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Default Extension="png" ContentType="image/png"/>
  <Override PartName="/word/footer20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spacing w:line="240" w:lineRule="auto" w:before="54"/>
        <w:ind w:left="511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10"/>
        </w:rPr>
        <w:t>У</w:t>
      </w:r>
      <w:r>
        <w:rPr>
          <w:rFonts w:ascii="Times New Roman" w:hAnsi="Times New Roman"/>
          <w:spacing w:val="-1"/>
          <w:w w:val="110"/>
        </w:rPr>
        <w:t>тв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жде</w:t>
      </w:r>
      <w:r>
        <w:rPr>
          <w:rFonts w:ascii="Times New Roman" w:hAnsi="Times New Roman"/>
          <w:spacing w:val="-1"/>
          <w:w w:val="110"/>
        </w:rPr>
        <w:t>н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: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136"/>
        <w:ind w:left="6122" w:right="136" w:hanging="1003"/>
        <w:jc w:val="left"/>
        <w:rPr>
          <w:rFonts w:ascii="Times New Roman" w:hAnsi="Times New Roman" w:cs="Times New Roman" w:eastAsia="Times New Roman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64.959991pt;margin-top:27.434841pt;width:127.2pt;height:123.1pt;mso-position-horizontal-relative:page;mso-position-vertical-relative:paragraph;z-index:-89032" type="#_x0000_t202" filled="false" stroked="false">
            <v:textbox inset="0,0,0,0">
              <w:txbxContent>
                <w:p>
                  <w:pPr>
                    <w:pStyle w:val="BodyText"/>
                    <w:spacing w:line="229" w:lineRule="exact" w:before="0"/>
                    <w:ind w:left="1540" w:right="0"/>
                    <w:jc w:val="left"/>
                    <w:rPr>
                      <w:rFonts w:ascii="Times New Roman" w:hAnsi="Times New Roman" w:cs="Times New Roman" w:eastAsia="Times New Roman"/>
                    </w:rPr>
                  </w:pPr>
                  <w:r>
                    <w:rPr>
                      <w:rFonts w:ascii="Times New Roman" w:hAnsi="Times New Roman"/>
                      <w:spacing w:val="-1"/>
                      <w:w w:val="105"/>
                    </w:rPr>
                    <w:t>Р</w:t>
                  </w:r>
                  <w:r>
                    <w:rPr>
                      <w:rFonts w:ascii="Times New Roman" w:hAnsi="Times New Roman"/>
                      <w:spacing w:val="-2"/>
                      <w:w w:val="105"/>
                    </w:rPr>
                    <w:t>осс</w:t>
                  </w:r>
                  <w:r>
                    <w:rPr>
                      <w:rFonts w:ascii="Times New Roman" w:hAnsi="Times New Roman"/>
                      <w:spacing w:val="-1"/>
                      <w:w w:val="105"/>
                    </w:rPr>
                    <w:t>ии</w:t>
                  </w:r>
                  <w:r>
                    <w:rPr>
                      <w:rFonts w:ascii="Times New Roman" w:hAnsi="Times New Roman"/>
                      <w:spacing w:val="8"/>
                      <w:w w:val="105"/>
                    </w:rPr>
                    <w:t> </w:t>
                  </w:r>
                  <w:r>
                    <w:rPr>
                      <w:rFonts w:ascii="Times New Roman" w:hAnsi="Times New Roman"/>
                      <w:spacing w:val="-2"/>
                      <w:w w:val="105"/>
                    </w:rPr>
                    <w:t>(А</w:t>
                  </w:r>
                  <w:r>
                    <w:rPr>
                      <w:rFonts w:ascii="Times New Roman" w:hAnsi="Times New Roman"/>
                    </w:rPr>
                  </w:r>
                </w:p>
                <w:p>
                  <w:pPr>
                    <w:pStyle w:val="BodyText"/>
                    <w:spacing w:line="240" w:lineRule="auto" w:before="136"/>
                    <w:ind w:left="1540" w:right="0"/>
                    <w:jc w:val="left"/>
                    <w:rPr>
                      <w:rFonts w:ascii="Times New Roman" w:hAnsi="Times New Roman" w:cs="Times New Roman" w:eastAsia="Times New Roman"/>
                    </w:rPr>
                  </w:pPr>
                  <w:r>
                    <w:rPr>
                      <w:rFonts w:ascii="Times New Roman" w:hAnsi="Times New Roman"/>
                      <w:spacing w:val="-1"/>
                      <w:w w:val="105"/>
                    </w:rPr>
                    <w:t>Пр</w:t>
                  </w:r>
                  <w:r>
                    <w:rPr>
                      <w:rFonts w:ascii="Times New Roman" w:hAnsi="Times New Roman"/>
                      <w:spacing w:val="-2"/>
                      <w:w w:val="105"/>
                    </w:rPr>
                    <w:t>е</w:t>
                  </w:r>
                  <w:r>
                    <w:rPr>
                      <w:rFonts w:ascii="Times New Roman" w:hAnsi="Times New Roman"/>
                      <w:spacing w:val="-1"/>
                      <w:w w:val="105"/>
                    </w:rPr>
                    <w:t>зи</w:t>
                  </w:r>
                  <w:r>
                    <w:rPr>
                      <w:rFonts w:ascii="Times New Roman" w:hAnsi="Times New Roman"/>
                      <w:spacing w:val="-2"/>
                      <w:w w:val="105"/>
                    </w:rPr>
                    <w:t>де</w:t>
                  </w:r>
                  <w:r>
                    <w:rPr>
                      <w:rFonts w:ascii="Times New Roman" w:hAnsi="Times New Roman"/>
                      <w:spacing w:val="-1"/>
                      <w:w w:val="105"/>
                    </w:rPr>
                    <w:t>н</w:t>
                  </w:r>
                  <w:r>
                    <w:rPr>
                      <w:rFonts w:ascii="Times New Roman" w:hAnsi="Times New Roman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</w:p>
                <w:p>
                  <w:pPr>
                    <w:pStyle w:val="BodyText"/>
                    <w:spacing w:line="240" w:lineRule="auto" w:before="0"/>
                    <w:ind w:left="1540" w:right="0"/>
                    <w:jc w:val="left"/>
                  </w:pPr>
                  <w:r>
                    <w:rPr>
                      <w:spacing w:val="-1"/>
                    </w:rPr>
                    <w:t>М.П.</w:t>
                  </w:r>
                  <w:r>
                    <w:rPr/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264.959991pt;margin-top:30.869791pt;width:165.25pt;height:119.65pt;mso-position-horizontal-relative:page;mso-position-vertical-relative:paragraph;z-index:-89008" coordorigin="5299,617" coordsize="3305,2393">
            <v:shape style="position:absolute;left:7517;top:1299;width:1087;height:679" type="#_x0000_t75" stroked="false">
              <v:imagedata r:id="rId5" o:title=""/>
            </v:shape>
            <v:shape style="position:absolute;left:5299;top:617;width:2436;height:2393" type="#_x0000_t75" stroked="false">
              <v:imagedata r:id="rId6" o:title=""/>
            </v:shape>
            <w10:wrap type="none"/>
          </v:group>
        </w:pict>
      </w:r>
      <w:r>
        <w:rPr>
          <w:rFonts w:ascii="Times New Roman" w:hAnsi="Times New Roman"/>
          <w:spacing w:val="-2"/>
          <w:w w:val="110"/>
        </w:rPr>
        <w:t>Ассо</w:t>
      </w:r>
      <w:r>
        <w:rPr>
          <w:rFonts w:ascii="Times New Roman" w:hAnsi="Times New Roman"/>
          <w:spacing w:val="-1"/>
          <w:w w:val="110"/>
        </w:rPr>
        <w:t>циация</w:t>
      </w:r>
      <w:r>
        <w:rPr>
          <w:rFonts w:ascii="Times New Roman" w:hAnsi="Times New Roman"/>
          <w:spacing w:val="-39"/>
          <w:w w:val="110"/>
        </w:rPr>
        <w:t> </w:t>
      </w:r>
      <w:r>
        <w:rPr>
          <w:rFonts w:ascii="Times New Roman" w:hAnsi="Times New Roman"/>
          <w:w w:val="110"/>
        </w:rPr>
        <w:t>травматологов-ортопедов</w:t>
      </w:r>
      <w:r>
        <w:rPr>
          <w:rFonts w:ascii="Times New Roman" w:hAnsi="Times New Roman"/>
          <w:spacing w:val="30"/>
          <w:w w:val="117"/>
        </w:rPr>
        <w:t> </w:t>
      </w:r>
      <w:r>
        <w:rPr>
          <w:rFonts w:ascii="Times New Roman" w:hAnsi="Times New Roman"/>
          <w:w w:val="110"/>
        </w:rPr>
        <w:t>ТОР)</w:t>
      </w:r>
      <w:r>
        <w:rPr>
          <w:rFonts w:ascii="Times New Roman" w:hAnsi="Times New Roman"/>
        </w:rPr>
      </w:r>
    </w:p>
    <w:p>
      <w:pPr>
        <w:pStyle w:val="BodyText"/>
        <w:spacing w:line="240" w:lineRule="auto" w:before="5"/>
        <w:ind w:left="6086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т</w:t>
      </w:r>
      <w:r>
        <w:rPr>
          <w:rFonts w:ascii="Times New Roman" w:hAnsi="Times New Roman"/>
          <w:spacing w:val="-5"/>
          <w:w w:val="110"/>
        </w:rPr>
        <w:t> </w:t>
      </w:r>
      <w:r>
        <w:rPr>
          <w:rFonts w:ascii="Times New Roman" w:hAnsi="Times New Roman"/>
          <w:w w:val="110"/>
        </w:rPr>
        <w:t>АТОР,</w:t>
      </w:r>
      <w:r>
        <w:rPr>
          <w:rFonts w:ascii="Times New Roman" w:hAnsi="Times New Roman"/>
          <w:spacing w:val="-5"/>
          <w:w w:val="110"/>
        </w:rPr>
        <w:t> </w:t>
      </w:r>
      <w:r>
        <w:rPr>
          <w:rFonts w:ascii="Times New Roman" w:hAnsi="Times New Roman"/>
          <w:spacing w:val="-1"/>
          <w:w w:val="110"/>
        </w:rPr>
        <w:t>ака</w:t>
      </w:r>
      <w:r>
        <w:rPr>
          <w:rFonts w:ascii="Times New Roman" w:hAnsi="Times New Roman"/>
          <w:spacing w:val="-2"/>
          <w:w w:val="110"/>
        </w:rPr>
        <w:t>де</w:t>
      </w:r>
      <w:r>
        <w:rPr>
          <w:rFonts w:ascii="Times New Roman" w:hAnsi="Times New Roman"/>
          <w:spacing w:val="-1"/>
          <w:w w:val="110"/>
        </w:rPr>
        <w:t>мик</w:t>
      </w:r>
      <w:r>
        <w:rPr>
          <w:rFonts w:ascii="Times New Roman" w:hAnsi="Times New Roman"/>
          <w:spacing w:val="-3"/>
          <w:w w:val="110"/>
        </w:rPr>
        <w:t> 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А</w:t>
      </w:r>
      <w:r>
        <w:rPr>
          <w:rFonts w:ascii="Times New Roman" w:hAnsi="Times New Roman"/>
          <w:spacing w:val="-1"/>
          <w:w w:val="110"/>
        </w:rPr>
        <w:t>Н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30"/>
          <w:szCs w:val="30"/>
        </w:rPr>
      </w:pPr>
    </w:p>
    <w:p>
      <w:pPr>
        <w:pStyle w:val="BodyText"/>
        <w:tabs>
          <w:tab w:pos="7234" w:val="left" w:leader="none"/>
        </w:tabs>
        <w:spacing w:line="240" w:lineRule="auto" w:before="0"/>
        <w:ind w:left="5120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2"/>
        </w:rPr>
      </w:r>
      <w:r>
        <w:rPr>
          <w:rFonts w:ascii="Times New Roman" w:hAnsi="Times New Roman"/>
          <w:w w:val="102"/>
          <w:u w:val="single" w:color="000000"/>
        </w:rPr>
        <w:t> </w:t>
      </w:r>
      <w:r>
        <w:rPr>
          <w:rFonts w:ascii="Times New Roman" w:hAnsi="Times New Roman"/>
          <w:u w:val="single" w:color="000000"/>
        </w:rPr>
        <w:tab/>
      </w:r>
      <w:r>
        <w:rPr>
          <w:rFonts w:ascii="Times New Roman" w:hAnsi="Times New Roman"/>
        </w:rPr>
      </w:r>
      <w:r>
        <w:rPr>
          <w:rFonts w:ascii="Times New Roman" w:hAnsi="Times New Roman"/>
          <w:spacing w:val="-1"/>
          <w:w w:val="110"/>
        </w:rPr>
        <w:t>Г</w:t>
      </w:r>
      <w:r>
        <w:rPr>
          <w:rFonts w:ascii="Times New Roman" w:hAnsi="Times New Roman"/>
          <w:spacing w:val="-2"/>
          <w:w w:val="110"/>
        </w:rPr>
        <w:t>.</w:t>
      </w:r>
      <w:r>
        <w:rPr>
          <w:rFonts w:ascii="Times New Roman" w:hAnsi="Times New Roman"/>
          <w:spacing w:val="-1"/>
          <w:w w:val="110"/>
        </w:rPr>
        <w:t>П</w:t>
      </w:r>
      <w:r>
        <w:rPr>
          <w:rFonts w:ascii="Times New Roman" w:hAnsi="Times New Roman"/>
          <w:spacing w:val="-2"/>
          <w:w w:val="110"/>
        </w:rPr>
        <w:t>.</w:t>
      </w:r>
      <w:r>
        <w:rPr>
          <w:rFonts w:ascii="Times New Roman" w:hAnsi="Times New Roman"/>
          <w:spacing w:val="7"/>
          <w:w w:val="110"/>
        </w:rPr>
        <w:t> </w:t>
      </w:r>
      <w:r>
        <w:rPr>
          <w:rFonts w:ascii="Times New Roman" w:hAnsi="Times New Roman"/>
          <w:spacing w:val="-1"/>
          <w:w w:val="110"/>
        </w:rPr>
        <w:t>К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льник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40" w:lineRule="auto" w:before="76"/>
        <w:ind w:left="1234" w:right="0"/>
        <w:jc w:val="left"/>
      </w:pPr>
      <w:r>
        <w:rPr>
          <w:color w:val="808080"/>
        </w:rPr>
        <w:t>Клинические</w:t>
      </w:r>
      <w:r>
        <w:rPr>
          <w:color w:val="808080"/>
          <w:spacing w:val="50"/>
        </w:rPr>
        <w:t> </w:t>
      </w:r>
      <w:r>
        <w:rPr>
          <w:color w:val="757070"/>
        </w:rPr>
        <w:t>рекомендации</w:t>
      </w:r>
      <w:r>
        <w:rPr/>
      </w:r>
    </w:p>
    <w:p>
      <w:pPr>
        <w:spacing w:before="136"/>
        <w:ind w:left="1164" w:right="0" w:firstLine="0"/>
        <w:jc w:val="left"/>
        <w:rPr>
          <w:rFonts w:ascii="Times New Roman" w:hAnsi="Times New Roman" w:cs="Times New Roman" w:eastAsia="Times New Roman"/>
          <w:sz w:val="41"/>
          <w:szCs w:val="41"/>
        </w:rPr>
      </w:pPr>
      <w:r>
        <w:rPr>
          <w:rFonts w:ascii="Times New Roman" w:hAnsi="Times New Roman"/>
          <w:w w:val="110"/>
          <w:sz w:val="41"/>
        </w:rPr>
        <w:t>Переломы</w:t>
      </w:r>
      <w:r>
        <w:rPr>
          <w:rFonts w:ascii="Times New Roman" w:hAnsi="Times New Roman"/>
          <w:spacing w:val="-21"/>
          <w:w w:val="110"/>
          <w:sz w:val="41"/>
        </w:rPr>
        <w:t> </w:t>
      </w:r>
      <w:r>
        <w:rPr>
          <w:rFonts w:ascii="Times New Roman" w:hAnsi="Times New Roman"/>
          <w:w w:val="110"/>
          <w:sz w:val="41"/>
        </w:rPr>
        <w:t>ключицы</w:t>
      </w:r>
      <w:r>
        <w:rPr>
          <w:rFonts w:ascii="Times New Roman" w:hAnsi="Times New Roman"/>
          <w:spacing w:val="-18"/>
          <w:w w:val="110"/>
          <w:sz w:val="41"/>
        </w:rPr>
        <w:t> </w:t>
      </w:r>
      <w:r>
        <w:rPr>
          <w:rFonts w:ascii="Times New Roman" w:hAnsi="Times New Roman"/>
          <w:w w:val="110"/>
          <w:sz w:val="41"/>
        </w:rPr>
        <w:t>и</w:t>
      </w:r>
      <w:r>
        <w:rPr>
          <w:rFonts w:ascii="Times New Roman" w:hAnsi="Times New Roman"/>
          <w:spacing w:val="-19"/>
          <w:w w:val="110"/>
          <w:sz w:val="41"/>
        </w:rPr>
        <w:t> </w:t>
      </w:r>
      <w:r>
        <w:rPr>
          <w:rFonts w:ascii="Times New Roman" w:hAnsi="Times New Roman"/>
          <w:w w:val="110"/>
          <w:sz w:val="41"/>
        </w:rPr>
        <w:t>лопатки</w:t>
      </w:r>
      <w:r>
        <w:rPr>
          <w:rFonts w:ascii="Times New Roman" w:hAnsi="Times New Roman"/>
          <w:sz w:val="41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28"/>
          <w:szCs w:val="28"/>
        </w:rPr>
        <w:sectPr>
          <w:type w:val="continuous"/>
          <w:pgSz w:w="12240" w:h="15840"/>
          <w:pgMar w:top="1120" w:bottom="280" w:left="1720" w:right="1320"/>
        </w:sectPr>
      </w:pPr>
    </w:p>
    <w:p>
      <w:pPr>
        <w:pStyle w:val="BodyText"/>
        <w:spacing w:line="283" w:lineRule="auto" w:before="76"/>
        <w:ind w:left="720" w:right="0" w:hanging="180"/>
        <w:jc w:val="both"/>
      </w:pPr>
      <w:r>
        <w:rPr>
          <w:color w:val="808080"/>
        </w:rPr>
        <w:t>Кодирование</w:t>
      </w:r>
      <w:r>
        <w:rPr>
          <w:color w:val="808080"/>
          <w:spacing w:val="24"/>
        </w:rPr>
        <w:t> </w:t>
      </w:r>
      <w:r>
        <w:rPr>
          <w:color w:val="808080"/>
        </w:rPr>
        <w:t>по</w:t>
      </w:r>
      <w:r>
        <w:rPr>
          <w:color w:val="808080"/>
          <w:spacing w:val="26"/>
        </w:rPr>
        <w:t> </w:t>
      </w:r>
      <w:r>
        <w:rPr>
          <w:color w:val="808080"/>
        </w:rPr>
        <w:t>Международной</w:t>
      </w:r>
      <w:r>
        <w:rPr>
          <w:color w:val="808080"/>
          <w:spacing w:val="25"/>
          <w:w w:val="102"/>
        </w:rPr>
        <w:t> </w:t>
      </w:r>
      <w:r>
        <w:rPr>
          <w:color w:val="808080"/>
        </w:rPr>
        <w:t>статистической</w:t>
      </w:r>
      <w:r>
        <w:rPr>
          <w:color w:val="808080"/>
          <w:spacing w:val="38"/>
        </w:rPr>
        <w:t> </w:t>
      </w:r>
      <w:r>
        <w:rPr>
          <w:color w:val="808080"/>
        </w:rPr>
        <w:t>классификации</w:t>
      </w:r>
      <w:r>
        <w:rPr>
          <w:color w:val="808080"/>
          <w:spacing w:val="23"/>
          <w:w w:val="102"/>
        </w:rPr>
        <w:t> </w:t>
      </w:r>
      <w:r>
        <w:rPr>
          <w:color w:val="808080"/>
        </w:rPr>
        <w:t>болезней</w:t>
      </w:r>
      <w:r>
        <w:rPr>
          <w:color w:val="808080"/>
          <w:spacing w:val="21"/>
        </w:rPr>
        <w:t> </w:t>
      </w:r>
      <w:r>
        <w:rPr>
          <w:color w:val="808080"/>
        </w:rPr>
        <w:t>и</w:t>
      </w:r>
      <w:r>
        <w:rPr>
          <w:color w:val="808080"/>
          <w:spacing w:val="18"/>
        </w:rPr>
        <w:t> </w:t>
      </w:r>
      <w:r>
        <w:rPr>
          <w:color w:val="808080"/>
        </w:rPr>
        <w:t>проблем,</w:t>
      </w:r>
      <w:r>
        <w:rPr>
          <w:color w:val="808080"/>
          <w:spacing w:val="20"/>
        </w:rPr>
        <w:t> </w:t>
      </w:r>
      <w:r>
        <w:rPr>
          <w:color w:val="808080"/>
        </w:rPr>
        <w:t>связанных</w:t>
      </w:r>
      <w:r>
        <w:rPr/>
      </w:r>
    </w:p>
    <w:p>
      <w:pPr>
        <w:pStyle w:val="BodyText"/>
        <w:spacing w:line="240" w:lineRule="auto" w:before="0"/>
        <w:ind w:left="2436" w:right="0"/>
        <w:jc w:val="left"/>
      </w:pPr>
      <w:r>
        <w:rPr>
          <w:color w:val="808080"/>
          <w:spacing w:val="-1"/>
        </w:rPr>
        <w:t>со</w:t>
      </w:r>
      <w:r>
        <w:rPr>
          <w:color w:val="808080"/>
          <w:spacing w:val="25"/>
        </w:rPr>
        <w:t> </w:t>
      </w:r>
      <w:r>
        <w:rPr>
          <w:color w:val="808080"/>
        </w:rPr>
        <w:t>здоровьем:</w:t>
      </w:r>
      <w:r>
        <w:rPr/>
      </w:r>
    </w:p>
    <w:p>
      <w:pPr>
        <w:pStyle w:val="BodyText"/>
        <w:spacing w:line="240" w:lineRule="auto" w:before="76"/>
        <w:ind w:left="162" w:right="0"/>
        <w:jc w:val="left"/>
        <w:rPr>
          <w:rFonts w:ascii="Times New Roman" w:hAnsi="Times New Roman" w:cs="Times New Roman" w:eastAsia="Times New Roman"/>
        </w:rPr>
      </w:pPr>
      <w:r>
        <w:rPr/>
        <w:br w:type="column"/>
      </w:r>
      <w:r>
        <w:rPr>
          <w:rFonts w:ascii="Times New Roman"/>
          <w:spacing w:val="-1"/>
        </w:rPr>
        <w:t>S42.0,</w:t>
      </w:r>
      <w:r>
        <w:rPr>
          <w:rFonts w:ascii="Times New Roman"/>
          <w:spacing w:val="15"/>
        </w:rPr>
        <w:t> </w:t>
      </w:r>
      <w:r>
        <w:rPr>
          <w:rFonts w:ascii="Times New Roman"/>
        </w:rPr>
        <w:t>S42.1,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S43.1,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1"/>
        </w:rPr>
        <w:t>S43.2</w:t>
      </w:r>
      <w:r>
        <w:rPr>
          <w:rFonts w:ascii="Times New Roman"/>
        </w:rPr>
      </w:r>
    </w:p>
    <w:p>
      <w:pPr>
        <w:spacing w:after="0" w:line="240" w:lineRule="auto"/>
        <w:jc w:val="left"/>
        <w:rPr>
          <w:rFonts w:ascii="Times New Roman" w:hAnsi="Times New Roman" w:cs="Times New Roman" w:eastAsia="Times New Roman"/>
        </w:rPr>
        <w:sectPr>
          <w:type w:val="continuous"/>
          <w:pgSz w:w="12240" w:h="15840"/>
          <w:pgMar w:top="1120" w:bottom="280" w:left="1720" w:right="1320"/>
          <w:cols w:num="2" w:equalWidth="0">
            <w:col w:w="3764" w:space="40"/>
            <w:col w:w="5396"/>
          </w:cols>
        </w:sect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tabs>
          <w:tab w:pos="3965" w:val="left" w:leader="none"/>
        </w:tabs>
        <w:spacing w:line="240" w:lineRule="auto" w:before="76"/>
        <w:ind w:left="2038" w:right="0" w:hanging="145"/>
        <w:jc w:val="left"/>
      </w:pPr>
      <w:r>
        <w:rPr>
          <w:color w:val="757070"/>
        </w:rPr>
        <w:t>Возрастная</w:t>
      </w:r>
      <w:r>
        <w:rPr>
          <w:color w:val="757070"/>
          <w:spacing w:val="35"/>
        </w:rPr>
        <w:t> </w:t>
      </w:r>
      <w:r>
        <w:rPr>
          <w:color w:val="757070"/>
        </w:rPr>
        <w:t>группа:</w:t>
        <w:tab/>
      </w:r>
      <w:r>
        <w:rPr>
          <w:spacing w:val="-1"/>
        </w:rPr>
        <w:t>Взрослые,</w:t>
      </w:r>
      <w:r>
        <w:rPr>
          <w:spacing w:val="33"/>
        </w:rPr>
        <w:t> </w:t>
      </w:r>
      <w:r>
        <w:rPr>
          <w:spacing w:val="-1"/>
        </w:rPr>
        <w:t>дети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tabs>
          <w:tab w:pos="3965" w:val="left" w:leader="none"/>
        </w:tabs>
        <w:spacing w:line="240" w:lineRule="auto" w:before="0"/>
        <w:ind w:left="499" w:right="0" w:firstLine="1538"/>
        <w:jc w:val="left"/>
        <w:rPr>
          <w:rFonts w:ascii="Times New Roman" w:hAnsi="Times New Roman" w:cs="Times New Roman" w:eastAsia="Times New Roman"/>
        </w:rPr>
      </w:pPr>
      <w:r>
        <w:rPr>
          <w:color w:val="808080"/>
        </w:rPr>
        <w:t>Год</w:t>
      </w:r>
      <w:r>
        <w:rPr>
          <w:color w:val="808080"/>
          <w:spacing w:val="30"/>
        </w:rPr>
        <w:t> </w:t>
      </w:r>
      <w:r>
        <w:rPr>
          <w:color w:val="808080"/>
        </w:rPr>
        <w:t>утверждения:</w:t>
        <w:tab/>
      </w:r>
      <w:r>
        <w:rPr>
          <w:rFonts w:ascii="Times New Roman" w:hAnsi="Times New Roman"/>
        </w:rPr>
        <w:t>2024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 w:before="0"/>
        <w:ind w:left="499" w:right="0"/>
        <w:jc w:val="left"/>
      </w:pPr>
      <w:r>
        <w:rPr>
          <w:color w:val="808080"/>
        </w:rPr>
        <w:t>Разработчик</w:t>
      </w:r>
      <w:r>
        <w:rPr>
          <w:color w:val="808080"/>
          <w:spacing w:val="36"/>
        </w:rPr>
        <w:t> </w:t>
      </w:r>
      <w:r>
        <w:rPr>
          <w:color w:val="808080"/>
        </w:rPr>
        <w:t>клинической</w:t>
      </w:r>
      <w:r>
        <w:rPr>
          <w:color w:val="808080"/>
          <w:spacing w:val="41"/>
        </w:rPr>
        <w:t> </w:t>
      </w:r>
      <w:r>
        <w:rPr>
          <w:color w:val="808080"/>
        </w:rPr>
        <w:t>рекомендации:</w:t>
      </w:r>
      <w:r>
        <w:rPr/>
      </w:r>
    </w:p>
    <w:p>
      <w:pPr>
        <w:pStyle w:val="BodyText"/>
        <w:numPr>
          <w:ilvl w:val="0"/>
          <w:numId w:val="1"/>
        </w:numPr>
        <w:tabs>
          <w:tab w:pos="1504" w:val="left" w:leader="none"/>
        </w:tabs>
        <w:spacing w:line="240" w:lineRule="auto" w:before="151" w:after="0"/>
        <w:ind w:left="1503" w:right="0" w:hanging="339"/>
        <w:jc w:val="left"/>
      </w:pPr>
      <w:r>
        <w:rPr/>
        <w:t>Ассоциация</w:t>
      </w:r>
      <w:r>
        <w:rPr>
          <w:spacing w:val="42"/>
        </w:rPr>
        <w:t> </w:t>
      </w:r>
      <w:r>
        <w:rPr>
          <w:spacing w:val="-1"/>
        </w:rPr>
        <w:t>травматологов-ортопедов</w:t>
      </w:r>
      <w:r>
        <w:rPr>
          <w:spacing w:val="46"/>
        </w:rPr>
        <w:t> </w:t>
      </w:r>
      <w:r>
        <w:rPr>
          <w:spacing w:val="-1"/>
        </w:rPr>
        <w:t>России</w:t>
      </w:r>
      <w:r>
        <w:rPr/>
      </w:r>
    </w:p>
    <w:p>
      <w:pPr>
        <w:spacing w:after="0" w:line="240" w:lineRule="auto"/>
        <w:jc w:val="left"/>
        <w:sectPr>
          <w:type w:val="continuous"/>
          <w:pgSz w:w="12240" w:h="15840"/>
          <w:pgMar w:top="1120" w:bottom="280" w:left="1720" w:right="1320"/>
        </w:sectPr>
      </w:pPr>
    </w:p>
    <w:p>
      <w:pPr>
        <w:pStyle w:val="Heading1"/>
        <w:spacing w:line="240" w:lineRule="auto"/>
        <w:ind w:left="421" w:right="129"/>
        <w:jc w:val="center"/>
      </w:pPr>
      <w:r>
        <w:rPr>
          <w:spacing w:val="-1"/>
          <w:w w:val="110"/>
        </w:rPr>
        <w:t>Оглавл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ни</w:t>
      </w:r>
      <w:r>
        <w:rPr>
          <w:spacing w:val="-2"/>
          <w:w w:val="110"/>
        </w:rPr>
        <w:t>е</w:t>
      </w:r>
      <w:r>
        <w:rPr/>
      </w:r>
    </w:p>
    <w:p>
      <w:pPr>
        <w:spacing w:after="0" w:line="240" w:lineRule="auto"/>
        <w:jc w:val="center"/>
        <w:sectPr>
          <w:footerReference w:type="default" r:id="rId7"/>
          <w:pgSz w:w="12240" w:h="15840"/>
          <w:pgMar w:footer="708" w:header="0" w:top="1020" w:bottom="1401" w:left="1720" w:right="1220"/>
          <w:pgNumType w:start="2"/>
        </w:sectPr>
      </w:pP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9169" w:val="right" w:leader="dot"/>
            </w:tabs>
            <w:spacing w:line="240" w:lineRule="auto" w:before="52"/>
            <w:ind w:left="396" w:right="0" w:firstLine="0"/>
            <w:jc w:val="left"/>
          </w:pPr>
          <w:hyperlink w:history="true" w:anchor="_TOC_250012">
            <w:r>
              <w:rPr/>
              <w:t>Список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сокращений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/>
              <w:t>4</w:t>
            </w:r>
            <w:r>
              <w:rPr/>
            </w:r>
          </w:hyperlink>
        </w:p>
        <w:p>
          <w:pPr>
            <w:pStyle w:val="TOC1"/>
            <w:tabs>
              <w:tab w:pos="9169" w:val="right" w:leader="dot"/>
            </w:tabs>
            <w:spacing w:line="240" w:lineRule="auto"/>
            <w:ind w:left="396" w:right="0" w:firstLine="0"/>
            <w:jc w:val="left"/>
          </w:pPr>
          <w:hyperlink w:history="true" w:anchor="_TOC_250011">
            <w:r>
              <w:rPr/>
              <w:t>Термины</w:t>
            </w:r>
            <w:r>
              <w:rPr>
                <w:spacing w:val="-1"/>
              </w:rPr>
              <w:t> </w:t>
            </w:r>
            <w:r>
              <w:rPr/>
              <w:t>и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определения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/>
              <w:t>5</w:t>
            </w:r>
            <w:r>
              <w:rPr/>
            </w:r>
          </w:hyperlink>
        </w:p>
        <w:p>
          <w:pPr>
            <w:pStyle w:val="TOC1"/>
            <w:numPr>
              <w:ilvl w:val="0"/>
              <w:numId w:val="2"/>
            </w:numPr>
            <w:tabs>
              <w:tab w:pos="663" w:val="left" w:leader="none"/>
              <w:tab w:pos="9169" w:val="right" w:leader="dot"/>
            </w:tabs>
            <w:spacing w:line="245" w:lineRule="auto" w:before="119" w:after="0"/>
            <w:ind w:left="663" w:right="128" w:hanging="267"/>
            <w:jc w:val="left"/>
          </w:pPr>
          <w:r>
            <w:rPr/>
            <w:t>Краткая</w:t>
          </w:r>
          <w:r>
            <w:rPr>
              <w:spacing w:val="15"/>
            </w:rPr>
            <w:t> </w:t>
          </w:r>
          <w:r>
            <w:rPr/>
            <w:t>информация</w:t>
          </w:r>
          <w:r>
            <w:rPr>
              <w:spacing w:val="21"/>
            </w:rPr>
            <w:t> </w:t>
          </w:r>
          <w:r>
            <w:rPr>
              <w:spacing w:val="-1"/>
            </w:rPr>
            <w:t>по</w:t>
          </w:r>
          <w:r>
            <w:rPr>
              <w:spacing w:val="18"/>
            </w:rPr>
            <w:t> </w:t>
          </w:r>
          <w:r>
            <w:rPr>
              <w:spacing w:val="-1"/>
            </w:rPr>
            <w:t>заболеванию</w:t>
          </w:r>
          <w:r>
            <w:rPr>
              <w:spacing w:val="22"/>
            </w:rPr>
            <w:t> </w:t>
          </w:r>
          <w:r>
            <w:rPr>
              <w:spacing w:val="-1"/>
            </w:rPr>
            <w:t>или</w:t>
          </w:r>
          <w:r>
            <w:rPr>
              <w:spacing w:val="22"/>
            </w:rPr>
            <w:t> </w:t>
          </w:r>
          <w:r>
            <w:rPr>
              <w:spacing w:val="-1"/>
            </w:rPr>
            <w:t>состоянию</w:t>
          </w:r>
          <w:r>
            <w:rPr>
              <w:spacing w:val="18"/>
            </w:rPr>
            <w:t> </w:t>
          </w:r>
          <w:r>
            <w:rPr>
              <w:spacing w:val="-1"/>
            </w:rPr>
            <w:t>(группе</w:t>
          </w:r>
          <w:r>
            <w:rPr>
              <w:spacing w:val="20"/>
            </w:rPr>
            <w:t> </w:t>
          </w:r>
          <w:r>
            <w:rPr/>
            <w:t>заболеваний</w:t>
          </w:r>
          <w:r>
            <w:rPr>
              <w:spacing w:val="17"/>
            </w:rPr>
            <w:t> </w:t>
          </w:r>
          <w:r>
            <w:rPr/>
            <w:t>или</w:t>
          </w:r>
          <w:r>
            <w:rPr>
              <w:spacing w:val="57"/>
              <w:w w:val="102"/>
            </w:rPr>
            <w:t> </w:t>
          </w:r>
          <w:r>
            <w:rPr/>
            <w:t>состояний)</w:t>
          </w:r>
          <w:r>
            <w:rPr>
              <w:rFonts w:ascii="Times New Roman" w:hAnsi="Times New Roman"/>
            </w:rPr>
            <w:tab/>
          </w:r>
          <w:r>
            <w:rPr/>
            <w:t>7</w:t>
          </w:r>
          <w:r>
            <w:rPr/>
          </w:r>
        </w:p>
        <w:p>
          <w:pPr>
            <w:pStyle w:val="TOC2"/>
            <w:numPr>
              <w:ilvl w:val="1"/>
              <w:numId w:val="2"/>
            </w:numPr>
            <w:tabs>
              <w:tab w:pos="1001" w:val="left" w:leader="none"/>
              <w:tab w:pos="9174" w:val="right" w:leader="dot"/>
            </w:tabs>
            <w:spacing w:line="240" w:lineRule="auto" w:before="113" w:after="0"/>
            <w:ind w:left="1198" w:right="0" w:hanging="535"/>
            <w:jc w:val="left"/>
          </w:pPr>
          <w:r>
            <w:rPr>
              <w:spacing w:val="-1"/>
            </w:rPr>
            <w:t>Определение</w:t>
          </w:r>
          <w:r>
            <w:rPr>
              <w:spacing w:val="10"/>
            </w:rPr>
            <w:t> </w:t>
          </w:r>
          <w:r>
            <w:rPr/>
            <w:t>заболевания</w:t>
          </w:r>
          <w:r>
            <w:rPr>
              <w:spacing w:val="7"/>
            </w:rPr>
            <w:t> </w:t>
          </w:r>
          <w:r>
            <w:rPr/>
            <w:t>или</w:t>
          </w:r>
          <w:r>
            <w:rPr>
              <w:spacing w:val="10"/>
            </w:rPr>
            <w:t> </w:t>
          </w:r>
          <w:r>
            <w:rPr>
              <w:spacing w:val="-1"/>
            </w:rPr>
            <w:t>состояния</w:t>
          </w:r>
          <w:r>
            <w:rPr>
              <w:spacing w:val="12"/>
            </w:rPr>
            <w:t> </w:t>
          </w:r>
          <w:r>
            <w:rPr>
              <w:spacing w:val="-1"/>
            </w:rPr>
            <w:t>(группы</w:t>
          </w:r>
          <w:r>
            <w:rPr>
              <w:spacing w:val="11"/>
            </w:rPr>
            <w:t> </w:t>
          </w:r>
          <w:r>
            <w:rPr>
              <w:spacing w:val="-1"/>
            </w:rPr>
            <w:t>заболеваний</w:t>
          </w:r>
          <w:r>
            <w:rPr>
              <w:spacing w:val="10"/>
            </w:rPr>
            <w:t> </w:t>
          </w:r>
          <w:r>
            <w:rPr/>
            <w:t>или</w:t>
          </w:r>
          <w:r>
            <w:rPr>
              <w:spacing w:val="8"/>
            </w:rPr>
            <w:t> </w:t>
          </w:r>
          <w:r>
            <w:rPr/>
            <w:t>состояний)</w:t>
          </w:r>
          <w:r>
            <w:rPr>
              <w:rFonts w:ascii="Times New Roman" w:hAnsi="Times New Roman"/>
            </w:rPr>
            <w:tab/>
          </w:r>
          <w:r>
            <w:rPr/>
            <w:t>7</w:t>
          </w:r>
          <w:r>
            <w:rPr/>
          </w:r>
        </w:p>
        <w:p>
          <w:pPr>
            <w:pStyle w:val="TOC2"/>
            <w:numPr>
              <w:ilvl w:val="1"/>
              <w:numId w:val="2"/>
            </w:numPr>
            <w:tabs>
              <w:tab w:pos="1094" w:val="left" w:leader="none"/>
              <w:tab w:pos="9168" w:val="right" w:leader="dot"/>
            </w:tabs>
            <w:spacing w:line="282" w:lineRule="auto" w:before="157" w:after="0"/>
            <w:ind w:left="1198" w:right="110" w:hanging="535"/>
            <w:jc w:val="left"/>
          </w:pPr>
          <w:r>
            <w:rPr>
              <w:spacing w:val="-1"/>
            </w:rPr>
            <w:t>Этиология</w:t>
          </w:r>
          <w:r>
            <w:rPr/>
            <w:t> </w:t>
          </w:r>
          <w:r>
            <w:rPr>
              <w:spacing w:val="52"/>
            </w:rPr>
            <w:t> </w:t>
          </w:r>
          <w:r>
            <w:rPr/>
            <w:t>и  </w:t>
          </w:r>
          <w:r>
            <w:rPr>
              <w:spacing w:val="2"/>
            </w:rPr>
            <w:t> </w:t>
          </w:r>
          <w:r>
            <w:rPr>
              <w:spacing w:val="-1"/>
            </w:rPr>
            <w:t>патогенез</w:t>
          </w:r>
          <w:r>
            <w:rPr/>
            <w:t> </w:t>
          </w:r>
          <w:r>
            <w:rPr>
              <w:spacing w:val="52"/>
            </w:rPr>
            <w:t> </w:t>
          </w:r>
          <w:r>
            <w:rPr/>
            <w:t>заболевания   </w:t>
          </w:r>
          <w:r>
            <w:rPr>
              <w:spacing w:val="-2"/>
            </w:rPr>
            <w:t>или</w:t>
          </w:r>
          <w:r>
            <w:rPr/>
            <w:t>  </w:t>
          </w:r>
          <w:r>
            <w:rPr>
              <w:spacing w:val="2"/>
            </w:rPr>
            <w:t> </w:t>
          </w:r>
          <w:r>
            <w:rPr/>
            <w:t>состояния </w:t>
          </w:r>
          <w:r>
            <w:rPr>
              <w:spacing w:val="50"/>
            </w:rPr>
            <w:t> </w:t>
          </w:r>
          <w:r>
            <w:rPr/>
            <w:t>(группы </w:t>
          </w:r>
          <w:r>
            <w:rPr>
              <w:spacing w:val="50"/>
            </w:rPr>
            <w:t> </w:t>
          </w:r>
          <w:r>
            <w:rPr>
              <w:spacing w:val="-1"/>
            </w:rPr>
            <w:t>заболеваний</w:t>
          </w:r>
          <w:r>
            <w:rPr/>
            <w:t> </w:t>
          </w:r>
          <w:r>
            <w:rPr>
              <w:spacing w:val="53"/>
            </w:rPr>
            <w:t> </w:t>
          </w:r>
          <w:r>
            <w:rPr/>
            <w:t>или</w:t>
          </w:r>
          <w:r>
            <w:rPr>
              <w:spacing w:val="53"/>
              <w:w w:val="102"/>
            </w:rPr>
            <w:t> </w:t>
          </w:r>
          <w:r>
            <w:rPr/>
            <w:t>состояний)</w:t>
          </w:r>
          <w:r>
            <w:rPr>
              <w:rFonts w:ascii="Times New Roman" w:hAnsi="Times New Roman"/>
            </w:rPr>
            <w:tab/>
          </w:r>
          <w:r>
            <w:rPr/>
            <w:t>7</w:t>
          </w:r>
          <w:r>
            <w:rPr/>
          </w:r>
        </w:p>
        <w:p>
          <w:pPr>
            <w:pStyle w:val="TOC2"/>
            <w:numPr>
              <w:ilvl w:val="1"/>
              <w:numId w:val="2"/>
            </w:numPr>
            <w:tabs>
              <w:tab w:pos="1001" w:val="left" w:leader="none"/>
              <w:tab w:pos="9173" w:val="right" w:leader="dot"/>
            </w:tabs>
            <w:spacing w:line="240" w:lineRule="auto" w:before="114" w:after="0"/>
            <w:ind w:left="1000" w:right="0" w:hanging="337"/>
            <w:jc w:val="left"/>
          </w:pPr>
          <w:r>
            <w:rPr/>
            <w:t>Эпидемиология</w:t>
          </w:r>
          <w:r>
            <w:rPr>
              <w:spacing w:val="8"/>
            </w:rPr>
            <w:t> </w:t>
          </w:r>
          <w:r>
            <w:rPr/>
            <w:t>заболевания</w:t>
          </w:r>
          <w:r>
            <w:rPr>
              <w:spacing w:val="10"/>
            </w:rPr>
            <w:t> </w:t>
          </w:r>
          <w:r>
            <w:rPr/>
            <w:t>или</w:t>
          </w:r>
          <w:r>
            <w:rPr>
              <w:spacing w:val="13"/>
            </w:rPr>
            <w:t> </w:t>
          </w:r>
          <w:r>
            <w:rPr>
              <w:spacing w:val="-1"/>
            </w:rPr>
            <w:t>состояния</w:t>
          </w:r>
          <w:r>
            <w:rPr>
              <w:spacing w:val="16"/>
            </w:rPr>
            <w:t> </w:t>
          </w:r>
          <w:r>
            <w:rPr/>
            <w:t>(группы</w:t>
          </w:r>
          <w:r>
            <w:rPr>
              <w:spacing w:val="15"/>
            </w:rPr>
            <w:t> </w:t>
          </w:r>
          <w:r>
            <w:rPr>
              <w:spacing w:val="-1"/>
            </w:rPr>
            <w:t>заболеваний</w:t>
          </w:r>
          <w:r>
            <w:rPr>
              <w:spacing w:val="11"/>
            </w:rPr>
            <w:t> </w:t>
          </w:r>
          <w:r>
            <w:rPr/>
            <w:t>или</w:t>
          </w:r>
          <w:r>
            <w:rPr>
              <w:spacing w:val="13"/>
            </w:rPr>
            <w:t> </w:t>
          </w:r>
          <w:r>
            <w:rPr/>
            <w:t>состояний)</w:t>
          </w:r>
          <w:r>
            <w:rPr>
              <w:rFonts w:ascii="Times New Roman" w:hAnsi="Times New Roman"/>
            </w:rPr>
            <w:tab/>
          </w:r>
          <w:r>
            <w:rPr/>
            <w:t>8</w:t>
          </w:r>
          <w:r>
            <w:rPr/>
          </w:r>
        </w:p>
        <w:p>
          <w:pPr>
            <w:pStyle w:val="TOC2"/>
            <w:numPr>
              <w:ilvl w:val="1"/>
              <w:numId w:val="2"/>
            </w:numPr>
            <w:tabs>
              <w:tab w:pos="1060" w:val="left" w:leader="none"/>
              <w:tab w:pos="9171" w:val="right" w:leader="dot"/>
            </w:tabs>
            <w:spacing w:line="283" w:lineRule="auto" w:before="160" w:after="0"/>
            <w:ind w:left="1198" w:right="110" w:hanging="535"/>
            <w:jc w:val="both"/>
          </w:pPr>
          <w:r>
            <w:rPr>
              <w:spacing w:val="-1"/>
            </w:rPr>
            <w:t>Особенности</w:t>
          </w:r>
          <w:r>
            <w:rPr>
              <w:spacing w:val="24"/>
            </w:rPr>
            <w:t> </w:t>
          </w:r>
          <w:r>
            <w:rPr>
              <w:spacing w:val="-1"/>
            </w:rPr>
            <w:t>кодирования</w:t>
          </w:r>
          <w:r>
            <w:rPr>
              <w:spacing w:val="18"/>
            </w:rPr>
            <w:t> </w:t>
          </w:r>
          <w:r>
            <w:rPr/>
            <w:t>заболевания</w:t>
          </w:r>
          <w:r>
            <w:rPr>
              <w:spacing w:val="19"/>
            </w:rPr>
            <w:t> </w:t>
          </w:r>
          <w:r>
            <w:rPr/>
            <w:t>или</w:t>
          </w:r>
          <w:r>
            <w:rPr>
              <w:spacing w:val="24"/>
            </w:rPr>
            <w:t> </w:t>
          </w:r>
          <w:r>
            <w:rPr>
              <w:spacing w:val="-1"/>
            </w:rPr>
            <w:t>состояния</w:t>
          </w:r>
          <w:r>
            <w:rPr>
              <w:spacing w:val="21"/>
            </w:rPr>
            <w:t> </w:t>
          </w:r>
          <w:r>
            <w:rPr/>
            <w:t>(группы</w:t>
          </w:r>
          <w:r>
            <w:rPr>
              <w:spacing w:val="19"/>
            </w:rPr>
            <w:t> </w:t>
          </w:r>
          <w:r>
            <w:rPr/>
            <w:t>заболеваний</w:t>
          </w:r>
          <w:r>
            <w:rPr>
              <w:spacing w:val="21"/>
            </w:rPr>
            <w:t> </w:t>
          </w:r>
          <w:r>
            <w:rPr/>
            <w:t>или</w:t>
          </w:r>
          <w:r>
            <w:rPr>
              <w:spacing w:val="53"/>
              <w:w w:val="102"/>
            </w:rPr>
            <w:t> </w:t>
          </w:r>
          <w:r>
            <w:rPr/>
            <w:t>состояний)</w:t>
          </w:r>
          <w:r>
            <w:rPr>
              <w:spacing w:val="42"/>
            </w:rPr>
            <w:t> </w:t>
          </w:r>
          <w:r>
            <w:rPr/>
            <w:t>по</w:t>
          </w:r>
          <w:r>
            <w:rPr>
              <w:spacing w:val="45"/>
            </w:rPr>
            <w:t> </w:t>
          </w:r>
          <w:r>
            <w:rPr>
              <w:spacing w:val="-1"/>
            </w:rPr>
            <w:t>Международной</w:t>
          </w:r>
          <w:r>
            <w:rPr>
              <w:spacing w:val="45"/>
            </w:rPr>
            <w:t> </w:t>
          </w:r>
          <w:r>
            <w:rPr>
              <w:spacing w:val="-1"/>
            </w:rPr>
            <w:t>статистической</w:t>
          </w:r>
          <w:r>
            <w:rPr>
              <w:spacing w:val="41"/>
            </w:rPr>
            <w:t> </w:t>
          </w:r>
          <w:r>
            <w:rPr/>
            <w:t>классификации</w:t>
          </w:r>
          <w:r>
            <w:rPr>
              <w:spacing w:val="40"/>
            </w:rPr>
            <w:t> </w:t>
          </w:r>
          <w:r>
            <w:rPr/>
            <w:t>болезней</w:t>
          </w:r>
          <w:r>
            <w:rPr>
              <w:spacing w:val="42"/>
            </w:rPr>
            <w:t> </w:t>
          </w:r>
          <w:r>
            <w:rPr/>
            <w:t>и</w:t>
          </w:r>
          <w:r>
            <w:rPr>
              <w:spacing w:val="62"/>
              <w:w w:val="102"/>
            </w:rPr>
            <w:t> </w:t>
          </w:r>
          <w:r>
            <w:rPr>
              <w:spacing w:val="-1"/>
            </w:rPr>
            <w:t>проблем,</w:t>
          </w:r>
          <w:r>
            <w:rPr>
              <w:spacing w:val="1"/>
            </w:rPr>
            <w:t> </w:t>
          </w:r>
          <w:r>
            <w:rPr/>
            <w:t>связанных со здоровьем</w:t>
          </w:r>
          <w:r>
            <w:rPr>
              <w:rFonts w:ascii="Times New Roman" w:hAnsi="Times New Roman"/>
            </w:rPr>
            <w:tab/>
          </w:r>
          <w:r>
            <w:rPr/>
            <w:t>9</w:t>
          </w:r>
          <w:r>
            <w:rPr/>
          </w:r>
        </w:p>
        <w:p>
          <w:pPr>
            <w:pStyle w:val="TOC2"/>
            <w:numPr>
              <w:ilvl w:val="1"/>
              <w:numId w:val="2"/>
            </w:numPr>
            <w:tabs>
              <w:tab w:pos="1001" w:val="left" w:leader="none"/>
              <w:tab w:pos="9173" w:val="right" w:leader="dot"/>
            </w:tabs>
            <w:spacing w:line="240" w:lineRule="auto" w:before="113" w:after="0"/>
            <w:ind w:left="1000" w:right="0" w:hanging="337"/>
            <w:jc w:val="left"/>
          </w:pPr>
          <w:r>
            <w:rPr/>
            <w:t>Классификация</w:t>
          </w:r>
          <w:r>
            <w:rPr>
              <w:spacing w:val="10"/>
            </w:rPr>
            <w:t> </w:t>
          </w:r>
          <w:r>
            <w:rPr>
              <w:spacing w:val="-1"/>
            </w:rPr>
            <w:t>заболевания</w:t>
          </w:r>
          <w:r>
            <w:rPr>
              <w:spacing w:val="15"/>
            </w:rPr>
            <w:t> </w:t>
          </w:r>
          <w:r>
            <w:rPr/>
            <w:t>или</w:t>
          </w:r>
          <w:r>
            <w:rPr>
              <w:spacing w:val="13"/>
            </w:rPr>
            <w:t> </w:t>
          </w:r>
          <w:r>
            <w:rPr>
              <w:spacing w:val="-1"/>
            </w:rPr>
            <w:t>состояния</w:t>
          </w:r>
          <w:r>
            <w:rPr>
              <w:spacing w:val="13"/>
            </w:rPr>
            <w:t> </w:t>
          </w:r>
          <w:r>
            <w:rPr/>
            <w:t>(группы</w:t>
          </w:r>
          <w:r>
            <w:rPr>
              <w:spacing w:val="10"/>
            </w:rPr>
            <w:t> </w:t>
          </w:r>
          <w:r>
            <w:rPr/>
            <w:t>заболеваний</w:t>
          </w:r>
          <w:r>
            <w:rPr>
              <w:spacing w:val="12"/>
            </w:rPr>
            <w:t> </w:t>
          </w:r>
          <w:r>
            <w:rPr/>
            <w:t>или</w:t>
          </w:r>
          <w:r>
            <w:rPr>
              <w:spacing w:val="14"/>
            </w:rPr>
            <w:t> </w:t>
          </w:r>
          <w:r>
            <w:rPr>
              <w:spacing w:val="-1"/>
            </w:rPr>
            <w:t>состояний)</w:t>
          </w:r>
          <w:r>
            <w:rPr>
              <w:rFonts w:ascii="Times New Roman" w:hAnsi="Times New Roman"/>
              <w:spacing w:val="-1"/>
            </w:rPr>
            <w:tab/>
          </w:r>
          <w:r>
            <w:rPr/>
            <w:t>9</w:t>
          </w:r>
          <w:r>
            <w:rPr/>
          </w:r>
        </w:p>
        <w:p>
          <w:pPr>
            <w:pStyle w:val="TOC2"/>
            <w:numPr>
              <w:ilvl w:val="1"/>
              <w:numId w:val="2"/>
            </w:numPr>
            <w:tabs>
              <w:tab w:pos="1119" w:val="left" w:leader="none"/>
              <w:tab w:pos="9168" w:val="right" w:leader="dot"/>
            </w:tabs>
            <w:spacing w:line="282" w:lineRule="auto" w:before="160" w:after="0"/>
            <w:ind w:left="1198" w:right="112" w:hanging="535"/>
            <w:jc w:val="left"/>
          </w:pPr>
          <w:r>
            <w:rPr/>
            <w:t>Клиническая  </w:t>
          </w:r>
          <w:r>
            <w:rPr>
              <w:spacing w:val="25"/>
            </w:rPr>
            <w:t> </w:t>
          </w:r>
          <w:r>
            <w:rPr/>
            <w:t>картина  </w:t>
          </w:r>
          <w:r>
            <w:rPr>
              <w:spacing w:val="25"/>
            </w:rPr>
            <w:t> </w:t>
          </w:r>
          <w:r>
            <w:rPr/>
            <w:t>заболевания  </w:t>
          </w:r>
          <w:r>
            <w:rPr>
              <w:spacing w:val="24"/>
            </w:rPr>
            <w:t> </w:t>
          </w:r>
          <w:r>
            <w:rPr/>
            <w:t>или  </w:t>
          </w:r>
          <w:r>
            <w:rPr>
              <w:spacing w:val="26"/>
            </w:rPr>
            <w:t> </w:t>
          </w:r>
          <w:r>
            <w:rPr/>
            <w:t>состояния  </w:t>
          </w:r>
          <w:r>
            <w:rPr>
              <w:spacing w:val="30"/>
            </w:rPr>
            <w:t> </w:t>
          </w:r>
          <w:r>
            <w:rPr>
              <w:spacing w:val="-1"/>
            </w:rPr>
            <w:t>(группы</w:t>
          </w:r>
          <w:r>
            <w:rPr/>
            <w:t>  </w:t>
          </w:r>
          <w:r>
            <w:rPr>
              <w:spacing w:val="26"/>
            </w:rPr>
            <w:t> </w:t>
          </w:r>
          <w:r>
            <w:rPr/>
            <w:t>заболеваний  </w:t>
          </w:r>
          <w:r>
            <w:rPr>
              <w:spacing w:val="26"/>
            </w:rPr>
            <w:t> </w:t>
          </w:r>
          <w:r>
            <w:rPr/>
            <w:t>или</w:t>
          </w:r>
          <w:r>
            <w:rPr>
              <w:spacing w:val="24"/>
              <w:w w:val="102"/>
            </w:rPr>
            <w:t> </w:t>
          </w:r>
          <w:r>
            <w:rPr/>
            <w:t>состояний)</w:t>
          </w:r>
          <w:r>
            <w:rPr>
              <w:rFonts w:ascii="Times New Roman" w:hAnsi="Times New Roman"/>
            </w:rPr>
            <w:tab/>
          </w:r>
          <w:r>
            <w:rPr/>
            <w:t>14</w:t>
          </w:r>
          <w:r>
            <w:rPr/>
          </w:r>
        </w:p>
        <w:p>
          <w:pPr>
            <w:pStyle w:val="TOC1"/>
            <w:numPr>
              <w:ilvl w:val="0"/>
              <w:numId w:val="2"/>
            </w:numPr>
            <w:tabs>
              <w:tab w:pos="663" w:val="left" w:leader="none"/>
              <w:tab w:pos="9173" w:val="right" w:leader="dot"/>
            </w:tabs>
            <w:spacing w:line="245" w:lineRule="auto" w:before="114" w:after="0"/>
            <w:ind w:left="663" w:right="124" w:hanging="267"/>
            <w:jc w:val="left"/>
          </w:pPr>
          <w:r>
            <w:rPr/>
            <w:t>Диагностика</w:t>
          </w:r>
          <w:r>
            <w:rPr>
              <w:spacing w:val="18"/>
            </w:rPr>
            <w:t> </w:t>
          </w:r>
          <w:r>
            <w:rPr>
              <w:spacing w:val="-1"/>
            </w:rPr>
            <w:t>заболевания</w:t>
          </w:r>
          <w:r>
            <w:rPr>
              <w:spacing w:val="21"/>
            </w:rPr>
            <w:t> </w:t>
          </w:r>
          <w:r>
            <w:rPr/>
            <w:t>или</w:t>
          </w:r>
          <w:r>
            <w:rPr>
              <w:spacing w:val="21"/>
            </w:rPr>
            <w:t> </w:t>
          </w:r>
          <w:r>
            <w:rPr/>
            <w:t>состояния</w:t>
          </w:r>
          <w:r>
            <w:rPr>
              <w:spacing w:val="21"/>
            </w:rPr>
            <w:t> </w:t>
          </w:r>
          <w:r>
            <w:rPr>
              <w:spacing w:val="-1"/>
            </w:rPr>
            <w:t>(группы</w:t>
          </w:r>
          <w:r>
            <w:rPr>
              <w:spacing w:val="24"/>
            </w:rPr>
            <w:t> </w:t>
          </w:r>
          <w:r>
            <w:rPr/>
            <w:t>заболеваний</w:t>
          </w:r>
          <w:r>
            <w:rPr>
              <w:spacing w:val="20"/>
            </w:rPr>
            <w:t> </w:t>
          </w:r>
          <w:r>
            <w:rPr/>
            <w:t>или</w:t>
          </w:r>
          <w:r>
            <w:rPr>
              <w:spacing w:val="21"/>
            </w:rPr>
            <w:t> </w:t>
          </w:r>
          <w:r>
            <w:rPr/>
            <w:t>состояний),</w:t>
          </w:r>
          <w:r>
            <w:rPr>
              <w:spacing w:val="42"/>
              <w:w w:val="102"/>
            </w:rPr>
            <w:t> </w:t>
          </w:r>
          <w:r>
            <w:rPr/>
            <w:t>медицинские</w:t>
          </w:r>
          <w:r>
            <w:rPr>
              <w:spacing w:val="8"/>
            </w:rPr>
            <w:t> </w:t>
          </w:r>
          <w:r>
            <w:rPr/>
            <w:t>показания</w:t>
          </w:r>
          <w:r>
            <w:rPr>
              <w:spacing w:val="8"/>
            </w:rPr>
            <w:t> </w:t>
          </w:r>
          <w:r>
            <w:rPr/>
            <w:t>и</w:t>
          </w:r>
          <w:r>
            <w:rPr>
              <w:spacing w:val="14"/>
            </w:rPr>
            <w:t> </w:t>
          </w:r>
          <w:r>
            <w:rPr/>
            <w:t>противопоказания</w:t>
          </w:r>
          <w:r>
            <w:rPr>
              <w:spacing w:val="8"/>
            </w:rPr>
            <w:t> </w:t>
          </w:r>
          <w:r>
            <w:rPr/>
            <w:t>к</w:t>
          </w:r>
          <w:r>
            <w:rPr>
              <w:spacing w:val="11"/>
            </w:rPr>
            <w:t> </w:t>
          </w:r>
          <w:r>
            <w:rPr/>
            <w:t>применению</w:t>
          </w:r>
          <w:r>
            <w:rPr>
              <w:spacing w:val="11"/>
            </w:rPr>
            <w:t> </w:t>
          </w:r>
          <w:r>
            <w:rPr/>
            <w:t>методов</w:t>
          </w:r>
          <w:r>
            <w:rPr>
              <w:spacing w:val="8"/>
            </w:rPr>
            <w:t> </w:t>
          </w:r>
          <w:r>
            <w:rPr/>
            <w:t>диагностики</w:t>
          </w:r>
          <w:r>
            <w:rPr>
              <w:rFonts w:ascii="Times New Roman" w:hAnsi="Times New Roman"/>
            </w:rPr>
            <w:tab/>
          </w:r>
          <w:r>
            <w:rPr/>
            <w:t>17</w:t>
          </w:r>
          <w:r>
            <w:rPr/>
          </w:r>
        </w:p>
        <w:p>
          <w:pPr>
            <w:pStyle w:val="TOC2"/>
            <w:numPr>
              <w:ilvl w:val="1"/>
              <w:numId w:val="2"/>
            </w:numPr>
            <w:tabs>
              <w:tab w:pos="1001" w:val="left" w:leader="none"/>
              <w:tab w:pos="9169" w:val="right" w:leader="dot"/>
            </w:tabs>
            <w:spacing w:line="240" w:lineRule="auto" w:before="113" w:after="0"/>
            <w:ind w:left="1000" w:right="0" w:hanging="337"/>
            <w:jc w:val="left"/>
          </w:pPr>
          <w:r>
            <w:rPr/>
            <w:t>Жалобы</w:t>
          </w:r>
          <w:r>
            <w:rPr>
              <w:spacing w:val="1"/>
            </w:rPr>
            <w:t> </w:t>
          </w:r>
          <w:r>
            <w:rPr/>
            <w:t>и</w:t>
          </w:r>
          <w:r>
            <w:rPr>
              <w:spacing w:val="1"/>
            </w:rPr>
            <w:t> </w:t>
          </w:r>
          <w:r>
            <w:rPr/>
            <w:t>анамнез</w:t>
          </w:r>
          <w:r>
            <w:rPr>
              <w:rFonts w:ascii="Times New Roman" w:hAnsi="Times New Roman"/>
            </w:rPr>
            <w:tab/>
          </w:r>
          <w:r>
            <w:rPr/>
            <w:t>17</w:t>
          </w:r>
          <w:r>
            <w:rPr/>
          </w:r>
        </w:p>
        <w:p>
          <w:pPr>
            <w:pStyle w:val="TOC2"/>
            <w:numPr>
              <w:ilvl w:val="1"/>
              <w:numId w:val="2"/>
            </w:numPr>
            <w:tabs>
              <w:tab w:pos="1001" w:val="left" w:leader="none"/>
              <w:tab w:pos="9170" w:val="right" w:leader="dot"/>
            </w:tabs>
            <w:spacing w:line="240" w:lineRule="auto" w:before="157" w:after="0"/>
            <w:ind w:left="1000" w:right="0" w:hanging="337"/>
            <w:jc w:val="left"/>
          </w:pPr>
          <w:r>
            <w:rPr/>
            <w:t>Физикальное обследование</w:t>
          </w:r>
          <w:r>
            <w:rPr>
              <w:rFonts w:ascii="Times New Roman" w:hAnsi="Times New Roman"/>
            </w:rPr>
            <w:tab/>
          </w:r>
          <w:r>
            <w:rPr/>
            <w:t>17</w:t>
          </w:r>
          <w:r>
            <w:rPr/>
          </w:r>
        </w:p>
        <w:p>
          <w:pPr>
            <w:pStyle w:val="TOC2"/>
            <w:numPr>
              <w:ilvl w:val="1"/>
              <w:numId w:val="2"/>
            </w:numPr>
            <w:tabs>
              <w:tab w:pos="1001" w:val="left" w:leader="none"/>
              <w:tab w:pos="9170" w:val="right" w:leader="dot"/>
            </w:tabs>
            <w:spacing w:line="240" w:lineRule="auto" w:before="160" w:after="0"/>
            <w:ind w:left="1000" w:right="0" w:hanging="337"/>
            <w:jc w:val="left"/>
          </w:pPr>
          <w:r>
            <w:rPr/>
            <w:t>Лабораторные</w:t>
          </w:r>
          <w:r>
            <w:rPr>
              <w:spacing w:val="1"/>
            </w:rPr>
            <w:t> </w:t>
          </w:r>
          <w:r>
            <w:rPr/>
            <w:t>диагностические</w:t>
          </w:r>
          <w:r>
            <w:rPr>
              <w:spacing w:val="1"/>
            </w:rPr>
            <w:t> </w:t>
          </w:r>
          <w:r>
            <w:rPr/>
            <w:t>исследования</w:t>
          </w:r>
          <w:r>
            <w:rPr>
              <w:rFonts w:ascii="Times New Roman" w:hAnsi="Times New Roman"/>
            </w:rPr>
            <w:tab/>
          </w:r>
          <w:r>
            <w:rPr/>
            <w:t>19</w:t>
          </w:r>
          <w:r>
            <w:rPr/>
          </w:r>
        </w:p>
        <w:p>
          <w:pPr>
            <w:pStyle w:val="TOC2"/>
            <w:numPr>
              <w:ilvl w:val="1"/>
              <w:numId w:val="2"/>
            </w:numPr>
            <w:tabs>
              <w:tab w:pos="1001" w:val="left" w:leader="none"/>
              <w:tab w:pos="9172" w:val="right" w:leader="dot"/>
            </w:tabs>
            <w:spacing w:line="240" w:lineRule="auto" w:before="157" w:after="0"/>
            <w:ind w:left="1000" w:right="0" w:hanging="337"/>
            <w:jc w:val="left"/>
          </w:pPr>
          <w:r>
            <w:rPr/>
            <w:t>Инструментальные</w:t>
          </w:r>
          <w:r>
            <w:rPr>
              <w:spacing w:val="-1"/>
            </w:rPr>
            <w:t> диагностические</w:t>
          </w:r>
          <w:r>
            <w:rPr>
              <w:spacing w:val="4"/>
            </w:rPr>
            <w:t> </w:t>
          </w:r>
          <w:r>
            <w:rPr>
              <w:spacing w:val="-1"/>
            </w:rPr>
            <w:t>исследования</w:t>
          </w:r>
          <w:r>
            <w:rPr>
              <w:rFonts w:ascii="Times New Roman" w:hAnsi="Times New Roman"/>
              <w:spacing w:val="-1"/>
            </w:rPr>
            <w:tab/>
          </w:r>
          <w:r>
            <w:rPr/>
            <w:t>20</w:t>
          </w:r>
          <w:r>
            <w:rPr/>
          </w:r>
        </w:p>
        <w:p>
          <w:pPr>
            <w:pStyle w:val="TOC2"/>
            <w:numPr>
              <w:ilvl w:val="1"/>
              <w:numId w:val="2"/>
            </w:numPr>
            <w:tabs>
              <w:tab w:pos="1001" w:val="left" w:leader="none"/>
              <w:tab w:pos="9169" w:val="right" w:leader="dot"/>
            </w:tabs>
            <w:spacing w:line="240" w:lineRule="auto" w:before="157" w:after="0"/>
            <w:ind w:left="1000" w:right="0" w:hanging="337"/>
            <w:jc w:val="left"/>
          </w:pPr>
          <w:r>
            <w:rPr/>
            <w:t>Иные</w:t>
          </w:r>
          <w:r>
            <w:rPr>
              <w:spacing w:val="1"/>
            </w:rPr>
            <w:t> </w:t>
          </w:r>
          <w:r>
            <w:rPr>
              <w:spacing w:val="-1"/>
            </w:rPr>
            <w:t>диагностические</w:t>
          </w:r>
          <w:r>
            <w:rPr>
              <w:spacing w:val="2"/>
            </w:rPr>
            <w:t> </w:t>
          </w:r>
          <w:r>
            <w:rPr/>
            <w:t>исследования</w:t>
          </w:r>
          <w:r>
            <w:rPr>
              <w:rFonts w:ascii="Times New Roman" w:hAnsi="Times New Roman"/>
            </w:rPr>
            <w:tab/>
          </w:r>
          <w:r>
            <w:rPr/>
            <w:t>22</w:t>
          </w:r>
          <w:r>
            <w:rPr/>
          </w:r>
        </w:p>
        <w:p>
          <w:pPr>
            <w:pStyle w:val="TOC1"/>
            <w:numPr>
              <w:ilvl w:val="0"/>
              <w:numId w:val="2"/>
            </w:numPr>
            <w:tabs>
              <w:tab w:pos="663" w:val="left" w:leader="none"/>
              <w:tab w:pos="9169" w:val="right" w:leader="dot"/>
            </w:tabs>
            <w:spacing w:line="246" w:lineRule="auto" w:before="157" w:after="0"/>
            <w:ind w:left="663" w:right="128" w:hanging="267"/>
            <w:jc w:val="left"/>
          </w:pPr>
          <w:r>
            <w:rPr/>
            <w:t>Лечение,</w:t>
          </w:r>
          <w:r>
            <w:rPr>
              <w:spacing w:val="26"/>
            </w:rPr>
            <w:t> </w:t>
          </w:r>
          <w:r>
            <w:rPr>
              <w:spacing w:val="-1"/>
            </w:rPr>
            <w:t>включая</w:t>
          </w:r>
          <w:r>
            <w:rPr>
              <w:spacing w:val="26"/>
            </w:rPr>
            <w:t> </w:t>
          </w:r>
          <w:r>
            <w:rPr/>
            <w:t>медикаментозную</w:t>
          </w:r>
          <w:r>
            <w:rPr>
              <w:spacing w:val="26"/>
            </w:rPr>
            <w:t> </w:t>
          </w:r>
          <w:r>
            <w:rPr/>
            <w:t>и</w:t>
          </w:r>
          <w:r>
            <w:rPr>
              <w:spacing w:val="30"/>
            </w:rPr>
            <w:t> </w:t>
          </w:r>
          <w:r>
            <w:rPr>
              <w:spacing w:val="-1"/>
            </w:rPr>
            <w:t>немедикаментозную</w:t>
          </w:r>
          <w:r>
            <w:rPr>
              <w:spacing w:val="23"/>
            </w:rPr>
            <w:t> </w:t>
          </w:r>
          <w:r>
            <w:rPr>
              <w:spacing w:val="-1"/>
            </w:rPr>
            <w:t>терапии,</w:t>
          </w:r>
          <w:r>
            <w:rPr>
              <w:spacing w:val="26"/>
            </w:rPr>
            <w:t> </w:t>
          </w:r>
          <w:r>
            <w:rPr/>
            <w:t>диетотерапию,</w:t>
          </w:r>
          <w:r>
            <w:rPr>
              <w:spacing w:val="67"/>
              <w:w w:val="102"/>
            </w:rPr>
            <w:t> </w:t>
          </w:r>
          <w:r>
            <w:rPr/>
            <w:t>обезболивание,</w:t>
          </w:r>
          <w:r>
            <w:rPr>
              <w:spacing w:val="22"/>
            </w:rPr>
            <w:t> </w:t>
          </w:r>
          <w:r>
            <w:rPr>
              <w:spacing w:val="-1"/>
            </w:rPr>
            <w:t>медицинские</w:t>
          </w:r>
          <w:r>
            <w:rPr>
              <w:spacing w:val="21"/>
            </w:rPr>
            <w:t> </w:t>
          </w:r>
          <w:r>
            <w:rPr/>
            <w:t>показания</w:t>
          </w:r>
          <w:r>
            <w:rPr>
              <w:spacing w:val="20"/>
            </w:rPr>
            <w:t> </w:t>
          </w:r>
          <w:r>
            <w:rPr/>
            <w:t>и</w:t>
          </w:r>
          <w:r>
            <w:rPr>
              <w:spacing w:val="25"/>
            </w:rPr>
            <w:t> </w:t>
          </w:r>
          <w:r>
            <w:rPr>
              <w:spacing w:val="-1"/>
            </w:rPr>
            <w:t>противопоказания</w:t>
          </w:r>
          <w:r>
            <w:rPr>
              <w:spacing w:val="25"/>
            </w:rPr>
            <w:t> </w:t>
          </w:r>
          <w:r>
            <w:rPr/>
            <w:t>к</w:t>
          </w:r>
          <w:r>
            <w:rPr>
              <w:spacing w:val="20"/>
            </w:rPr>
            <w:t> </w:t>
          </w:r>
          <w:r>
            <w:rPr>
              <w:spacing w:val="-1"/>
            </w:rPr>
            <w:t>применению</w:t>
          </w:r>
          <w:r>
            <w:rPr>
              <w:spacing w:val="25"/>
            </w:rPr>
            <w:t> </w:t>
          </w:r>
          <w:r>
            <w:rPr/>
            <w:t>методов</w:t>
          </w:r>
          <w:r>
            <w:rPr>
              <w:spacing w:val="72"/>
              <w:w w:val="102"/>
            </w:rPr>
            <w:t> </w:t>
          </w:r>
          <w:r>
            <w:rPr/>
            <w:t>лечения</w:t>
          </w:r>
          <w:r>
            <w:rPr>
              <w:rFonts w:ascii="Times New Roman" w:hAnsi="Times New Roman"/>
            </w:rPr>
            <w:tab/>
          </w:r>
          <w:r>
            <w:rPr/>
            <w:t>23</w:t>
          </w:r>
          <w:r>
            <w:rPr/>
          </w:r>
        </w:p>
        <w:p>
          <w:pPr>
            <w:pStyle w:val="TOC2"/>
            <w:numPr>
              <w:ilvl w:val="1"/>
              <w:numId w:val="2"/>
            </w:numPr>
            <w:tabs>
              <w:tab w:pos="1197" w:val="left" w:leader="none"/>
              <w:tab w:pos="9170" w:val="right" w:leader="dot"/>
            </w:tabs>
            <w:spacing w:line="240" w:lineRule="auto" w:before="112" w:after="0"/>
            <w:ind w:left="1196" w:right="0" w:hanging="533"/>
            <w:jc w:val="left"/>
          </w:pPr>
          <w:r>
            <w:rPr/>
            <w:t>Консервативное лечение</w:t>
          </w:r>
          <w:r>
            <w:rPr>
              <w:rFonts w:ascii="Times New Roman" w:hAnsi="Times New Roman"/>
            </w:rPr>
            <w:tab/>
          </w:r>
          <w:r>
            <w:rPr/>
            <w:t>23</w:t>
          </w:r>
          <w:r>
            <w:rPr/>
          </w:r>
        </w:p>
        <w:p>
          <w:pPr>
            <w:pStyle w:val="TOC2"/>
            <w:numPr>
              <w:ilvl w:val="1"/>
              <w:numId w:val="2"/>
            </w:numPr>
            <w:tabs>
              <w:tab w:pos="1001" w:val="left" w:leader="none"/>
              <w:tab w:pos="9170" w:val="right" w:leader="dot"/>
            </w:tabs>
            <w:spacing w:line="240" w:lineRule="auto" w:before="160" w:after="0"/>
            <w:ind w:left="1000" w:right="0" w:hanging="337"/>
            <w:jc w:val="left"/>
          </w:pPr>
          <w:r>
            <w:rPr/>
            <w:t>Хирургическое</w:t>
          </w:r>
          <w:r>
            <w:rPr>
              <w:spacing w:val="1"/>
            </w:rPr>
            <w:t> </w:t>
          </w:r>
          <w:r>
            <w:rPr/>
            <w:t>лечение</w:t>
          </w:r>
          <w:r>
            <w:rPr>
              <w:rFonts w:ascii="Times New Roman" w:hAnsi="Times New Roman"/>
            </w:rPr>
            <w:tab/>
          </w:r>
          <w:r>
            <w:rPr/>
            <w:t>32</w:t>
          </w:r>
          <w:r>
            <w:rPr/>
          </w:r>
        </w:p>
        <w:p>
          <w:pPr>
            <w:pStyle w:val="TOC2"/>
            <w:tabs>
              <w:tab w:pos="1196" w:val="left" w:leader="none"/>
              <w:tab w:pos="9169" w:val="right" w:leader="dot"/>
            </w:tabs>
            <w:spacing w:line="240" w:lineRule="auto"/>
            <w:ind w:right="0" w:firstLine="0"/>
            <w:jc w:val="left"/>
          </w:pPr>
          <w:r>
            <w:rPr/>
            <w:t>3.2</w:t>
            <w:tab/>
            <w:t>Иное</w:t>
          </w:r>
          <w:r>
            <w:rPr>
              <w:spacing w:val="1"/>
            </w:rPr>
            <w:t> </w:t>
          </w:r>
          <w:r>
            <w:rPr>
              <w:spacing w:val="-1"/>
            </w:rPr>
            <w:t>лечение</w:t>
          </w:r>
          <w:r>
            <w:rPr>
              <w:rFonts w:ascii="Times New Roman" w:hAnsi="Times New Roman"/>
              <w:spacing w:val="-1"/>
            </w:rPr>
            <w:tab/>
          </w:r>
          <w:r>
            <w:rPr/>
            <w:t>40</w:t>
          </w:r>
          <w:r>
            <w:rPr/>
          </w:r>
        </w:p>
        <w:p>
          <w:pPr>
            <w:pStyle w:val="TOC1"/>
            <w:numPr>
              <w:ilvl w:val="0"/>
              <w:numId w:val="2"/>
            </w:numPr>
            <w:tabs>
              <w:tab w:pos="663" w:val="left" w:leader="none"/>
              <w:tab w:pos="9172" w:val="right" w:leader="dot"/>
            </w:tabs>
            <w:spacing w:line="245" w:lineRule="auto" w:before="157" w:after="0"/>
            <w:ind w:left="663" w:right="125" w:hanging="267"/>
            <w:jc w:val="left"/>
          </w:pPr>
          <w:r>
            <w:rPr/>
            <w:t>Медицинская</w:t>
          </w:r>
          <w:r>
            <w:rPr>
              <w:spacing w:val="23"/>
            </w:rPr>
            <w:t> </w:t>
          </w:r>
          <w:r>
            <w:rPr>
              <w:spacing w:val="-1"/>
            </w:rPr>
            <w:t>реабилитация</w:t>
          </w:r>
          <w:r>
            <w:rPr>
              <w:spacing w:val="26"/>
            </w:rPr>
            <w:t> </w:t>
          </w:r>
          <w:r>
            <w:rPr/>
            <w:t>и</w:t>
          </w:r>
          <w:r>
            <w:rPr>
              <w:spacing w:val="23"/>
            </w:rPr>
            <w:t> </w:t>
          </w:r>
          <w:r>
            <w:rPr/>
            <w:t>санаторно-курортное</w:t>
          </w:r>
          <w:r>
            <w:rPr>
              <w:spacing w:val="22"/>
            </w:rPr>
            <w:t> </w:t>
          </w:r>
          <w:r>
            <w:rPr>
              <w:spacing w:val="-1"/>
            </w:rPr>
            <w:t>лечение,</w:t>
          </w:r>
          <w:r>
            <w:rPr>
              <w:spacing w:val="23"/>
            </w:rPr>
            <w:t> </w:t>
          </w:r>
          <w:r>
            <w:rPr/>
            <w:t>медицинские</w:t>
          </w:r>
          <w:r>
            <w:rPr>
              <w:spacing w:val="22"/>
            </w:rPr>
            <w:t> </w:t>
          </w:r>
          <w:r>
            <w:rPr/>
            <w:t>показания</w:t>
          </w:r>
          <w:r>
            <w:rPr>
              <w:spacing w:val="24"/>
            </w:rPr>
            <w:t> </w:t>
          </w:r>
          <w:r>
            <w:rPr/>
            <w:t>и</w:t>
          </w:r>
          <w:r>
            <w:rPr>
              <w:spacing w:val="38"/>
              <w:w w:val="102"/>
            </w:rPr>
            <w:t> </w:t>
          </w:r>
          <w:r>
            <w:rPr>
              <w:spacing w:val="-1"/>
            </w:rPr>
            <w:t>противопоказания</w:t>
          </w:r>
          <w:r>
            <w:rPr>
              <w:spacing w:val="19"/>
            </w:rPr>
            <w:t> </w:t>
          </w:r>
          <w:r>
            <w:rPr/>
            <w:t>к</w:t>
          </w:r>
          <w:r>
            <w:rPr>
              <w:spacing w:val="22"/>
            </w:rPr>
            <w:t> </w:t>
          </w:r>
          <w:r>
            <w:rPr>
              <w:spacing w:val="-1"/>
            </w:rPr>
            <w:t>применению</w:t>
          </w:r>
          <w:r>
            <w:rPr>
              <w:spacing w:val="19"/>
            </w:rPr>
            <w:t> </w:t>
          </w:r>
          <w:r>
            <w:rPr>
              <w:spacing w:val="-1"/>
            </w:rPr>
            <w:t>методов</w:t>
          </w:r>
          <w:r>
            <w:rPr>
              <w:spacing w:val="22"/>
            </w:rPr>
            <w:t> </w:t>
          </w:r>
          <w:r>
            <w:rPr>
              <w:spacing w:val="-1"/>
            </w:rPr>
            <w:t>медицинской</w:t>
          </w:r>
          <w:r>
            <w:rPr>
              <w:spacing w:val="21"/>
            </w:rPr>
            <w:t> </w:t>
          </w:r>
          <w:r>
            <w:rPr>
              <w:spacing w:val="-1"/>
            </w:rPr>
            <w:t>реабилитации,</w:t>
          </w:r>
          <w:r>
            <w:rPr>
              <w:spacing w:val="22"/>
            </w:rPr>
            <w:t> </w:t>
          </w:r>
          <w:r>
            <w:rPr/>
            <w:t>в</w:t>
          </w:r>
          <w:r>
            <w:rPr>
              <w:spacing w:val="17"/>
            </w:rPr>
            <w:t> </w:t>
          </w:r>
          <w:r>
            <w:rPr/>
            <w:t>том</w:t>
          </w:r>
          <w:r>
            <w:rPr>
              <w:spacing w:val="16"/>
            </w:rPr>
            <w:t> </w:t>
          </w:r>
          <w:r>
            <w:rPr>
              <w:spacing w:val="-1"/>
            </w:rPr>
            <w:t>числе</w:t>
          </w:r>
          <w:r>
            <w:rPr>
              <w:spacing w:val="101"/>
              <w:w w:val="102"/>
            </w:rPr>
            <w:t> </w:t>
          </w:r>
          <w:r>
            <w:rPr/>
            <w:t>основанных</w:t>
          </w:r>
          <w:r>
            <w:rPr>
              <w:spacing w:val="1"/>
            </w:rPr>
            <w:t> </w:t>
          </w:r>
          <w:r>
            <w:rPr/>
            <w:t>на</w:t>
          </w:r>
          <w:r>
            <w:rPr>
              <w:spacing w:val="2"/>
            </w:rPr>
            <w:t> </w:t>
          </w:r>
          <w:r>
            <w:rPr>
              <w:spacing w:val="-1"/>
            </w:rPr>
            <w:t>использовании</w:t>
          </w:r>
          <w:r>
            <w:rPr>
              <w:spacing w:val="6"/>
            </w:rPr>
            <w:t> </w:t>
          </w:r>
          <w:r>
            <w:rPr/>
            <w:t>природных</w:t>
          </w:r>
          <w:r>
            <w:rPr>
              <w:spacing w:val="4"/>
            </w:rPr>
            <w:t> </w:t>
          </w:r>
          <w:r>
            <w:rPr>
              <w:spacing w:val="-1"/>
            </w:rPr>
            <w:t>лечебных</w:t>
          </w:r>
          <w:r>
            <w:rPr>
              <w:spacing w:val="3"/>
            </w:rPr>
            <w:t> </w:t>
          </w:r>
          <w:r>
            <w:rPr/>
            <w:t>факторов</w:t>
          </w:r>
          <w:r>
            <w:rPr>
              <w:rFonts w:ascii="Times New Roman" w:hAnsi="Times New Roman"/>
            </w:rPr>
            <w:tab/>
          </w:r>
          <w:r>
            <w:rPr/>
            <w:t>41</w:t>
          </w:r>
          <w:r>
            <w:rPr/>
          </w:r>
        </w:p>
        <w:p>
          <w:pPr>
            <w:pStyle w:val="TOC1"/>
            <w:numPr>
              <w:ilvl w:val="0"/>
              <w:numId w:val="2"/>
            </w:numPr>
            <w:tabs>
              <w:tab w:pos="663" w:val="left" w:leader="none"/>
              <w:tab w:pos="9172" w:val="right" w:leader="dot"/>
            </w:tabs>
            <w:spacing w:line="245" w:lineRule="auto" w:before="113" w:after="0"/>
            <w:ind w:left="663" w:right="125" w:hanging="267"/>
            <w:jc w:val="left"/>
          </w:pPr>
          <w:hyperlink w:history="true" w:anchor="_TOC_250010">
            <w:r>
              <w:rPr/>
              <w:t>Профилактика</w:t>
            </w:r>
            <w:r>
              <w:rPr>
                <w:spacing w:val="19"/>
              </w:rPr>
              <w:t> </w:t>
            </w:r>
            <w:r>
              <w:rPr/>
              <w:t>и</w:t>
            </w:r>
            <w:r>
              <w:rPr>
                <w:spacing w:val="27"/>
              </w:rPr>
              <w:t> </w:t>
            </w:r>
            <w:r>
              <w:rPr>
                <w:spacing w:val="-1"/>
              </w:rPr>
              <w:t>диспансерное</w:t>
            </w:r>
            <w:r>
              <w:rPr>
                <w:spacing w:val="19"/>
              </w:rPr>
              <w:t> </w:t>
            </w:r>
            <w:r>
              <w:rPr/>
              <w:t>наблюдение,</w:t>
            </w:r>
            <w:r>
              <w:rPr>
                <w:spacing w:val="23"/>
              </w:rPr>
              <w:t> </w:t>
            </w:r>
            <w:r>
              <w:rPr/>
              <w:t>медицинские</w:t>
            </w:r>
            <w:r>
              <w:rPr>
                <w:spacing w:val="18"/>
              </w:rPr>
              <w:t> </w:t>
            </w:r>
            <w:r>
              <w:rPr/>
              <w:t>показания</w:t>
            </w:r>
            <w:r>
              <w:rPr>
                <w:spacing w:val="19"/>
              </w:rPr>
              <w:t> </w:t>
            </w:r>
            <w:r>
              <w:rPr/>
              <w:t>и</w:t>
            </w:r>
            <w:r>
              <w:rPr>
                <w:spacing w:val="36"/>
                <w:w w:val="102"/>
              </w:rPr>
              <w:t> </w:t>
            </w:r>
            <w:r>
              <w:rPr>
                <w:spacing w:val="-1"/>
              </w:rPr>
              <w:t>противопоказания</w:t>
            </w:r>
            <w:r>
              <w:rPr>
                <w:spacing w:val="2"/>
              </w:rPr>
              <w:t> </w:t>
            </w:r>
            <w:r>
              <w:rPr/>
              <w:t>к</w:t>
            </w:r>
            <w:r>
              <w:rPr>
                <w:spacing w:val="5"/>
              </w:rPr>
              <w:t> </w:t>
            </w:r>
            <w:r>
              <w:rPr>
                <w:spacing w:val="-1"/>
              </w:rPr>
              <w:t>применению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методов</w:t>
            </w:r>
            <w:r>
              <w:rPr>
                <w:spacing w:val="5"/>
              </w:rPr>
              <w:t> </w:t>
            </w:r>
            <w:r>
              <w:rPr>
                <w:spacing w:val="-1"/>
              </w:rPr>
              <w:t>профилактики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/>
              <w:t>46</w:t>
            </w:r>
            <w:r>
              <w:rPr/>
            </w:r>
          </w:hyperlink>
        </w:p>
        <w:p>
          <w:pPr>
            <w:pStyle w:val="TOC1"/>
            <w:numPr>
              <w:ilvl w:val="0"/>
              <w:numId w:val="2"/>
            </w:numPr>
            <w:tabs>
              <w:tab w:pos="663" w:val="left" w:leader="none"/>
              <w:tab w:pos="9170" w:val="right" w:leader="dot"/>
            </w:tabs>
            <w:spacing w:line="240" w:lineRule="auto" w:before="113" w:after="0"/>
            <w:ind w:left="662" w:right="0" w:hanging="266"/>
            <w:jc w:val="left"/>
          </w:pPr>
          <w:hyperlink w:history="true" w:anchor="_TOC_250009">
            <w:r>
              <w:rPr/>
              <w:t>Организация</w:t>
            </w:r>
            <w:r>
              <w:rPr>
                <w:spacing w:val="2"/>
              </w:rPr>
              <w:t> </w:t>
            </w:r>
            <w:r>
              <w:rPr/>
              <w:t>оказания</w:t>
            </w:r>
            <w:r>
              <w:rPr>
                <w:spacing w:val="-2"/>
              </w:rPr>
              <w:t> </w:t>
            </w:r>
            <w:r>
              <w:rPr/>
              <w:t>медицинской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помощи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/>
              <w:t>47</w:t>
            </w:r>
            <w:r>
              <w:rPr/>
            </w:r>
          </w:hyperlink>
        </w:p>
        <w:p>
          <w:pPr>
            <w:pStyle w:val="TOC1"/>
            <w:numPr>
              <w:ilvl w:val="0"/>
              <w:numId w:val="2"/>
            </w:numPr>
            <w:tabs>
              <w:tab w:pos="663" w:val="left" w:leader="none"/>
              <w:tab w:pos="9168" w:val="right" w:leader="dot"/>
            </w:tabs>
            <w:spacing w:line="245" w:lineRule="auto" w:before="121" w:after="0"/>
            <w:ind w:left="663" w:right="129" w:hanging="267"/>
            <w:jc w:val="left"/>
          </w:pPr>
          <w:hyperlink w:history="true" w:anchor="_TOC_250008">
            <w:r>
              <w:rPr/>
              <w:t>Дополнительная</w:t>
            </w:r>
            <w:r>
              <w:rPr>
                <w:spacing w:val="15"/>
              </w:rPr>
              <w:t> </w:t>
            </w:r>
            <w:r>
              <w:rPr>
                <w:spacing w:val="-1"/>
              </w:rPr>
              <w:t>информация</w:t>
            </w:r>
            <w:r>
              <w:rPr>
                <w:spacing w:val="18"/>
              </w:rPr>
              <w:t> </w:t>
            </w:r>
            <w:r>
              <w:rPr/>
              <w:t>(в</w:t>
            </w:r>
            <w:r>
              <w:rPr>
                <w:spacing w:val="18"/>
              </w:rPr>
              <w:t> </w:t>
            </w:r>
            <w:r>
              <w:rPr/>
              <w:t>том</w:t>
            </w:r>
            <w:r>
              <w:rPr>
                <w:spacing w:val="18"/>
              </w:rPr>
              <w:t> </w:t>
            </w:r>
            <w:r>
              <w:rPr/>
              <w:t>числе</w:t>
            </w:r>
            <w:r>
              <w:rPr>
                <w:spacing w:val="18"/>
              </w:rPr>
              <w:t> </w:t>
            </w:r>
            <w:r>
              <w:rPr/>
              <w:t>факторы,</w:t>
            </w:r>
            <w:r>
              <w:rPr>
                <w:spacing w:val="18"/>
              </w:rPr>
              <w:t> </w:t>
            </w:r>
            <w:r>
              <w:rPr/>
              <w:t>влияющие</w:t>
            </w:r>
            <w:r>
              <w:rPr>
                <w:spacing w:val="17"/>
              </w:rPr>
              <w:t> </w:t>
            </w:r>
            <w:r>
              <w:rPr/>
              <w:t>на</w:t>
            </w:r>
            <w:r>
              <w:rPr>
                <w:spacing w:val="17"/>
              </w:rPr>
              <w:t> </w:t>
            </w:r>
            <w:r>
              <w:rPr>
                <w:spacing w:val="-1"/>
              </w:rPr>
              <w:t>исход</w:t>
            </w:r>
            <w:r>
              <w:rPr>
                <w:spacing w:val="20"/>
              </w:rPr>
              <w:t> </w:t>
            </w:r>
            <w:r>
              <w:rPr>
                <w:spacing w:val="-1"/>
              </w:rPr>
              <w:t>заболевания</w:t>
            </w:r>
            <w:r>
              <w:rPr>
                <w:spacing w:val="52"/>
                <w:w w:val="102"/>
              </w:rPr>
              <w:t> </w:t>
            </w:r>
            <w:r>
              <w:rPr/>
              <w:t>или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состояния)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/>
              <w:t>48</w:t>
            </w:r>
            <w:r>
              <w:rPr/>
            </w:r>
          </w:hyperlink>
        </w:p>
        <w:p>
          <w:pPr>
            <w:pStyle w:val="TOC1"/>
            <w:tabs>
              <w:tab w:pos="9170" w:val="right" w:leader="dot"/>
            </w:tabs>
            <w:spacing w:line="240" w:lineRule="auto" w:before="113"/>
            <w:ind w:left="396" w:right="0" w:firstLine="0"/>
            <w:jc w:val="left"/>
          </w:pPr>
          <w:hyperlink w:history="true" w:anchor="_TOC_250007">
            <w:r>
              <w:rPr/>
              <w:t>Критерии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оценки</w:t>
            </w:r>
            <w:r>
              <w:rPr>
                <w:spacing w:val="1"/>
              </w:rPr>
              <w:t> </w:t>
            </w:r>
            <w:r>
              <w:rPr/>
              <w:t>качества</w:t>
            </w:r>
            <w:r>
              <w:rPr>
                <w:spacing w:val="1"/>
              </w:rPr>
              <w:t> </w:t>
            </w:r>
            <w:r>
              <w:rPr/>
              <w:t>медицинской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помощи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/>
              <w:t>50</w:t>
            </w:r>
            <w:r>
              <w:rPr/>
            </w:r>
          </w:hyperlink>
        </w:p>
        <w:p>
          <w:pPr>
            <w:pStyle w:val="TOC1"/>
            <w:tabs>
              <w:tab w:pos="9167" w:val="right" w:leader="dot"/>
            </w:tabs>
            <w:spacing w:line="240" w:lineRule="auto"/>
            <w:ind w:left="396" w:right="0" w:firstLine="0"/>
            <w:jc w:val="left"/>
          </w:pPr>
          <w:hyperlink w:history="true" w:anchor="_TOC_250006">
            <w:r>
              <w:rPr/>
              <w:t>Список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литературы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/>
              <w:t>51</w:t>
            </w:r>
            <w:r>
              <w:rPr/>
            </w:r>
          </w:hyperlink>
        </w:p>
        <w:p>
          <w:pPr>
            <w:pStyle w:val="TOC1"/>
            <w:tabs>
              <w:tab w:pos="9168" w:val="right" w:leader="dot"/>
            </w:tabs>
            <w:spacing w:line="245" w:lineRule="auto" w:before="49"/>
            <w:ind w:right="129"/>
            <w:jc w:val="left"/>
          </w:pPr>
          <w:hyperlink w:history="true" w:anchor="_TOC_250005">
            <w:r>
              <w:rPr/>
              <w:t>Приложение</w:t>
            </w:r>
            <w:r>
              <w:rPr>
                <w:spacing w:val="20"/>
              </w:rPr>
              <w:t> </w:t>
            </w:r>
            <w:r>
              <w:rPr>
                <w:spacing w:val="-1"/>
              </w:rPr>
              <w:t>А1.</w:t>
            </w:r>
            <w:r>
              <w:rPr>
                <w:spacing w:val="17"/>
              </w:rPr>
              <w:t> </w:t>
            </w:r>
            <w:r>
              <w:rPr/>
              <w:t>Состав</w:t>
            </w:r>
            <w:r>
              <w:rPr>
                <w:spacing w:val="16"/>
              </w:rPr>
              <w:t> </w:t>
            </w:r>
            <w:r>
              <w:rPr>
                <w:spacing w:val="-1"/>
              </w:rPr>
              <w:t>рабочей</w:t>
            </w:r>
            <w:r>
              <w:rPr>
                <w:spacing w:val="17"/>
              </w:rPr>
              <w:t> </w:t>
            </w:r>
            <w:r>
              <w:rPr/>
              <w:t>группы</w:t>
            </w:r>
            <w:r>
              <w:rPr>
                <w:spacing w:val="14"/>
              </w:rPr>
              <w:t> </w:t>
            </w:r>
            <w:r>
              <w:rPr/>
              <w:t>по</w:t>
            </w:r>
            <w:r>
              <w:rPr>
                <w:spacing w:val="18"/>
              </w:rPr>
              <w:t> </w:t>
            </w:r>
            <w:r>
              <w:rPr>
                <w:spacing w:val="-1"/>
              </w:rPr>
              <w:t>разработке</w:t>
            </w:r>
            <w:r>
              <w:rPr>
                <w:spacing w:val="19"/>
              </w:rPr>
              <w:t> </w:t>
            </w:r>
            <w:r>
              <w:rPr/>
              <w:t>и</w:t>
            </w:r>
            <w:r>
              <w:rPr>
                <w:spacing w:val="17"/>
              </w:rPr>
              <w:t> </w:t>
            </w:r>
            <w:r>
              <w:rPr/>
              <w:t>пересмотру</w:t>
            </w:r>
            <w:r>
              <w:rPr>
                <w:spacing w:val="15"/>
              </w:rPr>
              <w:t> </w:t>
            </w:r>
            <w:r>
              <w:rPr/>
              <w:t>клинических</w:t>
            </w:r>
            <w:r>
              <w:rPr>
                <w:spacing w:val="46"/>
                <w:w w:val="102"/>
              </w:rPr>
              <w:t> </w:t>
            </w:r>
            <w:r>
              <w:rPr/>
              <w:t>рекомендаций</w:t>
            </w:r>
            <w:r>
              <w:rPr>
                <w:rFonts w:ascii="Times New Roman" w:hAnsi="Times New Roman"/>
              </w:rPr>
              <w:tab/>
            </w:r>
            <w:r>
              <w:rPr/>
              <w:t>62</w:t>
            </w:r>
            <w:r>
              <w:rPr/>
            </w:r>
          </w:hyperlink>
        </w:p>
        <w:p>
          <w:pPr>
            <w:pStyle w:val="TOC1"/>
            <w:tabs>
              <w:tab w:pos="9172" w:val="right" w:leader="dot"/>
            </w:tabs>
            <w:spacing w:line="240" w:lineRule="auto" w:before="113"/>
            <w:ind w:left="396" w:right="0" w:firstLine="0"/>
            <w:jc w:val="left"/>
          </w:pPr>
          <w:hyperlink w:history="true" w:anchor="_TOC_250004">
            <w:r>
              <w:rPr/>
              <w:t>Приложение</w:t>
            </w:r>
            <w:r>
              <w:rPr>
                <w:spacing w:val="6"/>
              </w:rPr>
              <w:t> </w:t>
            </w:r>
            <w:r>
              <w:rPr>
                <w:spacing w:val="-1"/>
              </w:rPr>
              <w:t>А2.</w:t>
            </w:r>
            <w:r>
              <w:rPr>
                <w:spacing w:val="5"/>
              </w:rPr>
              <w:t> </w:t>
            </w:r>
            <w:r>
              <w:rPr/>
              <w:t>Методология</w:t>
            </w:r>
            <w:r>
              <w:rPr>
                <w:spacing w:val="6"/>
              </w:rPr>
              <w:t> </w:t>
            </w:r>
            <w:r>
              <w:rPr>
                <w:spacing w:val="-1"/>
              </w:rPr>
              <w:t>разработки</w:t>
            </w:r>
            <w:r>
              <w:rPr>
                <w:spacing w:val="8"/>
              </w:rPr>
              <w:t> </w:t>
            </w:r>
            <w:r>
              <w:rPr>
                <w:spacing w:val="-1"/>
              </w:rPr>
              <w:t>клинических</w:t>
            </w:r>
            <w:r>
              <w:rPr>
                <w:spacing w:val="2"/>
              </w:rPr>
              <w:t> </w:t>
            </w:r>
            <w:r>
              <w:rPr/>
              <w:t>рекомендаций</w:t>
            </w:r>
            <w:r>
              <w:rPr>
                <w:rFonts w:ascii="Times New Roman" w:hAnsi="Times New Roman"/>
              </w:rPr>
              <w:tab/>
            </w:r>
            <w:r>
              <w:rPr/>
              <w:t>63</w:t>
            </w:r>
            <w:r>
              <w:rPr/>
            </w:r>
          </w:hyperlink>
        </w:p>
        <w:p>
          <w:pPr>
            <w:pStyle w:val="TOC1"/>
            <w:tabs>
              <w:tab w:pos="9172" w:val="right" w:leader="dot"/>
            </w:tabs>
            <w:spacing w:line="246" w:lineRule="auto"/>
            <w:ind w:right="125"/>
            <w:jc w:val="left"/>
          </w:pPr>
          <w:hyperlink w:history="true" w:anchor="_TOC_250003">
            <w:r>
              <w:rPr/>
              <w:t>Приложение</w:t>
            </w:r>
            <w:r>
              <w:rPr>
                <w:spacing w:val="23"/>
              </w:rPr>
              <w:t> </w:t>
            </w:r>
            <w:r>
              <w:rPr>
                <w:spacing w:val="-1"/>
              </w:rPr>
              <w:t>А3.</w:t>
            </w:r>
            <w:r>
              <w:rPr>
                <w:spacing w:val="22"/>
              </w:rPr>
              <w:t> </w:t>
            </w:r>
            <w:r>
              <w:rPr/>
              <w:t>Справочные</w:t>
            </w:r>
            <w:r>
              <w:rPr>
                <w:spacing w:val="18"/>
              </w:rPr>
              <w:t> </w:t>
            </w:r>
            <w:r>
              <w:rPr>
                <w:spacing w:val="-1"/>
              </w:rPr>
              <w:t>материалы,</w:t>
            </w:r>
            <w:r>
              <w:rPr>
                <w:spacing w:val="21"/>
              </w:rPr>
              <w:t> </w:t>
            </w:r>
            <w:r>
              <w:rPr/>
              <w:t>включая</w:t>
            </w:r>
            <w:r>
              <w:rPr>
                <w:spacing w:val="19"/>
              </w:rPr>
              <w:t> </w:t>
            </w:r>
            <w:r>
              <w:rPr/>
              <w:t>соответствие</w:t>
            </w:r>
            <w:r>
              <w:rPr>
                <w:spacing w:val="17"/>
              </w:rPr>
              <w:t> </w:t>
            </w:r>
            <w:r>
              <w:rPr/>
              <w:t>показаний</w:t>
            </w:r>
            <w:r>
              <w:rPr>
                <w:spacing w:val="25"/>
              </w:rPr>
              <w:t> </w:t>
            </w:r>
            <w:r>
              <w:rPr/>
              <w:t>к</w:t>
            </w:r>
            <w:r>
              <w:rPr>
                <w:spacing w:val="21"/>
              </w:rPr>
              <w:t> </w:t>
            </w:r>
            <w:r>
              <w:rPr>
                <w:spacing w:val="-1"/>
              </w:rPr>
              <w:t>применению</w:t>
            </w:r>
            <w:r>
              <w:rPr>
                <w:spacing w:val="50"/>
                <w:w w:val="102"/>
              </w:rPr>
              <w:t> </w:t>
            </w:r>
            <w:r>
              <w:rPr/>
              <w:t>и</w:t>
            </w:r>
            <w:r>
              <w:rPr>
                <w:spacing w:val="23"/>
              </w:rPr>
              <w:t> </w:t>
            </w:r>
            <w:r>
              <w:rPr>
                <w:spacing w:val="-1"/>
              </w:rPr>
              <w:t>противопоказаний,</w:t>
            </w:r>
            <w:r>
              <w:rPr>
                <w:spacing w:val="20"/>
              </w:rPr>
              <w:t> </w:t>
            </w:r>
            <w:r>
              <w:rPr/>
              <w:t>способов</w:t>
            </w:r>
            <w:r>
              <w:rPr>
                <w:spacing w:val="17"/>
              </w:rPr>
              <w:t> </w:t>
            </w:r>
            <w:r>
              <w:rPr/>
              <w:t>применения</w:t>
            </w:r>
            <w:r>
              <w:rPr>
                <w:spacing w:val="23"/>
              </w:rPr>
              <w:t> </w:t>
            </w:r>
            <w:r>
              <w:rPr/>
              <w:t>и</w:t>
            </w:r>
            <w:r>
              <w:rPr>
                <w:spacing w:val="22"/>
              </w:rPr>
              <w:t> </w:t>
            </w:r>
            <w:r>
              <w:rPr>
                <w:spacing w:val="-1"/>
              </w:rPr>
              <w:t>доз</w:t>
            </w:r>
            <w:r>
              <w:rPr>
                <w:spacing w:val="22"/>
              </w:rPr>
              <w:t> </w:t>
            </w:r>
            <w:r>
              <w:rPr/>
              <w:t>лекарственных</w:t>
            </w:r>
            <w:r>
              <w:rPr>
                <w:spacing w:val="18"/>
              </w:rPr>
              <w:t> </w:t>
            </w:r>
            <w:r>
              <w:rPr>
                <w:spacing w:val="-1"/>
              </w:rPr>
              <w:t>препаратов,</w:t>
            </w:r>
            <w:r>
              <w:rPr>
                <w:spacing w:val="53"/>
                <w:w w:val="102"/>
              </w:rPr>
              <w:t> </w:t>
            </w:r>
            <w:r>
              <w:rPr/>
              <w:t>инструкции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по</w:t>
            </w:r>
            <w:r>
              <w:rPr>
                <w:spacing w:val="3"/>
              </w:rPr>
              <w:t> </w:t>
            </w:r>
            <w:r>
              <w:rPr/>
              <w:t>применению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лекарственного</w:t>
            </w:r>
            <w:r>
              <w:rPr>
                <w:spacing w:val="-3"/>
              </w:rPr>
              <w:t> </w:t>
            </w:r>
            <w:r>
              <w:rPr>
                <w:spacing w:val="-1"/>
              </w:rPr>
              <w:t>препарата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/>
              <w:t>65</w:t>
            </w:r>
            <w:r>
              <w:rPr/>
            </w:r>
          </w:hyperlink>
        </w:p>
        <w:p>
          <w:pPr>
            <w:pStyle w:val="TOC2"/>
            <w:tabs>
              <w:tab w:pos="9173" w:val="right" w:leader="dot"/>
            </w:tabs>
            <w:spacing w:line="283" w:lineRule="auto" w:before="112"/>
            <w:ind w:left="1198" w:right="112" w:hanging="536"/>
            <w:jc w:val="both"/>
          </w:pPr>
          <w:r>
            <w:rPr/>
            <w:t>Приложение</w:t>
          </w:r>
          <w:r>
            <w:rPr>
              <w:spacing w:val="45"/>
            </w:rPr>
            <w:t> </w:t>
          </w:r>
          <w:r>
            <w:rPr>
              <w:spacing w:val="-1"/>
            </w:rPr>
            <w:t>А3.1</w:t>
          </w:r>
          <w:r>
            <w:rPr>
              <w:spacing w:val="46"/>
            </w:rPr>
            <w:t> </w:t>
          </w:r>
          <w:r>
            <w:rPr/>
            <w:t>Рекомендации</w:t>
          </w:r>
          <w:r>
            <w:rPr>
              <w:spacing w:val="49"/>
            </w:rPr>
            <w:t> </w:t>
          </w:r>
          <w:r>
            <w:rPr>
              <w:spacing w:val="-1"/>
            </w:rPr>
            <w:t>по</w:t>
          </w:r>
          <w:r>
            <w:rPr>
              <w:spacing w:val="46"/>
            </w:rPr>
            <w:t> </w:t>
          </w:r>
          <w:r>
            <w:rPr/>
            <w:t>обезболиванию</w:t>
          </w:r>
          <w:r>
            <w:rPr>
              <w:spacing w:val="46"/>
            </w:rPr>
            <w:t> </w:t>
          </w:r>
          <w:r>
            <w:rPr/>
            <w:t>при</w:t>
          </w:r>
          <w:r>
            <w:rPr>
              <w:spacing w:val="48"/>
            </w:rPr>
            <w:t> </w:t>
          </w:r>
          <w:r>
            <w:rPr>
              <w:spacing w:val="-1"/>
            </w:rPr>
            <w:t>большой</w:t>
          </w:r>
          <w:r>
            <w:rPr>
              <w:spacing w:val="49"/>
            </w:rPr>
            <w:t> </w:t>
          </w:r>
          <w:r>
            <w:rPr>
              <w:spacing w:val="-1"/>
            </w:rPr>
            <w:t>мышечно-скелетной</w:t>
          </w:r>
          <w:r>
            <w:rPr>
              <w:spacing w:val="50"/>
              <w:w w:val="102"/>
            </w:rPr>
            <w:t> </w:t>
          </w:r>
          <w:r>
            <w:rPr>
              <w:spacing w:val="-1"/>
            </w:rPr>
            <w:t>травме</w:t>
          </w:r>
          <w:r>
            <w:rPr>
              <w:spacing w:val="35"/>
            </w:rPr>
            <w:t> </w:t>
          </w:r>
          <w:r>
            <w:rPr/>
            <w:t>(оперативные</w:t>
          </w:r>
          <w:r>
            <w:rPr>
              <w:spacing w:val="37"/>
            </w:rPr>
            <w:t> </w:t>
          </w:r>
          <w:r>
            <w:rPr>
              <w:spacing w:val="-1"/>
            </w:rPr>
            <w:t>вмешательства</w:t>
          </w:r>
          <w:r>
            <w:rPr>
              <w:spacing w:val="34"/>
            </w:rPr>
            <w:t> </w:t>
          </w:r>
          <w:r>
            <w:rPr/>
            <w:t>по</w:t>
          </w:r>
          <w:r>
            <w:rPr>
              <w:spacing w:val="36"/>
            </w:rPr>
            <w:t> </w:t>
          </w:r>
          <w:r>
            <w:rPr/>
            <w:t>фиксации</w:t>
          </w:r>
          <w:r>
            <w:rPr>
              <w:spacing w:val="37"/>
            </w:rPr>
            <w:t> </w:t>
          </w:r>
          <w:r>
            <w:rPr>
              <w:spacing w:val="-1"/>
            </w:rPr>
            <w:t>переломов</w:t>
          </w:r>
          <w:r>
            <w:rPr>
              <w:spacing w:val="36"/>
            </w:rPr>
            <w:t> </w:t>
          </w:r>
          <w:r>
            <w:rPr/>
            <w:t>длинных</w:t>
          </w:r>
          <w:r>
            <w:rPr>
              <w:spacing w:val="38"/>
            </w:rPr>
            <w:t> </w:t>
          </w:r>
          <w:r>
            <w:rPr/>
            <w:t>трубчатых</w:t>
          </w:r>
          <w:r>
            <w:rPr>
              <w:spacing w:val="50"/>
              <w:w w:val="102"/>
            </w:rPr>
            <w:t> </w:t>
          </w:r>
          <w:r>
            <w:rPr/>
            <w:t>костей</w:t>
          </w:r>
          <w:r>
            <w:rPr>
              <w:spacing w:val="37"/>
            </w:rPr>
            <w:t> </w:t>
          </w:r>
          <w:r>
            <w:rPr>
              <w:spacing w:val="-1"/>
            </w:rPr>
            <w:t>или</w:t>
          </w:r>
          <w:r>
            <w:rPr>
              <w:spacing w:val="38"/>
            </w:rPr>
            <w:t> </w:t>
          </w:r>
          <w:r>
            <w:rPr>
              <w:spacing w:val="-1"/>
            </w:rPr>
            <w:t>сложного</w:t>
          </w:r>
          <w:r>
            <w:rPr>
              <w:spacing w:val="36"/>
            </w:rPr>
            <w:t> </w:t>
          </w:r>
          <w:r>
            <w:rPr>
              <w:spacing w:val="-1"/>
            </w:rPr>
            <w:t>суставного</w:t>
          </w:r>
          <w:r>
            <w:rPr>
              <w:spacing w:val="36"/>
            </w:rPr>
            <w:t> </w:t>
          </w:r>
          <w:r>
            <w:rPr>
              <w:spacing w:val="-1"/>
            </w:rPr>
            <w:t>перелома,</w:t>
          </w:r>
          <w:r>
            <w:rPr>
              <w:spacing w:val="38"/>
            </w:rPr>
            <w:t> </w:t>
          </w:r>
          <w:r>
            <w:rPr/>
            <w:t>обширная</w:t>
          </w:r>
          <w:r>
            <w:rPr>
              <w:spacing w:val="36"/>
            </w:rPr>
            <w:t> </w:t>
          </w:r>
          <w:r>
            <w:rPr>
              <w:spacing w:val="-1"/>
            </w:rPr>
            <w:t>травма</w:t>
          </w:r>
          <w:r>
            <w:rPr>
              <w:spacing w:val="40"/>
            </w:rPr>
            <w:t> </w:t>
          </w:r>
          <w:r>
            <w:rPr/>
            <w:t>мягких</w:t>
          </w:r>
          <w:r>
            <w:rPr>
              <w:spacing w:val="36"/>
            </w:rPr>
            <w:t> </w:t>
          </w:r>
          <w:r>
            <w:rPr/>
            <w:t>тканей,</w:t>
          </w:r>
          <w:r>
            <w:rPr>
              <w:spacing w:val="67"/>
              <w:w w:val="102"/>
            </w:rPr>
            <w:t> </w:t>
          </w:r>
          <w:r>
            <w:rPr/>
            <w:t>обширное</w:t>
          </w:r>
          <w:r>
            <w:rPr>
              <w:spacing w:val="2"/>
            </w:rPr>
            <w:t> </w:t>
          </w:r>
          <w:r>
            <w:rPr>
              <w:spacing w:val="-1"/>
            </w:rPr>
            <w:t>оперативное</w:t>
          </w:r>
          <w:r>
            <w:rPr/>
            <w:t> </w:t>
          </w:r>
          <w:r>
            <w:rPr>
              <w:spacing w:val="-1"/>
            </w:rPr>
            <w:t>вмешательство</w:t>
          </w:r>
          <w:r>
            <w:rPr>
              <w:spacing w:val="1"/>
            </w:rPr>
            <w:t> </w:t>
          </w:r>
          <w:r>
            <w:rPr/>
            <w:t>и</w:t>
          </w:r>
          <w:r>
            <w:rPr>
              <w:spacing w:val="4"/>
            </w:rPr>
            <w:t> </w:t>
          </w:r>
          <w:r>
            <w:rPr/>
            <w:t>др.)</w:t>
          </w:r>
          <w:r>
            <w:rPr>
              <w:spacing w:val="1"/>
            </w:rPr>
            <w:t> </w:t>
          </w:r>
          <w:r>
            <w:rPr/>
            <w:t>у</w:t>
          </w:r>
          <w:r>
            <w:rPr>
              <w:spacing w:val="7"/>
            </w:rPr>
            <w:t> </w:t>
          </w:r>
          <w:r>
            <w:rPr/>
            <w:t>взрослых</w:t>
          </w:r>
          <w:r>
            <w:rPr>
              <w:rFonts w:ascii="Times New Roman" w:hAnsi="Times New Roman"/>
            </w:rPr>
            <w:tab/>
          </w:r>
          <w:r>
            <w:rPr/>
            <w:t>65</w:t>
          </w:r>
          <w:r>
            <w:rPr/>
          </w:r>
        </w:p>
        <w:p>
          <w:pPr>
            <w:pStyle w:val="TOC2"/>
            <w:tabs>
              <w:tab w:pos="9168" w:val="right" w:leader="dot"/>
            </w:tabs>
            <w:spacing w:line="283" w:lineRule="auto" w:before="113"/>
            <w:ind w:left="1198" w:right="110" w:hanging="536"/>
            <w:jc w:val="both"/>
          </w:pPr>
          <w:r>
            <w:rPr/>
            <w:t>Приложение</w:t>
          </w:r>
          <w:r>
            <w:rPr>
              <w:spacing w:val="19"/>
            </w:rPr>
            <w:t> </w:t>
          </w:r>
          <w:r>
            <w:rPr/>
            <w:t>А3.2</w:t>
          </w:r>
          <w:r>
            <w:rPr>
              <w:spacing w:val="17"/>
            </w:rPr>
            <w:t> </w:t>
          </w:r>
          <w:r>
            <w:rPr>
              <w:spacing w:val="-1"/>
            </w:rPr>
            <w:t>Рекомендации</w:t>
          </w:r>
          <w:r>
            <w:rPr>
              <w:spacing w:val="21"/>
            </w:rPr>
            <w:t> </w:t>
          </w:r>
          <w:r>
            <w:rPr/>
            <w:t>по</w:t>
          </w:r>
          <w:r>
            <w:rPr>
              <w:spacing w:val="22"/>
            </w:rPr>
            <w:t> </w:t>
          </w:r>
          <w:r>
            <w:rPr>
              <w:spacing w:val="-1"/>
            </w:rPr>
            <w:t>обезболиванию</w:t>
          </w:r>
          <w:r>
            <w:rPr>
              <w:spacing w:val="19"/>
            </w:rPr>
            <w:t> </w:t>
          </w:r>
          <w:r>
            <w:rPr>
              <w:spacing w:val="-1"/>
            </w:rPr>
            <w:t>при</w:t>
          </w:r>
          <w:r>
            <w:rPr>
              <w:spacing w:val="21"/>
            </w:rPr>
            <w:t> </w:t>
          </w:r>
          <w:r>
            <w:rPr>
              <w:spacing w:val="-1"/>
            </w:rPr>
            <w:t>мышечно-скелетной</w:t>
          </w:r>
          <w:r>
            <w:rPr>
              <w:spacing w:val="18"/>
            </w:rPr>
            <w:t> </w:t>
          </w:r>
          <w:r>
            <w:rPr>
              <w:spacing w:val="-1"/>
            </w:rPr>
            <w:t>травме</w:t>
          </w:r>
          <w:r>
            <w:rPr>
              <w:spacing w:val="20"/>
            </w:rPr>
            <w:t> </w:t>
          </w:r>
          <w:r>
            <w:rPr/>
            <w:t>без</w:t>
          </w:r>
          <w:r>
            <w:rPr>
              <w:spacing w:val="85"/>
              <w:w w:val="102"/>
            </w:rPr>
            <w:t> </w:t>
          </w:r>
          <w:r>
            <w:rPr/>
            <w:t>оперативного</w:t>
          </w:r>
          <w:r>
            <w:rPr>
              <w:spacing w:val="9"/>
            </w:rPr>
            <w:t> </w:t>
          </w:r>
          <w:r>
            <w:rPr>
              <w:spacing w:val="-1"/>
            </w:rPr>
            <w:t>вмешательства</w:t>
          </w:r>
          <w:r>
            <w:rPr>
              <w:spacing w:val="8"/>
            </w:rPr>
            <w:t> </w:t>
          </w:r>
          <w:r>
            <w:rPr/>
            <w:t>(закрытые</w:t>
          </w:r>
          <w:r>
            <w:rPr>
              <w:spacing w:val="8"/>
            </w:rPr>
            <w:t> </w:t>
          </w:r>
          <w:r>
            <w:rPr>
              <w:spacing w:val="-1"/>
            </w:rPr>
            <w:t>переломы,</w:t>
          </w:r>
          <w:r>
            <w:rPr>
              <w:spacing w:val="13"/>
            </w:rPr>
            <w:t> </w:t>
          </w:r>
          <w:r>
            <w:rPr/>
            <w:t>поверхностные</w:t>
          </w:r>
          <w:r>
            <w:rPr>
              <w:spacing w:val="8"/>
            </w:rPr>
            <w:t> </w:t>
          </w:r>
          <w:r>
            <w:rPr/>
            <w:t>ранения</w:t>
          </w:r>
          <w:r>
            <w:rPr>
              <w:spacing w:val="10"/>
            </w:rPr>
            <w:t> </w:t>
          </w:r>
          <w:r>
            <w:rPr/>
            <w:t>и</w:t>
          </w:r>
          <w:r>
            <w:rPr>
              <w:spacing w:val="10"/>
            </w:rPr>
            <w:t> </w:t>
          </w:r>
          <w:r>
            <w:rPr/>
            <w:t>др.)</w:t>
          </w:r>
          <w:r>
            <w:rPr>
              <w:spacing w:val="10"/>
            </w:rPr>
            <w:t> </w:t>
          </w:r>
          <w:r>
            <w:rPr/>
            <w:t>у</w:t>
          </w:r>
          <w:r>
            <w:rPr>
              <w:spacing w:val="56"/>
              <w:w w:val="102"/>
            </w:rPr>
            <w:t> </w:t>
          </w:r>
          <w:r>
            <w:rPr/>
            <w:t>взрослых</w:t>
          </w:r>
          <w:r>
            <w:rPr>
              <w:rFonts w:ascii="Times New Roman" w:hAnsi="Times New Roman"/>
            </w:rPr>
            <w:tab/>
          </w:r>
          <w:r>
            <w:rPr/>
            <w:t>66</w:t>
          </w:r>
          <w:r>
            <w:rPr/>
          </w:r>
        </w:p>
        <w:p>
          <w:pPr>
            <w:pStyle w:val="TOC2"/>
            <w:tabs>
              <w:tab w:pos="9173" w:val="right" w:leader="dot"/>
            </w:tabs>
            <w:spacing w:line="240" w:lineRule="auto" w:before="113"/>
            <w:ind w:right="0" w:firstLine="0"/>
            <w:jc w:val="left"/>
          </w:pPr>
          <w:r>
            <w:rPr/>
            <w:t>Приложение</w:t>
          </w:r>
          <w:r>
            <w:rPr>
              <w:spacing w:val="5"/>
            </w:rPr>
            <w:t> </w:t>
          </w:r>
          <w:r>
            <w:rPr/>
            <w:t>А3.3</w:t>
          </w:r>
          <w:r>
            <w:rPr>
              <w:spacing w:val="5"/>
            </w:rPr>
            <w:t> </w:t>
          </w:r>
          <w:r>
            <w:rPr/>
            <w:t>Режим</w:t>
          </w:r>
          <w:r>
            <w:rPr>
              <w:spacing w:val="8"/>
            </w:rPr>
            <w:t> </w:t>
          </w:r>
          <w:r>
            <w:rPr/>
            <w:t>дозирования</w:t>
          </w:r>
          <w:r>
            <w:rPr>
              <w:spacing w:val="10"/>
            </w:rPr>
            <w:t> </w:t>
          </w:r>
          <w:r>
            <w:rPr>
              <w:spacing w:val="-1"/>
            </w:rPr>
            <w:t>обезболивающих</w:t>
          </w:r>
          <w:r>
            <w:rPr>
              <w:spacing w:val="8"/>
            </w:rPr>
            <w:t> </w:t>
          </w:r>
          <w:r>
            <w:rPr/>
            <w:t>препаратов</w:t>
          </w:r>
          <w:r>
            <w:rPr>
              <w:spacing w:val="7"/>
            </w:rPr>
            <w:t> </w:t>
          </w:r>
          <w:r>
            <w:rPr>
              <w:spacing w:val="-1"/>
            </w:rPr>
            <w:t>для</w:t>
          </w:r>
          <w:r>
            <w:rPr>
              <w:spacing w:val="6"/>
            </w:rPr>
            <w:t> </w:t>
          </w:r>
          <w:r>
            <w:rPr/>
            <w:t>детей</w:t>
          </w:r>
          <w:r>
            <w:rPr>
              <w:rFonts w:ascii="Times New Roman" w:hAnsi="Times New Roman"/>
            </w:rPr>
            <w:tab/>
          </w:r>
          <w:r>
            <w:rPr/>
            <w:t>66</w:t>
          </w:r>
          <w:r>
            <w:rPr/>
          </w:r>
        </w:p>
        <w:p>
          <w:pPr>
            <w:pStyle w:val="TOC2"/>
            <w:spacing w:line="283" w:lineRule="auto"/>
            <w:ind w:left="1198" w:right="109" w:hanging="536"/>
            <w:jc w:val="both"/>
          </w:pPr>
          <w:r>
            <w:rPr/>
            <w:t>Приложение</w:t>
          </w:r>
          <w:r>
            <w:rPr>
              <w:spacing w:val="52"/>
            </w:rPr>
            <w:t> </w:t>
          </w:r>
          <w:r>
            <w:rPr>
              <w:spacing w:val="-1"/>
            </w:rPr>
            <w:t>А3.4</w:t>
          </w:r>
          <w:r>
            <w:rPr>
              <w:spacing w:val="52"/>
            </w:rPr>
            <w:t> </w:t>
          </w:r>
          <w:r>
            <w:rPr>
              <w:spacing w:val="-1"/>
            </w:rPr>
            <w:t>Рекомендуемый</w:t>
          </w:r>
          <w:r>
            <w:rPr>
              <w:spacing w:val="54"/>
            </w:rPr>
            <w:t> </w:t>
          </w:r>
          <w:r>
            <w:rPr/>
            <w:t>режим</w:t>
          </w:r>
          <w:r>
            <w:rPr>
              <w:spacing w:val="52"/>
            </w:rPr>
            <w:t> </w:t>
          </w:r>
          <w:r>
            <w:rPr>
              <w:spacing w:val="-1"/>
            </w:rPr>
            <w:t>дозирования</w:t>
          </w:r>
          <w:r>
            <w:rPr>
              <w:spacing w:val="1"/>
            </w:rPr>
            <w:t> </w:t>
          </w:r>
          <w:r>
            <w:rPr>
              <w:spacing w:val="-1"/>
            </w:rPr>
            <w:t>низкомолекулярных</w:t>
          </w:r>
          <w:r>
            <w:rPr>
              <w:spacing w:val="52"/>
            </w:rPr>
            <w:t> </w:t>
          </w:r>
          <w:r>
            <w:rPr/>
            <w:t>гепаринов</w:t>
          </w:r>
          <w:r>
            <w:rPr>
              <w:spacing w:val="85"/>
              <w:w w:val="102"/>
            </w:rPr>
            <w:t> </w:t>
          </w:r>
          <w:r>
            <w:rPr/>
            <w:t>для</w:t>
          </w:r>
          <w:r>
            <w:rPr>
              <w:spacing w:val="40"/>
            </w:rPr>
            <w:t> </w:t>
          </w:r>
          <w:r>
            <w:rPr/>
            <w:t>профилактики</w:t>
          </w:r>
          <w:r>
            <w:rPr>
              <w:spacing w:val="37"/>
            </w:rPr>
            <w:t> </w:t>
          </w:r>
          <w:r>
            <w:rPr/>
            <w:t>ВТЭО</w:t>
          </w:r>
          <w:r>
            <w:rPr>
              <w:spacing w:val="40"/>
            </w:rPr>
            <w:t> </w:t>
          </w:r>
          <w:r>
            <w:rPr>
              <w:spacing w:val="-1"/>
            </w:rPr>
            <w:t>высокой</w:t>
          </w:r>
          <w:r>
            <w:rPr>
              <w:spacing w:val="40"/>
            </w:rPr>
            <w:t> </w:t>
          </w:r>
          <w:r>
            <w:rPr>
              <w:spacing w:val="-1"/>
            </w:rPr>
            <w:t>степени</w:t>
          </w:r>
          <w:r>
            <w:rPr>
              <w:spacing w:val="44"/>
            </w:rPr>
            <w:t> </w:t>
          </w:r>
          <w:r>
            <w:rPr>
              <w:spacing w:val="-1"/>
            </w:rPr>
            <w:t>риска</w:t>
          </w:r>
          <w:r>
            <w:rPr>
              <w:spacing w:val="40"/>
            </w:rPr>
            <w:t> </w:t>
          </w:r>
          <w:r>
            <w:rPr/>
            <w:t>при</w:t>
          </w:r>
          <w:r>
            <w:rPr>
              <w:spacing w:val="40"/>
            </w:rPr>
            <w:t> </w:t>
          </w:r>
          <w:r>
            <w:rPr>
              <w:spacing w:val="-1"/>
            </w:rPr>
            <w:t>консервативном</w:t>
          </w:r>
          <w:r>
            <w:rPr>
              <w:spacing w:val="39"/>
            </w:rPr>
            <w:t> </w:t>
          </w:r>
          <w:r>
            <w:rPr>
              <w:spacing w:val="-1"/>
            </w:rPr>
            <w:t>лечении</w:t>
          </w:r>
          <w:r>
            <w:rPr>
              <w:spacing w:val="41"/>
            </w:rPr>
            <w:t> </w:t>
          </w:r>
          <w:r>
            <w:rPr/>
            <w:t>и</w:t>
          </w:r>
          <w:r>
            <w:rPr>
              <w:spacing w:val="72"/>
              <w:w w:val="102"/>
            </w:rPr>
            <w:t> </w:t>
          </w:r>
          <w:r>
            <w:rPr/>
            <w:t>при</w:t>
          </w:r>
          <w:r>
            <w:rPr>
              <w:spacing w:val="33"/>
            </w:rPr>
            <w:t> </w:t>
          </w:r>
          <w:r>
            <w:rPr>
              <w:spacing w:val="-1"/>
            </w:rPr>
            <w:t>ортопедических</w:t>
          </w:r>
          <w:r>
            <w:rPr>
              <w:spacing w:val="34"/>
            </w:rPr>
            <w:t> </w:t>
          </w:r>
          <w:r>
            <w:rPr>
              <w:spacing w:val="-1"/>
            </w:rPr>
            <w:t>операциях</w:t>
          </w:r>
          <w:r>
            <w:rPr>
              <w:spacing w:val="34"/>
            </w:rPr>
            <w:t> </w:t>
          </w:r>
          <w:r>
            <w:rPr/>
            <w:t>у</w:t>
          </w:r>
          <w:r>
            <w:rPr>
              <w:spacing w:val="27"/>
            </w:rPr>
            <w:t> </w:t>
          </w:r>
          <w:r>
            <w:rPr/>
            <w:t>пациентов</w:t>
          </w:r>
          <w:r>
            <w:rPr>
              <w:spacing w:val="33"/>
            </w:rPr>
            <w:t> </w:t>
          </w:r>
          <w:r>
            <w:rPr/>
            <w:t>с</w:t>
          </w:r>
          <w:r>
            <w:rPr>
              <w:spacing w:val="24"/>
            </w:rPr>
            <w:t> </w:t>
          </w:r>
          <w:r>
            <w:rPr/>
            <w:t>высоким</w:t>
          </w:r>
          <w:r>
            <w:rPr>
              <w:spacing w:val="32"/>
            </w:rPr>
            <w:t> </w:t>
          </w:r>
          <w:r>
            <w:rPr/>
            <w:t>риском</w:t>
          </w:r>
          <w:r>
            <w:rPr>
              <w:spacing w:val="32"/>
            </w:rPr>
            <w:t> </w:t>
          </w:r>
          <w:r>
            <w:rPr/>
            <w:t>ВТЭО</w:t>
          </w:r>
          <w:r>
            <w:rPr>
              <w:spacing w:val="27"/>
            </w:rPr>
            <w:t> </w:t>
          </w:r>
          <w:r>
            <w:rPr/>
            <w:t>у</w:t>
          </w:r>
          <w:r>
            <w:rPr>
              <w:spacing w:val="31"/>
            </w:rPr>
            <w:t> </w:t>
          </w:r>
          <w:r>
            <w:rPr/>
            <w:t>взрослых</w:t>
          </w:r>
          <w:r>
            <w:rPr/>
          </w:r>
        </w:p>
        <w:p>
          <w:pPr>
            <w:pStyle w:val="TOC3"/>
            <w:spacing w:line="240" w:lineRule="auto"/>
            <w:ind w:right="0"/>
            <w:jc w:val="left"/>
          </w:pPr>
          <w:r>
            <w:rPr/>
            <w:t>.........................................................................................................................................70</w:t>
          </w:r>
        </w:p>
        <w:p>
          <w:pPr>
            <w:pStyle w:val="TOC2"/>
            <w:tabs>
              <w:tab w:pos="9170" w:val="right" w:leader="dot"/>
            </w:tabs>
            <w:spacing w:line="240" w:lineRule="auto" w:before="160"/>
            <w:ind w:right="0" w:firstLine="0"/>
            <w:jc w:val="left"/>
          </w:pPr>
          <w:r>
            <w:rPr/>
            <w:t>Приложение</w:t>
          </w:r>
          <w:r>
            <w:rPr>
              <w:spacing w:val="4"/>
            </w:rPr>
            <w:t> </w:t>
          </w:r>
          <w:r>
            <w:rPr/>
            <w:t>А3.5.</w:t>
          </w:r>
          <w:r>
            <w:rPr>
              <w:spacing w:val="7"/>
            </w:rPr>
            <w:t> </w:t>
          </w:r>
          <w:r>
            <w:rPr>
              <w:spacing w:val="-1"/>
            </w:rPr>
            <w:t>Факторы</w:t>
          </w:r>
          <w:r>
            <w:rPr>
              <w:spacing w:val="6"/>
            </w:rPr>
            <w:t> </w:t>
          </w:r>
          <w:r>
            <w:rPr>
              <w:spacing w:val="-1"/>
            </w:rPr>
            <w:t>риска</w:t>
          </w:r>
          <w:r>
            <w:rPr>
              <w:spacing w:val="8"/>
            </w:rPr>
            <w:t> </w:t>
          </w:r>
          <w:r>
            <w:rPr/>
            <w:t>кровотечения</w:t>
          </w:r>
          <w:r>
            <w:rPr>
              <w:spacing w:val="7"/>
            </w:rPr>
            <w:t> </w:t>
          </w:r>
          <w:r>
            <w:rPr/>
            <w:t>у</w:t>
          </w:r>
          <w:r>
            <w:rPr>
              <w:spacing w:val="4"/>
            </w:rPr>
            <w:t> </w:t>
          </w:r>
          <w:r>
            <w:rPr/>
            <w:t>детей</w:t>
          </w:r>
          <w:r>
            <w:rPr>
              <w:spacing w:val="8"/>
            </w:rPr>
            <w:t> </w:t>
          </w:r>
          <w:r>
            <w:rPr/>
            <w:t>от</w:t>
          </w:r>
          <w:r>
            <w:rPr>
              <w:spacing w:val="4"/>
            </w:rPr>
            <w:t> </w:t>
          </w:r>
          <w:r>
            <w:rPr/>
            <w:t>6</w:t>
          </w:r>
          <w:r>
            <w:rPr>
              <w:spacing w:val="9"/>
            </w:rPr>
            <w:t> </w:t>
          </w:r>
          <w:r>
            <w:rPr>
              <w:spacing w:val="-1"/>
            </w:rPr>
            <w:t>месяцев</w:t>
          </w:r>
          <w:r>
            <w:rPr>
              <w:spacing w:val="7"/>
            </w:rPr>
            <w:t> </w:t>
          </w:r>
          <w:r>
            <w:rPr/>
            <w:t>до</w:t>
          </w:r>
          <w:r>
            <w:rPr>
              <w:spacing w:val="6"/>
            </w:rPr>
            <w:t> </w:t>
          </w:r>
          <w:r>
            <w:rPr/>
            <w:t>18</w:t>
          </w:r>
          <w:r>
            <w:rPr>
              <w:spacing w:val="7"/>
            </w:rPr>
            <w:t> </w:t>
          </w:r>
          <w:r>
            <w:rPr/>
            <w:t>лет</w:t>
          </w:r>
          <w:r>
            <w:rPr>
              <w:rFonts w:ascii="Times New Roman" w:hAnsi="Times New Roman"/>
            </w:rPr>
            <w:tab/>
          </w:r>
          <w:r>
            <w:rPr/>
            <w:t>72</w:t>
          </w:r>
          <w:r>
            <w:rPr/>
          </w:r>
        </w:p>
        <w:p>
          <w:pPr>
            <w:pStyle w:val="TOC2"/>
            <w:tabs>
              <w:tab w:pos="9172" w:val="right" w:leader="dot"/>
            </w:tabs>
            <w:spacing w:line="240" w:lineRule="auto" w:before="160"/>
            <w:ind w:right="0" w:firstLine="0"/>
            <w:jc w:val="left"/>
          </w:pPr>
          <w:r>
            <w:rPr/>
            <w:t>Приложение</w:t>
          </w:r>
          <w:r>
            <w:rPr>
              <w:spacing w:val="2"/>
            </w:rPr>
            <w:t> </w:t>
          </w:r>
          <w:r>
            <w:rPr/>
            <w:t>А3.6.</w:t>
          </w:r>
          <w:r>
            <w:rPr>
              <w:spacing w:val="4"/>
            </w:rPr>
            <w:t> </w:t>
          </w:r>
          <w:r>
            <w:rPr>
              <w:spacing w:val="-1"/>
            </w:rPr>
            <w:t>Факторы</w:t>
          </w:r>
          <w:r>
            <w:rPr>
              <w:spacing w:val="5"/>
            </w:rPr>
            <w:t> </w:t>
          </w:r>
          <w:r>
            <w:rPr>
              <w:spacing w:val="-1"/>
            </w:rPr>
            <w:t>риска</w:t>
          </w:r>
          <w:r>
            <w:rPr>
              <w:spacing w:val="5"/>
            </w:rPr>
            <w:t> </w:t>
          </w:r>
          <w:r>
            <w:rPr/>
            <w:t>ВТЭО</w:t>
          </w:r>
          <w:r>
            <w:rPr>
              <w:spacing w:val="4"/>
            </w:rPr>
            <w:t> </w:t>
          </w:r>
          <w:r>
            <w:rPr/>
            <w:t>у</w:t>
          </w:r>
          <w:r>
            <w:rPr>
              <w:spacing w:val="2"/>
            </w:rPr>
            <w:t> </w:t>
          </w:r>
          <w:r>
            <w:rPr/>
            <w:t>детей</w:t>
          </w:r>
          <w:r>
            <w:rPr>
              <w:spacing w:val="6"/>
            </w:rPr>
            <w:t> </w:t>
          </w:r>
          <w:r>
            <w:rPr/>
            <w:t>от</w:t>
          </w:r>
          <w:r>
            <w:rPr>
              <w:spacing w:val="3"/>
            </w:rPr>
            <w:t> </w:t>
          </w:r>
          <w:r>
            <w:rPr/>
            <w:t>6</w:t>
          </w:r>
          <w:r>
            <w:rPr>
              <w:spacing w:val="4"/>
            </w:rPr>
            <w:t> </w:t>
          </w:r>
          <w:r>
            <w:rPr>
              <w:spacing w:val="-1"/>
            </w:rPr>
            <w:t>месяцев</w:t>
          </w:r>
          <w:r>
            <w:rPr>
              <w:spacing w:val="4"/>
            </w:rPr>
            <w:t> </w:t>
          </w:r>
          <w:r>
            <w:rPr/>
            <w:t>до</w:t>
          </w:r>
          <w:r>
            <w:rPr>
              <w:spacing w:val="3"/>
            </w:rPr>
            <w:t> </w:t>
          </w:r>
          <w:r>
            <w:rPr/>
            <w:t>18</w:t>
          </w:r>
          <w:r>
            <w:rPr>
              <w:spacing w:val="6"/>
            </w:rPr>
            <w:t> </w:t>
          </w:r>
          <w:r>
            <w:rPr/>
            <w:t>лет</w:t>
          </w:r>
          <w:r>
            <w:rPr>
              <w:rFonts w:ascii="Times New Roman" w:hAnsi="Times New Roman"/>
            </w:rPr>
            <w:tab/>
          </w:r>
          <w:r>
            <w:rPr/>
            <w:t>73</w:t>
          </w:r>
          <w:r>
            <w:rPr/>
          </w:r>
        </w:p>
        <w:p>
          <w:pPr>
            <w:pStyle w:val="TOC1"/>
            <w:tabs>
              <w:tab w:pos="9169" w:val="right" w:leader="dot"/>
            </w:tabs>
            <w:spacing w:line="240" w:lineRule="auto" w:before="157"/>
            <w:ind w:left="396" w:right="0" w:firstLine="0"/>
            <w:jc w:val="left"/>
          </w:pPr>
          <w:hyperlink w:history="true" w:anchor="_TOC_250002">
            <w:r>
              <w:rPr/>
              <w:t>Приложение</w:t>
            </w:r>
            <w:r>
              <w:rPr>
                <w:spacing w:val="4"/>
              </w:rPr>
              <w:t> </w:t>
            </w:r>
            <w:r>
              <w:rPr>
                <w:spacing w:val="-2"/>
              </w:rPr>
              <w:t>Б.</w:t>
            </w:r>
            <w:r>
              <w:rPr>
                <w:spacing w:val="2"/>
              </w:rPr>
              <w:t> </w:t>
            </w:r>
            <w:r>
              <w:rPr/>
              <w:t>Алгоритмы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действий</w:t>
            </w:r>
            <w:r>
              <w:rPr>
                <w:spacing w:val="3"/>
              </w:rPr>
              <w:t> </w:t>
            </w:r>
            <w:r>
              <w:rPr/>
              <w:t>врача</w:t>
            </w:r>
            <w:r>
              <w:rPr>
                <w:rFonts w:ascii="Times New Roman" w:hAnsi="Times New Roman"/>
              </w:rPr>
              <w:tab/>
            </w:r>
            <w:r>
              <w:rPr/>
              <w:t>75</w:t>
            </w:r>
            <w:r>
              <w:rPr/>
            </w:r>
          </w:hyperlink>
        </w:p>
        <w:p>
          <w:pPr>
            <w:pStyle w:val="TOC2"/>
            <w:tabs>
              <w:tab w:pos="9172" w:val="right" w:leader="dot"/>
            </w:tabs>
            <w:spacing w:line="240" w:lineRule="auto" w:before="119"/>
            <w:ind w:right="0" w:firstLine="0"/>
            <w:jc w:val="left"/>
          </w:pPr>
          <w:r>
            <w:rPr/>
            <w:t>Приложение</w:t>
          </w:r>
          <w:r>
            <w:rPr>
              <w:spacing w:val="6"/>
            </w:rPr>
            <w:t> </w:t>
          </w:r>
          <w:r>
            <w:rPr/>
            <w:t>Б1.</w:t>
          </w:r>
          <w:r>
            <w:rPr>
              <w:spacing w:val="9"/>
            </w:rPr>
            <w:t> </w:t>
          </w:r>
          <w:r>
            <w:rPr>
              <w:spacing w:val="-1"/>
            </w:rPr>
            <w:t>Алгоритм</w:t>
          </w:r>
          <w:r>
            <w:rPr>
              <w:spacing w:val="12"/>
            </w:rPr>
            <w:t> </w:t>
          </w:r>
          <w:r>
            <w:rPr>
              <w:spacing w:val="-1"/>
            </w:rPr>
            <w:t>действий</w:t>
          </w:r>
          <w:r>
            <w:rPr>
              <w:spacing w:val="12"/>
            </w:rPr>
            <w:t> </w:t>
          </w:r>
          <w:r>
            <w:rPr>
              <w:spacing w:val="-1"/>
            </w:rPr>
            <w:t>врача</w:t>
          </w:r>
          <w:r>
            <w:rPr>
              <w:spacing w:val="6"/>
            </w:rPr>
            <w:t> </w:t>
          </w:r>
          <w:r>
            <w:rPr/>
            <w:t>при</w:t>
          </w:r>
          <w:r>
            <w:rPr>
              <w:spacing w:val="8"/>
            </w:rPr>
            <w:t> </w:t>
          </w:r>
          <w:r>
            <w:rPr/>
            <w:t>лечении</w:t>
          </w:r>
          <w:r>
            <w:rPr>
              <w:spacing w:val="10"/>
            </w:rPr>
            <w:t> </w:t>
          </w:r>
          <w:r>
            <w:rPr/>
            <w:t>перелома</w:t>
          </w:r>
          <w:r>
            <w:rPr>
              <w:spacing w:val="8"/>
            </w:rPr>
            <w:t> </w:t>
          </w:r>
          <w:r>
            <w:rPr/>
            <w:t>ключицы</w:t>
          </w:r>
          <w:r>
            <w:rPr>
              <w:spacing w:val="6"/>
            </w:rPr>
            <w:t> </w:t>
          </w:r>
          <w:r>
            <w:rPr/>
            <w:t>[121]</w:t>
          </w:r>
          <w:r>
            <w:rPr>
              <w:rFonts w:ascii="Times New Roman" w:hAnsi="Times New Roman"/>
            </w:rPr>
            <w:tab/>
          </w:r>
          <w:r>
            <w:rPr/>
            <w:t>75</w:t>
          </w:r>
          <w:r>
            <w:rPr/>
          </w:r>
        </w:p>
        <w:p>
          <w:pPr>
            <w:pStyle w:val="TOC2"/>
            <w:tabs>
              <w:tab w:pos="9169" w:val="right" w:leader="dot"/>
            </w:tabs>
            <w:spacing w:line="282" w:lineRule="auto"/>
            <w:ind w:left="1198" w:right="115" w:hanging="536"/>
            <w:jc w:val="both"/>
          </w:pPr>
          <w:r>
            <w:rPr/>
            <w:t>Приложение</w:t>
          </w:r>
          <w:r>
            <w:rPr>
              <w:spacing w:val="29"/>
            </w:rPr>
            <w:t> </w:t>
          </w:r>
          <w:r>
            <w:rPr/>
            <w:t>Б2.</w:t>
          </w:r>
          <w:r>
            <w:rPr>
              <w:spacing w:val="25"/>
            </w:rPr>
            <w:t> </w:t>
          </w:r>
          <w:r>
            <w:rPr/>
            <w:t>Алгоритм</w:t>
          </w:r>
          <w:r>
            <w:rPr>
              <w:spacing w:val="26"/>
            </w:rPr>
            <w:t> </w:t>
          </w:r>
          <w:r>
            <w:rPr/>
            <w:t>действий</w:t>
          </w:r>
          <w:r>
            <w:rPr>
              <w:spacing w:val="29"/>
            </w:rPr>
            <w:t> </w:t>
          </w:r>
          <w:r>
            <w:rPr>
              <w:spacing w:val="-1"/>
            </w:rPr>
            <w:t>врача</w:t>
          </w:r>
          <w:r>
            <w:rPr>
              <w:spacing w:val="29"/>
            </w:rPr>
            <w:t> </w:t>
          </w:r>
          <w:r>
            <w:rPr>
              <w:spacing w:val="-1"/>
            </w:rPr>
            <w:t>при</w:t>
          </w:r>
          <w:r>
            <w:rPr>
              <w:spacing w:val="32"/>
            </w:rPr>
            <w:t> </w:t>
          </w:r>
          <w:r>
            <w:rPr/>
            <w:t>лечении</w:t>
          </w:r>
          <w:r>
            <w:rPr>
              <w:spacing w:val="28"/>
            </w:rPr>
            <w:t> </w:t>
          </w:r>
          <w:r>
            <w:rPr/>
            <w:t>перелома</w:t>
          </w:r>
          <w:r>
            <w:rPr>
              <w:spacing w:val="28"/>
            </w:rPr>
            <w:t> </w:t>
          </w:r>
          <w:r>
            <w:rPr/>
            <w:t>ключицы</w:t>
          </w:r>
          <w:r>
            <w:rPr>
              <w:spacing w:val="29"/>
            </w:rPr>
            <w:t> </w:t>
          </w:r>
          <w:r>
            <w:rPr/>
            <w:t>у</w:t>
          </w:r>
          <w:r>
            <w:rPr>
              <w:spacing w:val="28"/>
            </w:rPr>
            <w:t> </w:t>
          </w:r>
          <w:r>
            <w:rPr>
              <w:spacing w:val="-1"/>
            </w:rPr>
            <w:t>пациента</w:t>
          </w:r>
          <w:r>
            <w:rPr>
              <w:spacing w:val="42"/>
              <w:w w:val="102"/>
            </w:rPr>
            <w:t> </w:t>
          </w:r>
          <w:r>
            <w:rPr/>
            <w:t>детского</w:t>
          </w:r>
          <w:r>
            <w:rPr>
              <w:spacing w:val="-1"/>
            </w:rPr>
            <w:t> возраста</w:t>
          </w:r>
          <w:r>
            <w:rPr>
              <w:rFonts w:ascii="Times New Roman" w:hAnsi="Times New Roman"/>
              <w:spacing w:val="-1"/>
            </w:rPr>
            <w:tab/>
          </w:r>
          <w:r>
            <w:rPr/>
            <w:t>76</w:t>
          </w:r>
          <w:r>
            <w:rPr/>
          </w:r>
        </w:p>
        <w:p>
          <w:pPr>
            <w:pStyle w:val="TOC2"/>
            <w:tabs>
              <w:tab w:pos="9173" w:val="right" w:leader="dot"/>
            </w:tabs>
            <w:spacing w:line="240" w:lineRule="auto" w:before="114"/>
            <w:ind w:right="0" w:firstLine="0"/>
            <w:jc w:val="left"/>
          </w:pPr>
          <w:r>
            <w:rPr/>
            <w:t>Приложение</w:t>
          </w:r>
          <w:r>
            <w:rPr>
              <w:spacing w:val="5"/>
            </w:rPr>
            <w:t> </w:t>
          </w:r>
          <w:r>
            <w:rPr/>
            <w:t>Б3.</w:t>
          </w:r>
          <w:r>
            <w:rPr>
              <w:spacing w:val="8"/>
            </w:rPr>
            <w:t> </w:t>
          </w:r>
          <w:r>
            <w:rPr>
              <w:spacing w:val="-1"/>
            </w:rPr>
            <w:t>Алгоритм</w:t>
          </w:r>
          <w:r>
            <w:rPr>
              <w:spacing w:val="11"/>
            </w:rPr>
            <w:t> </w:t>
          </w:r>
          <w:r>
            <w:rPr>
              <w:spacing w:val="-1"/>
            </w:rPr>
            <w:t>действий</w:t>
          </w:r>
          <w:r>
            <w:rPr>
              <w:spacing w:val="11"/>
            </w:rPr>
            <w:t> </w:t>
          </w:r>
          <w:r>
            <w:rPr>
              <w:spacing w:val="-1"/>
            </w:rPr>
            <w:t>врача</w:t>
          </w:r>
          <w:r>
            <w:rPr>
              <w:spacing w:val="5"/>
            </w:rPr>
            <w:t> </w:t>
          </w:r>
          <w:r>
            <w:rPr/>
            <w:t>при</w:t>
          </w:r>
          <w:r>
            <w:rPr>
              <w:spacing w:val="7"/>
            </w:rPr>
            <w:t> </w:t>
          </w:r>
          <w:r>
            <w:rPr/>
            <w:t>лечении</w:t>
          </w:r>
          <w:r>
            <w:rPr>
              <w:spacing w:val="9"/>
            </w:rPr>
            <w:t> </w:t>
          </w:r>
          <w:r>
            <w:rPr/>
            <w:t>перелома</w:t>
          </w:r>
          <w:r>
            <w:rPr>
              <w:spacing w:val="7"/>
            </w:rPr>
            <w:t> </w:t>
          </w:r>
          <w:r>
            <w:rPr>
              <w:spacing w:val="-1"/>
            </w:rPr>
            <w:t>лопатки</w:t>
          </w:r>
          <w:r>
            <w:rPr>
              <w:spacing w:val="8"/>
            </w:rPr>
            <w:t> </w:t>
          </w:r>
          <w:r>
            <w:rPr/>
            <w:t>[122]</w:t>
          </w:r>
          <w:r>
            <w:rPr>
              <w:rFonts w:ascii="Times New Roman" w:hAnsi="Times New Roman"/>
            </w:rPr>
            <w:tab/>
          </w:r>
          <w:r>
            <w:rPr/>
            <w:t>77</w:t>
          </w:r>
          <w:r>
            <w:rPr/>
          </w:r>
        </w:p>
        <w:p>
          <w:pPr>
            <w:pStyle w:val="TOC2"/>
            <w:tabs>
              <w:tab w:pos="9172" w:val="right" w:leader="dot"/>
            </w:tabs>
            <w:spacing w:line="240" w:lineRule="auto" w:before="160"/>
            <w:ind w:right="0" w:firstLine="0"/>
            <w:jc w:val="left"/>
          </w:pPr>
          <w:r>
            <w:rPr/>
            <w:t>Приложение</w:t>
          </w:r>
          <w:r>
            <w:rPr>
              <w:spacing w:val="3"/>
            </w:rPr>
            <w:t> </w:t>
          </w:r>
          <w:r>
            <w:rPr/>
            <w:t>Б4.</w:t>
          </w:r>
          <w:r>
            <w:rPr>
              <w:spacing w:val="6"/>
            </w:rPr>
            <w:t> </w:t>
          </w:r>
          <w:r>
            <w:rPr>
              <w:spacing w:val="-1"/>
            </w:rPr>
            <w:t>Алгоритм</w:t>
          </w:r>
          <w:r>
            <w:rPr>
              <w:spacing w:val="8"/>
            </w:rPr>
            <w:t> </w:t>
          </w:r>
          <w:r>
            <w:rPr>
              <w:spacing w:val="-1"/>
            </w:rPr>
            <w:t>оценки</w:t>
          </w:r>
          <w:r>
            <w:rPr>
              <w:spacing w:val="7"/>
            </w:rPr>
            <w:t> </w:t>
          </w:r>
          <w:r>
            <w:rPr/>
            <w:t>сердечно-сосудистого</w:t>
          </w:r>
          <w:r>
            <w:rPr>
              <w:spacing w:val="5"/>
            </w:rPr>
            <w:t> </w:t>
          </w:r>
          <w:r>
            <w:rPr>
              <w:spacing w:val="-1"/>
            </w:rPr>
            <w:t>риска</w:t>
          </w:r>
          <w:r>
            <w:rPr>
              <w:spacing w:val="7"/>
            </w:rPr>
            <w:t> </w:t>
          </w:r>
          <w:r>
            <w:rPr/>
            <w:t>операции</w:t>
          </w:r>
          <w:r>
            <w:rPr>
              <w:rFonts w:ascii="Times New Roman" w:hAnsi="Times New Roman"/>
            </w:rPr>
            <w:tab/>
          </w:r>
          <w:r>
            <w:rPr/>
            <w:t>78</w:t>
          </w:r>
          <w:r>
            <w:rPr/>
          </w:r>
        </w:p>
        <w:p>
          <w:pPr>
            <w:pStyle w:val="TOC1"/>
            <w:tabs>
              <w:tab w:pos="9171" w:val="right" w:leader="dot"/>
            </w:tabs>
            <w:spacing w:line="240" w:lineRule="auto" w:before="157"/>
            <w:ind w:left="396" w:right="0" w:firstLine="0"/>
            <w:jc w:val="left"/>
          </w:pPr>
          <w:hyperlink w:history="true" w:anchor="_TOC_250001">
            <w:r>
              <w:rPr/>
              <w:t>Приложение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В.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Информация</w:t>
            </w:r>
            <w:r>
              <w:rPr>
                <w:spacing w:val="2"/>
              </w:rPr>
              <w:t> </w:t>
            </w:r>
            <w:r>
              <w:rPr/>
              <w:t>для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пациента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/>
              <w:t>79</w:t>
            </w:r>
            <w:r>
              <w:rPr/>
            </w:r>
          </w:hyperlink>
        </w:p>
        <w:p>
          <w:pPr>
            <w:pStyle w:val="TOC1"/>
            <w:tabs>
              <w:tab w:pos="9171" w:val="right" w:leader="dot"/>
            </w:tabs>
            <w:spacing w:line="245" w:lineRule="auto"/>
            <w:ind w:right="125"/>
            <w:jc w:val="left"/>
          </w:pPr>
          <w:hyperlink w:history="true" w:anchor="_TOC_250000">
            <w:r>
              <w:rPr/>
              <w:t>Приложение</w:t>
            </w:r>
            <w:r>
              <w:rPr>
                <w:spacing w:val="22"/>
              </w:rPr>
              <w:t> </w:t>
            </w:r>
            <w:r>
              <w:rPr>
                <w:spacing w:val="-1"/>
              </w:rPr>
              <w:t>Г1-ГN.</w:t>
            </w:r>
            <w:r>
              <w:rPr>
                <w:spacing w:val="19"/>
              </w:rPr>
              <w:t> </w:t>
            </w:r>
            <w:r>
              <w:rPr/>
              <w:t>Шкалы</w:t>
            </w:r>
            <w:r>
              <w:rPr>
                <w:spacing w:val="17"/>
              </w:rPr>
              <w:t> </w:t>
            </w:r>
            <w:r>
              <w:rPr/>
              <w:t>оценки,</w:t>
            </w:r>
            <w:r>
              <w:rPr>
                <w:spacing w:val="22"/>
              </w:rPr>
              <w:t> </w:t>
            </w:r>
            <w:r>
              <w:rPr>
                <w:spacing w:val="-1"/>
              </w:rPr>
              <w:t>вопросники</w:t>
            </w:r>
            <w:r>
              <w:rPr>
                <w:spacing w:val="21"/>
              </w:rPr>
              <w:t> </w:t>
            </w:r>
            <w:r>
              <w:rPr/>
              <w:t>и</w:t>
            </w:r>
            <w:r>
              <w:rPr>
                <w:spacing w:val="20"/>
              </w:rPr>
              <w:t> </w:t>
            </w:r>
            <w:r>
              <w:rPr/>
              <w:t>другие</w:t>
            </w:r>
            <w:r>
              <w:rPr>
                <w:spacing w:val="20"/>
              </w:rPr>
              <w:t> </w:t>
            </w:r>
            <w:r>
              <w:rPr/>
              <w:t>оценочные</w:t>
            </w:r>
            <w:r>
              <w:rPr>
                <w:spacing w:val="15"/>
              </w:rPr>
              <w:t> </w:t>
            </w:r>
            <w:r>
              <w:rPr/>
              <w:t>инструменты</w:t>
            </w:r>
            <w:r>
              <w:rPr>
                <w:spacing w:val="38"/>
                <w:w w:val="102"/>
              </w:rPr>
              <w:t> </w:t>
            </w:r>
            <w:r>
              <w:rPr/>
              <w:t>состояния</w:t>
            </w:r>
            <w:r>
              <w:rPr>
                <w:spacing w:val="6"/>
              </w:rPr>
              <w:t> </w:t>
            </w:r>
            <w:r>
              <w:rPr/>
              <w:t>пациента,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приведенные</w:t>
            </w:r>
            <w:r>
              <w:rPr>
                <w:spacing w:val="3"/>
              </w:rPr>
              <w:t> </w:t>
            </w:r>
            <w:r>
              <w:rPr/>
              <w:t>в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клинических</w:t>
            </w:r>
            <w:r>
              <w:rPr>
                <w:spacing w:val="4"/>
              </w:rPr>
              <w:t> </w:t>
            </w:r>
            <w:r>
              <w:rPr/>
              <w:t>рекомендациях</w:t>
            </w:r>
            <w:r>
              <w:rPr>
                <w:rFonts w:ascii="Times New Roman" w:hAnsi="Times New Roman"/>
              </w:rPr>
              <w:tab/>
            </w:r>
            <w:r>
              <w:rPr/>
              <w:t>80</w:t>
            </w:r>
            <w:r>
              <w:rPr/>
            </w:r>
          </w:hyperlink>
        </w:p>
        <w:p>
          <w:pPr>
            <w:pStyle w:val="TOC2"/>
            <w:tabs>
              <w:tab w:pos="9172" w:val="right" w:leader="dot"/>
            </w:tabs>
            <w:spacing w:line="389" w:lineRule="auto" w:before="113"/>
            <w:ind w:right="124" w:firstLine="0"/>
            <w:jc w:val="left"/>
          </w:pPr>
          <w:r>
            <w:rPr/>
            <w:t>Приложение</w:t>
          </w:r>
          <w:r>
            <w:rPr>
              <w:spacing w:val="18"/>
            </w:rPr>
            <w:t> </w:t>
          </w:r>
          <w:r>
            <w:rPr/>
            <w:t>Г1.</w:t>
          </w:r>
          <w:r>
            <w:rPr>
              <w:spacing w:val="21"/>
            </w:rPr>
            <w:t> </w:t>
          </w:r>
          <w:r>
            <w:rPr>
              <w:spacing w:val="-1"/>
            </w:rPr>
            <w:t>Краткий</w:t>
          </w:r>
          <w:r>
            <w:rPr>
              <w:spacing w:val="24"/>
            </w:rPr>
            <w:t> </w:t>
          </w:r>
          <w:r>
            <w:rPr>
              <w:spacing w:val="-1"/>
            </w:rPr>
            <w:t>опросник</w:t>
          </w:r>
          <w:r>
            <w:rPr>
              <w:spacing w:val="20"/>
            </w:rPr>
            <w:t> </w:t>
          </w:r>
          <w:r>
            <w:rPr>
              <w:spacing w:val="-1"/>
            </w:rPr>
            <w:t>неспособности</w:t>
          </w:r>
          <w:r>
            <w:rPr>
              <w:spacing w:val="22"/>
            </w:rPr>
            <w:t> </w:t>
          </w:r>
          <w:r>
            <w:rPr>
              <w:spacing w:val="-1"/>
            </w:rPr>
            <w:t>верхней</w:t>
          </w:r>
          <w:r>
            <w:rPr>
              <w:spacing w:val="22"/>
            </w:rPr>
            <w:t> </w:t>
          </w:r>
          <w:r>
            <w:rPr/>
            <w:t>конечности</w:t>
          </w:r>
          <w:r>
            <w:rPr>
              <w:spacing w:val="22"/>
            </w:rPr>
            <w:t> </w:t>
          </w:r>
          <w:r>
            <w:rPr>
              <w:spacing w:val="-1"/>
            </w:rPr>
            <w:t>QuickDASH</w:t>
          </w:r>
          <w:r>
            <w:rPr>
              <w:spacing w:val="14"/>
            </w:rPr>
            <w:t> </w:t>
          </w:r>
          <w:r>
            <w:rPr/>
            <w:t>..80</w:t>
          </w:r>
          <w:r>
            <w:rPr>
              <w:spacing w:val="84"/>
              <w:w w:val="102"/>
            </w:rPr>
            <w:t> </w:t>
          </w:r>
          <w:r>
            <w:rPr/>
            <w:t>Приложение</w:t>
          </w:r>
          <w:r>
            <w:rPr>
              <w:spacing w:val="3"/>
            </w:rPr>
            <w:t> </w:t>
          </w:r>
          <w:r>
            <w:rPr/>
            <w:t>Г2.</w:t>
          </w:r>
          <w:r>
            <w:rPr>
              <w:spacing w:val="6"/>
            </w:rPr>
            <w:t> </w:t>
          </w:r>
          <w:r>
            <w:rPr/>
            <w:t>Реконструированный</w:t>
          </w:r>
          <w:r>
            <w:rPr>
              <w:spacing w:val="5"/>
            </w:rPr>
            <w:t> </w:t>
          </w:r>
          <w:r>
            <w:rPr/>
            <w:t>индекс</w:t>
          </w:r>
          <w:r>
            <w:rPr>
              <w:spacing w:val="2"/>
            </w:rPr>
            <w:t> </w:t>
          </w:r>
          <w:r>
            <w:rPr/>
            <w:t>кардиального</w:t>
          </w:r>
          <w:r>
            <w:rPr>
              <w:spacing w:val="5"/>
            </w:rPr>
            <w:t> </w:t>
          </w:r>
          <w:r>
            <w:rPr/>
            <w:t>риска</w:t>
          </w:r>
          <w:r>
            <w:rPr>
              <w:spacing w:val="5"/>
            </w:rPr>
            <w:t> </w:t>
          </w:r>
          <w:r>
            <w:rPr/>
            <w:t>rRCRI</w:t>
          </w:r>
          <w:r>
            <w:rPr>
              <w:rFonts w:ascii="Times New Roman" w:hAnsi="Times New Roman"/>
            </w:rPr>
            <w:tab/>
          </w:r>
          <w:r>
            <w:rPr/>
            <w:t>82</w:t>
          </w:r>
          <w:r>
            <w:rPr/>
          </w:r>
        </w:p>
      </w:sdtContent>
    </w:sdt>
    <w:p>
      <w:pPr>
        <w:spacing w:after="0" w:line="389" w:lineRule="auto"/>
        <w:jc w:val="left"/>
        <w:sectPr>
          <w:type w:val="continuous"/>
          <w:pgSz w:w="12240" w:h="15840"/>
          <w:pgMar w:top="1049" w:bottom="1401" w:left="1720" w:right="1220"/>
        </w:sectPr>
      </w:pPr>
    </w:p>
    <w:p>
      <w:pPr>
        <w:spacing w:after="0" w:line="389" w:lineRule="auto"/>
        <w:jc w:val="left"/>
        <w:sectPr>
          <w:type w:val="continuous"/>
          <w:pgSz w:w="12240" w:h="15840"/>
          <w:pgMar w:top="1020" w:bottom="900" w:left="1720" w:right="1220"/>
        </w:sectPr>
      </w:pPr>
    </w:p>
    <w:p>
      <w:pPr>
        <w:pStyle w:val="Heading1"/>
        <w:spacing w:line="240" w:lineRule="auto" w:before="43"/>
        <w:ind w:left="417" w:right="129"/>
        <w:jc w:val="center"/>
      </w:pPr>
      <w:bookmarkStart w:name="_TOC_250012" w:id="1"/>
      <w:r>
        <w:rPr>
          <w:w w:val="110"/>
        </w:rPr>
        <w:t>Список</w:t>
      </w:r>
      <w:r>
        <w:rPr>
          <w:spacing w:val="-34"/>
          <w:w w:val="110"/>
        </w:rPr>
        <w:t> </w:t>
      </w:r>
      <w:r>
        <w:rPr>
          <w:spacing w:val="-2"/>
          <w:w w:val="110"/>
        </w:rPr>
        <w:t>со</w:t>
      </w:r>
      <w:r>
        <w:rPr>
          <w:spacing w:val="-1"/>
          <w:w w:val="110"/>
        </w:rPr>
        <w:t>кращ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ний</w:t>
      </w:r>
      <w:bookmarkEnd w:id="1"/>
      <w:r>
        <w:rPr/>
      </w:r>
    </w:p>
    <w:p>
      <w:pPr>
        <w:pStyle w:val="BodyText"/>
        <w:spacing w:line="240" w:lineRule="auto" w:before="156"/>
        <w:ind w:right="0"/>
        <w:jc w:val="left"/>
      </w:pPr>
      <w:r>
        <w:rPr/>
        <w:t>АВФ  </w:t>
      </w:r>
      <w:r>
        <w:rPr>
          <w:spacing w:val="41"/>
        </w:rPr>
        <w:t> </w:t>
      </w:r>
      <w:r>
        <w:rPr/>
        <w:t>–</w:t>
      </w:r>
      <w:r>
        <w:rPr>
          <w:spacing w:val="9"/>
        </w:rPr>
        <w:t> </w:t>
      </w:r>
      <w:r>
        <w:rPr/>
        <w:t>аппарат</w:t>
      </w:r>
      <w:r>
        <w:rPr>
          <w:spacing w:val="13"/>
        </w:rPr>
        <w:t> </w:t>
      </w:r>
      <w:r>
        <w:rPr/>
        <w:t>внешней</w:t>
      </w:r>
      <w:r>
        <w:rPr>
          <w:spacing w:val="10"/>
        </w:rPr>
        <w:t> </w:t>
      </w:r>
      <w:r>
        <w:rPr>
          <w:spacing w:val="-1"/>
        </w:rPr>
        <w:t>фиксации</w:t>
      </w:r>
      <w:r>
        <w:rPr/>
      </w:r>
    </w:p>
    <w:p>
      <w:pPr>
        <w:pStyle w:val="BodyText"/>
        <w:tabs>
          <w:tab w:pos="1063" w:val="left" w:leader="none"/>
        </w:tabs>
        <w:spacing w:line="368" w:lineRule="auto" w:before="136"/>
        <w:ind w:right="2290"/>
        <w:jc w:val="left"/>
      </w:pPr>
      <w:r>
        <w:rPr/>
        <w:t>АО</w:t>
        <w:tab/>
        <w:t>–</w:t>
      </w:r>
      <w:r>
        <w:rPr>
          <w:spacing w:val="15"/>
        </w:rPr>
        <w:t> </w:t>
      </w:r>
      <w:r>
        <w:rPr/>
        <w:t>Ассоциация</w:t>
      </w:r>
      <w:r>
        <w:rPr>
          <w:spacing w:val="22"/>
        </w:rPr>
        <w:t> </w:t>
      </w:r>
      <w:r>
        <w:rPr>
          <w:spacing w:val="-1"/>
        </w:rPr>
        <w:t>Остеосинтеза</w:t>
      </w:r>
      <w:r>
        <w:rPr>
          <w:spacing w:val="18"/>
        </w:rPr>
        <w:t> </w:t>
      </w:r>
      <w:r>
        <w:rPr>
          <w:spacing w:val="-1"/>
        </w:rPr>
        <w:t>(Association</w:t>
      </w:r>
      <w:r>
        <w:rPr>
          <w:spacing w:val="21"/>
        </w:rPr>
        <w:t> </w:t>
      </w:r>
      <w:r>
        <w:rPr/>
        <w:t>of</w:t>
      </w:r>
      <w:r>
        <w:rPr>
          <w:spacing w:val="16"/>
        </w:rPr>
        <w:t> </w:t>
      </w:r>
      <w:r>
        <w:rPr/>
        <w:t>the</w:t>
      </w:r>
      <w:r>
        <w:rPr>
          <w:spacing w:val="18"/>
        </w:rPr>
        <w:t> </w:t>
      </w:r>
      <w:r>
        <w:rPr>
          <w:spacing w:val="-1"/>
        </w:rPr>
        <w:t>Osteosynthesis)</w:t>
      </w:r>
      <w:r>
        <w:rPr>
          <w:spacing w:val="67"/>
          <w:w w:val="102"/>
        </w:rPr>
        <w:t> </w:t>
      </w:r>
      <w:r>
        <w:rPr/>
        <w:t>ВТЭО</w:t>
      </w:r>
      <w:r>
        <w:rPr>
          <w:spacing w:val="35"/>
        </w:rPr>
        <w:t> </w:t>
      </w:r>
      <w:r>
        <w:rPr/>
        <w:t>–</w:t>
      </w:r>
      <w:r>
        <w:rPr>
          <w:spacing w:val="23"/>
        </w:rPr>
        <w:t> </w:t>
      </w:r>
      <w:r>
        <w:rPr/>
        <w:t>венозные</w:t>
      </w:r>
      <w:r>
        <w:rPr>
          <w:spacing w:val="24"/>
        </w:rPr>
        <w:t> </w:t>
      </w:r>
      <w:r>
        <w:rPr>
          <w:spacing w:val="-1"/>
        </w:rPr>
        <w:t>тромбоэмболические</w:t>
      </w:r>
      <w:r>
        <w:rPr>
          <w:spacing w:val="22"/>
        </w:rPr>
        <w:t> </w:t>
      </w:r>
      <w:r>
        <w:rPr/>
        <w:t>осложнения</w:t>
      </w:r>
      <w:r>
        <w:rPr/>
      </w:r>
    </w:p>
    <w:p>
      <w:pPr>
        <w:pStyle w:val="BodyText"/>
        <w:tabs>
          <w:tab w:pos="1062" w:val="left" w:leader="none"/>
        </w:tabs>
        <w:spacing w:line="371" w:lineRule="auto" w:before="5"/>
        <w:ind w:right="4416"/>
        <w:jc w:val="left"/>
      </w:pPr>
      <w:r>
        <w:rPr/>
        <w:t>ДТП</w:t>
        <w:tab/>
        <w:t>–</w:t>
      </w:r>
      <w:r>
        <w:rPr>
          <w:spacing w:val="35"/>
        </w:rPr>
        <w:t> </w:t>
      </w:r>
      <w:r>
        <w:rPr/>
        <w:t>дорожно-транспортное</w:t>
      </w:r>
      <w:r>
        <w:rPr>
          <w:spacing w:val="34"/>
        </w:rPr>
        <w:t> </w:t>
      </w:r>
      <w:r>
        <w:rPr/>
        <w:t>происшествие</w:t>
      </w:r>
      <w:r>
        <w:rPr>
          <w:spacing w:val="25"/>
          <w:w w:val="102"/>
        </w:rPr>
        <w:t> </w:t>
      </w:r>
      <w:r>
        <w:rPr/>
        <w:t>КТ</w:t>
        <w:tab/>
        <w:t>–</w:t>
      </w:r>
      <w:r>
        <w:rPr>
          <w:spacing w:val="26"/>
        </w:rPr>
        <w:t> </w:t>
      </w:r>
      <w:r>
        <w:rPr/>
        <w:t>компьютерная</w:t>
      </w:r>
      <w:r>
        <w:rPr>
          <w:spacing w:val="27"/>
        </w:rPr>
        <w:t> </w:t>
      </w:r>
      <w:r>
        <w:rPr/>
        <w:t>томография</w:t>
      </w:r>
      <w:r>
        <w:rPr/>
      </w:r>
    </w:p>
    <w:p>
      <w:pPr>
        <w:pStyle w:val="BodyText"/>
        <w:spacing w:line="370" w:lineRule="auto" w:before="0"/>
        <w:ind w:right="4525"/>
        <w:jc w:val="left"/>
      </w:pPr>
      <w:r>
        <w:rPr/>
        <w:t>ЛПВП –липопротеиды</w:t>
      </w:r>
      <w:r>
        <w:rPr>
          <w:spacing w:val="30"/>
        </w:rPr>
        <w:t> </w:t>
      </w:r>
      <w:r>
        <w:rPr/>
        <w:t>высокой</w:t>
      </w:r>
      <w:r>
        <w:rPr>
          <w:spacing w:val="33"/>
        </w:rPr>
        <w:t> </w:t>
      </w:r>
      <w:r>
        <w:rPr/>
        <w:t>плотности</w:t>
      </w:r>
      <w:r>
        <w:rPr>
          <w:spacing w:val="21"/>
          <w:w w:val="102"/>
        </w:rPr>
        <w:t> </w:t>
      </w:r>
      <w:r>
        <w:rPr/>
        <w:t>ЛПН</w:t>
      </w:r>
      <w:r>
        <w:rPr>
          <w:spacing w:val="23"/>
        </w:rPr>
        <w:t>П</w:t>
      </w:r>
      <w:r>
        <w:rPr/>
        <w:t>–липопротеи</w:t>
      </w:r>
      <w:r>
        <w:rPr>
          <w:spacing w:val="1"/>
        </w:rPr>
        <w:t>д</w:t>
      </w:r>
      <w:r>
        <w:rPr/>
        <w:t>ы</w:t>
      </w:r>
      <w:r>
        <w:rPr>
          <w:spacing w:val="37"/>
        </w:rPr>
        <w:t> </w:t>
      </w:r>
      <w:r>
        <w:rPr>
          <w:spacing w:val="-1"/>
        </w:rPr>
        <w:t>низкой</w:t>
      </w:r>
      <w:r>
        <w:rPr>
          <w:spacing w:val="41"/>
        </w:rPr>
        <w:t> </w:t>
      </w:r>
      <w:r>
        <w:rPr>
          <w:spacing w:val="-1"/>
        </w:rPr>
        <w:t>плотности</w:t>
      </w:r>
      <w:r>
        <w:rPr>
          <w:spacing w:val="78"/>
          <w:w w:val="102"/>
        </w:rPr>
        <w:t> </w:t>
      </w:r>
      <w:r>
        <w:rPr/>
        <w:t>ЛФК  </w:t>
      </w:r>
      <w:r>
        <w:rPr>
          <w:spacing w:val="54"/>
        </w:rPr>
        <w:t> </w:t>
      </w:r>
      <w:r>
        <w:rPr/>
        <w:t>–</w:t>
      </w:r>
      <w:r>
        <w:rPr>
          <w:spacing w:val="9"/>
        </w:rPr>
        <w:t> </w:t>
      </w:r>
      <w:r>
        <w:rPr/>
        <w:t>лечебная</w:t>
      </w:r>
      <w:r>
        <w:rPr>
          <w:spacing w:val="10"/>
        </w:rPr>
        <w:t> </w:t>
      </w:r>
      <w:r>
        <w:rPr/>
        <w:t>физическая</w:t>
      </w:r>
      <w:r>
        <w:rPr>
          <w:spacing w:val="11"/>
        </w:rPr>
        <w:t> </w:t>
      </w:r>
      <w:r>
        <w:rPr/>
        <w:t>культура</w:t>
      </w:r>
      <w:r>
        <w:rPr/>
      </w:r>
    </w:p>
    <w:p>
      <w:pPr>
        <w:pStyle w:val="BodyText"/>
        <w:tabs>
          <w:tab w:pos="1062" w:val="left" w:leader="none"/>
        </w:tabs>
        <w:spacing w:line="368" w:lineRule="auto" w:before="3"/>
        <w:ind w:right="2613"/>
        <w:jc w:val="left"/>
      </w:pPr>
      <w:r>
        <w:rPr/>
        <w:t>МЗ</w:t>
      </w:r>
      <w:r>
        <w:rPr>
          <w:spacing w:val="20"/>
        </w:rPr>
        <w:t> </w:t>
      </w:r>
      <w:r>
        <w:rPr>
          <w:spacing w:val="-1"/>
        </w:rPr>
        <w:t>РФ</w:t>
      </w:r>
      <w:r>
        <w:rPr>
          <w:spacing w:val="24"/>
        </w:rPr>
        <w:t> </w:t>
      </w:r>
      <w:r>
        <w:rPr/>
        <w:t>–</w:t>
      </w:r>
      <w:r>
        <w:rPr>
          <w:spacing w:val="20"/>
        </w:rPr>
        <w:t> </w:t>
      </w:r>
      <w:r>
        <w:rPr>
          <w:spacing w:val="-1"/>
        </w:rPr>
        <w:t>Министерство</w:t>
      </w:r>
      <w:r>
        <w:rPr>
          <w:spacing w:val="18"/>
        </w:rPr>
        <w:t> </w:t>
      </w:r>
      <w:r>
        <w:rPr/>
        <w:t>здравоохранения</w:t>
      </w:r>
      <w:r>
        <w:rPr>
          <w:spacing w:val="21"/>
        </w:rPr>
        <w:t> </w:t>
      </w:r>
      <w:r>
        <w:rPr>
          <w:spacing w:val="-1"/>
        </w:rPr>
        <w:t>Российской</w:t>
      </w:r>
      <w:r>
        <w:rPr>
          <w:spacing w:val="21"/>
        </w:rPr>
        <w:t> </w:t>
      </w:r>
      <w:r>
        <w:rPr>
          <w:spacing w:val="-1"/>
        </w:rPr>
        <w:t>Федерации</w:t>
      </w:r>
      <w:r>
        <w:rPr>
          <w:spacing w:val="58"/>
          <w:w w:val="102"/>
        </w:rPr>
        <w:t> </w:t>
      </w:r>
      <w:r>
        <w:rPr/>
        <w:t>МРТ</w:t>
        <w:tab/>
        <w:t>–магнитно-резонансная </w:t>
      </w:r>
      <w:r>
        <w:rPr>
          <w:spacing w:val="10"/>
        </w:rPr>
        <w:t> </w:t>
      </w:r>
      <w:r>
        <w:rPr/>
        <w:t>томография</w:t>
      </w:r>
      <w:r>
        <w:rPr/>
      </w:r>
    </w:p>
    <w:p>
      <w:pPr>
        <w:pStyle w:val="BodyText"/>
        <w:spacing w:line="370" w:lineRule="auto" w:before="5"/>
        <w:ind w:right="128"/>
        <w:jc w:val="left"/>
      </w:pPr>
      <w:r>
        <w:rPr/>
        <w:t>НМГ  </w:t>
      </w:r>
      <w:r>
        <w:rPr>
          <w:spacing w:val="44"/>
        </w:rPr>
        <w:t> </w:t>
      </w:r>
      <w:r>
        <w:rPr/>
        <w:t>–</w:t>
      </w:r>
      <w:r>
        <w:rPr>
          <w:spacing w:val="11"/>
        </w:rPr>
        <w:t> </w:t>
      </w:r>
      <w:r>
        <w:rPr/>
        <w:t>низкомолекулярный</w:t>
      </w:r>
      <w:r>
        <w:rPr>
          <w:spacing w:val="15"/>
        </w:rPr>
        <w:t> </w:t>
      </w:r>
      <w:r>
        <w:rPr>
          <w:spacing w:val="-1"/>
        </w:rPr>
        <w:t>гепарин</w:t>
      </w:r>
      <w:r>
        <w:rPr>
          <w:spacing w:val="16"/>
        </w:rPr>
        <w:t> </w:t>
      </w:r>
      <w:r>
        <w:rPr>
          <w:spacing w:val="-2"/>
        </w:rPr>
        <w:t>из</w:t>
      </w:r>
      <w:r>
        <w:rPr>
          <w:spacing w:val="17"/>
        </w:rPr>
        <w:t> </w:t>
      </w:r>
      <w:r>
        <w:rPr>
          <w:spacing w:val="-1"/>
        </w:rPr>
        <w:t>группы</w:t>
      </w:r>
      <w:r>
        <w:rPr>
          <w:spacing w:val="16"/>
        </w:rPr>
        <w:t> </w:t>
      </w:r>
      <w:r>
        <w:rPr/>
        <w:t>B01AB</w:t>
      </w:r>
      <w:r>
        <w:rPr>
          <w:spacing w:val="13"/>
        </w:rPr>
        <w:t> </w:t>
      </w:r>
      <w:r>
        <w:rPr/>
        <w:t>Группа</w:t>
      </w:r>
      <w:r>
        <w:rPr>
          <w:spacing w:val="13"/>
        </w:rPr>
        <w:t> </w:t>
      </w:r>
      <w:r>
        <w:rPr>
          <w:spacing w:val="-1"/>
        </w:rPr>
        <w:t>гепарина</w:t>
      </w:r>
      <w:r>
        <w:rPr>
          <w:spacing w:val="39"/>
          <w:w w:val="102"/>
        </w:rPr>
        <w:t> </w:t>
      </w:r>
      <w:r>
        <w:rPr/>
        <w:t>НПВ</w:t>
      </w:r>
      <w:r>
        <w:rPr>
          <w:spacing w:val="26"/>
        </w:rPr>
        <w:t>П</w:t>
      </w:r>
      <w:r>
        <w:rPr/>
        <w:t>–не</w:t>
      </w:r>
      <w:r>
        <w:rPr>
          <w:spacing w:val="-3"/>
        </w:rPr>
        <w:t>с</w:t>
      </w:r>
      <w:r>
        <w:rPr>
          <w:spacing w:val="1"/>
        </w:rPr>
        <w:t>т</w:t>
      </w:r>
      <w:r>
        <w:rPr/>
        <w:t>ероидные</w:t>
      </w:r>
      <w:r>
        <w:rPr>
          <w:spacing w:val="36"/>
        </w:rPr>
        <w:t> </w:t>
      </w:r>
      <w:r>
        <w:rPr/>
        <w:t>противовоспалительные</w:t>
      </w:r>
      <w:r>
        <w:rPr>
          <w:spacing w:val="38"/>
        </w:rPr>
        <w:t> </w:t>
      </w:r>
      <w:r>
        <w:rPr/>
        <w:t>препараты</w:t>
      </w:r>
      <w:r>
        <w:rPr>
          <w:spacing w:val="38"/>
        </w:rPr>
        <w:t> </w:t>
      </w:r>
      <w:r>
        <w:rPr/>
        <w:t>из</w:t>
      </w:r>
      <w:r>
        <w:rPr>
          <w:spacing w:val="41"/>
        </w:rPr>
        <w:t> </w:t>
      </w:r>
      <w:r>
        <w:rPr/>
        <w:t>группы</w:t>
      </w:r>
      <w:r>
        <w:rPr>
          <w:spacing w:val="35"/>
        </w:rPr>
        <w:t> </w:t>
      </w:r>
      <w:r>
        <w:rPr/>
        <w:t>M01A</w:t>
      </w:r>
      <w:r>
        <w:rPr>
          <w:spacing w:val="34"/>
        </w:rPr>
        <w:t> </w:t>
      </w:r>
      <w:r>
        <w:rPr>
          <w:spacing w:val="-1"/>
        </w:rPr>
        <w:t>Нестероидные</w:t>
      </w:r>
      <w:r>
        <w:rPr>
          <w:spacing w:val="82"/>
          <w:w w:val="102"/>
        </w:rPr>
        <w:t> </w:t>
      </w:r>
      <w:r>
        <w:rPr/>
        <w:t>противовоспалительные</w:t>
      </w:r>
      <w:r>
        <w:rPr>
          <w:spacing w:val="36"/>
        </w:rPr>
        <w:t> </w:t>
      </w:r>
      <w:r>
        <w:rPr/>
        <w:t>и</w:t>
      </w:r>
      <w:r>
        <w:rPr>
          <w:spacing w:val="40"/>
        </w:rPr>
        <w:t> </w:t>
      </w:r>
      <w:r>
        <w:rPr>
          <w:spacing w:val="-1"/>
        </w:rPr>
        <w:t>противоревматические</w:t>
      </w:r>
      <w:r>
        <w:rPr>
          <w:spacing w:val="38"/>
        </w:rPr>
        <w:t> </w:t>
      </w:r>
      <w:r>
        <w:rPr>
          <w:spacing w:val="-1"/>
        </w:rPr>
        <w:t>препараты</w:t>
      </w:r>
      <w:r>
        <w:rPr/>
      </w:r>
    </w:p>
    <w:p>
      <w:pPr>
        <w:pStyle w:val="BodyText"/>
        <w:spacing w:line="371" w:lineRule="auto" w:before="1"/>
        <w:ind w:right="128"/>
        <w:jc w:val="left"/>
      </w:pPr>
      <w:r>
        <w:rPr/>
        <w:t>НФГ   </w:t>
      </w:r>
      <w:r>
        <w:rPr>
          <w:spacing w:val="18"/>
        </w:rPr>
        <w:t> </w:t>
      </w:r>
      <w:r>
        <w:rPr/>
        <w:t>–</w:t>
      </w:r>
      <w:r>
        <w:rPr>
          <w:spacing w:val="11"/>
        </w:rPr>
        <w:t> </w:t>
      </w:r>
      <w:r>
        <w:rPr/>
        <w:t>нефракционированный</w:t>
      </w:r>
      <w:r>
        <w:rPr>
          <w:spacing w:val="14"/>
        </w:rPr>
        <w:t> </w:t>
      </w:r>
      <w:r>
        <w:rPr/>
        <w:t>гепарин</w:t>
      </w:r>
      <w:r>
        <w:rPr>
          <w:spacing w:val="11"/>
        </w:rPr>
        <w:t> </w:t>
      </w:r>
      <w:r>
        <w:rPr/>
        <w:t>из</w:t>
      </w:r>
      <w:r>
        <w:rPr>
          <w:spacing w:val="17"/>
        </w:rPr>
        <w:t> </w:t>
      </w:r>
      <w:r>
        <w:rPr>
          <w:spacing w:val="-1"/>
        </w:rPr>
        <w:t>группы</w:t>
      </w:r>
      <w:r>
        <w:rPr>
          <w:spacing w:val="16"/>
        </w:rPr>
        <w:t> </w:t>
      </w:r>
      <w:r>
        <w:rPr>
          <w:spacing w:val="-1"/>
        </w:rPr>
        <w:t>B01AB</w:t>
      </w:r>
      <w:r>
        <w:rPr>
          <w:spacing w:val="14"/>
        </w:rPr>
        <w:t> </w:t>
      </w:r>
      <w:r>
        <w:rPr/>
        <w:t>Группа</w:t>
      </w:r>
      <w:r>
        <w:rPr>
          <w:spacing w:val="12"/>
        </w:rPr>
        <w:t> </w:t>
      </w:r>
      <w:r>
        <w:rPr/>
        <w:t>гепарина</w:t>
      </w:r>
      <w:r>
        <w:rPr>
          <w:spacing w:val="34"/>
          <w:w w:val="102"/>
        </w:rPr>
        <w:t> </w:t>
      </w:r>
      <w:r>
        <w:rPr/>
        <w:t>ПОП</w:t>
      </w:r>
      <w:r>
        <w:rPr>
          <w:spacing w:val="26"/>
        </w:rPr>
        <w:t>К</w:t>
      </w:r>
      <w:r>
        <w:rPr/>
        <w:t>–п</w:t>
      </w:r>
      <w:r>
        <w:rPr>
          <w:spacing w:val="1"/>
        </w:rPr>
        <w:t>р</w:t>
      </w:r>
      <w:r>
        <w:rPr/>
        <w:t>оксим</w:t>
      </w:r>
      <w:r>
        <w:rPr>
          <w:spacing w:val="-3"/>
        </w:rPr>
        <w:t>а</w:t>
      </w:r>
      <w:r>
        <w:rPr/>
        <w:t>л</w:t>
      </w:r>
      <w:r>
        <w:rPr>
          <w:spacing w:val="2"/>
        </w:rPr>
        <w:t>ь</w:t>
      </w:r>
      <w:r>
        <w:rPr>
          <w:spacing w:val="-2"/>
        </w:rPr>
        <w:t>н</w:t>
      </w:r>
      <w:r>
        <w:rPr>
          <w:spacing w:val="-3"/>
        </w:rPr>
        <w:t>ы</w:t>
      </w:r>
      <w:r>
        <w:rPr/>
        <w:t>й</w:t>
      </w:r>
      <w:r>
        <w:rPr>
          <w:spacing w:val="33"/>
        </w:rPr>
        <w:t> </w:t>
      </w:r>
      <w:r>
        <w:rPr/>
        <w:t>отдел</w:t>
      </w:r>
      <w:r>
        <w:rPr>
          <w:spacing w:val="27"/>
        </w:rPr>
        <w:t> </w:t>
      </w:r>
      <w:r>
        <w:rPr>
          <w:spacing w:val="-1"/>
        </w:rPr>
        <w:t>плечевой</w:t>
      </w:r>
      <w:r>
        <w:rPr>
          <w:spacing w:val="32"/>
        </w:rPr>
        <w:t> </w:t>
      </w:r>
      <w:r>
        <w:rPr/>
        <w:t>кости</w:t>
      </w:r>
      <w:r>
        <w:rPr/>
      </w:r>
    </w:p>
    <w:p>
      <w:pPr>
        <w:pStyle w:val="BodyText"/>
        <w:tabs>
          <w:tab w:pos="1063" w:val="left" w:leader="none"/>
        </w:tabs>
        <w:spacing w:line="368" w:lineRule="auto" w:before="2"/>
        <w:ind w:right="2159"/>
        <w:jc w:val="left"/>
      </w:pPr>
      <w:r>
        <w:rPr/>
        <w:t>ПСС</w:t>
        <w:tab/>
        <w:t>–</w:t>
      </w:r>
      <w:r>
        <w:rPr>
          <w:spacing w:val="29"/>
        </w:rPr>
        <w:t> </w:t>
      </w:r>
      <w:r>
        <w:rPr/>
        <w:t>противостолбнячная</w:t>
      </w:r>
      <w:r>
        <w:rPr>
          <w:spacing w:val="30"/>
        </w:rPr>
        <w:t> </w:t>
      </w:r>
      <w:r>
        <w:rPr>
          <w:spacing w:val="-1"/>
        </w:rPr>
        <w:t>сыворотка</w:t>
      </w:r>
      <w:r>
        <w:rPr>
          <w:spacing w:val="30"/>
        </w:rPr>
        <w:t> </w:t>
      </w:r>
      <w:r>
        <w:rPr/>
        <w:t>(антитоксин</w:t>
      </w:r>
      <w:r>
        <w:rPr>
          <w:spacing w:val="28"/>
        </w:rPr>
        <w:t> </w:t>
      </w:r>
      <w:r>
        <w:rPr>
          <w:spacing w:val="-1"/>
        </w:rPr>
        <w:t>столбнячный**)</w:t>
      </w:r>
      <w:r>
        <w:rPr>
          <w:spacing w:val="48"/>
          <w:w w:val="102"/>
        </w:rPr>
        <w:t> </w:t>
      </w:r>
      <w:r>
        <w:rPr/>
        <w:t>ПСЧИ</w:t>
      </w:r>
      <w:r>
        <w:rPr>
          <w:spacing w:val="12"/>
        </w:rPr>
        <w:t> </w:t>
      </w:r>
      <w:r>
        <w:rPr/>
        <w:t>–</w:t>
      </w:r>
      <w:r>
        <w:rPr>
          <w:spacing w:val="31"/>
        </w:rPr>
        <w:t> </w:t>
      </w:r>
      <w:r>
        <w:rPr/>
        <w:t>противостолбнячный</w:t>
      </w:r>
      <w:r>
        <w:rPr>
          <w:spacing w:val="27"/>
        </w:rPr>
        <w:t> </w:t>
      </w:r>
      <w:r>
        <w:rPr/>
        <w:t>человеческий</w:t>
      </w:r>
      <w:r>
        <w:rPr>
          <w:spacing w:val="33"/>
        </w:rPr>
        <w:t> </w:t>
      </w:r>
      <w:r>
        <w:rPr>
          <w:spacing w:val="-1"/>
        </w:rPr>
        <w:t>иммуноглобулин</w:t>
      </w:r>
      <w:r>
        <w:rPr/>
      </w:r>
    </w:p>
    <w:p>
      <w:pPr>
        <w:pStyle w:val="BodyText"/>
        <w:tabs>
          <w:tab w:pos="1063" w:val="left" w:leader="none"/>
        </w:tabs>
        <w:spacing w:line="371" w:lineRule="auto" w:before="5"/>
        <w:ind w:right="4035"/>
        <w:jc w:val="left"/>
      </w:pPr>
      <w:r>
        <w:rPr/>
        <w:t>ПХО  </w:t>
      </w:r>
      <w:r>
        <w:rPr>
          <w:spacing w:val="50"/>
        </w:rPr>
        <w:t> </w:t>
      </w:r>
      <w:r>
        <w:rPr/>
        <w:t>–</w:t>
      </w:r>
      <w:r>
        <w:rPr>
          <w:spacing w:val="11"/>
        </w:rPr>
        <w:t> </w:t>
      </w:r>
      <w:r>
        <w:rPr/>
        <w:t>первичная</w:t>
      </w:r>
      <w:r>
        <w:rPr>
          <w:spacing w:val="13"/>
        </w:rPr>
        <w:t> </w:t>
      </w:r>
      <w:r>
        <w:rPr>
          <w:spacing w:val="-1"/>
        </w:rPr>
        <w:t>хирургическая</w:t>
      </w:r>
      <w:r>
        <w:rPr>
          <w:spacing w:val="16"/>
        </w:rPr>
        <w:t> </w:t>
      </w:r>
      <w:r>
        <w:rPr/>
        <w:t>обработка</w:t>
      </w:r>
      <w:r>
        <w:rPr>
          <w:spacing w:val="12"/>
        </w:rPr>
        <w:t> </w:t>
      </w:r>
      <w:r>
        <w:rPr/>
        <w:t>раны</w:t>
      </w:r>
      <w:r>
        <w:rPr>
          <w:spacing w:val="28"/>
          <w:w w:val="102"/>
        </w:rPr>
        <w:t> </w:t>
      </w:r>
      <w:r>
        <w:rPr>
          <w:spacing w:val="-1"/>
        </w:rPr>
        <w:t>ТИА</w:t>
        <w:tab/>
      </w:r>
      <w:r>
        <w:rPr/>
        <w:t>–транзиторная</w:t>
      </w:r>
      <w:r>
        <w:rPr>
          <w:spacing w:val="32"/>
        </w:rPr>
        <w:t> </w:t>
      </w:r>
      <w:r>
        <w:rPr>
          <w:spacing w:val="-1"/>
        </w:rPr>
        <w:t>ишемическая</w:t>
      </w:r>
      <w:r>
        <w:rPr>
          <w:spacing w:val="32"/>
        </w:rPr>
        <w:t> </w:t>
      </w:r>
      <w:r>
        <w:rPr>
          <w:spacing w:val="-1"/>
        </w:rPr>
        <w:t>атака</w:t>
      </w:r>
      <w:r>
        <w:rPr/>
      </w:r>
    </w:p>
    <w:p>
      <w:pPr>
        <w:pStyle w:val="BodyText"/>
        <w:tabs>
          <w:tab w:pos="1063" w:val="left" w:leader="none"/>
        </w:tabs>
        <w:spacing w:line="240" w:lineRule="auto" w:before="0"/>
        <w:ind w:right="0"/>
        <w:jc w:val="left"/>
      </w:pPr>
      <w:r>
        <w:rPr/>
        <w:t>ФР</w:t>
        <w:tab/>
        <w:t>–</w:t>
      </w:r>
      <w:r>
        <w:rPr>
          <w:spacing w:val="15"/>
        </w:rPr>
        <w:t> </w:t>
      </w:r>
      <w:r>
        <w:rPr/>
        <w:t>факторы</w:t>
      </w:r>
      <w:r>
        <w:rPr>
          <w:spacing w:val="16"/>
        </w:rPr>
        <w:t> </w:t>
      </w:r>
      <w:r>
        <w:rPr/>
        <w:t>риска</w:t>
      </w:r>
      <w:r>
        <w:rPr/>
      </w:r>
    </w:p>
    <w:p>
      <w:pPr>
        <w:pStyle w:val="BodyText"/>
        <w:tabs>
          <w:tab w:pos="1062" w:val="left" w:leader="none"/>
        </w:tabs>
        <w:spacing w:line="368" w:lineRule="auto" w:before="138"/>
        <w:ind w:right="4006"/>
        <w:jc w:val="left"/>
      </w:pPr>
      <w:r>
        <w:rPr/>
        <w:t>ФРМ  </w:t>
      </w:r>
      <w:r>
        <w:rPr>
          <w:spacing w:val="41"/>
        </w:rPr>
        <w:t> </w:t>
      </w:r>
      <w:r>
        <w:rPr/>
        <w:t>–физическая</w:t>
      </w:r>
      <w:r>
        <w:rPr>
          <w:spacing w:val="13"/>
        </w:rPr>
        <w:t> </w:t>
      </w:r>
      <w:r>
        <w:rPr/>
        <w:t>и</w:t>
      </w:r>
      <w:r>
        <w:rPr>
          <w:spacing w:val="18"/>
        </w:rPr>
        <w:t> </w:t>
      </w:r>
      <w:r>
        <w:rPr/>
        <w:t>реабилитационная</w:t>
      </w:r>
      <w:r>
        <w:rPr>
          <w:spacing w:val="14"/>
        </w:rPr>
        <w:t> </w:t>
      </w:r>
      <w:r>
        <w:rPr/>
        <w:t>медицина</w:t>
      </w:r>
      <w:r>
        <w:rPr>
          <w:spacing w:val="24"/>
          <w:w w:val="102"/>
        </w:rPr>
        <w:t> </w:t>
      </w:r>
      <w:r>
        <w:rPr/>
        <w:t>ФС</w:t>
        <w:tab/>
        <w:t>–</w:t>
      </w:r>
      <w:r>
        <w:rPr>
          <w:spacing w:val="24"/>
        </w:rPr>
        <w:t> </w:t>
      </w:r>
      <w:r>
        <w:rPr/>
        <w:t>функциональный</w:t>
      </w:r>
      <w:r>
        <w:rPr>
          <w:spacing w:val="24"/>
        </w:rPr>
        <w:t> </w:t>
      </w:r>
      <w:r>
        <w:rPr>
          <w:spacing w:val="-1"/>
        </w:rPr>
        <w:t>статус</w:t>
      </w:r>
      <w:r>
        <w:rPr/>
      </w:r>
    </w:p>
    <w:p>
      <w:pPr>
        <w:pStyle w:val="BodyText"/>
        <w:spacing w:line="368" w:lineRule="auto" w:before="5"/>
        <w:ind w:right="4035"/>
        <w:jc w:val="left"/>
      </w:pPr>
      <w:r>
        <w:rPr>
          <w:spacing w:val="-1"/>
        </w:rPr>
        <w:t>ЧЭНС</w:t>
      </w:r>
      <w:r>
        <w:rPr>
          <w:spacing w:val="32"/>
        </w:rPr>
        <w:t> </w:t>
      </w:r>
      <w:r>
        <w:rPr/>
        <w:t>–</w:t>
      </w:r>
      <w:r>
        <w:rPr>
          <w:spacing w:val="29"/>
        </w:rPr>
        <w:t> </w:t>
      </w:r>
      <w:r>
        <w:rPr>
          <w:spacing w:val="-1"/>
        </w:rPr>
        <w:t>чрескожная</w:t>
      </w:r>
      <w:r>
        <w:rPr>
          <w:spacing w:val="28"/>
        </w:rPr>
        <w:t> </w:t>
      </w:r>
      <w:r>
        <w:rPr>
          <w:spacing w:val="-1"/>
        </w:rPr>
        <w:t>электронейростимуляция</w:t>
      </w:r>
      <w:r>
        <w:rPr>
          <w:spacing w:val="65"/>
          <w:w w:val="102"/>
        </w:rPr>
        <w:t> </w:t>
      </w:r>
      <w:r>
        <w:rPr/>
        <w:t>ХАП   </w:t>
      </w:r>
      <w:r>
        <w:rPr>
          <w:spacing w:val="25"/>
        </w:rPr>
        <w:t> </w:t>
      </w:r>
      <w:r>
        <w:rPr>
          <w:spacing w:val="-1"/>
        </w:rPr>
        <w:t>–хирургическая</w:t>
      </w:r>
      <w:r>
        <w:rPr>
          <w:spacing w:val="22"/>
        </w:rPr>
        <w:t> </w:t>
      </w:r>
      <w:r>
        <w:rPr/>
        <w:t>антибиотикопрофилактика</w:t>
      </w:r>
      <w:r>
        <w:rPr/>
      </w:r>
    </w:p>
    <w:p>
      <w:pPr>
        <w:pStyle w:val="BodyText"/>
        <w:spacing w:line="366" w:lineRule="auto" w:before="7"/>
        <w:ind w:left="1198" w:right="128" w:hanging="802"/>
        <w:jc w:val="left"/>
      </w:pPr>
      <w:r>
        <w:rPr>
          <w:spacing w:val="-1"/>
        </w:rPr>
        <w:t>DASH</w:t>
      </w:r>
      <w:r>
        <w:rPr>
          <w:spacing w:val="19"/>
        </w:rPr>
        <w:t> </w:t>
      </w:r>
      <w:r>
        <w:rPr/>
        <w:t>–Disabilities</w:t>
      </w:r>
      <w:r>
        <w:rPr>
          <w:spacing w:val="21"/>
        </w:rPr>
        <w:t> </w:t>
      </w:r>
      <w:r>
        <w:rPr/>
        <w:t>of</w:t>
      </w:r>
      <w:r>
        <w:rPr>
          <w:spacing w:val="21"/>
        </w:rPr>
        <w:t> </w:t>
      </w:r>
      <w:r>
        <w:rPr/>
        <w:t>the</w:t>
      </w:r>
      <w:r>
        <w:rPr>
          <w:spacing w:val="20"/>
        </w:rPr>
        <w:t> </w:t>
      </w:r>
      <w:r>
        <w:rPr>
          <w:spacing w:val="-1"/>
        </w:rPr>
        <w:t>Arm,</w:t>
      </w:r>
      <w:r>
        <w:rPr>
          <w:spacing w:val="21"/>
        </w:rPr>
        <w:t> </w:t>
      </w:r>
      <w:r>
        <w:rPr/>
        <w:t>Shoulder</w:t>
      </w:r>
      <w:r>
        <w:rPr>
          <w:spacing w:val="17"/>
        </w:rPr>
        <w:t> </w:t>
      </w:r>
      <w:r>
        <w:rPr/>
        <w:t>and</w:t>
      </w:r>
      <w:r>
        <w:rPr>
          <w:spacing w:val="17"/>
        </w:rPr>
        <w:t> </w:t>
      </w:r>
      <w:r>
        <w:rPr/>
        <w:t>Hand</w:t>
      </w:r>
      <w:r>
        <w:rPr>
          <w:spacing w:val="17"/>
        </w:rPr>
        <w:t> </w:t>
      </w:r>
      <w:r>
        <w:rPr>
          <w:spacing w:val="-1"/>
        </w:rPr>
        <w:t>(англ.)–</w:t>
      </w:r>
      <w:r>
        <w:rPr>
          <w:spacing w:val="24"/>
        </w:rPr>
        <w:t> </w:t>
      </w:r>
      <w:r>
        <w:rPr>
          <w:spacing w:val="-1"/>
        </w:rPr>
        <w:t>нарушения</w:t>
      </w:r>
      <w:r>
        <w:rPr>
          <w:spacing w:val="20"/>
        </w:rPr>
        <w:t> </w:t>
      </w:r>
      <w:r>
        <w:rPr>
          <w:spacing w:val="-1"/>
        </w:rPr>
        <w:t>функций</w:t>
      </w:r>
      <w:r>
        <w:rPr>
          <w:spacing w:val="25"/>
        </w:rPr>
        <w:t> </w:t>
      </w:r>
      <w:r>
        <w:rPr>
          <w:spacing w:val="-1"/>
        </w:rPr>
        <w:t>руки,</w:t>
      </w:r>
      <w:r>
        <w:rPr>
          <w:spacing w:val="20"/>
        </w:rPr>
        <w:t> </w:t>
      </w:r>
      <w:r>
        <w:rPr/>
        <w:t>плеча</w:t>
      </w:r>
      <w:r>
        <w:rPr>
          <w:spacing w:val="63"/>
          <w:w w:val="102"/>
        </w:rPr>
        <w:t> </w:t>
      </w:r>
      <w:r>
        <w:rPr/>
        <w:t>и</w:t>
      </w:r>
      <w:r>
        <w:rPr>
          <w:spacing w:val="14"/>
        </w:rPr>
        <w:t> </w:t>
      </w:r>
      <w:r>
        <w:rPr/>
        <w:t>кисти</w:t>
      </w:r>
      <w:r>
        <w:rPr/>
      </w:r>
    </w:p>
    <w:p>
      <w:pPr>
        <w:pStyle w:val="BodyText"/>
        <w:tabs>
          <w:tab w:pos="1063" w:val="left" w:leader="none"/>
        </w:tabs>
        <w:spacing w:line="240" w:lineRule="auto" w:before="10"/>
        <w:ind w:right="0"/>
        <w:jc w:val="left"/>
      </w:pPr>
      <w:r>
        <w:rPr/>
        <w:t>LCP</w:t>
        <w:tab/>
      </w:r>
      <w:r>
        <w:rPr>
          <w:spacing w:val="-1"/>
        </w:rPr>
        <w:t>–locking</w:t>
      </w:r>
      <w:r>
        <w:rPr>
          <w:spacing w:val="18"/>
        </w:rPr>
        <w:t> </w:t>
      </w:r>
      <w:r>
        <w:rPr>
          <w:spacing w:val="-1"/>
        </w:rPr>
        <w:t>compression</w:t>
      </w:r>
      <w:r>
        <w:rPr>
          <w:spacing w:val="16"/>
        </w:rPr>
        <w:t> </w:t>
      </w:r>
      <w:r>
        <w:rPr/>
        <w:t>plate</w:t>
      </w:r>
      <w:r>
        <w:rPr>
          <w:spacing w:val="17"/>
        </w:rPr>
        <w:t> </w:t>
      </w:r>
      <w:r>
        <w:rPr/>
        <w:t>(англ.)–</w:t>
      </w:r>
      <w:r>
        <w:rPr>
          <w:spacing w:val="15"/>
        </w:rPr>
        <w:t> </w:t>
      </w:r>
      <w:r>
        <w:rPr/>
        <w:t>пластина</w:t>
      </w:r>
      <w:r>
        <w:rPr>
          <w:spacing w:val="18"/>
        </w:rPr>
        <w:t> </w:t>
      </w:r>
      <w:r>
        <w:rPr/>
        <w:t>с</w:t>
      </w:r>
      <w:r>
        <w:rPr>
          <w:spacing w:val="19"/>
        </w:rPr>
        <w:t> </w:t>
      </w:r>
      <w:r>
        <w:rPr/>
        <w:t>угловой</w:t>
      </w:r>
      <w:r>
        <w:rPr>
          <w:spacing w:val="19"/>
        </w:rPr>
        <w:t> </w:t>
      </w:r>
      <w:r>
        <w:rPr/>
        <w:t>стабильностью</w:t>
      </w:r>
      <w:r>
        <w:rPr/>
      </w:r>
    </w:p>
    <w:p>
      <w:pPr>
        <w:pStyle w:val="BodyText"/>
        <w:spacing w:line="368" w:lineRule="auto" w:before="136"/>
        <w:ind w:right="128"/>
        <w:jc w:val="left"/>
      </w:pPr>
      <w:r>
        <w:rPr/>
        <w:t>ORIF  </w:t>
      </w:r>
      <w:r>
        <w:rPr>
          <w:spacing w:val="28"/>
        </w:rPr>
        <w:t> </w:t>
      </w:r>
      <w:r>
        <w:rPr>
          <w:spacing w:val="-1"/>
        </w:rPr>
        <w:t>–open</w:t>
      </w:r>
      <w:r>
        <w:rPr>
          <w:spacing w:val="4"/>
        </w:rPr>
        <w:t> </w:t>
      </w:r>
      <w:r>
        <w:rPr>
          <w:spacing w:val="-1"/>
        </w:rPr>
        <w:t>reduction</w:t>
      </w:r>
      <w:r>
        <w:rPr>
          <w:spacing w:val="2"/>
        </w:rPr>
        <w:t> </w:t>
      </w:r>
      <w:r>
        <w:rPr/>
        <w:t>internal</w:t>
      </w:r>
      <w:r>
        <w:rPr>
          <w:spacing w:val="1"/>
        </w:rPr>
        <w:t> </w:t>
      </w:r>
      <w:r>
        <w:rPr/>
        <w:t>fixation</w:t>
      </w:r>
      <w:r>
        <w:rPr>
          <w:spacing w:val="2"/>
        </w:rPr>
        <w:t> </w:t>
      </w:r>
      <w:r>
        <w:rPr>
          <w:spacing w:val="-1"/>
        </w:rPr>
        <w:t>(англ.)</w:t>
      </w:r>
      <w:r>
        <w:rPr>
          <w:spacing w:val="2"/>
        </w:rPr>
        <w:t> </w:t>
      </w:r>
      <w:r>
        <w:rPr/>
        <w:t>–</w:t>
      </w:r>
      <w:r>
        <w:rPr>
          <w:spacing w:val="1"/>
        </w:rPr>
        <w:t> </w:t>
      </w:r>
      <w:r>
        <w:rPr/>
        <w:t>открытая</w:t>
      </w:r>
      <w:r>
        <w:rPr>
          <w:spacing w:val="-1"/>
        </w:rPr>
        <w:t> </w:t>
      </w:r>
      <w:r>
        <w:rPr/>
        <w:t>репозиция</w:t>
      </w:r>
      <w:r>
        <w:rPr>
          <w:spacing w:val="2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внутренней </w:t>
      </w:r>
      <w:r>
        <w:rPr/>
        <w:t>фиксацией</w:t>
      </w:r>
      <w:r>
        <w:rPr>
          <w:spacing w:val="49"/>
          <w:w w:val="102"/>
        </w:rPr>
        <w:t> </w:t>
      </w:r>
      <w:r>
        <w:rPr/>
        <w:t>SSSC  </w:t>
      </w:r>
      <w:r>
        <w:rPr>
          <w:spacing w:val="9"/>
        </w:rPr>
        <w:t> </w:t>
      </w:r>
      <w:r>
        <w:rPr>
          <w:spacing w:val="-1"/>
        </w:rPr>
        <w:t>–Superior</w:t>
      </w:r>
      <w:r>
        <w:rPr>
          <w:spacing w:val="18"/>
        </w:rPr>
        <w:t> </w:t>
      </w:r>
      <w:r>
        <w:rPr/>
        <w:t>Shoulder</w:t>
      </w:r>
      <w:r>
        <w:rPr>
          <w:spacing w:val="14"/>
        </w:rPr>
        <w:t> </w:t>
      </w:r>
      <w:r>
        <w:rPr/>
        <w:t>Suspensory</w:t>
      </w:r>
      <w:r>
        <w:rPr>
          <w:spacing w:val="16"/>
        </w:rPr>
        <w:t> </w:t>
      </w:r>
      <w:r>
        <w:rPr/>
        <w:t>Complex</w:t>
      </w:r>
      <w:r>
        <w:rPr>
          <w:spacing w:val="18"/>
        </w:rPr>
        <w:t> </w:t>
      </w:r>
      <w:r>
        <w:rPr>
          <w:spacing w:val="-1"/>
        </w:rPr>
        <w:t>(англ.)</w:t>
      </w:r>
      <w:r>
        <w:rPr>
          <w:spacing w:val="16"/>
        </w:rPr>
        <w:t> </w:t>
      </w:r>
      <w:r>
        <w:rPr/>
        <w:t>–</w:t>
      </w:r>
      <w:r>
        <w:rPr>
          <w:spacing w:val="21"/>
        </w:rPr>
        <w:t> </w:t>
      </w:r>
      <w:r>
        <w:rPr/>
        <w:t>верхний</w:t>
      </w:r>
      <w:r>
        <w:rPr>
          <w:spacing w:val="21"/>
        </w:rPr>
        <w:t> </w:t>
      </w:r>
      <w:r>
        <w:rPr>
          <w:spacing w:val="-1"/>
        </w:rPr>
        <w:t>подвешивающий</w:t>
      </w:r>
      <w:r>
        <w:rPr>
          <w:spacing w:val="20"/>
        </w:rPr>
        <w:t> </w:t>
      </w:r>
      <w:r>
        <w:rPr>
          <w:spacing w:val="-1"/>
        </w:rPr>
        <w:t>комплекс</w:t>
      </w:r>
      <w:r>
        <w:rPr/>
      </w:r>
    </w:p>
    <w:p>
      <w:pPr>
        <w:pStyle w:val="BodyText"/>
        <w:spacing w:line="240" w:lineRule="auto" w:before="5"/>
        <w:ind w:left="1064" w:right="0"/>
        <w:jc w:val="left"/>
      </w:pPr>
      <w:r>
        <w:rPr>
          <w:spacing w:val="-1"/>
        </w:rPr>
        <w:t>плеча</w:t>
      </w:r>
      <w:r>
        <w:rPr/>
      </w:r>
    </w:p>
    <w:p>
      <w:pPr>
        <w:spacing w:after="0" w:line="240" w:lineRule="auto"/>
        <w:jc w:val="left"/>
        <w:sectPr>
          <w:pgSz w:w="12240" w:h="15840"/>
          <w:pgMar w:header="0" w:footer="708" w:top="1480" w:bottom="900" w:left="1720" w:right="1220"/>
        </w:sectPr>
      </w:pPr>
    </w:p>
    <w:p>
      <w:pPr>
        <w:pStyle w:val="Heading1"/>
        <w:spacing w:line="240" w:lineRule="auto"/>
        <w:ind w:left="3334" w:right="0"/>
        <w:jc w:val="left"/>
      </w:pPr>
      <w:bookmarkStart w:name="_TOC_250011" w:id="2"/>
      <w:r>
        <w:rPr>
          <w:spacing w:val="-1"/>
          <w:w w:val="110"/>
        </w:rPr>
        <w:t>Т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рмины</w:t>
      </w:r>
      <w:r>
        <w:rPr>
          <w:spacing w:val="-25"/>
          <w:w w:val="110"/>
        </w:rPr>
        <w:t> </w:t>
      </w:r>
      <w:r>
        <w:rPr>
          <w:w w:val="110"/>
        </w:rPr>
        <w:t>и</w:t>
      </w:r>
      <w:r>
        <w:rPr>
          <w:spacing w:val="-27"/>
          <w:w w:val="110"/>
        </w:rPr>
        <w:t> 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пр</w:t>
      </w:r>
      <w:r>
        <w:rPr>
          <w:spacing w:val="-2"/>
          <w:w w:val="110"/>
        </w:rPr>
        <w:t>еде</w:t>
      </w:r>
      <w:r>
        <w:rPr>
          <w:spacing w:val="-1"/>
          <w:w w:val="110"/>
        </w:rPr>
        <w:t>л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ния</w:t>
      </w:r>
      <w:bookmarkEnd w:id="2"/>
      <w:r>
        <w:rPr/>
      </w:r>
    </w:p>
    <w:p>
      <w:pPr>
        <w:pStyle w:val="BodyText"/>
        <w:spacing w:line="368" w:lineRule="auto" w:before="158"/>
        <w:ind w:right="111" w:firstLine="403"/>
        <w:jc w:val="both"/>
      </w:pPr>
      <w:r>
        <w:rPr>
          <w:rFonts w:ascii="Times New Roman" w:hAnsi="Times New Roman" w:cs="Times New Roman" w:eastAsia="Times New Roman"/>
          <w:spacing w:val="-1"/>
        </w:rPr>
        <w:t>Абсолютная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стабильность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/>
        <w:t>–</w:t>
      </w:r>
      <w:r>
        <w:rPr>
          <w:spacing w:val="22"/>
        </w:rPr>
        <w:t> </w:t>
      </w:r>
      <w:r>
        <w:rPr/>
        <w:t>отсутствие</w:t>
      </w:r>
      <w:r>
        <w:rPr>
          <w:spacing w:val="22"/>
        </w:rPr>
        <w:t> </w:t>
      </w:r>
      <w:r>
        <w:rPr/>
        <w:t>микроподвижности</w:t>
      </w:r>
      <w:r>
        <w:rPr>
          <w:spacing w:val="25"/>
        </w:rPr>
        <w:t> </w:t>
      </w:r>
      <w:r>
        <w:rPr>
          <w:spacing w:val="-1"/>
        </w:rPr>
        <w:t>отломков</w:t>
      </w:r>
      <w:r>
        <w:rPr>
          <w:spacing w:val="19"/>
        </w:rPr>
        <w:t> </w:t>
      </w:r>
      <w:r>
        <w:rPr/>
        <w:t>при</w:t>
      </w:r>
      <w:r>
        <w:rPr>
          <w:spacing w:val="23"/>
        </w:rPr>
        <w:t> </w:t>
      </w:r>
      <w:r>
        <w:rPr/>
        <w:t>условии</w:t>
      </w:r>
      <w:r>
        <w:rPr>
          <w:spacing w:val="49"/>
          <w:w w:val="102"/>
        </w:rPr>
        <w:t> </w:t>
      </w:r>
      <w:r>
        <w:rPr/>
        <w:t>анатомичной</w:t>
      </w:r>
      <w:r>
        <w:rPr>
          <w:spacing w:val="44"/>
        </w:rPr>
        <w:t> </w:t>
      </w:r>
      <w:r>
        <w:rPr>
          <w:spacing w:val="-1"/>
        </w:rPr>
        <w:t>репозиции</w:t>
      </w:r>
      <w:r>
        <w:rPr>
          <w:spacing w:val="49"/>
        </w:rPr>
        <w:t> </w:t>
      </w:r>
      <w:r>
        <w:rPr/>
        <w:t>и</w:t>
      </w:r>
      <w:r>
        <w:rPr>
          <w:spacing w:val="47"/>
        </w:rPr>
        <w:t> </w:t>
      </w:r>
      <w:r>
        <w:rPr/>
        <w:t>межфрагментарной</w:t>
      </w:r>
      <w:r>
        <w:rPr>
          <w:spacing w:val="46"/>
        </w:rPr>
        <w:t> </w:t>
      </w:r>
      <w:r>
        <w:rPr/>
        <w:t>компрессии</w:t>
      </w:r>
      <w:r>
        <w:rPr>
          <w:spacing w:val="46"/>
        </w:rPr>
        <w:t> </w:t>
      </w:r>
      <w:r>
        <w:rPr/>
        <w:t>кости</w:t>
      </w:r>
      <w:r>
        <w:rPr>
          <w:spacing w:val="46"/>
        </w:rPr>
        <w:t> </w:t>
      </w:r>
      <w:r>
        <w:rPr>
          <w:spacing w:val="-1"/>
        </w:rPr>
        <w:t>после</w:t>
      </w:r>
      <w:r>
        <w:rPr>
          <w:spacing w:val="43"/>
        </w:rPr>
        <w:t> </w:t>
      </w:r>
      <w:r>
        <w:rPr/>
        <w:t>их</w:t>
      </w:r>
      <w:r>
        <w:rPr>
          <w:spacing w:val="45"/>
        </w:rPr>
        <w:t> </w:t>
      </w:r>
      <w:r>
        <w:rPr/>
        <w:t>фиксации</w:t>
      </w:r>
      <w:r>
        <w:rPr>
          <w:spacing w:val="30"/>
          <w:w w:val="102"/>
        </w:rPr>
        <w:t> </w:t>
      </w:r>
      <w:r>
        <w:rPr/>
        <w:t>металлоконструкцией.</w:t>
      </w:r>
      <w:r>
        <w:rPr/>
      </w:r>
    </w:p>
    <w:p>
      <w:pPr>
        <w:pStyle w:val="BodyText"/>
        <w:spacing w:line="369" w:lineRule="auto" w:before="5"/>
        <w:ind w:right="111" w:firstLine="403"/>
        <w:jc w:val="both"/>
      </w:pPr>
      <w:r>
        <w:rPr>
          <w:rFonts w:ascii="Times New Roman" w:hAnsi="Times New Roman" w:cs="Times New Roman" w:eastAsia="Times New Roman"/>
        </w:rPr>
        <w:t>АВФ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/>
        <w:t>–</w:t>
      </w:r>
      <w:r>
        <w:rPr>
          <w:spacing w:val="49"/>
        </w:rPr>
        <w:t> </w:t>
      </w:r>
      <w:r>
        <w:rPr/>
        <w:t>аппарат</w:t>
      </w:r>
      <w:r>
        <w:rPr>
          <w:spacing w:val="46"/>
        </w:rPr>
        <w:t> </w:t>
      </w:r>
      <w:r>
        <w:rPr/>
        <w:t>внешней</w:t>
      </w:r>
      <w:r>
        <w:rPr>
          <w:spacing w:val="47"/>
        </w:rPr>
        <w:t> </w:t>
      </w:r>
      <w:r>
        <w:rPr>
          <w:spacing w:val="-1"/>
        </w:rPr>
        <w:t>фиксации:</w:t>
      </w:r>
      <w:r>
        <w:rPr>
          <w:spacing w:val="52"/>
        </w:rPr>
        <w:t> </w:t>
      </w:r>
      <w:r>
        <w:rPr>
          <w:spacing w:val="-1"/>
        </w:rPr>
        <w:t>ортопедическое</w:t>
      </w:r>
      <w:r>
        <w:rPr>
          <w:spacing w:val="46"/>
        </w:rPr>
        <w:t> </w:t>
      </w:r>
      <w:r>
        <w:rPr>
          <w:spacing w:val="-1"/>
        </w:rPr>
        <w:t>устройство,</w:t>
      </w:r>
      <w:r>
        <w:rPr>
          <w:spacing w:val="47"/>
        </w:rPr>
        <w:t> </w:t>
      </w:r>
      <w:r>
        <w:rPr>
          <w:spacing w:val="-1"/>
        </w:rPr>
        <w:t>содержащее</w:t>
      </w:r>
      <w:r>
        <w:rPr>
          <w:spacing w:val="71"/>
          <w:w w:val="102"/>
        </w:rPr>
        <w:t> </w:t>
      </w:r>
      <w:r>
        <w:rPr/>
        <w:t>имплантат</w:t>
      </w:r>
      <w:r>
        <w:rPr>
          <w:spacing w:val="13"/>
        </w:rPr>
        <w:t> </w:t>
      </w:r>
      <w:r>
        <w:rPr>
          <w:spacing w:val="-1"/>
        </w:rPr>
        <w:t>(выстоящий</w:t>
      </w:r>
      <w:r>
        <w:rPr>
          <w:spacing w:val="17"/>
        </w:rPr>
        <w:t> </w:t>
      </w:r>
      <w:r>
        <w:rPr>
          <w:spacing w:val="-1"/>
        </w:rPr>
        <w:t>из</w:t>
      </w:r>
      <w:r>
        <w:rPr>
          <w:spacing w:val="15"/>
        </w:rPr>
        <w:t> </w:t>
      </w:r>
      <w:r>
        <w:rPr/>
        <w:t>кожи</w:t>
      </w:r>
      <w:r>
        <w:rPr>
          <w:spacing w:val="11"/>
        </w:rPr>
        <w:t> </w:t>
      </w:r>
      <w:r>
        <w:rPr/>
        <w:t>чрескостный</w:t>
      </w:r>
      <w:r>
        <w:rPr>
          <w:spacing w:val="12"/>
        </w:rPr>
        <w:t> </w:t>
      </w:r>
      <w:r>
        <w:rPr>
          <w:spacing w:val="-1"/>
        </w:rPr>
        <w:t>или</w:t>
      </w:r>
      <w:r>
        <w:rPr>
          <w:spacing w:val="14"/>
        </w:rPr>
        <w:t> </w:t>
      </w:r>
      <w:r>
        <w:rPr/>
        <w:t>экстракортикальный</w:t>
      </w:r>
      <w:r>
        <w:rPr>
          <w:spacing w:val="15"/>
        </w:rPr>
        <w:t> </w:t>
      </w:r>
      <w:r>
        <w:rPr>
          <w:spacing w:val="-1"/>
        </w:rPr>
        <w:t>элемент,</w:t>
      </w:r>
      <w:r>
        <w:rPr>
          <w:spacing w:val="27"/>
          <w:w w:val="102"/>
        </w:rPr>
        <w:t> </w:t>
      </w:r>
      <w:r>
        <w:rPr/>
        <w:t>достигающий</w:t>
      </w:r>
      <w:r>
        <w:rPr>
          <w:spacing w:val="25"/>
        </w:rPr>
        <w:t> </w:t>
      </w:r>
      <w:r>
        <w:rPr/>
        <w:t>кости</w:t>
      </w:r>
      <w:r>
        <w:rPr>
          <w:spacing w:val="23"/>
        </w:rPr>
        <w:t> </w:t>
      </w:r>
      <w:r>
        <w:rPr>
          <w:spacing w:val="-1"/>
        </w:rPr>
        <w:t>или</w:t>
      </w:r>
      <w:r>
        <w:rPr>
          <w:spacing w:val="28"/>
        </w:rPr>
        <w:t> </w:t>
      </w:r>
      <w:r>
        <w:rPr>
          <w:spacing w:val="-1"/>
        </w:rPr>
        <w:t>внедряемый</w:t>
      </w:r>
      <w:r>
        <w:rPr>
          <w:spacing w:val="27"/>
        </w:rPr>
        <w:t> </w:t>
      </w:r>
      <w:r>
        <w:rPr/>
        <w:t>в</w:t>
      </w:r>
      <w:r>
        <w:rPr>
          <w:spacing w:val="25"/>
        </w:rPr>
        <w:t> </w:t>
      </w:r>
      <w:r>
        <w:rPr>
          <w:spacing w:val="-1"/>
        </w:rPr>
        <w:t>нее),</w:t>
      </w:r>
      <w:r>
        <w:rPr>
          <w:spacing w:val="25"/>
        </w:rPr>
        <w:t> </w:t>
      </w:r>
      <w:r>
        <w:rPr/>
        <w:t>и</w:t>
      </w:r>
      <w:r>
        <w:rPr>
          <w:spacing w:val="26"/>
        </w:rPr>
        <w:t> </w:t>
      </w:r>
      <w:r>
        <w:rPr/>
        <w:t>внешнюю</w:t>
      </w:r>
      <w:r>
        <w:rPr>
          <w:spacing w:val="25"/>
        </w:rPr>
        <w:t> </w:t>
      </w:r>
      <w:r>
        <w:rPr>
          <w:spacing w:val="-1"/>
        </w:rPr>
        <w:t>(неимплантируемую)</w:t>
      </w:r>
      <w:r>
        <w:rPr>
          <w:spacing w:val="25"/>
        </w:rPr>
        <w:t> </w:t>
      </w:r>
      <w:r>
        <w:rPr/>
        <w:t>опору,</w:t>
      </w:r>
      <w:r>
        <w:rPr>
          <w:spacing w:val="55"/>
          <w:w w:val="102"/>
        </w:rPr>
        <w:t> </w:t>
      </w:r>
      <w:r>
        <w:rPr/>
        <w:t>соединяющую</w:t>
      </w:r>
      <w:r>
        <w:rPr>
          <w:spacing w:val="23"/>
        </w:rPr>
        <w:t> </w:t>
      </w:r>
      <w:r>
        <w:rPr>
          <w:spacing w:val="-1"/>
        </w:rPr>
        <w:t>через</w:t>
      </w:r>
      <w:r>
        <w:rPr>
          <w:spacing w:val="23"/>
        </w:rPr>
        <w:t> </w:t>
      </w:r>
      <w:r>
        <w:rPr>
          <w:spacing w:val="-1"/>
        </w:rPr>
        <w:t>чрескостные</w:t>
      </w:r>
      <w:r>
        <w:rPr>
          <w:spacing w:val="18"/>
        </w:rPr>
        <w:t> </w:t>
      </w:r>
      <w:r>
        <w:rPr/>
        <w:t>элементы</w:t>
      </w:r>
      <w:r>
        <w:rPr>
          <w:spacing w:val="22"/>
        </w:rPr>
        <w:t> </w:t>
      </w:r>
      <w:r>
        <w:rPr/>
        <w:t>костные</w:t>
      </w:r>
      <w:r>
        <w:rPr>
          <w:spacing w:val="22"/>
        </w:rPr>
        <w:t> </w:t>
      </w:r>
      <w:r>
        <w:rPr>
          <w:spacing w:val="-1"/>
        </w:rPr>
        <w:t>отломки</w:t>
      </w:r>
      <w:r>
        <w:rPr>
          <w:spacing w:val="26"/>
        </w:rPr>
        <w:t> </w:t>
      </w:r>
      <w:r>
        <w:rPr>
          <w:spacing w:val="-1"/>
        </w:rPr>
        <w:t>при</w:t>
      </w:r>
      <w:r>
        <w:rPr>
          <w:spacing w:val="20"/>
        </w:rPr>
        <w:t> </w:t>
      </w:r>
      <w:r>
        <w:rPr/>
        <w:t>лечении</w:t>
      </w:r>
      <w:r>
        <w:rPr>
          <w:spacing w:val="22"/>
        </w:rPr>
        <w:t> </w:t>
      </w:r>
      <w:r>
        <w:rPr/>
        <w:t>переломов,</w:t>
      </w:r>
      <w:r>
        <w:rPr>
          <w:spacing w:val="52"/>
          <w:w w:val="102"/>
        </w:rPr>
        <w:t> </w:t>
      </w:r>
      <w:r>
        <w:rPr/>
        <w:t>ложных</w:t>
      </w:r>
      <w:r>
        <w:rPr>
          <w:spacing w:val="21"/>
        </w:rPr>
        <w:t> </w:t>
      </w:r>
      <w:r>
        <w:rPr>
          <w:spacing w:val="-1"/>
        </w:rPr>
        <w:t>суставов</w:t>
      </w:r>
      <w:r>
        <w:rPr>
          <w:spacing w:val="25"/>
        </w:rPr>
        <w:t> </w:t>
      </w:r>
      <w:r>
        <w:rPr/>
        <w:t>или</w:t>
      </w:r>
      <w:r>
        <w:rPr>
          <w:spacing w:val="25"/>
        </w:rPr>
        <w:t> </w:t>
      </w:r>
      <w:r>
        <w:rPr/>
        <w:t>постепенном</w:t>
      </w:r>
      <w:r>
        <w:rPr>
          <w:spacing w:val="21"/>
        </w:rPr>
        <w:t> </w:t>
      </w:r>
      <w:r>
        <w:rPr/>
        <w:t>удлинении</w:t>
      </w:r>
      <w:r>
        <w:rPr>
          <w:spacing w:val="22"/>
        </w:rPr>
        <w:t> </w:t>
      </w:r>
      <w:r>
        <w:rPr/>
        <w:t>(устранении</w:t>
      </w:r>
      <w:r>
        <w:rPr>
          <w:spacing w:val="25"/>
        </w:rPr>
        <w:t> </w:t>
      </w:r>
      <w:r>
        <w:rPr>
          <w:spacing w:val="-1"/>
        </w:rPr>
        <w:t>деформации)</w:t>
      </w:r>
      <w:r>
        <w:rPr>
          <w:spacing w:val="23"/>
        </w:rPr>
        <w:t> </w:t>
      </w:r>
      <w:r>
        <w:rPr>
          <w:spacing w:val="-1"/>
        </w:rPr>
        <w:t>сегмента.</w:t>
      </w:r>
      <w:r>
        <w:rPr/>
      </w:r>
    </w:p>
    <w:p>
      <w:pPr>
        <w:pStyle w:val="BodyText"/>
        <w:spacing w:line="240" w:lineRule="auto" w:before="4"/>
        <w:ind w:left="800" w:right="0"/>
        <w:jc w:val="left"/>
      </w:pPr>
      <w:r>
        <w:rPr>
          <w:rFonts w:ascii="Times New Roman" w:hAnsi="Times New Roman"/>
          <w:w w:val="105"/>
        </w:rPr>
        <w:t>Аллотрансплантат</w:t>
      </w:r>
      <w:r>
        <w:rPr>
          <w:rFonts w:ascii="Times New Roman" w:hAnsi="Times New Roman"/>
          <w:spacing w:val="1"/>
          <w:w w:val="105"/>
        </w:rPr>
        <w:t> </w:t>
      </w:r>
      <w:r>
        <w:rPr>
          <w:w w:val="105"/>
        </w:rPr>
        <w:t>-</w:t>
      </w:r>
      <w:r>
        <w:rPr>
          <w:spacing w:val="-4"/>
          <w:w w:val="105"/>
        </w:rPr>
        <w:t> </w:t>
      </w:r>
      <w:r>
        <w:rPr>
          <w:spacing w:val="-2"/>
          <w:w w:val="105"/>
        </w:rPr>
        <w:t>фрагмент</w:t>
      </w:r>
      <w:r>
        <w:rPr>
          <w:spacing w:val="1"/>
          <w:w w:val="105"/>
        </w:rPr>
        <w:t> </w:t>
      </w:r>
      <w:r>
        <w:rPr>
          <w:w w:val="105"/>
        </w:rPr>
        <w:t>костной</w:t>
      </w:r>
      <w:r>
        <w:rPr>
          <w:spacing w:val="-3"/>
          <w:w w:val="105"/>
        </w:rPr>
        <w:t> </w:t>
      </w:r>
      <w:r>
        <w:rPr>
          <w:spacing w:val="-2"/>
          <w:w w:val="105"/>
        </w:rPr>
        <w:t>ткани</w:t>
      </w:r>
      <w:r>
        <w:rPr>
          <w:spacing w:val="1"/>
          <w:w w:val="105"/>
        </w:rPr>
        <w:t> </w:t>
      </w:r>
      <w:r>
        <w:rPr>
          <w:w w:val="105"/>
        </w:rPr>
        <w:t>другого</w:t>
      </w:r>
      <w:r>
        <w:rPr>
          <w:spacing w:val="-4"/>
          <w:w w:val="105"/>
        </w:rPr>
        <w:t> </w:t>
      </w:r>
      <w:r>
        <w:rPr>
          <w:spacing w:val="-2"/>
          <w:w w:val="105"/>
        </w:rPr>
        <w:t>человека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(донора), </w:t>
      </w:r>
      <w:r>
        <w:rPr>
          <w:w w:val="105"/>
        </w:rPr>
        <w:t>как</w:t>
      </w:r>
      <w:r>
        <w:rPr>
          <w:spacing w:val="-3"/>
          <w:w w:val="105"/>
        </w:rPr>
        <w:t> </w:t>
      </w:r>
      <w:r>
        <w:rPr>
          <w:w w:val="105"/>
        </w:rPr>
        <w:t>правило</w:t>
      </w:r>
      <w:r>
        <w:rPr/>
      </w:r>
    </w:p>
    <w:p>
      <w:pPr>
        <w:pStyle w:val="BodyText"/>
        <w:spacing w:line="240" w:lineRule="auto" w:before="136"/>
        <w:ind w:right="0"/>
        <w:jc w:val="left"/>
      </w:pPr>
      <w:r>
        <w:rPr/>
        <w:t>-</w:t>
      </w:r>
      <w:r>
        <w:rPr>
          <w:spacing w:val="24"/>
        </w:rPr>
        <w:t> </w:t>
      </w:r>
      <w:r>
        <w:rPr/>
        <w:t>трупный,</w:t>
      </w:r>
      <w:r>
        <w:rPr>
          <w:spacing w:val="19"/>
        </w:rPr>
        <w:t> </w:t>
      </w:r>
      <w:r>
        <w:rPr/>
        <w:t>прошедший</w:t>
      </w:r>
      <w:r>
        <w:rPr>
          <w:spacing w:val="23"/>
        </w:rPr>
        <w:t> </w:t>
      </w:r>
      <w:r>
        <w:rPr/>
        <w:t>процедуру</w:t>
      </w:r>
      <w:r>
        <w:rPr>
          <w:spacing w:val="23"/>
        </w:rPr>
        <w:t> </w:t>
      </w:r>
      <w:r>
        <w:rPr>
          <w:spacing w:val="-1"/>
        </w:rPr>
        <w:t>консервации.</w:t>
      </w:r>
      <w:r>
        <w:rPr/>
      </w:r>
    </w:p>
    <w:p>
      <w:pPr>
        <w:pStyle w:val="BodyText"/>
        <w:spacing w:line="366" w:lineRule="auto" w:before="138"/>
        <w:ind w:right="110" w:firstLine="403"/>
        <w:jc w:val="both"/>
      </w:pPr>
      <w:r>
        <w:rPr>
          <w:rFonts w:ascii="Times New Roman" w:hAnsi="Times New Roman"/>
        </w:rPr>
        <w:t>Аутотрансплантат</w:t>
      </w:r>
      <w:r>
        <w:rPr>
          <w:rFonts w:ascii="Times New Roman" w:hAnsi="Times New Roman"/>
          <w:spacing w:val="40"/>
        </w:rPr>
        <w:t> </w:t>
      </w:r>
      <w:r>
        <w:rPr/>
        <w:t>-</w:t>
      </w:r>
      <w:r>
        <w:rPr>
          <w:spacing w:val="41"/>
        </w:rPr>
        <w:t> </w:t>
      </w:r>
      <w:r>
        <w:rPr/>
        <w:t>фрагмент</w:t>
      </w:r>
      <w:r>
        <w:rPr>
          <w:spacing w:val="41"/>
        </w:rPr>
        <w:t> </w:t>
      </w:r>
      <w:r>
        <w:rPr/>
        <w:t>собственной</w:t>
      </w:r>
      <w:r>
        <w:rPr>
          <w:spacing w:val="42"/>
        </w:rPr>
        <w:t> </w:t>
      </w:r>
      <w:r>
        <w:rPr>
          <w:spacing w:val="-1"/>
        </w:rPr>
        <w:t>кости</w:t>
      </w:r>
      <w:r>
        <w:rPr>
          <w:spacing w:val="42"/>
        </w:rPr>
        <w:t> </w:t>
      </w:r>
      <w:r>
        <w:rPr>
          <w:spacing w:val="-1"/>
        </w:rPr>
        <w:t>пациента,</w:t>
      </w:r>
      <w:r>
        <w:rPr>
          <w:spacing w:val="36"/>
        </w:rPr>
        <w:t> </w:t>
      </w:r>
      <w:r>
        <w:rPr/>
        <w:t>забираемый</w:t>
      </w:r>
      <w:r>
        <w:rPr>
          <w:spacing w:val="43"/>
        </w:rPr>
        <w:t> </w:t>
      </w:r>
      <w:r>
        <w:rPr/>
        <w:t>в</w:t>
      </w:r>
      <w:r>
        <w:rPr>
          <w:spacing w:val="36"/>
        </w:rPr>
        <w:t> </w:t>
      </w:r>
      <w:r>
        <w:rPr/>
        <w:t>донорском</w:t>
      </w:r>
      <w:r>
        <w:rPr>
          <w:spacing w:val="30"/>
          <w:w w:val="102"/>
        </w:rPr>
        <w:t> </w:t>
      </w:r>
      <w:r>
        <w:rPr/>
        <w:t>месте</w:t>
      </w:r>
      <w:r>
        <w:rPr>
          <w:spacing w:val="15"/>
        </w:rPr>
        <w:t> </w:t>
      </w:r>
      <w:r>
        <w:rPr/>
        <w:t>для</w:t>
      </w:r>
      <w:r>
        <w:rPr>
          <w:spacing w:val="14"/>
        </w:rPr>
        <w:t> </w:t>
      </w:r>
      <w:r>
        <w:rPr/>
        <w:t>пересадки</w:t>
      </w:r>
      <w:r>
        <w:rPr>
          <w:spacing w:val="21"/>
        </w:rPr>
        <w:t> </w:t>
      </w:r>
      <w:r>
        <w:rPr/>
        <w:t>и</w:t>
      </w:r>
      <w:r>
        <w:rPr>
          <w:spacing w:val="19"/>
        </w:rPr>
        <w:t> </w:t>
      </w:r>
      <w:r>
        <w:rPr/>
        <w:t>восполнения</w:t>
      </w:r>
      <w:r>
        <w:rPr>
          <w:spacing w:val="16"/>
        </w:rPr>
        <w:t> </w:t>
      </w:r>
      <w:r>
        <w:rPr>
          <w:spacing w:val="-1"/>
        </w:rPr>
        <w:t>дефицита</w:t>
      </w:r>
      <w:r>
        <w:rPr>
          <w:spacing w:val="17"/>
        </w:rPr>
        <w:t> </w:t>
      </w:r>
      <w:r>
        <w:rPr>
          <w:spacing w:val="-1"/>
        </w:rPr>
        <w:t>костной</w:t>
      </w:r>
      <w:r>
        <w:rPr>
          <w:spacing w:val="21"/>
        </w:rPr>
        <w:t> </w:t>
      </w:r>
      <w:r>
        <w:rPr>
          <w:spacing w:val="-1"/>
        </w:rPr>
        <w:t>ткани</w:t>
      </w:r>
      <w:r>
        <w:rPr>
          <w:spacing w:val="18"/>
        </w:rPr>
        <w:t> </w:t>
      </w:r>
      <w:r>
        <w:rPr/>
        <w:t>(костного</w:t>
      </w:r>
      <w:r>
        <w:rPr>
          <w:spacing w:val="14"/>
        </w:rPr>
        <w:t> </w:t>
      </w:r>
      <w:r>
        <w:rPr/>
        <w:t>дефекта).</w:t>
      </w:r>
      <w:r>
        <w:rPr/>
      </w:r>
    </w:p>
    <w:p>
      <w:pPr>
        <w:pStyle w:val="BodyText"/>
        <w:spacing w:line="368" w:lineRule="auto" w:before="10"/>
        <w:ind w:right="110" w:firstLine="403"/>
        <w:jc w:val="both"/>
      </w:pPr>
      <w:r>
        <w:rPr>
          <w:rFonts w:ascii="Times New Roman" w:hAnsi="Times New Roman" w:cs="Times New Roman" w:eastAsia="Times New Roman"/>
        </w:rPr>
        <w:t>Внутренний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фиксатор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—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spacing w:val="-1"/>
        </w:rPr>
        <w:t>ортопедический</w:t>
      </w:r>
      <w:r>
        <w:rPr>
          <w:spacing w:val="25"/>
        </w:rPr>
        <w:t> </w:t>
      </w:r>
      <w:r>
        <w:rPr/>
        <w:t>имплантат,</w:t>
      </w:r>
      <w:r>
        <w:rPr>
          <w:spacing w:val="23"/>
        </w:rPr>
        <w:t> </w:t>
      </w:r>
      <w:r>
        <w:rPr>
          <w:spacing w:val="-1"/>
        </w:rPr>
        <w:t>устанавливаемый</w:t>
      </w:r>
      <w:r>
        <w:rPr>
          <w:spacing w:val="27"/>
        </w:rPr>
        <w:t> </w:t>
      </w:r>
      <w:r>
        <w:rPr/>
        <w:t>в</w:t>
      </w:r>
      <w:r>
        <w:rPr>
          <w:spacing w:val="26"/>
        </w:rPr>
        <w:t> </w:t>
      </w:r>
      <w:r>
        <w:rPr/>
        <w:t>ходе</w:t>
      </w:r>
      <w:r>
        <w:rPr>
          <w:spacing w:val="58"/>
          <w:w w:val="102"/>
        </w:rPr>
        <w:t> </w:t>
      </w:r>
      <w:r>
        <w:rPr/>
        <w:t>хирургического</w:t>
      </w:r>
      <w:r>
        <w:rPr>
          <w:spacing w:val="27"/>
        </w:rPr>
        <w:t> </w:t>
      </w:r>
      <w:r>
        <w:rPr>
          <w:spacing w:val="-1"/>
        </w:rPr>
        <w:t>вмешательства</w:t>
      </w:r>
      <w:r>
        <w:rPr>
          <w:spacing w:val="26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соединяющий</w:t>
      </w:r>
      <w:r>
        <w:rPr>
          <w:spacing w:val="28"/>
        </w:rPr>
        <w:t> </w:t>
      </w:r>
      <w:r>
        <w:rPr/>
        <w:t>костные</w:t>
      </w:r>
      <w:r>
        <w:rPr>
          <w:spacing w:val="24"/>
        </w:rPr>
        <w:t> </w:t>
      </w:r>
      <w:r>
        <w:rPr>
          <w:spacing w:val="-1"/>
        </w:rPr>
        <w:t>отломки</w:t>
      </w:r>
      <w:r>
        <w:rPr>
          <w:spacing w:val="29"/>
        </w:rPr>
        <w:t> </w:t>
      </w:r>
      <w:r>
        <w:rPr/>
        <w:t>при</w:t>
      </w:r>
      <w:r>
        <w:rPr>
          <w:spacing w:val="26"/>
        </w:rPr>
        <w:t> </w:t>
      </w:r>
      <w:r>
        <w:rPr>
          <w:spacing w:val="-1"/>
        </w:rPr>
        <w:t>лечении</w:t>
      </w:r>
      <w:r>
        <w:rPr>
          <w:spacing w:val="27"/>
        </w:rPr>
        <w:t> </w:t>
      </w:r>
      <w:r>
        <w:rPr/>
        <w:t>переломов,</w:t>
      </w:r>
      <w:r>
        <w:rPr>
          <w:spacing w:val="78"/>
          <w:w w:val="102"/>
        </w:rPr>
        <w:t> </w:t>
      </w:r>
      <w:r>
        <w:rPr/>
        <w:t>деформаций</w:t>
      </w:r>
      <w:r>
        <w:rPr>
          <w:spacing w:val="23"/>
        </w:rPr>
        <w:t> </w:t>
      </w:r>
      <w:r>
        <w:rPr/>
        <w:t>или</w:t>
      </w:r>
      <w:r>
        <w:rPr>
          <w:spacing w:val="21"/>
        </w:rPr>
        <w:t> </w:t>
      </w:r>
      <w:r>
        <w:rPr>
          <w:spacing w:val="-1"/>
        </w:rPr>
        <w:t>ложных</w:t>
      </w:r>
      <w:r>
        <w:rPr>
          <w:spacing w:val="22"/>
        </w:rPr>
        <w:t> </w:t>
      </w:r>
      <w:r>
        <w:rPr>
          <w:spacing w:val="-1"/>
        </w:rPr>
        <w:t>суставов.</w:t>
      </w:r>
      <w:r>
        <w:rPr/>
      </w:r>
    </w:p>
    <w:p>
      <w:pPr>
        <w:pStyle w:val="BodyText"/>
        <w:spacing w:line="366" w:lineRule="auto" w:before="5"/>
        <w:ind w:right="112" w:firstLine="403"/>
        <w:jc w:val="both"/>
      </w:pPr>
      <w:r>
        <w:rPr>
          <w:rFonts w:ascii="Times New Roman" w:hAnsi="Times New Roman"/>
          <w:spacing w:val="-1"/>
          <w:w w:val="105"/>
        </w:rPr>
        <w:t>К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н</w:t>
      </w:r>
      <w:r>
        <w:rPr>
          <w:rFonts w:ascii="Times New Roman" w:hAnsi="Times New Roman"/>
          <w:spacing w:val="-2"/>
          <w:w w:val="105"/>
        </w:rPr>
        <w:t>со</w:t>
      </w:r>
      <w:r>
        <w:rPr>
          <w:rFonts w:ascii="Times New Roman" w:hAnsi="Times New Roman"/>
          <w:spacing w:val="-1"/>
          <w:w w:val="105"/>
        </w:rPr>
        <w:t>ли</w:t>
      </w:r>
      <w:r>
        <w:rPr>
          <w:rFonts w:ascii="Times New Roman" w:hAnsi="Times New Roman"/>
          <w:spacing w:val="-2"/>
          <w:w w:val="105"/>
        </w:rPr>
        <w:t>д</w:t>
      </w:r>
      <w:r>
        <w:rPr>
          <w:rFonts w:ascii="Times New Roman" w:hAnsi="Times New Roman"/>
          <w:spacing w:val="-1"/>
          <w:w w:val="105"/>
        </w:rPr>
        <w:t>ация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п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р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л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ма</w:t>
      </w:r>
      <w:r>
        <w:rPr>
          <w:rFonts w:ascii="Times New Roman" w:hAnsi="Times New Roman"/>
          <w:spacing w:val="48"/>
          <w:w w:val="105"/>
        </w:rPr>
        <w:t> </w:t>
      </w:r>
      <w:r>
        <w:rPr>
          <w:w w:val="105"/>
        </w:rPr>
        <w:t>-</w:t>
      </w:r>
      <w:r>
        <w:rPr>
          <w:spacing w:val="44"/>
          <w:w w:val="105"/>
        </w:rPr>
        <w:t> </w:t>
      </w:r>
      <w:r>
        <w:rPr>
          <w:w w:val="105"/>
        </w:rPr>
        <w:t>взаимное</w:t>
      </w:r>
      <w:r>
        <w:rPr>
          <w:spacing w:val="47"/>
          <w:w w:val="105"/>
        </w:rPr>
        <w:t> </w:t>
      </w:r>
      <w:r>
        <w:rPr>
          <w:w w:val="105"/>
        </w:rPr>
        <w:t>соединение</w:t>
      </w:r>
      <w:r>
        <w:rPr>
          <w:spacing w:val="44"/>
          <w:w w:val="105"/>
        </w:rPr>
        <w:t> </w:t>
      </w:r>
      <w:r>
        <w:rPr>
          <w:w w:val="105"/>
        </w:rPr>
        <w:t>отломков</w:t>
      </w:r>
      <w:r>
        <w:rPr>
          <w:spacing w:val="42"/>
          <w:w w:val="105"/>
        </w:rPr>
        <w:t> </w:t>
      </w:r>
      <w:r>
        <w:rPr>
          <w:w w:val="105"/>
        </w:rPr>
        <w:t>живой</w:t>
      </w:r>
      <w:r>
        <w:rPr>
          <w:spacing w:val="45"/>
          <w:w w:val="105"/>
        </w:rPr>
        <w:t> </w:t>
      </w:r>
      <w:r>
        <w:rPr>
          <w:w w:val="105"/>
        </w:rPr>
        <w:t>костной</w:t>
      </w:r>
      <w:r>
        <w:rPr>
          <w:spacing w:val="44"/>
          <w:w w:val="105"/>
        </w:rPr>
        <w:t> </w:t>
      </w:r>
      <w:r>
        <w:rPr>
          <w:spacing w:val="-2"/>
          <w:w w:val="105"/>
        </w:rPr>
        <w:t>тканью</w:t>
      </w:r>
      <w:r>
        <w:rPr>
          <w:spacing w:val="47"/>
          <w:w w:val="102"/>
        </w:rPr>
        <w:t> </w:t>
      </w:r>
      <w:r>
        <w:rPr>
          <w:spacing w:val="-2"/>
          <w:w w:val="105"/>
        </w:rPr>
        <w:t>вследствие</w:t>
      </w:r>
      <w:r>
        <w:rPr>
          <w:spacing w:val="-37"/>
          <w:w w:val="105"/>
        </w:rPr>
        <w:t> </w:t>
      </w:r>
      <w:r>
        <w:rPr>
          <w:w w:val="105"/>
        </w:rPr>
        <w:t>успешного</w:t>
      </w:r>
      <w:r>
        <w:rPr>
          <w:spacing w:val="-38"/>
          <w:w w:val="105"/>
        </w:rPr>
        <w:t> </w:t>
      </w:r>
      <w:r>
        <w:rPr>
          <w:w w:val="105"/>
        </w:rPr>
        <w:t>завершения</w:t>
      </w:r>
      <w:r>
        <w:rPr>
          <w:spacing w:val="-36"/>
          <w:w w:val="105"/>
        </w:rPr>
        <w:t> </w:t>
      </w:r>
      <w:r>
        <w:rPr>
          <w:w w:val="105"/>
        </w:rPr>
        <w:t>процесса</w:t>
      </w:r>
      <w:r>
        <w:rPr>
          <w:spacing w:val="-38"/>
          <w:w w:val="105"/>
        </w:rPr>
        <w:t> </w:t>
      </w:r>
      <w:r>
        <w:rPr>
          <w:w w:val="105"/>
        </w:rPr>
        <w:t>репаративной</w:t>
      </w:r>
      <w:r>
        <w:rPr>
          <w:spacing w:val="-36"/>
          <w:w w:val="105"/>
        </w:rPr>
        <w:t> </w:t>
      </w:r>
      <w:r>
        <w:rPr>
          <w:spacing w:val="-2"/>
          <w:w w:val="105"/>
        </w:rPr>
        <w:t>регенерации.</w:t>
      </w:r>
      <w:r>
        <w:rPr/>
      </w:r>
    </w:p>
    <w:p>
      <w:pPr>
        <w:pStyle w:val="BodyText"/>
        <w:spacing w:line="240" w:lineRule="auto" w:before="10"/>
        <w:ind w:left="800" w:right="0"/>
        <w:jc w:val="left"/>
      </w:pPr>
      <w:r>
        <w:rPr>
          <w:rFonts w:ascii="Times New Roman" w:hAnsi="Times New Roman" w:cs="Times New Roman" w:eastAsia="Times New Roman"/>
          <w:w w:val="105"/>
        </w:rPr>
        <w:t>Контрактура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w w:val="105"/>
        </w:rPr>
        <w:t>–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ограничение</w:t>
      </w:r>
      <w:r>
        <w:rPr>
          <w:spacing w:val="-6"/>
          <w:w w:val="105"/>
        </w:rPr>
        <w:t> </w:t>
      </w:r>
      <w:r>
        <w:rPr>
          <w:w w:val="105"/>
        </w:rPr>
        <w:t>амплитуды</w:t>
      </w:r>
      <w:r>
        <w:rPr>
          <w:spacing w:val="-8"/>
          <w:w w:val="105"/>
        </w:rPr>
        <w:t> </w:t>
      </w:r>
      <w:r>
        <w:rPr>
          <w:w w:val="105"/>
        </w:rPr>
        <w:t>движений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суставе.</w:t>
      </w:r>
      <w:r>
        <w:rPr/>
      </w:r>
    </w:p>
    <w:p>
      <w:pPr>
        <w:pStyle w:val="BodyText"/>
        <w:spacing w:line="368" w:lineRule="auto" w:before="136"/>
        <w:ind w:right="109" w:firstLine="403"/>
        <w:jc w:val="both"/>
      </w:pPr>
      <w:r>
        <w:rPr>
          <w:rFonts w:ascii="Times New Roman" w:hAnsi="Times New Roman" w:cs="Times New Roman" w:eastAsia="Times New Roman"/>
        </w:rPr>
        <w:t>Костный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отломок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/>
        <w:t>–</w:t>
      </w:r>
      <w:r>
        <w:rPr>
          <w:spacing w:val="17"/>
        </w:rPr>
        <w:t> </w:t>
      </w:r>
      <w:r>
        <w:rPr>
          <w:spacing w:val="-1"/>
        </w:rPr>
        <w:t>часть</w:t>
      </w:r>
      <w:r>
        <w:rPr>
          <w:spacing w:val="20"/>
        </w:rPr>
        <w:t> </w:t>
      </w:r>
      <w:r>
        <w:rPr/>
        <w:t>кости,</w:t>
      </w:r>
      <w:r>
        <w:rPr>
          <w:spacing w:val="16"/>
        </w:rPr>
        <w:t> </w:t>
      </w:r>
      <w:r>
        <w:rPr>
          <w:spacing w:val="-1"/>
        </w:rPr>
        <w:t>отделенная</w:t>
      </w:r>
      <w:r>
        <w:rPr>
          <w:spacing w:val="19"/>
        </w:rPr>
        <w:t> </w:t>
      </w:r>
      <w:r>
        <w:rPr>
          <w:spacing w:val="-1"/>
        </w:rPr>
        <w:t>вследствие</w:t>
      </w:r>
      <w:r>
        <w:rPr>
          <w:spacing w:val="17"/>
        </w:rPr>
        <w:t> </w:t>
      </w:r>
      <w:r>
        <w:rPr/>
        <w:t>повреждения</w:t>
      </w:r>
      <w:r>
        <w:rPr>
          <w:spacing w:val="16"/>
        </w:rPr>
        <w:t> </w:t>
      </w:r>
      <w:r>
        <w:rPr/>
        <w:t>при</w:t>
      </w:r>
      <w:r>
        <w:rPr>
          <w:spacing w:val="19"/>
        </w:rPr>
        <w:t> </w:t>
      </w:r>
      <w:r>
        <w:rPr>
          <w:spacing w:val="-1"/>
        </w:rPr>
        <w:t>травме,</w:t>
      </w:r>
      <w:r>
        <w:rPr>
          <w:spacing w:val="67"/>
          <w:w w:val="102"/>
        </w:rPr>
        <w:t> </w:t>
      </w:r>
      <w:r>
        <w:rPr/>
        <w:t>хирургическом</w:t>
      </w:r>
      <w:r>
        <w:rPr>
          <w:spacing w:val="31"/>
        </w:rPr>
        <w:t> </w:t>
      </w:r>
      <w:r>
        <w:rPr>
          <w:spacing w:val="-1"/>
        </w:rPr>
        <w:t>вмешательстве</w:t>
      </w:r>
      <w:r>
        <w:rPr>
          <w:spacing w:val="26"/>
        </w:rPr>
        <w:t> </w:t>
      </w:r>
      <w:r>
        <w:rPr/>
        <w:t>или</w:t>
      </w:r>
      <w:r>
        <w:rPr>
          <w:spacing w:val="28"/>
        </w:rPr>
        <w:t> </w:t>
      </w:r>
      <w:r>
        <w:rPr>
          <w:spacing w:val="-1"/>
        </w:rPr>
        <w:t>деструктивном</w:t>
      </w:r>
      <w:r>
        <w:rPr>
          <w:spacing w:val="31"/>
        </w:rPr>
        <w:t> </w:t>
      </w:r>
      <w:r>
        <w:rPr/>
        <w:t>процессе.</w:t>
      </w:r>
      <w:r>
        <w:rPr/>
      </w:r>
    </w:p>
    <w:p>
      <w:pPr>
        <w:pStyle w:val="BodyText"/>
        <w:spacing w:line="369" w:lineRule="auto" w:before="5"/>
        <w:ind w:right="107" w:firstLine="403"/>
        <w:jc w:val="both"/>
      </w:pPr>
      <w:r>
        <w:rPr>
          <w:rFonts w:ascii="Times New Roman" w:hAnsi="Times New Roman"/>
        </w:rPr>
        <w:t>Миграция 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1"/>
        </w:rPr>
        <w:t>фиксирующих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элементов </w:t>
      </w:r>
      <w:r>
        <w:rPr>
          <w:rFonts w:ascii="Times New Roman" w:hAnsi="Times New Roman"/>
          <w:spacing w:val="8"/>
        </w:rPr>
        <w:t> </w:t>
      </w:r>
      <w:r>
        <w:rPr/>
        <w:t>- </w:t>
      </w:r>
      <w:r>
        <w:rPr>
          <w:spacing w:val="8"/>
        </w:rPr>
        <w:t> </w:t>
      </w:r>
      <w:r>
        <w:rPr>
          <w:spacing w:val="-1"/>
        </w:rPr>
        <w:t>потеря</w:t>
      </w:r>
      <w:r>
        <w:rPr/>
        <w:t>  </w:t>
      </w:r>
      <w:r>
        <w:rPr>
          <w:spacing w:val="4"/>
        </w:rPr>
        <w:t> </w:t>
      </w:r>
      <w:r>
        <w:rPr>
          <w:spacing w:val="-1"/>
        </w:rPr>
        <w:t>оптимального</w:t>
      </w:r>
      <w:r>
        <w:rPr/>
        <w:t>  </w:t>
      </w:r>
      <w:r>
        <w:rPr>
          <w:spacing w:val="3"/>
        </w:rPr>
        <w:t> </w:t>
      </w:r>
      <w:r>
        <w:rPr>
          <w:spacing w:val="-1"/>
        </w:rPr>
        <w:t>положения</w:t>
      </w:r>
      <w:r>
        <w:rPr>
          <w:spacing w:val="69"/>
          <w:w w:val="102"/>
        </w:rPr>
        <w:t> </w:t>
      </w:r>
      <w:r>
        <w:rPr>
          <w:spacing w:val="-1"/>
        </w:rPr>
        <w:t>фиксирующих</w:t>
      </w:r>
      <w:r>
        <w:rPr>
          <w:spacing w:val="46"/>
        </w:rPr>
        <w:t> </w:t>
      </w:r>
      <w:r>
        <w:rPr/>
        <w:t>элементов</w:t>
      </w:r>
      <w:r>
        <w:rPr>
          <w:spacing w:val="39"/>
        </w:rPr>
        <w:t> </w:t>
      </w:r>
      <w:r>
        <w:rPr>
          <w:spacing w:val="-1"/>
        </w:rPr>
        <w:t>вследствие</w:t>
      </w:r>
      <w:r>
        <w:rPr>
          <w:spacing w:val="44"/>
        </w:rPr>
        <w:t> </w:t>
      </w:r>
      <w:r>
        <w:rPr/>
        <w:t>резорбции</w:t>
      </w:r>
      <w:r>
        <w:rPr>
          <w:spacing w:val="44"/>
        </w:rPr>
        <w:t> </w:t>
      </w:r>
      <w:r>
        <w:rPr/>
        <w:t>костной</w:t>
      </w:r>
      <w:r>
        <w:rPr>
          <w:spacing w:val="43"/>
        </w:rPr>
        <w:t> </w:t>
      </w:r>
      <w:r>
        <w:rPr/>
        <w:t>ткани</w:t>
      </w:r>
      <w:r>
        <w:rPr>
          <w:spacing w:val="46"/>
        </w:rPr>
        <w:t> </w:t>
      </w:r>
      <w:r>
        <w:rPr>
          <w:spacing w:val="-1"/>
        </w:rPr>
        <w:t>вокруг</w:t>
      </w:r>
      <w:r>
        <w:rPr>
          <w:spacing w:val="44"/>
        </w:rPr>
        <w:t> </w:t>
      </w:r>
      <w:r>
        <w:rPr/>
        <w:t>них,</w:t>
      </w:r>
      <w:r>
        <w:rPr>
          <w:spacing w:val="43"/>
        </w:rPr>
        <w:t> </w:t>
      </w:r>
      <w:r>
        <w:rPr>
          <w:spacing w:val="-1"/>
        </w:rPr>
        <w:t>возникающая</w:t>
      </w:r>
      <w:r>
        <w:rPr>
          <w:spacing w:val="69"/>
          <w:w w:val="102"/>
        </w:rPr>
        <w:t> </w:t>
      </w:r>
      <w:r>
        <w:rPr/>
        <w:t>при</w:t>
      </w:r>
      <w:r>
        <w:rPr>
          <w:spacing w:val="7"/>
        </w:rPr>
        <w:t> </w:t>
      </w:r>
      <w:r>
        <w:rPr/>
        <w:t>превышении</w:t>
      </w:r>
      <w:r>
        <w:rPr>
          <w:spacing w:val="7"/>
        </w:rPr>
        <w:t> </w:t>
      </w:r>
      <w:r>
        <w:rPr/>
        <w:t>величины</w:t>
      </w:r>
      <w:r>
        <w:rPr>
          <w:spacing w:val="5"/>
        </w:rPr>
        <w:t> </w:t>
      </w:r>
      <w:r>
        <w:rPr/>
        <w:t>допустимых</w:t>
      </w:r>
      <w:r>
        <w:rPr>
          <w:spacing w:val="8"/>
        </w:rPr>
        <w:t> </w:t>
      </w:r>
      <w:r>
        <w:rPr>
          <w:spacing w:val="-1"/>
        </w:rPr>
        <w:t>циклических</w:t>
      </w:r>
      <w:r>
        <w:rPr>
          <w:spacing w:val="10"/>
        </w:rPr>
        <w:t> </w:t>
      </w:r>
      <w:r>
        <w:rPr/>
        <w:t>нагрузок,</w:t>
      </w:r>
      <w:r>
        <w:rPr>
          <w:spacing w:val="7"/>
        </w:rPr>
        <w:t> </w:t>
      </w:r>
      <w:r>
        <w:rPr/>
        <w:t>их</w:t>
      </w:r>
      <w:r>
        <w:rPr>
          <w:spacing w:val="5"/>
        </w:rPr>
        <w:t> </w:t>
      </w:r>
      <w:r>
        <w:rPr/>
        <w:t>количества</w:t>
      </w:r>
      <w:r>
        <w:rPr>
          <w:spacing w:val="5"/>
        </w:rPr>
        <w:t> </w:t>
      </w:r>
      <w:r>
        <w:rPr/>
        <w:t>или</w:t>
      </w:r>
      <w:r>
        <w:rPr>
          <w:spacing w:val="8"/>
        </w:rPr>
        <w:t> </w:t>
      </w:r>
      <w:r>
        <w:rPr/>
        <w:t>при</w:t>
      </w:r>
      <w:r>
        <w:rPr>
          <w:spacing w:val="26"/>
          <w:w w:val="102"/>
        </w:rPr>
        <w:t> </w:t>
      </w:r>
      <w:r>
        <w:rPr/>
        <w:t>нарушениях</w:t>
      </w:r>
      <w:r>
        <w:rPr>
          <w:spacing w:val="20"/>
        </w:rPr>
        <w:t> </w:t>
      </w:r>
      <w:r>
        <w:rPr>
          <w:spacing w:val="-1"/>
        </w:rPr>
        <w:t>технологии</w:t>
      </w:r>
      <w:r>
        <w:rPr>
          <w:spacing w:val="22"/>
        </w:rPr>
        <w:t> </w:t>
      </w:r>
      <w:r>
        <w:rPr/>
        <w:t>установки</w:t>
      </w:r>
      <w:r>
        <w:rPr>
          <w:spacing w:val="19"/>
        </w:rPr>
        <w:t> </w:t>
      </w:r>
      <w:r>
        <w:rPr/>
        <w:t>элемента</w:t>
      </w:r>
      <w:r>
        <w:rPr>
          <w:spacing w:val="14"/>
        </w:rPr>
        <w:t> </w:t>
      </w:r>
      <w:r>
        <w:rPr/>
        <w:t>в</w:t>
      </w:r>
      <w:r>
        <w:rPr>
          <w:spacing w:val="17"/>
        </w:rPr>
        <w:t> </w:t>
      </w:r>
      <w:r>
        <w:rPr/>
        <w:t>кость</w:t>
      </w:r>
      <w:r>
        <w:rPr>
          <w:spacing w:val="21"/>
        </w:rPr>
        <w:t> </w:t>
      </w:r>
      <w:r>
        <w:rPr/>
        <w:t>(в</w:t>
      </w:r>
      <w:r>
        <w:rPr>
          <w:spacing w:val="15"/>
        </w:rPr>
        <w:t> </w:t>
      </w:r>
      <w:r>
        <w:rPr>
          <w:spacing w:val="-1"/>
        </w:rPr>
        <w:t>рамках</w:t>
      </w:r>
      <w:r>
        <w:rPr>
          <w:spacing w:val="21"/>
        </w:rPr>
        <w:t> </w:t>
      </w:r>
      <w:r>
        <w:rPr/>
        <w:t>рассматриваемой</w:t>
      </w:r>
      <w:r>
        <w:rPr>
          <w:spacing w:val="19"/>
        </w:rPr>
        <w:t> </w:t>
      </w:r>
      <w:r>
        <w:rPr>
          <w:spacing w:val="-1"/>
        </w:rPr>
        <w:t>темы).</w:t>
      </w:r>
      <w:r>
        <w:rPr/>
      </w:r>
    </w:p>
    <w:p>
      <w:pPr>
        <w:pStyle w:val="BodyText"/>
        <w:spacing w:line="368" w:lineRule="auto" w:before="4"/>
        <w:ind w:right="111" w:firstLine="403"/>
        <w:jc w:val="both"/>
      </w:pPr>
      <w:r>
        <w:rPr>
          <w:rFonts w:ascii="Times New Roman" w:hAnsi="Times New Roman" w:cs="Times New Roman" w:eastAsia="Times New Roman"/>
        </w:rPr>
        <w:t>Нагрузка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/>
        <w:t>–</w:t>
      </w:r>
      <w:r>
        <w:rPr>
          <w:spacing w:val="35"/>
        </w:rPr>
        <w:t> </w:t>
      </w:r>
      <w:r>
        <w:rPr>
          <w:spacing w:val="-1"/>
        </w:rPr>
        <w:t>механическая</w:t>
      </w:r>
      <w:r>
        <w:rPr>
          <w:spacing w:val="36"/>
        </w:rPr>
        <w:t> </w:t>
      </w:r>
      <w:r>
        <w:rPr/>
        <w:t>сила,</w:t>
      </w:r>
      <w:r>
        <w:rPr>
          <w:spacing w:val="30"/>
        </w:rPr>
        <w:t> </w:t>
      </w:r>
      <w:r>
        <w:rPr>
          <w:spacing w:val="-1"/>
        </w:rPr>
        <w:t>прикладываемая</w:t>
      </w:r>
      <w:r>
        <w:rPr>
          <w:spacing w:val="35"/>
        </w:rPr>
        <w:t> </w:t>
      </w:r>
      <w:r>
        <w:rPr/>
        <w:t>к</w:t>
      </w:r>
      <w:r>
        <w:rPr>
          <w:spacing w:val="33"/>
        </w:rPr>
        <w:t> </w:t>
      </w:r>
      <w:r>
        <w:rPr/>
        <w:t>конечности,</w:t>
      </w:r>
      <w:r>
        <w:rPr>
          <w:spacing w:val="26"/>
        </w:rPr>
        <w:t> </w:t>
      </w:r>
      <w:r>
        <w:rPr>
          <w:spacing w:val="-1"/>
        </w:rPr>
        <w:t>кости</w:t>
      </w:r>
      <w:r>
        <w:rPr>
          <w:spacing w:val="33"/>
        </w:rPr>
        <w:t> </w:t>
      </w:r>
      <w:r>
        <w:rPr/>
        <w:t>и</w:t>
      </w:r>
      <w:r>
        <w:rPr>
          <w:spacing w:val="33"/>
        </w:rPr>
        <w:t> </w:t>
      </w:r>
      <w:r>
        <w:rPr>
          <w:spacing w:val="-1"/>
        </w:rPr>
        <w:t>фиксирующей</w:t>
      </w:r>
      <w:r>
        <w:rPr>
          <w:spacing w:val="73"/>
          <w:w w:val="102"/>
        </w:rPr>
        <w:t> </w:t>
      </w:r>
      <w:r>
        <w:rPr/>
        <w:t>системе</w:t>
      </w:r>
      <w:r>
        <w:rPr>
          <w:spacing w:val="38"/>
        </w:rPr>
        <w:t> </w:t>
      </w:r>
      <w:r>
        <w:rPr/>
        <w:t>в</w:t>
      </w:r>
      <w:r>
        <w:rPr>
          <w:spacing w:val="39"/>
        </w:rPr>
        <w:t> </w:t>
      </w:r>
      <w:r>
        <w:rPr/>
        <w:t>процессе</w:t>
      </w:r>
      <w:r>
        <w:rPr>
          <w:spacing w:val="36"/>
        </w:rPr>
        <w:t> </w:t>
      </w:r>
      <w:r>
        <w:rPr/>
        <w:t>лечения,</w:t>
      </w:r>
      <w:r>
        <w:rPr>
          <w:spacing w:val="39"/>
        </w:rPr>
        <w:t> </w:t>
      </w:r>
      <w:r>
        <w:rPr/>
        <w:t>как</w:t>
      </w:r>
      <w:r>
        <w:rPr>
          <w:spacing w:val="38"/>
        </w:rPr>
        <w:t> </w:t>
      </w:r>
      <w:r>
        <w:rPr/>
        <w:t>правило,</w:t>
      </w:r>
      <w:r>
        <w:rPr>
          <w:spacing w:val="38"/>
        </w:rPr>
        <w:t> </w:t>
      </w:r>
      <w:r>
        <w:rPr>
          <w:spacing w:val="-1"/>
        </w:rPr>
        <w:t>повторяющаяся</w:t>
      </w:r>
      <w:r>
        <w:rPr>
          <w:spacing w:val="40"/>
        </w:rPr>
        <w:t> </w:t>
      </w:r>
      <w:r>
        <w:rPr/>
        <w:t>с</w:t>
      </w:r>
      <w:r>
        <w:rPr>
          <w:spacing w:val="41"/>
        </w:rPr>
        <w:t> </w:t>
      </w:r>
      <w:r>
        <w:rPr>
          <w:spacing w:val="-1"/>
        </w:rPr>
        <w:t>постоянной</w:t>
      </w:r>
      <w:r>
        <w:rPr>
          <w:spacing w:val="39"/>
        </w:rPr>
        <w:t> </w:t>
      </w:r>
      <w:r>
        <w:rPr>
          <w:spacing w:val="-1"/>
        </w:rPr>
        <w:t>периодичностью</w:t>
      </w:r>
      <w:r>
        <w:rPr>
          <w:spacing w:val="68"/>
          <w:w w:val="102"/>
        </w:rPr>
        <w:t> </w:t>
      </w:r>
      <w:r>
        <w:rPr>
          <w:spacing w:val="-1"/>
        </w:rPr>
        <w:t>(циклически).</w:t>
      </w:r>
      <w:r>
        <w:rPr/>
      </w:r>
    </w:p>
    <w:p>
      <w:pPr>
        <w:pStyle w:val="BodyText"/>
        <w:spacing w:line="368" w:lineRule="auto" w:before="7"/>
        <w:ind w:right="110" w:firstLine="403"/>
        <w:jc w:val="both"/>
      </w:pPr>
      <w:r>
        <w:rPr>
          <w:rFonts w:ascii="Times New Roman" w:hAnsi="Times New Roman"/>
        </w:rPr>
        <w:t>Нарушение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консолидации</w:t>
      </w:r>
      <w:r>
        <w:rPr>
          <w:rFonts w:ascii="Times New Roman" w:hAnsi="Times New Roman"/>
          <w:spacing w:val="9"/>
        </w:rPr>
        <w:t> </w:t>
      </w:r>
      <w:r>
        <w:rPr/>
        <w:t>-</w:t>
      </w:r>
      <w:r>
        <w:rPr>
          <w:spacing w:val="2"/>
        </w:rPr>
        <w:t> </w:t>
      </w:r>
      <w:r>
        <w:rPr>
          <w:spacing w:val="-1"/>
        </w:rPr>
        <w:t>изменения</w:t>
      </w:r>
      <w:r>
        <w:rPr>
          <w:spacing w:val="10"/>
        </w:rPr>
        <w:t> </w:t>
      </w:r>
      <w:r>
        <w:rPr/>
        <w:t>в</w:t>
      </w:r>
      <w:r>
        <w:rPr>
          <w:spacing w:val="6"/>
        </w:rPr>
        <w:t> </w:t>
      </w:r>
      <w:r>
        <w:rPr>
          <w:spacing w:val="-1"/>
        </w:rPr>
        <w:t>репаративной</w:t>
      </w:r>
      <w:r>
        <w:rPr>
          <w:spacing w:val="8"/>
        </w:rPr>
        <w:t> </w:t>
      </w:r>
      <w:r>
        <w:rPr>
          <w:spacing w:val="-1"/>
        </w:rPr>
        <w:t>регенерации</w:t>
      </w:r>
      <w:r>
        <w:rPr>
          <w:spacing w:val="8"/>
        </w:rPr>
        <w:t> </w:t>
      </w:r>
      <w:r>
        <w:rPr/>
        <w:t>костной</w:t>
      </w:r>
      <w:r>
        <w:rPr>
          <w:spacing w:val="6"/>
        </w:rPr>
        <w:t> </w:t>
      </w:r>
      <w:r>
        <w:rPr>
          <w:spacing w:val="-1"/>
        </w:rPr>
        <w:t>ткани,</w:t>
      </w:r>
      <w:r>
        <w:rPr>
          <w:spacing w:val="63"/>
          <w:w w:val="102"/>
        </w:rPr>
        <w:t> </w:t>
      </w:r>
      <w:r>
        <w:rPr/>
        <w:t>проявляющиеся</w:t>
      </w:r>
      <w:r>
        <w:rPr>
          <w:spacing w:val="17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1"/>
        </w:rPr>
        <w:t>снижении</w:t>
      </w:r>
      <w:r>
        <w:rPr>
          <w:spacing w:val="21"/>
        </w:rPr>
        <w:t> </w:t>
      </w:r>
      <w:r>
        <w:rPr>
          <w:spacing w:val="-1"/>
        </w:rPr>
        <w:t>скорости</w:t>
      </w:r>
      <w:r>
        <w:rPr>
          <w:spacing w:val="20"/>
        </w:rPr>
        <w:t> </w:t>
      </w:r>
      <w:r>
        <w:rPr>
          <w:spacing w:val="-1"/>
        </w:rPr>
        <w:t>или</w:t>
      </w:r>
      <w:r>
        <w:rPr>
          <w:spacing w:val="18"/>
        </w:rPr>
        <w:t> </w:t>
      </w:r>
      <w:r>
        <w:rPr>
          <w:spacing w:val="-1"/>
        </w:rPr>
        <w:t>прекращении</w:t>
      </w:r>
      <w:r>
        <w:rPr>
          <w:spacing w:val="21"/>
        </w:rPr>
        <w:t> </w:t>
      </w:r>
      <w:r>
        <w:rPr>
          <w:spacing w:val="-1"/>
        </w:rPr>
        <w:t>неоостеогенеза,</w:t>
      </w:r>
      <w:r>
        <w:rPr>
          <w:spacing w:val="16"/>
        </w:rPr>
        <w:t> </w:t>
      </w:r>
      <w:r>
        <w:rPr/>
        <w:t>приводящее</w:t>
      </w:r>
      <w:r>
        <w:rPr>
          <w:spacing w:val="17"/>
        </w:rPr>
        <w:t> </w:t>
      </w:r>
      <w:r>
        <w:rPr/>
        <w:t>к</w:t>
      </w:r>
      <w:r>
        <w:rPr>
          <w:spacing w:val="67"/>
          <w:w w:val="102"/>
        </w:rPr>
        <w:t> </w:t>
      </w:r>
      <w:r>
        <w:rPr/>
        <w:t>невозможности</w:t>
      </w:r>
      <w:r>
        <w:rPr>
          <w:spacing w:val="30"/>
        </w:rPr>
        <w:t> </w:t>
      </w:r>
      <w:r>
        <w:rPr/>
        <w:t>осуществления</w:t>
      </w:r>
      <w:r>
        <w:rPr>
          <w:spacing w:val="29"/>
        </w:rPr>
        <w:t> </w:t>
      </w:r>
      <w:r>
        <w:rPr>
          <w:spacing w:val="-1"/>
        </w:rPr>
        <w:t>механической</w:t>
      </w:r>
      <w:r>
        <w:rPr>
          <w:spacing w:val="29"/>
        </w:rPr>
        <w:t> </w:t>
      </w:r>
      <w:r>
        <w:rPr/>
        <w:t>функции</w:t>
      </w:r>
      <w:r>
        <w:rPr>
          <w:spacing w:val="29"/>
        </w:rPr>
        <w:t> </w:t>
      </w:r>
      <w:r>
        <w:rPr/>
        <w:t>кости.</w:t>
      </w:r>
      <w:r>
        <w:rPr/>
      </w:r>
    </w:p>
    <w:p>
      <w:pPr>
        <w:pStyle w:val="BodyText"/>
        <w:spacing w:line="368" w:lineRule="auto" w:before="5"/>
        <w:ind w:right="112" w:firstLine="403"/>
        <w:jc w:val="both"/>
      </w:pPr>
      <w:r>
        <w:rPr>
          <w:rFonts w:ascii="Times New Roman" w:hAnsi="Times New Roman" w:cs="Times New Roman" w:eastAsia="Times New Roman"/>
        </w:rPr>
        <w:t>Открытый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перелом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–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/>
        <w:t>нарушение</w:t>
      </w:r>
      <w:r>
        <w:rPr>
          <w:spacing w:val="37"/>
        </w:rPr>
        <w:t> </w:t>
      </w:r>
      <w:r>
        <w:rPr>
          <w:spacing w:val="-1"/>
        </w:rPr>
        <w:t>целостности</w:t>
      </w:r>
      <w:r>
        <w:rPr>
          <w:spacing w:val="41"/>
        </w:rPr>
        <w:t> </w:t>
      </w:r>
      <w:r>
        <w:rPr/>
        <w:t>кости,</w:t>
      </w:r>
      <w:r>
        <w:rPr>
          <w:spacing w:val="33"/>
        </w:rPr>
        <w:t> </w:t>
      </w:r>
      <w:r>
        <w:rPr/>
        <w:t>которое</w:t>
      </w:r>
      <w:r>
        <w:rPr>
          <w:spacing w:val="35"/>
        </w:rPr>
        <w:t> </w:t>
      </w:r>
      <w:r>
        <w:rPr>
          <w:spacing w:val="-1"/>
        </w:rPr>
        <w:t>сопровождается</w:t>
      </w:r>
      <w:r>
        <w:rPr>
          <w:spacing w:val="62"/>
          <w:w w:val="102"/>
        </w:rPr>
        <w:t> </w:t>
      </w:r>
      <w:r>
        <w:rPr/>
        <w:t>повреждением</w:t>
      </w:r>
      <w:r>
        <w:rPr>
          <w:spacing w:val="51"/>
        </w:rPr>
        <w:t> </w:t>
      </w:r>
      <w:r>
        <w:rPr/>
        <w:t>кожных</w:t>
      </w:r>
      <w:r>
        <w:rPr>
          <w:spacing w:val="48"/>
        </w:rPr>
        <w:t> </w:t>
      </w:r>
      <w:r>
        <w:rPr/>
        <w:t>покровов</w:t>
      </w:r>
      <w:r>
        <w:rPr>
          <w:spacing w:val="50"/>
        </w:rPr>
        <w:t> </w:t>
      </w:r>
      <w:r>
        <w:rPr/>
        <w:t>в</w:t>
      </w:r>
      <w:r>
        <w:rPr>
          <w:spacing w:val="48"/>
        </w:rPr>
        <w:t> </w:t>
      </w:r>
      <w:r>
        <w:rPr/>
        <w:t>зоне</w:t>
      </w:r>
      <w:r>
        <w:rPr>
          <w:spacing w:val="49"/>
        </w:rPr>
        <w:t> </w:t>
      </w:r>
      <w:r>
        <w:rPr>
          <w:spacing w:val="-1"/>
        </w:rPr>
        <w:t>перелома</w:t>
      </w:r>
      <w:r>
        <w:rPr>
          <w:spacing w:val="51"/>
        </w:rPr>
        <w:t> </w:t>
      </w:r>
      <w:r>
        <w:rPr/>
        <w:t>и</w:t>
      </w:r>
      <w:r>
        <w:rPr>
          <w:spacing w:val="52"/>
        </w:rPr>
        <w:t> </w:t>
      </w:r>
      <w:r>
        <w:rPr/>
        <w:t>повреждением</w:t>
      </w:r>
      <w:r>
        <w:rPr>
          <w:spacing w:val="48"/>
        </w:rPr>
        <w:t> </w:t>
      </w:r>
      <w:r>
        <w:rPr/>
        <w:t>окружающих</w:t>
      </w:r>
      <w:r>
        <w:rPr>
          <w:spacing w:val="54"/>
        </w:rPr>
        <w:t> </w:t>
      </w:r>
      <w:r>
        <w:rPr>
          <w:spacing w:val="-1"/>
        </w:rPr>
        <w:t>мягких</w:t>
      </w:r>
      <w:r>
        <w:rPr>
          <w:spacing w:val="28"/>
          <w:w w:val="102"/>
        </w:rPr>
        <w:t> </w:t>
      </w:r>
      <w:r>
        <w:rPr/>
        <w:t>тканей.</w:t>
      </w:r>
      <w:r>
        <w:rPr/>
      </w:r>
    </w:p>
    <w:p>
      <w:pPr>
        <w:spacing w:after="0" w:line="368" w:lineRule="auto"/>
        <w:jc w:val="both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spacing w:line="368" w:lineRule="auto" w:before="49"/>
        <w:ind w:right="110" w:firstLine="403"/>
        <w:jc w:val="both"/>
      </w:pPr>
      <w:r>
        <w:rPr>
          <w:rFonts w:ascii="Times New Roman" w:hAnsi="Times New Roman" w:cs="Times New Roman" w:eastAsia="Times New Roman"/>
          <w:spacing w:val="-1"/>
        </w:rPr>
        <w:t>Перелом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</w:rPr>
        <w:t>ключицы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/>
        <w:t>–</w:t>
      </w:r>
      <w:r>
        <w:rPr>
          <w:spacing w:val="42"/>
        </w:rPr>
        <w:t> </w:t>
      </w:r>
      <w:r>
        <w:rPr>
          <w:spacing w:val="-1"/>
        </w:rPr>
        <w:t>травматическое</w:t>
      </w:r>
      <w:r>
        <w:rPr>
          <w:spacing w:val="47"/>
        </w:rPr>
        <w:t> </w:t>
      </w:r>
      <w:r>
        <w:rPr>
          <w:spacing w:val="-1"/>
        </w:rPr>
        <w:t>нарушение</w:t>
      </w:r>
      <w:r>
        <w:rPr>
          <w:spacing w:val="44"/>
        </w:rPr>
        <w:t> </w:t>
      </w:r>
      <w:r>
        <w:rPr/>
        <w:t>целостности</w:t>
      </w:r>
      <w:r>
        <w:rPr>
          <w:spacing w:val="43"/>
        </w:rPr>
        <w:t> </w:t>
      </w:r>
      <w:r>
        <w:rPr>
          <w:spacing w:val="-1"/>
        </w:rPr>
        <w:t>ключицы;</w:t>
      </w:r>
      <w:r>
        <w:rPr>
          <w:spacing w:val="69"/>
          <w:w w:val="101"/>
        </w:rPr>
        <w:t> </w:t>
      </w:r>
      <w:r>
        <w:rPr/>
        <w:t>подразделяется</w:t>
      </w:r>
      <w:r>
        <w:rPr>
          <w:spacing w:val="21"/>
        </w:rPr>
        <w:t> </w:t>
      </w:r>
      <w:r>
        <w:rPr/>
        <w:t>на</w:t>
      </w:r>
      <w:r>
        <w:rPr>
          <w:spacing w:val="20"/>
        </w:rPr>
        <w:t> </w:t>
      </w:r>
      <w:r>
        <w:rPr/>
        <w:t>переломы</w:t>
      </w:r>
      <w:r>
        <w:rPr>
          <w:spacing w:val="19"/>
        </w:rPr>
        <w:t> </w:t>
      </w:r>
      <w:r>
        <w:rPr/>
        <w:t>диафиза,</w:t>
      </w:r>
      <w:r>
        <w:rPr>
          <w:spacing w:val="23"/>
        </w:rPr>
        <w:t> </w:t>
      </w:r>
      <w:r>
        <w:rPr>
          <w:spacing w:val="-1"/>
        </w:rPr>
        <w:t>проксимального</w:t>
      </w:r>
      <w:r>
        <w:rPr>
          <w:spacing w:val="22"/>
        </w:rPr>
        <w:t> </w:t>
      </w:r>
      <w:r>
        <w:rPr/>
        <w:t>и</w:t>
      </w:r>
      <w:r>
        <w:rPr>
          <w:spacing w:val="19"/>
        </w:rPr>
        <w:t> </w:t>
      </w:r>
      <w:r>
        <w:rPr/>
        <w:t>дистального</w:t>
      </w:r>
      <w:r>
        <w:rPr>
          <w:spacing w:val="21"/>
        </w:rPr>
        <w:t> </w:t>
      </w:r>
      <w:r>
        <w:rPr/>
        <w:t>метаэпифиза</w:t>
      </w:r>
      <w:r>
        <w:rPr>
          <w:spacing w:val="36"/>
          <w:w w:val="102"/>
        </w:rPr>
        <w:t> </w:t>
      </w:r>
      <w:r>
        <w:rPr/>
        <w:t>ключицы.</w:t>
      </w:r>
      <w:r>
        <w:rPr/>
      </w:r>
    </w:p>
    <w:p>
      <w:pPr>
        <w:pStyle w:val="BodyText"/>
        <w:spacing w:line="240" w:lineRule="auto" w:before="7"/>
        <w:ind w:left="800" w:right="0"/>
        <w:jc w:val="left"/>
      </w:pPr>
      <w:r>
        <w:rPr>
          <w:rFonts w:ascii="Times New Roman" w:hAnsi="Times New Roman" w:cs="Times New Roman" w:eastAsia="Times New Roman"/>
          <w:spacing w:val="-1"/>
          <w:w w:val="105"/>
        </w:rPr>
        <w:t>П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лопатки</w:t>
      </w:r>
      <w:r>
        <w:rPr>
          <w:rFonts w:ascii="Times New Roman" w:hAnsi="Times New Roman" w:cs="Times New Roman" w:eastAsia="Times New Roman"/>
          <w:spacing w:val="-2"/>
          <w:w w:val="105"/>
        </w:rPr>
        <w:t> </w:t>
      </w:r>
      <w:r>
        <w:rPr>
          <w:w w:val="105"/>
        </w:rPr>
        <w:t>–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травматическое</w:t>
      </w:r>
      <w:r>
        <w:rPr>
          <w:spacing w:val="-8"/>
          <w:w w:val="105"/>
        </w:rPr>
        <w:t> </w:t>
      </w:r>
      <w:r>
        <w:rPr>
          <w:w w:val="105"/>
        </w:rPr>
        <w:t>нарушение</w:t>
      </w:r>
      <w:r>
        <w:rPr>
          <w:spacing w:val="-8"/>
          <w:w w:val="105"/>
        </w:rPr>
        <w:t> </w:t>
      </w:r>
      <w:r>
        <w:rPr>
          <w:w w:val="105"/>
        </w:rPr>
        <w:t>целостности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лопатки.</w:t>
      </w:r>
      <w:r>
        <w:rPr/>
      </w:r>
    </w:p>
    <w:p>
      <w:pPr>
        <w:pStyle w:val="BodyText"/>
        <w:spacing w:line="368" w:lineRule="auto" w:before="136"/>
        <w:ind w:right="107" w:firstLine="403"/>
        <w:jc w:val="both"/>
      </w:pPr>
      <w:r>
        <w:rPr>
          <w:rFonts w:ascii="Times New Roman" w:hAnsi="Times New Roman"/>
          <w:spacing w:val="-1"/>
          <w:w w:val="105"/>
        </w:rPr>
        <w:t>П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ттравматич</w:t>
      </w:r>
      <w:r>
        <w:rPr>
          <w:rFonts w:ascii="Times New Roman" w:hAnsi="Times New Roman"/>
          <w:spacing w:val="-2"/>
          <w:w w:val="105"/>
        </w:rPr>
        <w:t>ес</w:t>
      </w:r>
      <w:r>
        <w:rPr>
          <w:rFonts w:ascii="Times New Roman" w:hAnsi="Times New Roman"/>
          <w:spacing w:val="-1"/>
          <w:w w:val="105"/>
        </w:rPr>
        <w:t>кая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деформация</w:t>
      </w:r>
      <w:r>
        <w:rPr>
          <w:rFonts w:ascii="Times New Roman" w:hAnsi="Times New Roman"/>
          <w:spacing w:val="8"/>
          <w:w w:val="105"/>
        </w:rPr>
        <w:t> </w:t>
      </w:r>
      <w:r>
        <w:rPr>
          <w:w w:val="105"/>
        </w:rPr>
        <w:t>-</w:t>
      </w:r>
      <w:r>
        <w:rPr>
          <w:spacing w:val="1"/>
          <w:w w:val="105"/>
        </w:rPr>
        <w:t> </w:t>
      </w:r>
      <w:r>
        <w:rPr>
          <w:w w:val="105"/>
        </w:rPr>
        <w:t>консолидация перелома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4"/>
          <w:w w:val="105"/>
        </w:rPr>
        <w:t> </w:t>
      </w:r>
      <w:r>
        <w:rPr>
          <w:w w:val="105"/>
        </w:rPr>
        <w:t>нарушением</w:t>
      </w:r>
      <w:r>
        <w:rPr>
          <w:spacing w:val="44"/>
          <w:w w:val="102"/>
        </w:rPr>
        <w:t> </w:t>
      </w:r>
      <w:r>
        <w:rPr>
          <w:w w:val="105"/>
        </w:rPr>
        <w:t>пространственных,</w:t>
      </w:r>
      <w:r>
        <w:rPr>
          <w:spacing w:val="45"/>
          <w:w w:val="105"/>
        </w:rPr>
        <w:t> </w:t>
      </w:r>
      <w:r>
        <w:rPr>
          <w:w w:val="105"/>
        </w:rPr>
        <w:t>в</w:t>
      </w:r>
      <w:r>
        <w:rPr>
          <w:spacing w:val="44"/>
          <w:w w:val="105"/>
        </w:rPr>
        <w:t> </w:t>
      </w:r>
      <w:r>
        <w:rPr>
          <w:w w:val="105"/>
        </w:rPr>
        <w:t>том</w:t>
      </w:r>
      <w:r>
        <w:rPr>
          <w:spacing w:val="43"/>
          <w:w w:val="105"/>
        </w:rPr>
        <w:t> </w:t>
      </w:r>
      <w:r>
        <w:rPr>
          <w:w w:val="105"/>
        </w:rPr>
        <w:t>числе</w:t>
      </w:r>
      <w:r>
        <w:rPr>
          <w:spacing w:val="44"/>
          <w:w w:val="105"/>
        </w:rPr>
        <w:t> </w:t>
      </w:r>
      <w:r>
        <w:rPr>
          <w:w w:val="105"/>
        </w:rPr>
        <w:t>осевых</w:t>
      </w:r>
      <w:r>
        <w:rPr>
          <w:spacing w:val="46"/>
          <w:w w:val="105"/>
        </w:rPr>
        <w:t> </w:t>
      </w:r>
      <w:r>
        <w:rPr>
          <w:w w:val="105"/>
        </w:rPr>
        <w:t>и</w:t>
      </w:r>
      <w:r>
        <w:rPr>
          <w:spacing w:val="46"/>
          <w:w w:val="105"/>
        </w:rPr>
        <w:t> </w:t>
      </w:r>
      <w:r>
        <w:rPr>
          <w:spacing w:val="-2"/>
          <w:w w:val="105"/>
        </w:rPr>
        <w:t>ротационных</w:t>
      </w:r>
      <w:r>
        <w:rPr>
          <w:spacing w:val="45"/>
          <w:w w:val="105"/>
        </w:rPr>
        <w:t> </w:t>
      </w:r>
      <w:r>
        <w:rPr>
          <w:spacing w:val="-2"/>
          <w:w w:val="105"/>
        </w:rPr>
        <w:t>взаимоотношений</w:t>
      </w:r>
      <w:r>
        <w:rPr>
          <w:spacing w:val="49"/>
          <w:w w:val="105"/>
        </w:rPr>
        <w:t> </w:t>
      </w:r>
      <w:r>
        <w:rPr>
          <w:w w:val="105"/>
        </w:rPr>
        <w:t>между</w:t>
      </w:r>
      <w:r>
        <w:rPr>
          <w:spacing w:val="58"/>
          <w:w w:val="102"/>
        </w:rPr>
        <w:t> </w:t>
      </w:r>
      <w:r>
        <w:rPr>
          <w:spacing w:val="-2"/>
          <w:w w:val="105"/>
        </w:rPr>
        <w:t>отломками.</w:t>
      </w:r>
      <w:r>
        <w:rPr/>
      </w:r>
    </w:p>
    <w:p>
      <w:pPr>
        <w:pStyle w:val="BodyText"/>
        <w:spacing w:line="368" w:lineRule="auto" w:before="7"/>
        <w:ind w:right="109" w:firstLine="403"/>
        <w:jc w:val="both"/>
      </w:pPr>
      <w:r>
        <w:rPr>
          <w:rFonts w:ascii="Times New Roman" w:hAnsi="Times New Roman" w:cs="Times New Roman" w:eastAsia="Times New Roman"/>
          <w:spacing w:val="-1"/>
          <w:w w:val="105"/>
        </w:rPr>
        <w:t>Ста</w:t>
      </w:r>
      <w:r>
        <w:rPr>
          <w:rFonts w:ascii="Times New Roman" w:hAnsi="Times New Roman" w:cs="Times New Roman" w:eastAsia="Times New Roman"/>
          <w:spacing w:val="-2"/>
          <w:w w:val="105"/>
        </w:rPr>
        <w:t>б</w:t>
      </w:r>
      <w:r>
        <w:rPr>
          <w:rFonts w:ascii="Times New Roman" w:hAnsi="Times New Roman" w:cs="Times New Roman" w:eastAsia="Times New Roman"/>
          <w:spacing w:val="-1"/>
          <w:w w:val="105"/>
        </w:rPr>
        <w:t>ильн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ть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фиксации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w w:val="105"/>
        </w:rPr>
        <w:t>–</w:t>
      </w:r>
      <w:r>
        <w:rPr>
          <w:spacing w:val="-12"/>
          <w:w w:val="105"/>
        </w:rPr>
        <w:t> </w:t>
      </w:r>
      <w:r>
        <w:rPr>
          <w:spacing w:val="-2"/>
          <w:w w:val="105"/>
        </w:rPr>
        <w:t>устойчивость</w:t>
      </w:r>
      <w:r>
        <w:rPr>
          <w:spacing w:val="-13"/>
          <w:w w:val="105"/>
        </w:rPr>
        <w:t> </w:t>
      </w:r>
      <w:r>
        <w:rPr>
          <w:spacing w:val="-2"/>
          <w:w w:val="105"/>
        </w:rPr>
        <w:t>системы</w:t>
      </w:r>
      <w:r>
        <w:rPr>
          <w:spacing w:val="-11"/>
          <w:w w:val="105"/>
        </w:rPr>
        <w:t> </w:t>
      </w:r>
      <w:r>
        <w:rPr>
          <w:w w:val="105"/>
        </w:rPr>
        <w:t>к</w:t>
      </w:r>
      <w:r>
        <w:rPr>
          <w:spacing w:val="-14"/>
          <w:w w:val="105"/>
        </w:rPr>
        <w:t> </w:t>
      </w:r>
      <w:r>
        <w:rPr>
          <w:w w:val="105"/>
        </w:rPr>
        <w:t>внешним</w:t>
      </w:r>
      <w:r>
        <w:rPr>
          <w:spacing w:val="-13"/>
          <w:w w:val="105"/>
        </w:rPr>
        <w:t> </w:t>
      </w:r>
      <w:r>
        <w:rPr>
          <w:spacing w:val="-2"/>
          <w:w w:val="105"/>
        </w:rPr>
        <w:t>нагрузкам,</w:t>
      </w:r>
      <w:r>
        <w:rPr>
          <w:spacing w:val="-17"/>
          <w:w w:val="105"/>
        </w:rPr>
        <w:t> </w:t>
      </w:r>
      <w:r>
        <w:rPr>
          <w:w w:val="105"/>
        </w:rPr>
        <w:t>позволяющая</w:t>
      </w:r>
      <w:r>
        <w:rPr>
          <w:spacing w:val="71"/>
          <w:w w:val="102"/>
        </w:rPr>
        <w:t> </w:t>
      </w:r>
      <w:r>
        <w:rPr>
          <w:w w:val="105"/>
        </w:rPr>
        <w:t>сохранять</w:t>
      </w:r>
      <w:r>
        <w:rPr>
          <w:spacing w:val="-1"/>
          <w:w w:val="105"/>
        </w:rPr>
        <w:t> </w:t>
      </w:r>
      <w:r>
        <w:rPr>
          <w:w w:val="105"/>
        </w:rPr>
        <w:t>постоянство</w:t>
      </w:r>
      <w:r>
        <w:rPr>
          <w:spacing w:val="-4"/>
          <w:w w:val="105"/>
        </w:rPr>
        <w:t> </w:t>
      </w:r>
      <w:r>
        <w:rPr>
          <w:w w:val="105"/>
        </w:rPr>
        <w:t>взаимной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ориентации </w:t>
      </w:r>
      <w:r>
        <w:rPr>
          <w:w w:val="105"/>
        </w:rPr>
        <w:t>отломков</w:t>
      </w:r>
      <w:r>
        <w:rPr>
          <w:spacing w:val="-3"/>
          <w:w w:val="105"/>
        </w:rPr>
        <w:t> </w:t>
      </w:r>
      <w:r>
        <w:rPr>
          <w:w w:val="105"/>
        </w:rPr>
        <w:t>и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оптимальное расстояние</w:t>
      </w:r>
      <w:r>
        <w:rPr>
          <w:spacing w:val="-1"/>
          <w:w w:val="105"/>
        </w:rPr>
        <w:t> </w:t>
      </w:r>
      <w:r>
        <w:rPr>
          <w:w w:val="105"/>
        </w:rPr>
        <w:t>между</w:t>
      </w:r>
      <w:r>
        <w:rPr>
          <w:spacing w:val="39"/>
          <w:w w:val="102"/>
        </w:rPr>
        <w:t> </w:t>
      </w:r>
      <w:r>
        <w:rPr>
          <w:w w:val="105"/>
        </w:rPr>
        <w:t>ними.</w:t>
      </w:r>
      <w:r>
        <w:rPr/>
      </w:r>
    </w:p>
    <w:p>
      <w:pPr>
        <w:pStyle w:val="BodyText"/>
        <w:spacing w:line="368" w:lineRule="auto" w:before="5"/>
        <w:ind w:right="112" w:firstLine="403"/>
        <w:jc w:val="both"/>
      </w:pPr>
      <w:r>
        <w:rPr>
          <w:rFonts w:ascii="Times New Roman" w:hAnsi="Times New Roman" w:cs="Times New Roman" w:eastAsia="Times New Roman"/>
        </w:rPr>
        <w:t>Фиксация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/>
        <w:t>–</w:t>
      </w:r>
      <w:r>
        <w:rPr>
          <w:spacing w:val="46"/>
        </w:rPr>
        <w:t> </w:t>
      </w:r>
      <w:r>
        <w:rPr>
          <w:spacing w:val="-1"/>
        </w:rPr>
        <w:t>состояние,</w:t>
      </w:r>
      <w:r>
        <w:rPr>
          <w:spacing w:val="48"/>
        </w:rPr>
        <w:t> </w:t>
      </w:r>
      <w:r>
        <w:rPr/>
        <w:t>при</w:t>
      </w:r>
      <w:r>
        <w:rPr>
          <w:spacing w:val="45"/>
        </w:rPr>
        <w:t> </w:t>
      </w:r>
      <w:r>
        <w:rPr/>
        <w:t>которой</w:t>
      </w:r>
      <w:r>
        <w:rPr>
          <w:spacing w:val="49"/>
        </w:rPr>
        <w:t> </w:t>
      </w:r>
      <w:r>
        <w:rPr>
          <w:spacing w:val="-1"/>
        </w:rPr>
        <w:t>достигается</w:t>
      </w:r>
      <w:r>
        <w:rPr>
          <w:spacing w:val="49"/>
        </w:rPr>
        <w:t> </w:t>
      </w:r>
      <w:r>
        <w:rPr>
          <w:spacing w:val="-1"/>
        </w:rPr>
        <w:t>относительное</w:t>
      </w:r>
      <w:r>
        <w:rPr>
          <w:spacing w:val="46"/>
        </w:rPr>
        <w:t> </w:t>
      </w:r>
      <w:r>
        <w:rPr/>
        <w:t>или</w:t>
      </w:r>
      <w:r>
        <w:rPr>
          <w:spacing w:val="51"/>
        </w:rPr>
        <w:t> </w:t>
      </w:r>
      <w:r>
        <w:rPr>
          <w:spacing w:val="-1"/>
        </w:rPr>
        <w:t>полное</w:t>
      </w:r>
      <w:r>
        <w:rPr>
          <w:spacing w:val="61"/>
          <w:w w:val="102"/>
        </w:rPr>
        <w:t> </w:t>
      </w:r>
      <w:r>
        <w:rPr/>
        <w:t>обездвиживание</w:t>
      </w:r>
      <w:r>
        <w:rPr>
          <w:spacing w:val="49"/>
        </w:rPr>
        <w:t> </w:t>
      </w:r>
      <w:r>
        <w:rPr>
          <w:spacing w:val="-1"/>
        </w:rPr>
        <w:t>отломков.</w:t>
      </w:r>
      <w:r>
        <w:rPr/>
      </w:r>
    </w:p>
    <w:p>
      <w:pPr>
        <w:spacing w:after="0" w:line="368" w:lineRule="auto"/>
        <w:jc w:val="both"/>
        <w:sectPr>
          <w:pgSz w:w="12240" w:h="15840"/>
          <w:pgMar w:header="0" w:footer="708" w:top="1020" w:bottom="900" w:left="1720" w:right="1220"/>
        </w:sectPr>
      </w:pPr>
    </w:p>
    <w:p>
      <w:pPr>
        <w:pStyle w:val="Heading1"/>
        <w:numPr>
          <w:ilvl w:val="0"/>
          <w:numId w:val="3"/>
        </w:numPr>
        <w:tabs>
          <w:tab w:pos="1300" w:val="left" w:leader="none"/>
        </w:tabs>
        <w:spacing w:line="240" w:lineRule="auto" w:before="47" w:after="0"/>
        <w:ind w:left="1462" w:right="0" w:hanging="566"/>
        <w:jc w:val="left"/>
      </w:pPr>
      <w:r>
        <w:rPr>
          <w:spacing w:val="-1"/>
          <w:w w:val="110"/>
        </w:rPr>
        <w:t>Краткая</w:t>
      </w:r>
      <w:r>
        <w:rPr>
          <w:spacing w:val="-22"/>
          <w:w w:val="110"/>
        </w:rPr>
        <w:t> </w:t>
      </w:r>
      <w:r>
        <w:rPr>
          <w:spacing w:val="-1"/>
          <w:w w:val="110"/>
        </w:rPr>
        <w:t>инф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рмация</w:t>
      </w:r>
      <w:r>
        <w:rPr>
          <w:spacing w:val="-21"/>
          <w:w w:val="110"/>
        </w:rPr>
        <w:t> </w:t>
      </w:r>
      <w:r>
        <w:rPr>
          <w:w w:val="110"/>
        </w:rPr>
        <w:t>по</w:t>
      </w:r>
      <w:r>
        <w:rPr>
          <w:spacing w:val="-18"/>
          <w:w w:val="110"/>
        </w:rPr>
        <w:t> 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</w:t>
      </w:r>
      <w:r>
        <w:rPr>
          <w:spacing w:val="-2"/>
          <w:w w:val="110"/>
        </w:rPr>
        <w:t>бо</w:t>
      </w:r>
      <w:r>
        <w:rPr>
          <w:spacing w:val="-1"/>
          <w:w w:val="110"/>
        </w:rPr>
        <w:t>л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вани</w:t>
      </w:r>
      <w:r>
        <w:rPr>
          <w:spacing w:val="-2"/>
          <w:w w:val="110"/>
        </w:rPr>
        <w:t>ю</w:t>
      </w:r>
      <w:r>
        <w:rPr>
          <w:spacing w:val="-20"/>
          <w:w w:val="110"/>
        </w:rPr>
        <w:t> </w:t>
      </w:r>
      <w:r>
        <w:rPr>
          <w:w w:val="110"/>
        </w:rPr>
        <w:t>или</w:t>
      </w:r>
      <w:r>
        <w:rPr>
          <w:spacing w:val="-20"/>
          <w:w w:val="110"/>
        </w:rPr>
        <w:t> </w:t>
      </w:r>
      <w:r>
        <w:rPr>
          <w:spacing w:val="-2"/>
          <w:w w:val="110"/>
        </w:rPr>
        <w:t>сос</w:t>
      </w:r>
      <w:r>
        <w:rPr>
          <w:spacing w:val="-1"/>
          <w:w w:val="110"/>
        </w:rPr>
        <w:t>т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яни</w:t>
      </w:r>
      <w:r>
        <w:rPr>
          <w:spacing w:val="-2"/>
          <w:w w:val="110"/>
        </w:rPr>
        <w:t>ю</w:t>
      </w:r>
      <w:r>
        <w:rPr>
          <w:spacing w:val="-19"/>
          <w:w w:val="110"/>
        </w:rPr>
        <w:t> </w:t>
      </w:r>
      <w:r>
        <w:rPr>
          <w:spacing w:val="-2"/>
          <w:w w:val="110"/>
        </w:rPr>
        <w:t>(</w:t>
      </w:r>
      <w:r>
        <w:rPr>
          <w:spacing w:val="-1"/>
          <w:w w:val="110"/>
        </w:rPr>
        <w:t>гр</w:t>
      </w:r>
      <w:r>
        <w:rPr>
          <w:spacing w:val="-2"/>
          <w:w w:val="110"/>
        </w:rPr>
        <w:t>у</w:t>
      </w:r>
      <w:r>
        <w:rPr>
          <w:spacing w:val="-1"/>
          <w:w w:val="110"/>
        </w:rPr>
        <w:t>пп</w:t>
      </w:r>
      <w:r>
        <w:rPr>
          <w:spacing w:val="-2"/>
          <w:w w:val="110"/>
        </w:rPr>
        <w:t>е</w:t>
      </w:r>
      <w:r>
        <w:rPr/>
      </w:r>
    </w:p>
    <w:p>
      <w:pPr>
        <w:spacing w:before="157"/>
        <w:ind w:left="3300" w:right="0" w:firstLine="0"/>
        <w:jc w:val="left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/>
          <w:spacing w:val="-2"/>
          <w:w w:val="110"/>
          <w:sz w:val="26"/>
        </w:rPr>
        <w:t>з</w:t>
      </w:r>
      <w:r>
        <w:rPr>
          <w:rFonts w:ascii="Times New Roman" w:hAnsi="Times New Roman"/>
          <w:spacing w:val="-1"/>
          <w:w w:val="110"/>
          <w:sz w:val="26"/>
        </w:rPr>
        <w:t>а</w:t>
      </w:r>
      <w:r>
        <w:rPr>
          <w:rFonts w:ascii="Times New Roman" w:hAnsi="Times New Roman"/>
          <w:spacing w:val="-2"/>
          <w:w w:val="110"/>
          <w:sz w:val="26"/>
        </w:rPr>
        <w:t>бо</w:t>
      </w:r>
      <w:r>
        <w:rPr>
          <w:rFonts w:ascii="Times New Roman" w:hAnsi="Times New Roman"/>
          <w:spacing w:val="-1"/>
          <w:w w:val="110"/>
          <w:sz w:val="26"/>
        </w:rPr>
        <w:t>л</w:t>
      </w:r>
      <w:r>
        <w:rPr>
          <w:rFonts w:ascii="Times New Roman" w:hAnsi="Times New Roman"/>
          <w:spacing w:val="-2"/>
          <w:w w:val="110"/>
          <w:sz w:val="26"/>
        </w:rPr>
        <w:t>е</w:t>
      </w:r>
      <w:r>
        <w:rPr>
          <w:rFonts w:ascii="Times New Roman" w:hAnsi="Times New Roman"/>
          <w:spacing w:val="-1"/>
          <w:w w:val="110"/>
          <w:sz w:val="26"/>
        </w:rPr>
        <w:t>ваний</w:t>
      </w:r>
      <w:r>
        <w:rPr>
          <w:rFonts w:ascii="Times New Roman" w:hAnsi="Times New Roman"/>
          <w:spacing w:val="-38"/>
          <w:w w:val="110"/>
          <w:sz w:val="26"/>
        </w:rPr>
        <w:t> </w:t>
      </w:r>
      <w:r>
        <w:rPr>
          <w:rFonts w:ascii="Times New Roman" w:hAnsi="Times New Roman"/>
          <w:spacing w:val="-1"/>
          <w:w w:val="110"/>
          <w:sz w:val="26"/>
        </w:rPr>
        <w:t>или</w:t>
      </w:r>
      <w:r>
        <w:rPr>
          <w:rFonts w:ascii="Times New Roman" w:hAnsi="Times New Roman"/>
          <w:spacing w:val="-39"/>
          <w:w w:val="110"/>
          <w:sz w:val="26"/>
        </w:rPr>
        <w:t> </w:t>
      </w:r>
      <w:r>
        <w:rPr>
          <w:rFonts w:ascii="Times New Roman" w:hAnsi="Times New Roman"/>
          <w:spacing w:val="-2"/>
          <w:w w:val="110"/>
          <w:sz w:val="26"/>
        </w:rPr>
        <w:t>сос</w:t>
      </w:r>
      <w:r>
        <w:rPr>
          <w:rFonts w:ascii="Times New Roman" w:hAnsi="Times New Roman"/>
          <w:spacing w:val="-1"/>
          <w:w w:val="110"/>
          <w:sz w:val="26"/>
        </w:rPr>
        <w:t>т</w:t>
      </w:r>
      <w:r>
        <w:rPr>
          <w:rFonts w:ascii="Times New Roman" w:hAnsi="Times New Roman"/>
          <w:spacing w:val="-2"/>
          <w:w w:val="110"/>
          <w:sz w:val="26"/>
        </w:rPr>
        <w:t>о</w:t>
      </w:r>
      <w:r>
        <w:rPr>
          <w:rFonts w:ascii="Times New Roman" w:hAnsi="Times New Roman"/>
          <w:spacing w:val="-1"/>
          <w:w w:val="110"/>
          <w:sz w:val="26"/>
        </w:rPr>
        <w:t>яний</w:t>
      </w:r>
      <w:r>
        <w:rPr>
          <w:rFonts w:ascii="Times New Roman" w:hAnsi="Times New Roman"/>
          <w:spacing w:val="-2"/>
          <w:w w:val="110"/>
          <w:sz w:val="26"/>
        </w:rPr>
        <w:t>)</w:t>
      </w:r>
      <w:r>
        <w:rPr>
          <w:rFonts w:ascii="Times New Roman" w:hAnsi="Times New Roman"/>
          <w:sz w:val="26"/>
        </w:rPr>
      </w:r>
    </w:p>
    <w:p>
      <w:pPr>
        <w:pStyle w:val="BodyText"/>
        <w:numPr>
          <w:ilvl w:val="1"/>
          <w:numId w:val="3"/>
        </w:numPr>
        <w:tabs>
          <w:tab w:pos="1531" w:val="left" w:leader="none"/>
        </w:tabs>
        <w:spacing w:line="368" w:lineRule="auto" w:before="156" w:after="0"/>
        <w:ind w:left="396" w:right="131" w:firstLine="668"/>
        <w:jc w:val="both"/>
        <w:rPr>
          <w:rFonts w:ascii="Times New Roman" w:hAnsi="Times New Roman" w:cs="Times New Roman" w:eastAsia="Times New Roman"/>
        </w:rPr>
      </w:pPr>
      <w:r>
        <w:rPr/>
        <w:pict>
          <v:group style="position:absolute;margin-left:138.550003pt;margin-top:19.219517pt;width:407.75pt;height:1.3pt;mso-position-horizontal-relative:page;mso-position-vertical-relative:paragraph;z-index:-88984" coordorigin="2771,384" coordsize="8155,26">
            <v:group style="position:absolute;left:2784;top:397;width:1985;height:2" coordorigin="2784,397" coordsize="1985,2">
              <v:shape style="position:absolute;left:2784;top:397;width:1985;height:2" coordorigin="2784,397" coordsize="1985,0" path="m2784,397l4769,397e" filled="false" stroked="true" strokeweight="1.300004pt" strokecolor="#000000">
                <v:path arrowok="t"/>
              </v:shape>
            </v:group>
            <v:group style="position:absolute;left:4769;top:397;width:6144;height:2" coordorigin="4769,397" coordsize="6144,2">
              <v:shape style="position:absolute;left:4769;top:397;width:6144;height:2" coordorigin="4769,397" coordsize="6144,0" path="m4769,397l10913,397e" filled="false" stroked="true" strokeweight="1.300004pt" strokecolor="#333333">
                <v:path arrowok="t"/>
              </v:shape>
            </v:group>
            <w10:wrap type="none"/>
          </v:group>
        </w:pict>
      </w:r>
      <w:r>
        <w:rPr>
          <w:rFonts w:ascii="Times New Roman" w:hAnsi="Times New Roman"/>
          <w:w w:val="110"/>
        </w:rPr>
        <w:t>Определение</w:t>
      </w:r>
      <w:r>
        <w:rPr>
          <w:rFonts w:ascii="Times New Roman" w:hAnsi="Times New Roman"/>
          <w:spacing w:val="57"/>
          <w:w w:val="110"/>
        </w:rPr>
        <w:t> </w:t>
      </w:r>
      <w:r>
        <w:rPr>
          <w:rFonts w:ascii="Times New Roman" w:hAnsi="Times New Roman"/>
          <w:color w:val="333333"/>
          <w:spacing w:val="-2"/>
          <w:w w:val="110"/>
        </w:rPr>
        <w:t>з</w:t>
      </w:r>
      <w:r>
        <w:rPr>
          <w:rFonts w:ascii="Times New Roman" w:hAnsi="Times New Roman"/>
          <w:color w:val="333333"/>
          <w:spacing w:val="-1"/>
          <w:w w:val="110"/>
        </w:rPr>
        <w:t>а</w:t>
      </w:r>
      <w:r>
        <w:rPr>
          <w:rFonts w:ascii="Times New Roman" w:hAnsi="Times New Roman"/>
          <w:color w:val="333333"/>
          <w:spacing w:val="-2"/>
          <w:w w:val="110"/>
        </w:rPr>
        <w:t>бо</w:t>
      </w:r>
      <w:r>
        <w:rPr>
          <w:rFonts w:ascii="Times New Roman" w:hAnsi="Times New Roman"/>
          <w:color w:val="333333"/>
          <w:spacing w:val="-1"/>
          <w:w w:val="110"/>
        </w:rPr>
        <w:t>л</w:t>
      </w:r>
      <w:r>
        <w:rPr>
          <w:rFonts w:ascii="Times New Roman" w:hAnsi="Times New Roman"/>
          <w:color w:val="333333"/>
          <w:spacing w:val="-2"/>
          <w:w w:val="110"/>
        </w:rPr>
        <w:t>е</w:t>
      </w:r>
      <w:r>
        <w:rPr>
          <w:rFonts w:ascii="Times New Roman" w:hAnsi="Times New Roman"/>
          <w:color w:val="333333"/>
          <w:spacing w:val="-1"/>
          <w:w w:val="110"/>
        </w:rPr>
        <w:t>вания</w:t>
      </w:r>
      <w:r>
        <w:rPr>
          <w:rFonts w:ascii="Times New Roman" w:hAnsi="Times New Roman"/>
          <w:color w:val="333333"/>
          <w:w w:val="110"/>
        </w:rPr>
        <w:t>  или</w:t>
      </w:r>
      <w:r>
        <w:rPr>
          <w:rFonts w:ascii="Times New Roman" w:hAnsi="Times New Roman"/>
          <w:color w:val="333333"/>
          <w:spacing w:val="60"/>
          <w:w w:val="110"/>
        </w:rPr>
        <w:t> </w:t>
      </w:r>
      <w:r>
        <w:rPr>
          <w:rFonts w:ascii="Times New Roman" w:hAnsi="Times New Roman"/>
          <w:color w:val="333333"/>
          <w:w w:val="110"/>
        </w:rPr>
        <w:t>состояния</w:t>
      </w:r>
      <w:r>
        <w:rPr>
          <w:rFonts w:ascii="Times New Roman" w:hAnsi="Times New Roman"/>
          <w:color w:val="333333"/>
          <w:spacing w:val="56"/>
          <w:w w:val="110"/>
        </w:rPr>
        <w:t> </w:t>
      </w:r>
      <w:r>
        <w:rPr>
          <w:rFonts w:ascii="Times New Roman" w:hAnsi="Times New Roman"/>
          <w:color w:val="333333"/>
          <w:w w:val="110"/>
        </w:rPr>
        <w:t>(группы</w:t>
      </w:r>
      <w:r>
        <w:rPr>
          <w:rFonts w:ascii="Times New Roman" w:hAnsi="Times New Roman"/>
          <w:color w:val="333333"/>
          <w:spacing w:val="59"/>
          <w:w w:val="110"/>
        </w:rPr>
        <w:t> </w:t>
      </w:r>
      <w:r>
        <w:rPr>
          <w:rFonts w:ascii="Times New Roman" w:hAnsi="Times New Roman"/>
          <w:color w:val="333333"/>
          <w:spacing w:val="-2"/>
          <w:w w:val="110"/>
        </w:rPr>
        <w:t>з</w:t>
      </w:r>
      <w:r>
        <w:rPr>
          <w:rFonts w:ascii="Times New Roman" w:hAnsi="Times New Roman"/>
          <w:color w:val="333333"/>
          <w:spacing w:val="-1"/>
          <w:w w:val="110"/>
        </w:rPr>
        <w:t>а</w:t>
      </w:r>
      <w:r>
        <w:rPr>
          <w:rFonts w:ascii="Times New Roman" w:hAnsi="Times New Roman"/>
          <w:color w:val="333333"/>
          <w:spacing w:val="-2"/>
          <w:w w:val="110"/>
        </w:rPr>
        <w:t>бо</w:t>
      </w:r>
      <w:r>
        <w:rPr>
          <w:rFonts w:ascii="Times New Roman" w:hAnsi="Times New Roman"/>
          <w:color w:val="333333"/>
          <w:spacing w:val="-1"/>
          <w:w w:val="110"/>
        </w:rPr>
        <w:t>л</w:t>
      </w:r>
      <w:r>
        <w:rPr>
          <w:rFonts w:ascii="Times New Roman" w:hAnsi="Times New Roman"/>
          <w:color w:val="333333"/>
          <w:spacing w:val="-2"/>
          <w:w w:val="110"/>
        </w:rPr>
        <w:t>е</w:t>
      </w:r>
      <w:r>
        <w:rPr>
          <w:rFonts w:ascii="Times New Roman" w:hAnsi="Times New Roman"/>
          <w:color w:val="333333"/>
          <w:spacing w:val="-1"/>
          <w:w w:val="110"/>
        </w:rPr>
        <w:t>ваний</w:t>
      </w:r>
      <w:r>
        <w:rPr>
          <w:rFonts w:ascii="Times New Roman" w:hAnsi="Times New Roman"/>
          <w:color w:val="333333"/>
          <w:w w:val="110"/>
        </w:rPr>
        <w:t>  или</w:t>
      </w:r>
      <w:r>
        <w:rPr>
          <w:rFonts w:ascii="Times New Roman" w:hAnsi="Times New Roman"/>
          <w:color w:val="333333"/>
          <w:w w:val="110"/>
        </w:rPr>
        <w:t> </w:t>
      </w:r>
      <w:r>
        <w:rPr>
          <w:rFonts w:ascii="Times New Roman" w:hAnsi="Times New Roman"/>
          <w:color w:val="333333"/>
          <w:w w:val="102"/>
        </w:rPr>
      </w:r>
      <w:r>
        <w:rPr>
          <w:rFonts w:ascii="Times New Roman" w:hAnsi="Times New Roman"/>
          <w:color w:val="333333"/>
          <w:w w:val="102"/>
        </w:rPr>
        <w:t> </w:t>
      </w:r>
      <w:r>
        <w:rPr>
          <w:rFonts w:ascii="Times New Roman" w:hAnsi="Times New Roman"/>
          <w:color w:val="333333"/>
          <w:w w:val="110"/>
          <w:u w:val="thick" w:color="333333"/>
        </w:rPr>
        <w:t>состояний)</w:t>
      </w:r>
      <w:r>
        <w:rPr>
          <w:rFonts w:ascii="Times New Roman" w:hAnsi="Times New Roman"/>
          <w:color w:val="333333"/>
          <w:w w:val="102"/>
        </w:rPr>
      </w:r>
      <w:r>
        <w:rPr>
          <w:rFonts w:ascii="Times New Roman" w:hAnsi="Times New Roman"/>
        </w:rPr>
      </w:r>
    </w:p>
    <w:p>
      <w:pPr>
        <w:pStyle w:val="BodyText"/>
        <w:spacing w:line="369" w:lineRule="auto" w:before="5"/>
        <w:ind w:right="129" w:firstLine="667"/>
        <w:jc w:val="both"/>
      </w:pPr>
      <w:r>
        <w:rPr>
          <w:spacing w:val="-1"/>
        </w:rPr>
        <w:t>Переломы</w:t>
      </w:r>
      <w:r>
        <w:rPr>
          <w:spacing w:val="10"/>
        </w:rPr>
        <w:t> </w:t>
      </w:r>
      <w:r>
        <w:rPr/>
        <w:t>ключицы</w:t>
      </w:r>
      <w:r>
        <w:rPr>
          <w:spacing w:val="9"/>
        </w:rPr>
        <w:t> </w:t>
      </w:r>
      <w:r>
        <w:rPr/>
        <w:t>и</w:t>
      </w:r>
      <w:r>
        <w:rPr>
          <w:spacing w:val="6"/>
        </w:rPr>
        <w:t> </w:t>
      </w:r>
      <w:r>
        <w:rPr>
          <w:spacing w:val="-1"/>
        </w:rPr>
        <w:t>лопатки</w:t>
      </w:r>
      <w:r>
        <w:rPr>
          <w:spacing w:val="12"/>
        </w:rPr>
        <w:t> </w:t>
      </w:r>
      <w:r>
        <w:rPr/>
        <w:t>–</w:t>
      </w:r>
      <w:r>
        <w:rPr>
          <w:spacing w:val="2"/>
        </w:rPr>
        <w:t> </w:t>
      </w:r>
      <w:r>
        <w:rPr/>
        <w:t>внеклассификационное</w:t>
      </w:r>
      <w:r>
        <w:rPr>
          <w:spacing w:val="5"/>
        </w:rPr>
        <w:t> </w:t>
      </w:r>
      <w:r>
        <w:rPr/>
        <w:t>понятие,</w:t>
      </w:r>
      <w:r>
        <w:rPr>
          <w:spacing w:val="8"/>
        </w:rPr>
        <w:t> </w:t>
      </w:r>
      <w:r>
        <w:rPr/>
        <w:t>объединяющее</w:t>
      </w:r>
      <w:r>
        <w:rPr>
          <w:spacing w:val="30"/>
          <w:w w:val="102"/>
        </w:rPr>
        <w:t> </w:t>
      </w:r>
      <w:r>
        <w:rPr/>
        <w:t>переломы</w:t>
      </w:r>
      <w:r>
        <w:rPr>
          <w:spacing w:val="9"/>
        </w:rPr>
        <w:t> </w:t>
      </w:r>
      <w:r>
        <w:rPr/>
        <w:t>диафиза,</w:t>
      </w:r>
      <w:r>
        <w:rPr>
          <w:spacing w:val="7"/>
        </w:rPr>
        <w:t> </w:t>
      </w:r>
      <w:r>
        <w:rPr>
          <w:spacing w:val="-1"/>
        </w:rPr>
        <w:t>проксимального</w:t>
      </w:r>
      <w:r>
        <w:rPr>
          <w:spacing w:val="9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дистального</w:t>
      </w:r>
      <w:r>
        <w:rPr>
          <w:spacing w:val="12"/>
        </w:rPr>
        <w:t> </w:t>
      </w:r>
      <w:r>
        <w:rPr>
          <w:spacing w:val="-1"/>
        </w:rPr>
        <w:t>метаэпифиза</w:t>
      </w:r>
      <w:r>
        <w:rPr>
          <w:spacing w:val="8"/>
        </w:rPr>
        <w:t> </w:t>
      </w:r>
      <w:r>
        <w:rPr/>
        <w:t>ключицы,</w:t>
      </w:r>
      <w:r>
        <w:rPr>
          <w:spacing w:val="9"/>
        </w:rPr>
        <w:t> </w:t>
      </w:r>
      <w:r>
        <w:rPr/>
        <w:t>а</w:t>
      </w:r>
      <w:r>
        <w:rPr>
          <w:spacing w:val="7"/>
        </w:rPr>
        <w:t> </w:t>
      </w:r>
      <w:r>
        <w:rPr/>
        <w:t>также</w:t>
      </w:r>
      <w:r>
        <w:rPr>
          <w:spacing w:val="61"/>
          <w:w w:val="102"/>
        </w:rPr>
        <w:t> </w:t>
      </w:r>
      <w:r>
        <w:rPr/>
        <w:t>различные</w:t>
      </w:r>
      <w:r>
        <w:rPr>
          <w:spacing w:val="48"/>
        </w:rPr>
        <w:t> </w:t>
      </w:r>
      <w:r>
        <w:rPr>
          <w:spacing w:val="-1"/>
        </w:rPr>
        <w:t>переломы</w:t>
      </w:r>
      <w:r>
        <w:rPr>
          <w:spacing w:val="52"/>
        </w:rPr>
        <w:t> </w:t>
      </w:r>
      <w:r>
        <w:rPr/>
        <w:t>лопатки.</w:t>
      </w:r>
      <w:r>
        <w:rPr>
          <w:spacing w:val="49"/>
        </w:rPr>
        <w:t> </w:t>
      </w:r>
      <w:r>
        <w:rPr>
          <w:spacing w:val="-1"/>
        </w:rPr>
        <w:t>Под</w:t>
      </w:r>
      <w:r>
        <w:rPr>
          <w:spacing w:val="48"/>
        </w:rPr>
        <w:t> </w:t>
      </w:r>
      <w:r>
        <w:rPr>
          <w:spacing w:val="-1"/>
        </w:rPr>
        <w:t>термином</w:t>
      </w:r>
      <w:r>
        <w:rPr>
          <w:spacing w:val="49"/>
        </w:rPr>
        <w:t> </w:t>
      </w:r>
      <w:r>
        <w:rPr>
          <w:spacing w:val="-1"/>
        </w:rPr>
        <w:t>«перелом»</w:t>
      </w:r>
      <w:r>
        <w:rPr>
          <w:spacing w:val="52"/>
        </w:rPr>
        <w:t> </w:t>
      </w:r>
      <w:r>
        <w:rPr/>
        <w:t>понимается</w:t>
      </w:r>
      <w:r>
        <w:rPr>
          <w:spacing w:val="49"/>
        </w:rPr>
        <w:t> </w:t>
      </w:r>
      <w:r>
        <w:rPr>
          <w:spacing w:val="-1"/>
        </w:rPr>
        <w:t>травматическое</w:t>
      </w:r>
      <w:r>
        <w:rPr>
          <w:spacing w:val="73"/>
          <w:w w:val="102"/>
        </w:rPr>
        <w:t> </w:t>
      </w:r>
      <w:r>
        <w:rPr/>
        <w:t>нарушение</w:t>
      </w:r>
      <w:r>
        <w:rPr>
          <w:spacing w:val="37"/>
        </w:rPr>
        <w:t> </w:t>
      </w:r>
      <w:r>
        <w:rPr>
          <w:spacing w:val="-1"/>
        </w:rPr>
        <w:t>целостности</w:t>
      </w:r>
      <w:r>
        <w:rPr>
          <w:spacing w:val="43"/>
        </w:rPr>
        <w:t> </w:t>
      </w:r>
      <w:r>
        <w:rPr>
          <w:spacing w:val="-1"/>
        </w:rPr>
        <w:t>указанных</w:t>
      </w:r>
      <w:r>
        <w:rPr>
          <w:spacing w:val="36"/>
        </w:rPr>
        <w:t> </w:t>
      </w:r>
      <w:r>
        <w:rPr/>
        <w:t>костей</w:t>
      </w:r>
      <w:r>
        <w:rPr>
          <w:spacing w:val="38"/>
        </w:rPr>
        <w:t> </w:t>
      </w:r>
      <w:r>
        <w:rPr/>
        <w:t>и</w:t>
      </w:r>
      <w:r>
        <w:rPr>
          <w:spacing w:val="40"/>
        </w:rPr>
        <w:t> </w:t>
      </w:r>
      <w:r>
        <w:rPr>
          <w:spacing w:val="-1"/>
        </w:rPr>
        <w:t>их</w:t>
      </w:r>
      <w:r>
        <w:rPr>
          <w:spacing w:val="39"/>
        </w:rPr>
        <w:t> </w:t>
      </w:r>
      <w:r>
        <w:rPr/>
        <w:t>отделов.</w:t>
      </w:r>
      <w:r>
        <w:rPr>
          <w:spacing w:val="41"/>
        </w:rPr>
        <w:t> </w:t>
      </w:r>
      <w:r>
        <w:rPr/>
        <w:t>В</w:t>
      </w:r>
      <w:r>
        <w:rPr>
          <w:spacing w:val="38"/>
        </w:rPr>
        <w:t> </w:t>
      </w:r>
      <w:r>
        <w:rPr>
          <w:spacing w:val="-1"/>
        </w:rPr>
        <w:t>рамках</w:t>
      </w:r>
      <w:r>
        <w:rPr>
          <w:spacing w:val="37"/>
        </w:rPr>
        <w:t> </w:t>
      </w:r>
      <w:r>
        <w:rPr/>
        <w:t>данной</w:t>
      </w:r>
      <w:r>
        <w:rPr>
          <w:spacing w:val="41"/>
        </w:rPr>
        <w:t> </w:t>
      </w:r>
      <w:r>
        <w:rPr>
          <w:spacing w:val="-1"/>
        </w:rPr>
        <w:t>КР</w:t>
      </w:r>
      <w:r>
        <w:rPr>
          <w:spacing w:val="48"/>
          <w:w w:val="102"/>
        </w:rPr>
        <w:t> </w:t>
      </w:r>
      <w:r>
        <w:rPr/>
        <w:t>рассматриваются</w:t>
      </w:r>
      <w:r>
        <w:rPr>
          <w:spacing w:val="40"/>
        </w:rPr>
        <w:t> </w:t>
      </w:r>
      <w:r>
        <w:rPr/>
        <w:t>только</w:t>
      </w:r>
      <w:r>
        <w:rPr>
          <w:spacing w:val="43"/>
        </w:rPr>
        <w:t> </w:t>
      </w:r>
      <w:r>
        <w:rPr>
          <w:spacing w:val="-1"/>
        </w:rPr>
        <w:t>травматические</w:t>
      </w:r>
      <w:r>
        <w:rPr>
          <w:spacing w:val="44"/>
        </w:rPr>
        <w:t> </w:t>
      </w:r>
      <w:r>
        <w:rPr>
          <w:spacing w:val="-1"/>
        </w:rPr>
        <w:t>изолированные</w:t>
      </w:r>
      <w:r>
        <w:rPr>
          <w:spacing w:val="46"/>
        </w:rPr>
        <w:t> </w:t>
      </w:r>
      <w:r>
        <w:rPr/>
        <w:t>открытые</w:t>
      </w:r>
      <w:r>
        <w:rPr>
          <w:spacing w:val="44"/>
        </w:rPr>
        <w:t> </w:t>
      </w:r>
      <w:r>
        <w:rPr/>
        <w:t>и</w:t>
      </w:r>
      <w:r>
        <w:rPr>
          <w:spacing w:val="39"/>
        </w:rPr>
        <w:t> </w:t>
      </w:r>
      <w:r>
        <w:rPr/>
        <w:t>закрытые</w:t>
      </w:r>
      <w:r>
        <w:rPr>
          <w:spacing w:val="40"/>
        </w:rPr>
        <w:t> </w:t>
      </w:r>
      <w:r>
        <w:rPr>
          <w:spacing w:val="-1"/>
        </w:rPr>
        <w:t>переломы</w:t>
      </w:r>
      <w:r>
        <w:rPr>
          <w:spacing w:val="70"/>
          <w:w w:val="102"/>
        </w:rPr>
        <w:t> </w:t>
      </w:r>
      <w:r>
        <w:rPr/>
        <w:t>ключицы</w:t>
      </w:r>
      <w:r>
        <w:rPr>
          <w:spacing w:val="10"/>
        </w:rPr>
        <w:t> </w:t>
      </w:r>
      <w:r>
        <w:rPr/>
        <w:t>и</w:t>
      </w:r>
      <w:r>
        <w:rPr>
          <w:spacing w:val="15"/>
        </w:rPr>
        <w:t> </w:t>
      </w:r>
      <w:r>
        <w:rPr/>
        <w:t>лопатки</w:t>
      </w:r>
      <w:r>
        <w:rPr>
          <w:spacing w:val="15"/>
        </w:rPr>
        <w:t> </w:t>
      </w:r>
      <w:r>
        <w:rPr/>
        <w:t>на</w:t>
      </w:r>
      <w:r>
        <w:rPr>
          <w:spacing w:val="15"/>
        </w:rPr>
        <w:t> </w:t>
      </w:r>
      <w:r>
        <w:rPr/>
        <w:t>одной</w:t>
      </w:r>
      <w:r>
        <w:rPr>
          <w:spacing w:val="14"/>
        </w:rPr>
        <w:t> </w:t>
      </w:r>
      <w:r>
        <w:rPr/>
        <w:t>стороне,</w:t>
      </w:r>
      <w:r>
        <w:rPr>
          <w:spacing w:val="13"/>
        </w:rPr>
        <w:t> </w:t>
      </w:r>
      <w:r>
        <w:rPr>
          <w:spacing w:val="-1"/>
        </w:rPr>
        <w:t>за</w:t>
      </w:r>
      <w:r>
        <w:rPr>
          <w:spacing w:val="17"/>
        </w:rPr>
        <w:t> </w:t>
      </w:r>
      <w:r>
        <w:rPr>
          <w:spacing w:val="-1"/>
        </w:rPr>
        <w:t>исключением</w:t>
      </w:r>
      <w:r>
        <w:rPr>
          <w:spacing w:val="14"/>
        </w:rPr>
        <w:t> </w:t>
      </w:r>
      <w:r>
        <w:rPr>
          <w:spacing w:val="-1"/>
        </w:rPr>
        <w:t>родовой</w:t>
      </w:r>
      <w:r>
        <w:rPr>
          <w:spacing w:val="17"/>
        </w:rPr>
        <w:t> </w:t>
      </w:r>
      <w:r>
        <w:rPr>
          <w:spacing w:val="-1"/>
        </w:rPr>
        <w:t>травмы.</w:t>
      </w:r>
      <w:r>
        <w:rPr/>
      </w:r>
    </w:p>
    <w:p>
      <w:pPr>
        <w:pStyle w:val="BodyText"/>
        <w:numPr>
          <w:ilvl w:val="1"/>
          <w:numId w:val="3"/>
        </w:numPr>
        <w:tabs>
          <w:tab w:pos="1391" w:val="left" w:leader="none"/>
        </w:tabs>
        <w:spacing w:line="368" w:lineRule="auto" w:before="4" w:after="0"/>
        <w:ind w:left="396" w:right="130" w:firstLine="668"/>
        <w:jc w:val="both"/>
        <w:rPr>
          <w:rFonts w:ascii="Times New Roman" w:hAnsi="Times New Roman" w:cs="Times New Roman" w:eastAsia="Times New Roman"/>
        </w:rPr>
      </w:pPr>
      <w:r>
        <w:rPr/>
        <w:pict>
          <v:group style="position:absolute;margin-left:138.550003pt;margin-top:11.619566pt;width:407.75pt;height:1.3pt;mso-position-horizontal-relative:page;mso-position-vertical-relative:paragraph;z-index:-88960" coordorigin="2771,232" coordsize="8155,26">
            <v:group style="position:absolute;left:2784;top:245;width:2681;height:2" coordorigin="2784,245" coordsize="2681,2">
              <v:shape style="position:absolute;left:2784;top:245;width:2681;height:2" coordorigin="2784,245" coordsize="2681,0" path="m2784,245l5465,245e" filled="false" stroked="true" strokeweight="1.300004pt" strokecolor="#000000">
                <v:path arrowok="t"/>
              </v:shape>
            </v:group>
            <v:group style="position:absolute;left:5465;top:245;width:5448;height:2" coordorigin="5465,245" coordsize="5448,2">
              <v:shape style="position:absolute;left:5465;top:245;width:5448;height:2" coordorigin="5465,245" coordsize="5448,0" path="m5465,245l10913,245e" filled="false" stroked="true" strokeweight="1.300004pt" strokecolor="#333333">
                <v:path arrowok="t"/>
              </v:shape>
            </v:group>
            <w10:wrap type="none"/>
          </v:group>
        </w:pict>
      </w:r>
      <w:r>
        <w:rPr>
          <w:rFonts w:ascii="Times New Roman" w:hAnsi="Times New Roman"/>
          <w:w w:val="110"/>
        </w:rPr>
        <w:t>Этиология</w:t>
      </w:r>
      <w:r>
        <w:rPr>
          <w:rFonts w:ascii="Times New Roman" w:hAnsi="Times New Roman"/>
          <w:spacing w:val="-18"/>
          <w:w w:val="110"/>
        </w:rPr>
        <w:t> </w:t>
      </w:r>
      <w:r>
        <w:rPr>
          <w:rFonts w:ascii="Times New Roman" w:hAnsi="Times New Roman"/>
          <w:w w:val="110"/>
        </w:rPr>
        <w:t>и</w:t>
      </w:r>
      <w:r>
        <w:rPr>
          <w:rFonts w:ascii="Times New Roman" w:hAnsi="Times New Roman"/>
          <w:spacing w:val="-18"/>
          <w:w w:val="110"/>
        </w:rPr>
        <w:t> </w:t>
      </w:r>
      <w:r>
        <w:rPr>
          <w:rFonts w:ascii="Times New Roman" w:hAnsi="Times New Roman"/>
          <w:w w:val="110"/>
        </w:rPr>
        <w:t>патогенез</w:t>
      </w:r>
      <w:r>
        <w:rPr>
          <w:rFonts w:ascii="Times New Roman" w:hAnsi="Times New Roman"/>
          <w:spacing w:val="-18"/>
          <w:w w:val="110"/>
        </w:rPr>
        <w:t> </w:t>
      </w:r>
      <w:r>
        <w:rPr>
          <w:rFonts w:ascii="Times New Roman" w:hAnsi="Times New Roman"/>
          <w:color w:val="333333"/>
          <w:w w:val="110"/>
        </w:rPr>
        <w:t>заболевания</w:t>
      </w:r>
      <w:r>
        <w:rPr>
          <w:rFonts w:ascii="Times New Roman" w:hAnsi="Times New Roman"/>
          <w:color w:val="333333"/>
          <w:spacing w:val="-21"/>
          <w:w w:val="110"/>
        </w:rPr>
        <w:t> </w:t>
      </w:r>
      <w:r>
        <w:rPr>
          <w:rFonts w:ascii="Times New Roman" w:hAnsi="Times New Roman"/>
          <w:color w:val="333333"/>
          <w:spacing w:val="1"/>
          <w:w w:val="110"/>
        </w:rPr>
        <w:t>и</w:t>
      </w:r>
      <w:r>
        <w:rPr>
          <w:rFonts w:ascii="Times New Roman" w:hAnsi="Times New Roman"/>
          <w:color w:val="333333"/>
          <w:w w:val="110"/>
        </w:rPr>
        <w:t>л</w:t>
      </w:r>
      <w:r>
        <w:rPr>
          <w:rFonts w:ascii="Times New Roman" w:hAnsi="Times New Roman"/>
          <w:color w:val="333333"/>
          <w:spacing w:val="1"/>
          <w:w w:val="110"/>
        </w:rPr>
        <w:t>и</w:t>
      </w:r>
      <w:r>
        <w:rPr>
          <w:rFonts w:ascii="Times New Roman" w:hAnsi="Times New Roman"/>
          <w:color w:val="333333"/>
          <w:spacing w:val="-18"/>
          <w:w w:val="110"/>
        </w:rPr>
        <w:t> </w:t>
      </w:r>
      <w:r>
        <w:rPr>
          <w:rFonts w:ascii="Times New Roman" w:hAnsi="Times New Roman"/>
          <w:color w:val="333333"/>
          <w:spacing w:val="-2"/>
          <w:w w:val="110"/>
        </w:rPr>
        <w:t>сос</w:t>
      </w:r>
      <w:r>
        <w:rPr>
          <w:rFonts w:ascii="Times New Roman" w:hAnsi="Times New Roman"/>
          <w:color w:val="333333"/>
          <w:spacing w:val="-1"/>
          <w:w w:val="110"/>
        </w:rPr>
        <w:t>т</w:t>
      </w:r>
      <w:r>
        <w:rPr>
          <w:rFonts w:ascii="Times New Roman" w:hAnsi="Times New Roman"/>
          <w:color w:val="333333"/>
          <w:spacing w:val="-2"/>
          <w:w w:val="110"/>
        </w:rPr>
        <w:t>о</w:t>
      </w:r>
      <w:r>
        <w:rPr>
          <w:rFonts w:ascii="Times New Roman" w:hAnsi="Times New Roman"/>
          <w:color w:val="333333"/>
          <w:spacing w:val="-1"/>
          <w:w w:val="110"/>
        </w:rPr>
        <w:t>яния</w:t>
      </w:r>
      <w:r>
        <w:rPr>
          <w:rFonts w:ascii="Times New Roman" w:hAnsi="Times New Roman"/>
          <w:color w:val="333333"/>
          <w:spacing w:val="-16"/>
          <w:w w:val="110"/>
        </w:rPr>
        <w:t> </w:t>
      </w:r>
      <w:r>
        <w:rPr>
          <w:rFonts w:ascii="Times New Roman" w:hAnsi="Times New Roman"/>
          <w:color w:val="333333"/>
          <w:spacing w:val="-2"/>
          <w:w w:val="110"/>
        </w:rPr>
        <w:t>(</w:t>
      </w:r>
      <w:r>
        <w:rPr>
          <w:rFonts w:ascii="Times New Roman" w:hAnsi="Times New Roman"/>
          <w:color w:val="333333"/>
          <w:spacing w:val="-1"/>
          <w:w w:val="110"/>
        </w:rPr>
        <w:t>гр</w:t>
      </w:r>
      <w:r>
        <w:rPr>
          <w:rFonts w:ascii="Times New Roman" w:hAnsi="Times New Roman"/>
          <w:color w:val="333333"/>
          <w:spacing w:val="-2"/>
          <w:w w:val="110"/>
        </w:rPr>
        <w:t>у</w:t>
      </w:r>
      <w:r>
        <w:rPr>
          <w:rFonts w:ascii="Times New Roman" w:hAnsi="Times New Roman"/>
          <w:color w:val="333333"/>
          <w:spacing w:val="-1"/>
          <w:w w:val="110"/>
        </w:rPr>
        <w:t>ппы</w:t>
      </w:r>
      <w:r>
        <w:rPr>
          <w:rFonts w:ascii="Times New Roman" w:hAnsi="Times New Roman"/>
          <w:color w:val="333333"/>
          <w:spacing w:val="-18"/>
          <w:w w:val="110"/>
        </w:rPr>
        <w:t> </w:t>
      </w:r>
      <w:r>
        <w:rPr>
          <w:rFonts w:ascii="Times New Roman" w:hAnsi="Times New Roman"/>
          <w:color w:val="333333"/>
          <w:w w:val="110"/>
        </w:rPr>
        <w:t>заболеваний</w:t>
      </w:r>
      <w:r>
        <w:rPr>
          <w:rFonts w:ascii="Times New Roman" w:hAnsi="Times New Roman"/>
          <w:color w:val="333333"/>
          <w:spacing w:val="-20"/>
          <w:w w:val="110"/>
        </w:rPr>
        <w:t> </w:t>
      </w:r>
      <w:r>
        <w:rPr>
          <w:rFonts w:ascii="Times New Roman" w:hAnsi="Times New Roman"/>
          <w:color w:val="333333"/>
          <w:w w:val="110"/>
        </w:rPr>
        <w:t>или</w:t>
      </w:r>
      <w:r>
        <w:rPr>
          <w:rFonts w:ascii="Times New Roman" w:hAnsi="Times New Roman"/>
          <w:color w:val="333333"/>
          <w:w w:val="110"/>
        </w:rPr>
        <w:t> </w:t>
      </w:r>
      <w:r>
        <w:rPr>
          <w:rFonts w:ascii="Times New Roman" w:hAnsi="Times New Roman"/>
          <w:color w:val="333333"/>
          <w:w w:val="102"/>
        </w:rPr>
      </w:r>
      <w:r>
        <w:rPr>
          <w:rFonts w:ascii="Times New Roman" w:hAnsi="Times New Roman"/>
          <w:color w:val="333333"/>
          <w:w w:val="102"/>
        </w:rPr>
        <w:t> </w:t>
      </w:r>
      <w:r>
        <w:rPr>
          <w:rFonts w:ascii="Times New Roman" w:hAnsi="Times New Roman"/>
          <w:color w:val="333333"/>
          <w:w w:val="110"/>
          <w:u w:val="thick" w:color="333333"/>
        </w:rPr>
        <w:t>состояний)</w:t>
      </w:r>
      <w:r>
        <w:rPr>
          <w:rFonts w:ascii="Times New Roman" w:hAnsi="Times New Roman"/>
          <w:color w:val="333333"/>
          <w:w w:val="102"/>
        </w:rPr>
      </w:r>
      <w:r>
        <w:rPr>
          <w:rFonts w:ascii="Times New Roman" w:hAnsi="Times New Roman"/>
        </w:rPr>
      </w:r>
    </w:p>
    <w:p>
      <w:pPr>
        <w:pStyle w:val="BodyText"/>
        <w:spacing w:line="369" w:lineRule="auto" w:before="5"/>
        <w:ind w:right="130" w:firstLine="667"/>
        <w:jc w:val="both"/>
      </w:pPr>
      <w:r>
        <w:rPr>
          <w:spacing w:val="-1"/>
        </w:rPr>
        <w:t>Переломы</w:t>
      </w:r>
      <w:r>
        <w:rPr>
          <w:spacing w:val="16"/>
        </w:rPr>
        <w:t> </w:t>
      </w:r>
      <w:r>
        <w:rPr/>
        <w:t>ключицы</w:t>
      </w:r>
      <w:r>
        <w:rPr>
          <w:spacing w:val="14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1"/>
        </w:rPr>
        <w:t>лопатки</w:t>
      </w:r>
      <w:r>
        <w:rPr>
          <w:spacing w:val="11"/>
        </w:rPr>
        <w:t> </w:t>
      </w:r>
      <w:r>
        <w:rPr/>
        <w:t>возникают</w:t>
      </w:r>
      <w:r>
        <w:rPr>
          <w:spacing w:val="14"/>
        </w:rPr>
        <w:t> </w:t>
      </w:r>
      <w:r>
        <w:rPr>
          <w:spacing w:val="-1"/>
        </w:rPr>
        <w:t>вследствие</w:t>
      </w:r>
      <w:r>
        <w:rPr>
          <w:spacing w:val="14"/>
        </w:rPr>
        <w:t> </w:t>
      </w:r>
      <w:r>
        <w:rPr>
          <w:spacing w:val="-1"/>
        </w:rPr>
        <w:t>прямой</w:t>
      </w:r>
      <w:r>
        <w:rPr>
          <w:spacing w:val="11"/>
        </w:rPr>
        <w:t> </w:t>
      </w:r>
      <w:r>
        <w:rPr/>
        <w:t>или</w:t>
      </w:r>
      <w:r>
        <w:rPr>
          <w:spacing w:val="9"/>
        </w:rPr>
        <w:t> </w:t>
      </w:r>
      <w:r>
        <w:rPr/>
        <w:t>непрямой</w:t>
      </w:r>
      <w:r>
        <w:rPr>
          <w:spacing w:val="15"/>
        </w:rPr>
        <w:t> </w:t>
      </w:r>
      <w:r>
        <w:rPr>
          <w:spacing w:val="-1"/>
        </w:rPr>
        <w:t>травмы.</w:t>
      </w:r>
      <w:r>
        <w:rPr>
          <w:spacing w:val="55"/>
          <w:w w:val="102"/>
        </w:rPr>
        <w:t> </w:t>
      </w:r>
      <w:r>
        <w:rPr/>
        <w:t>При</w:t>
      </w:r>
      <w:r>
        <w:rPr>
          <w:spacing w:val="24"/>
        </w:rPr>
        <w:t> </w:t>
      </w:r>
      <w:r>
        <w:rPr>
          <w:spacing w:val="-1"/>
        </w:rPr>
        <w:t>прямом</w:t>
      </w:r>
      <w:r>
        <w:rPr>
          <w:spacing w:val="23"/>
        </w:rPr>
        <w:t> </w:t>
      </w:r>
      <w:r>
        <w:rPr/>
        <w:t>механизме</w:t>
      </w:r>
      <w:r>
        <w:rPr>
          <w:spacing w:val="24"/>
        </w:rPr>
        <w:t> </w:t>
      </w:r>
      <w:r>
        <w:rPr>
          <w:spacing w:val="-1"/>
        </w:rPr>
        <w:t>травмы</w:t>
      </w:r>
      <w:r>
        <w:rPr>
          <w:spacing w:val="25"/>
        </w:rPr>
        <w:t> </w:t>
      </w:r>
      <w:r>
        <w:rPr/>
        <w:t>сила</w:t>
      </w:r>
      <w:r>
        <w:rPr>
          <w:spacing w:val="23"/>
        </w:rPr>
        <w:t> </w:t>
      </w:r>
      <w:r>
        <w:rPr>
          <w:spacing w:val="-1"/>
        </w:rPr>
        <w:t>прилагается</w:t>
      </w:r>
      <w:r>
        <w:rPr>
          <w:spacing w:val="22"/>
        </w:rPr>
        <w:t> </w:t>
      </w:r>
      <w:r>
        <w:rPr/>
        <w:t>непосредственно</w:t>
      </w:r>
      <w:r>
        <w:rPr>
          <w:spacing w:val="23"/>
        </w:rPr>
        <w:t> </w:t>
      </w:r>
      <w:r>
        <w:rPr/>
        <w:t>к</w:t>
      </w:r>
      <w:r>
        <w:rPr>
          <w:spacing w:val="23"/>
        </w:rPr>
        <w:t> </w:t>
      </w:r>
      <w:r>
        <w:rPr>
          <w:spacing w:val="-1"/>
        </w:rPr>
        <w:t>месту</w:t>
      </w:r>
      <w:r>
        <w:rPr>
          <w:spacing w:val="22"/>
        </w:rPr>
        <w:t> </w:t>
      </w:r>
      <w:r>
        <w:rPr/>
        <w:t>перелома.</w:t>
      </w:r>
      <w:r>
        <w:rPr>
          <w:spacing w:val="52"/>
          <w:w w:val="102"/>
        </w:rPr>
        <w:t> </w:t>
      </w:r>
      <w:r>
        <w:rPr/>
        <w:t>Непрямой</w:t>
      </w:r>
      <w:r>
        <w:rPr>
          <w:spacing w:val="11"/>
        </w:rPr>
        <w:t> </w:t>
      </w:r>
      <w:r>
        <w:rPr>
          <w:spacing w:val="-1"/>
        </w:rPr>
        <w:t>механизм</w:t>
      </w:r>
      <w:r>
        <w:rPr>
          <w:spacing w:val="11"/>
        </w:rPr>
        <w:t> </w:t>
      </w:r>
      <w:r>
        <w:rPr>
          <w:spacing w:val="-1"/>
        </w:rPr>
        <w:t>травмы</w:t>
      </w:r>
      <w:r>
        <w:rPr>
          <w:spacing w:val="10"/>
        </w:rPr>
        <w:t> </w:t>
      </w:r>
      <w:r>
        <w:rPr/>
        <w:t>характеризуется</w:t>
      </w:r>
      <w:r>
        <w:rPr>
          <w:spacing w:val="9"/>
        </w:rPr>
        <w:t> </w:t>
      </w:r>
      <w:r>
        <w:rPr/>
        <w:t>тем,</w:t>
      </w:r>
      <w:r>
        <w:rPr>
          <w:spacing w:val="10"/>
        </w:rPr>
        <w:t> </w:t>
      </w:r>
      <w:r>
        <w:rPr>
          <w:spacing w:val="-1"/>
        </w:rPr>
        <w:t>что</w:t>
      </w:r>
      <w:r>
        <w:rPr>
          <w:spacing w:val="11"/>
        </w:rPr>
        <w:t> </w:t>
      </w:r>
      <w:r>
        <w:rPr>
          <w:spacing w:val="-1"/>
        </w:rPr>
        <w:t>травмирующая</w:t>
      </w:r>
      <w:r>
        <w:rPr>
          <w:spacing w:val="14"/>
        </w:rPr>
        <w:t> </w:t>
      </w:r>
      <w:r>
        <w:rPr/>
        <w:t>сила </w:t>
      </w:r>
      <w:r>
        <w:rPr>
          <w:spacing w:val="10"/>
        </w:rPr>
        <w:t> </w:t>
      </w:r>
      <w:r>
        <w:rPr>
          <w:spacing w:val="-1"/>
        </w:rPr>
        <w:t>прилагается</w:t>
      </w:r>
      <w:r>
        <w:rPr>
          <w:spacing w:val="75"/>
          <w:w w:val="102"/>
        </w:rPr>
        <w:t> </w:t>
      </w:r>
      <w:r>
        <w:rPr>
          <w:spacing w:val="-1"/>
        </w:rPr>
        <w:t>вдали</w:t>
      </w:r>
      <w:r>
        <w:rPr>
          <w:spacing w:val="7"/>
        </w:rPr>
        <w:t> </w:t>
      </w:r>
      <w:r>
        <w:rPr/>
        <w:t>от</w:t>
      </w:r>
      <w:r>
        <w:rPr>
          <w:spacing w:val="5"/>
        </w:rPr>
        <w:t> </w:t>
      </w:r>
      <w:r>
        <w:rPr/>
        <w:t>места</w:t>
      </w:r>
      <w:r>
        <w:rPr>
          <w:spacing w:val="3"/>
        </w:rPr>
        <w:t> </w:t>
      </w:r>
      <w:r>
        <w:rPr/>
        <w:t>перелома.</w:t>
      </w:r>
      <w:r>
        <w:rPr>
          <w:spacing w:val="5"/>
        </w:rPr>
        <w:t> </w:t>
      </w:r>
      <w:r>
        <w:rPr>
          <w:spacing w:val="-2"/>
        </w:rPr>
        <w:t>По</w:t>
      </w:r>
      <w:r>
        <w:rPr>
          <w:spacing w:val="9"/>
        </w:rPr>
        <w:t> </w:t>
      </w:r>
      <w:r>
        <w:rPr>
          <w:spacing w:val="-1"/>
        </w:rPr>
        <w:t>энергии</w:t>
      </w:r>
      <w:r>
        <w:rPr>
          <w:spacing w:val="10"/>
        </w:rPr>
        <w:t> </w:t>
      </w:r>
      <w:r>
        <w:rPr>
          <w:spacing w:val="-1"/>
        </w:rPr>
        <w:t>повреждения</w:t>
      </w:r>
      <w:r>
        <w:rPr>
          <w:spacing w:val="4"/>
        </w:rPr>
        <w:t> </w:t>
      </w:r>
      <w:r>
        <w:rPr/>
        <w:t>различают</w:t>
      </w:r>
      <w:r>
        <w:rPr>
          <w:spacing w:val="5"/>
        </w:rPr>
        <w:t> </w:t>
      </w:r>
      <w:r>
        <w:rPr>
          <w:spacing w:val="-1"/>
        </w:rPr>
        <w:t>высокоэнергетические</w:t>
      </w:r>
      <w:r>
        <w:rPr>
          <w:spacing w:val="6"/>
        </w:rPr>
        <w:t> </w:t>
      </w:r>
      <w:r>
        <w:rPr/>
        <w:t>и</w:t>
      </w:r>
      <w:r>
        <w:rPr>
          <w:spacing w:val="79"/>
          <w:w w:val="102"/>
        </w:rPr>
        <w:t> </w:t>
      </w:r>
      <w:r>
        <w:rPr/>
        <w:t>низкоэнергетические</w:t>
      </w:r>
      <w:r>
        <w:rPr>
          <w:spacing w:val="49"/>
        </w:rPr>
        <w:t> </w:t>
      </w:r>
      <w:r>
        <w:rPr>
          <w:spacing w:val="-1"/>
        </w:rPr>
        <w:t>переломы.</w:t>
      </w:r>
      <w:r>
        <w:rPr/>
        <w:t>  Первые</w:t>
      </w:r>
      <w:r>
        <w:rPr>
          <w:spacing w:val="52"/>
        </w:rPr>
        <w:t> </w:t>
      </w:r>
      <w:r>
        <w:rPr/>
        <w:t>являются,</w:t>
      </w:r>
      <w:r>
        <w:rPr>
          <w:spacing w:val="52"/>
        </w:rPr>
        <w:t> </w:t>
      </w:r>
      <w:r>
        <w:rPr/>
        <w:t>как</w:t>
      </w:r>
      <w:r>
        <w:rPr>
          <w:spacing w:val="52"/>
        </w:rPr>
        <w:t> </w:t>
      </w:r>
      <w:r>
        <w:rPr/>
        <w:t>правило,</w:t>
      </w:r>
      <w:r>
        <w:rPr>
          <w:spacing w:val="50"/>
        </w:rPr>
        <w:t> </w:t>
      </w:r>
      <w:r>
        <w:rPr/>
        <w:t>результатом</w:t>
      </w:r>
      <w:r>
        <w:rPr>
          <w:spacing w:val="52"/>
        </w:rPr>
        <w:t> </w:t>
      </w:r>
      <w:r>
        <w:rPr/>
        <w:t>прямой</w:t>
      </w:r>
      <w:r>
        <w:rPr>
          <w:spacing w:val="38"/>
          <w:w w:val="102"/>
        </w:rPr>
        <w:t> </w:t>
      </w:r>
      <w:r>
        <w:rPr/>
        <w:t>травмы</w:t>
      </w:r>
      <w:r>
        <w:rPr>
          <w:spacing w:val="34"/>
        </w:rPr>
        <w:t> </w:t>
      </w:r>
      <w:r>
        <w:rPr/>
        <w:t>и</w:t>
      </w:r>
      <w:r>
        <w:rPr>
          <w:spacing w:val="40"/>
        </w:rPr>
        <w:t> </w:t>
      </w:r>
      <w:r>
        <w:rPr/>
        <w:t>сопровождаются</w:t>
      </w:r>
      <w:r>
        <w:rPr>
          <w:spacing w:val="37"/>
        </w:rPr>
        <w:t> </w:t>
      </w:r>
      <w:r>
        <w:rPr/>
        <w:t>значительным</w:t>
      </w:r>
      <w:r>
        <w:rPr>
          <w:spacing w:val="36"/>
        </w:rPr>
        <w:t> </w:t>
      </w:r>
      <w:r>
        <w:rPr>
          <w:spacing w:val="-1"/>
        </w:rPr>
        <w:t>повреждением</w:t>
      </w:r>
      <w:r>
        <w:rPr>
          <w:spacing w:val="34"/>
        </w:rPr>
        <w:t> </w:t>
      </w:r>
      <w:r>
        <w:rPr/>
        <w:t>окружающих</w:t>
      </w:r>
      <w:r>
        <w:rPr>
          <w:spacing w:val="39"/>
        </w:rPr>
        <w:t> </w:t>
      </w:r>
      <w:r>
        <w:rPr/>
        <w:t>мягких</w:t>
      </w:r>
      <w:r>
        <w:rPr>
          <w:spacing w:val="33"/>
        </w:rPr>
        <w:t> </w:t>
      </w:r>
      <w:r>
        <w:rPr/>
        <w:t>тканей.</w:t>
      </w:r>
      <w:r>
        <w:rPr>
          <w:spacing w:val="38"/>
          <w:w w:val="102"/>
        </w:rPr>
        <w:t> </w:t>
      </w:r>
      <w:r>
        <w:rPr/>
        <w:t>Низкоэнергетические переломы</w:t>
      </w:r>
      <w:r>
        <w:rPr>
          <w:spacing w:val="3"/>
        </w:rPr>
        <w:t> </w:t>
      </w:r>
      <w:r>
        <w:rPr>
          <w:spacing w:val="-1"/>
        </w:rPr>
        <w:t>имеют</w:t>
      </w:r>
      <w:r>
        <w:rPr>
          <w:spacing w:val="3"/>
        </w:rPr>
        <w:t> </w:t>
      </w:r>
      <w:r>
        <w:rPr/>
        <w:t>непрямой</w:t>
      </w:r>
      <w:r>
        <w:rPr>
          <w:spacing w:val="3"/>
        </w:rPr>
        <w:t> </w:t>
      </w:r>
      <w:r>
        <w:rPr>
          <w:spacing w:val="-1"/>
        </w:rPr>
        <w:t>механизм</w:t>
      </w:r>
      <w:r>
        <w:rPr>
          <w:spacing w:val="4"/>
        </w:rPr>
        <w:t> </w:t>
      </w:r>
      <w:r>
        <w:rPr>
          <w:spacing w:val="-1"/>
        </w:rPr>
        <w:t>травмы</w:t>
      </w:r>
      <w:r>
        <w:rPr>
          <w:spacing w:val="1"/>
        </w:rPr>
        <w:t> </w:t>
      </w:r>
      <w:r>
        <w:rPr/>
        <w:t>и</w:t>
      </w:r>
      <w:r>
        <w:rPr>
          <w:spacing w:val="7"/>
        </w:rPr>
        <w:t> </w:t>
      </w:r>
      <w:r>
        <w:rPr/>
        <w:t>происходят</w:t>
      </w:r>
      <w:r>
        <w:rPr>
          <w:spacing w:val="3"/>
        </w:rPr>
        <w:t> </w:t>
      </w:r>
      <w:r>
        <w:rPr/>
        <w:t>у</w:t>
      </w:r>
      <w:r>
        <w:rPr>
          <w:spacing w:val="44"/>
          <w:w w:val="102"/>
        </w:rPr>
        <w:t> </w:t>
      </w:r>
      <w:r>
        <w:rPr/>
        <w:t>пациентов</w:t>
      </w:r>
      <w:r>
        <w:rPr>
          <w:spacing w:val="18"/>
        </w:rPr>
        <w:t> </w:t>
      </w:r>
      <w:r>
        <w:rPr/>
        <w:t>со</w:t>
      </w:r>
      <w:r>
        <w:rPr>
          <w:spacing w:val="21"/>
        </w:rPr>
        <w:t> </w:t>
      </w:r>
      <w:r>
        <w:rPr>
          <w:spacing w:val="-1"/>
        </w:rPr>
        <w:t>сниженной</w:t>
      </w:r>
      <w:r>
        <w:rPr>
          <w:spacing w:val="21"/>
        </w:rPr>
        <w:t> </w:t>
      </w:r>
      <w:r>
        <w:rPr/>
        <w:t>минеральной</w:t>
      </w:r>
      <w:r>
        <w:rPr>
          <w:spacing w:val="20"/>
        </w:rPr>
        <w:t> </w:t>
      </w:r>
      <w:r>
        <w:rPr>
          <w:spacing w:val="-1"/>
        </w:rPr>
        <w:t>плотностью</w:t>
      </w:r>
      <w:r>
        <w:rPr>
          <w:spacing w:val="24"/>
        </w:rPr>
        <w:t> </w:t>
      </w:r>
      <w:r>
        <w:rPr/>
        <w:t>костной</w:t>
      </w:r>
      <w:r>
        <w:rPr>
          <w:spacing w:val="15"/>
        </w:rPr>
        <w:t> </w:t>
      </w:r>
      <w:r>
        <w:rPr>
          <w:spacing w:val="-1"/>
        </w:rPr>
        <w:t>ткани.</w:t>
      </w:r>
      <w:r>
        <w:rPr/>
      </w:r>
    </w:p>
    <w:p>
      <w:pPr>
        <w:pStyle w:val="BodyText"/>
        <w:spacing w:line="369" w:lineRule="auto" w:before="7"/>
        <w:ind w:right="130" w:firstLine="667"/>
        <w:jc w:val="both"/>
      </w:pPr>
      <w:r>
        <w:rPr/>
        <w:t>Для</w:t>
      </w:r>
      <w:r>
        <w:rPr>
          <w:spacing w:val="51"/>
        </w:rPr>
        <w:t> </w:t>
      </w:r>
      <w:r>
        <w:rPr>
          <w:spacing w:val="-1"/>
        </w:rPr>
        <w:t>переломов</w:t>
      </w:r>
      <w:r>
        <w:rPr>
          <w:spacing w:val="50"/>
        </w:rPr>
        <w:t> </w:t>
      </w:r>
      <w:r>
        <w:rPr>
          <w:spacing w:val="-1"/>
        </w:rPr>
        <w:t>диафиза</w:t>
      </w:r>
      <w:r>
        <w:rPr>
          <w:spacing w:val="50"/>
        </w:rPr>
        <w:t> </w:t>
      </w:r>
      <w:r>
        <w:rPr/>
        <w:t>и</w:t>
      </w:r>
      <w:r>
        <w:rPr>
          <w:spacing w:val="51"/>
        </w:rPr>
        <w:t> </w:t>
      </w:r>
      <w:r>
        <w:rPr/>
        <w:t>дистального</w:t>
      </w:r>
      <w:r>
        <w:rPr>
          <w:spacing w:val="45"/>
        </w:rPr>
        <w:t> </w:t>
      </w:r>
      <w:r>
        <w:rPr/>
        <w:t>метаэпифиза</w:t>
      </w:r>
      <w:r>
        <w:rPr>
          <w:spacing w:val="52"/>
        </w:rPr>
        <w:t> </w:t>
      </w:r>
      <w:r>
        <w:rPr>
          <w:spacing w:val="-1"/>
        </w:rPr>
        <w:t>ключицы</w:t>
      </w:r>
      <w:r>
        <w:rPr>
          <w:spacing w:val="51"/>
        </w:rPr>
        <w:t> </w:t>
      </w:r>
      <w:r>
        <w:rPr/>
        <w:t>характерны</w:t>
      </w:r>
      <w:r>
        <w:rPr>
          <w:spacing w:val="41"/>
          <w:w w:val="102"/>
        </w:rPr>
        <w:t> </w:t>
      </w:r>
      <w:r>
        <w:rPr/>
        <w:t>следующие</w:t>
      </w:r>
      <w:r>
        <w:rPr>
          <w:spacing w:val="52"/>
        </w:rPr>
        <w:t> </w:t>
      </w:r>
      <w:r>
        <w:rPr/>
        <w:t>механизмы</w:t>
      </w:r>
      <w:r>
        <w:rPr>
          <w:spacing w:val="52"/>
        </w:rPr>
        <w:t> </w:t>
      </w:r>
      <w:r>
        <w:rPr>
          <w:spacing w:val="-1"/>
        </w:rPr>
        <w:t>травмы:</w:t>
      </w:r>
      <w:r>
        <w:rPr>
          <w:spacing w:val="53"/>
        </w:rPr>
        <w:t> </w:t>
      </w:r>
      <w:r>
        <w:rPr/>
        <w:t>падение</w:t>
      </w:r>
      <w:r>
        <w:rPr>
          <w:spacing w:val="52"/>
        </w:rPr>
        <w:t> </w:t>
      </w:r>
      <w:r>
        <w:rPr/>
        <w:t>на</w:t>
      </w:r>
      <w:r>
        <w:rPr>
          <w:spacing w:val="53"/>
        </w:rPr>
        <w:t> </w:t>
      </w:r>
      <w:r>
        <w:rPr>
          <w:spacing w:val="-1"/>
        </w:rPr>
        <w:t>плечо</w:t>
      </w:r>
      <w:r>
        <w:rPr/>
        <w:t>  </w:t>
      </w:r>
      <w:r>
        <w:rPr>
          <w:spacing w:val="-1"/>
        </w:rPr>
        <w:t>(31%),</w:t>
      </w:r>
      <w:r>
        <w:rPr>
          <w:spacing w:val="49"/>
        </w:rPr>
        <w:t> </w:t>
      </w:r>
      <w:r>
        <w:rPr/>
        <w:t>дорожно-транспортные</w:t>
      </w:r>
      <w:r>
        <w:rPr>
          <w:spacing w:val="44"/>
          <w:w w:val="102"/>
        </w:rPr>
        <w:t> </w:t>
      </w:r>
      <w:r>
        <w:rPr/>
        <w:t>происшествия</w:t>
      </w:r>
      <w:r>
        <w:rPr>
          <w:spacing w:val="8"/>
        </w:rPr>
        <w:t> </w:t>
      </w:r>
      <w:r>
        <w:rPr>
          <w:spacing w:val="-1"/>
        </w:rPr>
        <w:t>(27%),</w:t>
      </w:r>
      <w:r>
        <w:rPr>
          <w:spacing w:val="5"/>
        </w:rPr>
        <w:t> </w:t>
      </w:r>
      <w:r>
        <w:rPr/>
        <w:t>занятия</w:t>
      </w:r>
      <w:r>
        <w:rPr>
          <w:spacing w:val="6"/>
        </w:rPr>
        <w:t> </w:t>
      </w:r>
      <w:r>
        <w:rPr>
          <w:spacing w:val="-1"/>
        </w:rPr>
        <w:t>спортом</w:t>
      </w:r>
      <w:r>
        <w:rPr>
          <w:spacing w:val="5"/>
        </w:rPr>
        <w:t> </w:t>
      </w:r>
      <w:r>
        <w:rPr/>
        <w:t>(23%)</w:t>
      </w:r>
      <w:r>
        <w:rPr>
          <w:spacing w:val="2"/>
        </w:rPr>
        <w:t> </w:t>
      </w:r>
      <w:r>
        <w:rPr/>
        <w:t>[1,</w:t>
      </w:r>
      <w:r>
        <w:rPr>
          <w:spacing w:val="5"/>
        </w:rPr>
        <w:t> </w:t>
      </w:r>
      <w:r>
        <w:rPr/>
        <w:t>2].</w:t>
      </w:r>
      <w:r>
        <w:rPr>
          <w:spacing w:val="6"/>
        </w:rPr>
        <w:t> </w:t>
      </w:r>
      <w:r>
        <w:rPr/>
        <w:t>Переломы</w:t>
      </w:r>
      <w:r>
        <w:rPr>
          <w:spacing w:val="5"/>
        </w:rPr>
        <w:t> </w:t>
      </w:r>
      <w:r>
        <w:rPr/>
        <w:t>проксимального</w:t>
      </w:r>
      <w:r>
        <w:rPr>
          <w:spacing w:val="2"/>
        </w:rPr>
        <w:t> </w:t>
      </w:r>
      <w:r>
        <w:rPr>
          <w:spacing w:val="-1"/>
        </w:rPr>
        <w:t>метаэпифиза</w:t>
      </w:r>
      <w:r>
        <w:rPr>
          <w:spacing w:val="54"/>
          <w:w w:val="102"/>
        </w:rPr>
        <w:t> </w:t>
      </w:r>
      <w:r>
        <w:rPr/>
        <w:t>ключицы</w:t>
      </w:r>
      <w:r>
        <w:rPr>
          <w:spacing w:val="10"/>
        </w:rPr>
        <w:t> </w:t>
      </w:r>
      <w:r>
        <w:rPr/>
        <w:t>крайне</w:t>
      </w:r>
      <w:r>
        <w:rPr>
          <w:spacing w:val="15"/>
        </w:rPr>
        <w:t> </w:t>
      </w:r>
      <w:r>
        <w:rPr>
          <w:spacing w:val="-1"/>
        </w:rPr>
        <w:t>редко</w:t>
      </w:r>
      <w:r>
        <w:rPr>
          <w:spacing w:val="12"/>
        </w:rPr>
        <w:t> </w:t>
      </w:r>
      <w:r>
        <w:rPr>
          <w:spacing w:val="-1"/>
        </w:rPr>
        <w:t>встречаются</w:t>
      </w:r>
      <w:r>
        <w:rPr>
          <w:spacing w:val="13"/>
        </w:rPr>
        <w:t> </w:t>
      </w:r>
      <w:r>
        <w:rPr/>
        <w:t>изолированно;</w:t>
      </w:r>
      <w:r>
        <w:rPr>
          <w:spacing w:val="12"/>
        </w:rPr>
        <w:t> </w:t>
      </w:r>
      <w:r>
        <w:rPr/>
        <w:t>чаще</w:t>
      </w:r>
      <w:r>
        <w:rPr>
          <w:spacing w:val="13"/>
        </w:rPr>
        <w:t> </w:t>
      </w:r>
      <w:r>
        <w:rPr/>
        <w:t>всего</w:t>
      </w:r>
      <w:r>
        <w:rPr>
          <w:spacing w:val="12"/>
        </w:rPr>
        <w:t> </w:t>
      </w:r>
      <w:r>
        <w:rPr/>
        <w:t>они</w:t>
      </w:r>
      <w:r>
        <w:rPr>
          <w:spacing w:val="17"/>
        </w:rPr>
        <w:t> </w:t>
      </w:r>
      <w:r>
        <w:rPr>
          <w:spacing w:val="-1"/>
        </w:rPr>
        <w:t>возникают</w:t>
      </w:r>
      <w:r>
        <w:rPr>
          <w:spacing w:val="19"/>
        </w:rPr>
        <w:t> </w:t>
      </w:r>
      <w:r>
        <w:rPr/>
        <w:t>в</w:t>
      </w:r>
      <w:r>
        <w:rPr>
          <w:spacing w:val="15"/>
        </w:rPr>
        <w:t> </w:t>
      </w:r>
      <w:r>
        <w:rPr>
          <w:spacing w:val="-1"/>
        </w:rPr>
        <w:t>результате</w:t>
      </w:r>
      <w:r>
        <w:rPr>
          <w:spacing w:val="82"/>
          <w:w w:val="102"/>
        </w:rPr>
        <w:t> </w:t>
      </w:r>
      <w:r>
        <w:rPr/>
        <w:t>высокоэнергетического</w:t>
      </w:r>
      <w:r>
        <w:rPr>
          <w:spacing w:val="33"/>
        </w:rPr>
        <w:t> </w:t>
      </w:r>
      <w:r>
        <w:rPr/>
        <w:t>воздействия</w:t>
      </w:r>
      <w:r>
        <w:rPr>
          <w:spacing w:val="31"/>
        </w:rPr>
        <w:t> </w:t>
      </w:r>
      <w:r>
        <w:rPr/>
        <w:t>и/или</w:t>
      </w:r>
      <w:r>
        <w:rPr>
          <w:spacing w:val="33"/>
        </w:rPr>
        <w:t> </w:t>
      </w:r>
      <w:r>
        <w:rPr>
          <w:spacing w:val="-1"/>
        </w:rPr>
        <w:t>являются</w:t>
      </w:r>
      <w:r>
        <w:rPr>
          <w:spacing w:val="31"/>
        </w:rPr>
        <w:t> </w:t>
      </w:r>
      <w:r>
        <w:rPr/>
        <w:t>компонентом</w:t>
      </w:r>
      <w:r>
        <w:rPr>
          <w:spacing w:val="29"/>
        </w:rPr>
        <w:t> </w:t>
      </w:r>
      <w:r>
        <w:rPr/>
        <w:t>тяжелой</w:t>
      </w:r>
      <w:r>
        <w:rPr>
          <w:spacing w:val="33"/>
        </w:rPr>
        <w:t> </w:t>
      </w:r>
      <w:r>
        <w:rPr>
          <w:spacing w:val="-1"/>
        </w:rPr>
        <w:t>сочетанной</w:t>
      </w:r>
      <w:r>
        <w:rPr>
          <w:spacing w:val="36"/>
          <w:w w:val="102"/>
        </w:rPr>
        <w:t> </w:t>
      </w:r>
      <w:r>
        <w:rPr/>
        <w:t>травмы</w:t>
      </w:r>
      <w:r>
        <w:rPr>
          <w:spacing w:val="47"/>
        </w:rPr>
        <w:t> </w:t>
      </w:r>
      <w:r>
        <w:rPr/>
        <w:t>[2].</w:t>
      </w:r>
      <w:r>
        <w:rPr>
          <w:spacing w:val="49"/>
        </w:rPr>
        <w:t> </w:t>
      </w:r>
      <w:r>
        <w:rPr/>
        <w:t>Отдельно</w:t>
      </w:r>
      <w:r>
        <w:rPr>
          <w:spacing w:val="49"/>
        </w:rPr>
        <w:t> </w:t>
      </w:r>
      <w:r>
        <w:rPr/>
        <w:t>можно</w:t>
      </w:r>
      <w:r>
        <w:rPr>
          <w:spacing w:val="52"/>
        </w:rPr>
        <w:t> </w:t>
      </w:r>
      <w:r>
        <w:rPr>
          <w:spacing w:val="-1"/>
        </w:rPr>
        <w:t>выделить</w:t>
      </w:r>
      <w:r>
        <w:rPr>
          <w:spacing w:val="52"/>
        </w:rPr>
        <w:t> </w:t>
      </w:r>
      <w:r>
        <w:rPr/>
        <w:t>переломы</w:t>
      </w:r>
      <w:r>
        <w:rPr>
          <w:spacing w:val="46"/>
        </w:rPr>
        <w:t> </w:t>
      </w:r>
      <w:r>
        <w:rPr/>
        <w:t>у</w:t>
      </w:r>
      <w:r>
        <w:rPr>
          <w:spacing w:val="49"/>
        </w:rPr>
        <w:t> </w:t>
      </w:r>
      <w:r>
        <w:rPr/>
        <w:t>новорожденных,</w:t>
      </w:r>
      <w:r>
        <w:rPr>
          <w:spacing w:val="49"/>
        </w:rPr>
        <w:t> </w:t>
      </w:r>
      <w:r>
        <w:rPr>
          <w:spacing w:val="-1"/>
        </w:rPr>
        <w:t>частота</w:t>
      </w:r>
      <w:r>
        <w:rPr>
          <w:spacing w:val="50"/>
        </w:rPr>
        <w:t> </w:t>
      </w:r>
      <w:r>
        <w:rPr/>
        <w:t>которых,</w:t>
      </w:r>
      <w:r>
        <w:rPr>
          <w:spacing w:val="51"/>
        </w:rPr>
        <w:t> </w:t>
      </w:r>
      <w:r>
        <w:rPr/>
        <w:t>в</w:t>
      </w:r>
      <w:r>
        <w:rPr>
          <w:spacing w:val="38"/>
          <w:w w:val="102"/>
        </w:rPr>
        <w:t> </w:t>
      </w:r>
      <w:r>
        <w:rPr>
          <w:spacing w:val="-1"/>
        </w:rPr>
        <w:t>среднем,</w:t>
      </w:r>
      <w:r>
        <w:rPr>
          <w:spacing w:val="33"/>
        </w:rPr>
        <w:t> </w:t>
      </w:r>
      <w:r>
        <w:rPr>
          <w:spacing w:val="-1"/>
        </w:rPr>
        <w:t>составляет</w:t>
      </w:r>
      <w:r>
        <w:rPr>
          <w:spacing w:val="30"/>
        </w:rPr>
        <w:t> </w:t>
      </w:r>
      <w:r>
        <w:rPr/>
        <w:t>1%</w:t>
      </w:r>
      <w:r>
        <w:rPr>
          <w:spacing w:val="26"/>
        </w:rPr>
        <w:t> </w:t>
      </w:r>
      <w:r>
        <w:rPr/>
        <w:t>-</w:t>
      </w:r>
      <w:r>
        <w:rPr>
          <w:spacing w:val="28"/>
        </w:rPr>
        <w:t> </w:t>
      </w:r>
      <w:r>
        <w:rPr/>
        <w:t>2%.</w:t>
      </w:r>
      <w:r>
        <w:rPr>
          <w:spacing w:val="29"/>
        </w:rPr>
        <w:t> </w:t>
      </w:r>
      <w:r>
        <w:rPr/>
        <w:t>Стрессовые</w:t>
      </w:r>
      <w:r>
        <w:rPr>
          <w:spacing w:val="30"/>
        </w:rPr>
        <w:t> </w:t>
      </w:r>
      <w:r>
        <w:rPr>
          <w:spacing w:val="-1"/>
        </w:rPr>
        <w:t>переломы</w:t>
      </w:r>
      <w:r>
        <w:rPr>
          <w:spacing w:val="28"/>
        </w:rPr>
        <w:t> </w:t>
      </w:r>
      <w:r>
        <w:rPr/>
        <w:t>ключицы</w:t>
      </w:r>
      <w:r>
        <w:rPr>
          <w:spacing w:val="31"/>
        </w:rPr>
        <w:t> </w:t>
      </w:r>
      <w:r>
        <w:rPr>
          <w:spacing w:val="-1"/>
        </w:rPr>
        <w:t>возникают</w:t>
      </w:r>
      <w:r>
        <w:rPr>
          <w:spacing w:val="29"/>
        </w:rPr>
        <w:t> </w:t>
      </w:r>
      <w:r>
        <w:rPr>
          <w:spacing w:val="-1"/>
        </w:rPr>
        <w:t>редко</w:t>
      </w:r>
      <w:r>
        <w:rPr>
          <w:spacing w:val="29"/>
        </w:rPr>
        <w:t> </w:t>
      </w:r>
      <w:r>
        <w:rPr/>
        <w:t>и</w:t>
      </w:r>
      <w:r>
        <w:rPr>
          <w:spacing w:val="29"/>
        </w:rPr>
        <w:t> </w:t>
      </w:r>
      <w:r>
        <w:rPr/>
        <w:t>у</w:t>
      </w:r>
      <w:r>
        <w:rPr>
          <w:spacing w:val="55"/>
          <w:w w:val="102"/>
        </w:rPr>
        <w:t> </w:t>
      </w:r>
      <w:r>
        <w:rPr/>
        <w:t>спортсменов</w:t>
      </w:r>
      <w:r>
        <w:rPr>
          <w:spacing w:val="47"/>
        </w:rPr>
        <w:t> </w:t>
      </w:r>
      <w:r>
        <w:rPr/>
        <w:t>(борцы,</w:t>
      </w:r>
      <w:r>
        <w:rPr>
          <w:spacing w:val="48"/>
        </w:rPr>
        <w:t> </w:t>
      </w:r>
      <w:r>
        <w:rPr/>
        <w:t>гимнасты).</w:t>
      </w:r>
      <w:r>
        <w:rPr>
          <w:spacing w:val="48"/>
        </w:rPr>
        <w:t> </w:t>
      </w:r>
      <w:r>
        <w:rPr/>
        <w:t>Редкой</w:t>
      </w:r>
      <w:r>
        <w:rPr>
          <w:spacing w:val="50"/>
        </w:rPr>
        <w:t> </w:t>
      </w:r>
      <w:r>
        <w:rPr>
          <w:spacing w:val="-1"/>
        </w:rPr>
        <w:t>ситуацией</w:t>
      </w:r>
      <w:r>
        <w:rPr>
          <w:spacing w:val="54"/>
        </w:rPr>
        <w:t> </w:t>
      </w:r>
      <w:r>
        <w:rPr>
          <w:spacing w:val="-1"/>
        </w:rPr>
        <w:t>является</w:t>
      </w:r>
      <w:r>
        <w:rPr>
          <w:spacing w:val="48"/>
        </w:rPr>
        <w:t> </w:t>
      </w:r>
      <w:r>
        <w:rPr/>
        <w:t>патологический</w:t>
      </w:r>
      <w:r>
        <w:rPr>
          <w:spacing w:val="46"/>
        </w:rPr>
        <w:t> </w:t>
      </w:r>
      <w:r>
        <w:rPr/>
        <w:t>перелом</w:t>
      </w:r>
      <w:r>
        <w:rPr>
          <w:spacing w:val="48"/>
        </w:rPr>
        <w:t> </w:t>
      </w:r>
      <w:r>
        <w:rPr/>
        <w:t>на</w:t>
      </w:r>
      <w:r>
        <w:rPr>
          <w:spacing w:val="44"/>
          <w:w w:val="102"/>
        </w:rPr>
        <w:t> </w:t>
      </w:r>
      <w:r>
        <w:rPr/>
        <w:t>фоне</w:t>
      </w:r>
      <w:r>
        <w:rPr>
          <w:spacing w:val="44"/>
        </w:rPr>
        <w:t> </w:t>
      </w:r>
      <w:r>
        <w:rPr/>
        <w:t>новообразований.</w:t>
      </w:r>
      <w:r>
        <w:rPr/>
      </w:r>
    </w:p>
    <w:p>
      <w:pPr>
        <w:pStyle w:val="BodyText"/>
        <w:spacing w:line="368" w:lineRule="auto" w:before="4"/>
        <w:ind w:right="130" w:firstLine="667"/>
        <w:jc w:val="both"/>
      </w:pPr>
      <w:r>
        <w:rPr/>
        <w:t>В</w:t>
      </w:r>
      <w:r>
        <w:rPr>
          <w:spacing w:val="11"/>
        </w:rPr>
        <w:t> </w:t>
      </w:r>
      <w:r>
        <w:rPr/>
        <w:t>большинстве</w:t>
      </w:r>
      <w:r>
        <w:rPr>
          <w:spacing w:val="7"/>
        </w:rPr>
        <w:t> </w:t>
      </w:r>
      <w:r>
        <w:rPr>
          <w:spacing w:val="-1"/>
        </w:rPr>
        <w:t>случаев</w:t>
      </w:r>
      <w:r>
        <w:rPr>
          <w:spacing w:val="8"/>
        </w:rPr>
        <w:t> </w:t>
      </w:r>
      <w:r>
        <w:rPr>
          <w:spacing w:val="-1"/>
        </w:rPr>
        <w:t>(80-90%</w:t>
      </w:r>
      <w:r>
        <w:rPr>
          <w:spacing w:val="8"/>
        </w:rPr>
        <w:t> </w:t>
      </w:r>
      <w:r>
        <w:rPr/>
        <w:t>по</w:t>
      </w:r>
      <w:r>
        <w:rPr>
          <w:spacing w:val="8"/>
        </w:rPr>
        <w:t> </w:t>
      </w:r>
      <w:r>
        <w:rPr/>
        <w:t>различным</w:t>
      </w:r>
      <w:r>
        <w:rPr>
          <w:spacing w:val="8"/>
        </w:rPr>
        <w:t> </w:t>
      </w:r>
      <w:r>
        <w:rPr>
          <w:spacing w:val="-1"/>
        </w:rPr>
        <w:t>оценкам)</w:t>
      </w:r>
      <w:r>
        <w:rPr>
          <w:spacing w:val="8"/>
        </w:rPr>
        <w:t> </w:t>
      </w:r>
      <w:r>
        <w:rPr/>
        <w:t>переломы</w:t>
      </w:r>
      <w:r>
        <w:rPr>
          <w:spacing w:val="5"/>
        </w:rPr>
        <w:t> </w:t>
      </w:r>
      <w:r>
        <w:rPr/>
        <w:t>лопатки</w:t>
      </w:r>
      <w:r>
        <w:rPr>
          <w:spacing w:val="56"/>
          <w:w w:val="102"/>
        </w:rPr>
        <w:t> </w:t>
      </w:r>
      <w:r>
        <w:rPr/>
        <w:t>возникают</w:t>
      </w:r>
      <w:r>
        <w:rPr>
          <w:spacing w:val="41"/>
        </w:rPr>
        <w:t> </w:t>
      </w:r>
      <w:r>
        <w:rPr>
          <w:spacing w:val="-1"/>
        </w:rPr>
        <w:t>вследствие</w:t>
      </w:r>
      <w:r>
        <w:rPr>
          <w:spacing w:val="38"/>
        </w:rPr>
        <w:t> </w:t>
      </w:r>
      <w:r>
        <w:rPr/>
        <w:t>прямой</w:t>
      </w:r>
      <w:r>
        <w:rPr>
          <w:spacing w:val="37"/>
        </w:rPr>
        <w:t> </w:t>
      </w:r>
      <w:r>
        <w:rPr>
          <w:spacing w:val="-1"/>
        </w:rPr>
        <w:t>высокоэнергетической</w:t>
      </w:r>
      <w:r>
        <w:rPr>
          <w:spacing w:val="42"/>
        </w:rPr>
        <w:t> </w:t>
      </w:r>
      <w:r>
        <w:rPr>
          <w:spacing w:val="-1"/>
        </w:rPr>
        <w:t>травмы,</w:t>
      </w:r>
      <w:r>
        <w:rPr>
          <w:spacing w:val="38"/>
        </w:rPr>
        <w:t> </w:t>
      </w:r>
      <w:r>
        <w:rPr/>
        <w:t>в</w:t>
      </w:r>
      <w:r>
        <w:rPr>
          <w:spacing w:val="38"/>
        </w:rPr>
        <w:t> </w:t>
      </w:r>
      <w:r>
        <w:rPr>
          <w:spacing w:val="-1"/>
        </w:rPr>
        <w:t>том</w:t>
      </w:r>
      <w:r>
        <w:rPr>
          <w:spacing w:val="35"/>
        </w:rPr>
        <w:t> </w:t>
      </w:r>
      <w:r>
        <w:rPr/>
        <w:t>числе</w:t>
      </w:r>
      <w:r>
        <w:rPr>
          <w:spacing w:val="38"/>
        </w:rPr>
        <w:t> </w:t>
      </w:r>
      <w:r>
        <w:rPr/>
        <w:t>как</w:t>
      </w:r>
      <w:r>
        <w:rPr>
          <w:spacing w:val="39"/>
        </w:rPr>
        <w:t> </w:t>
      </w:r>
      <w:r>
        <w:rPr>
          <w:spacing w:val="-1"/>
        </w:rPr>
        <w:t>часть</w:t>
      </w:r>
      <w:r>
        <w:rPr>
          <w:spacing w:val="63"/>
          <w:w w:val="102"/>
        </w:rPr>
        <w:t> </w:t>
      </w:r>
      <w:r>
        <w:rPr>
          <w:spacing w:val="-1"/>
        </w:rPr>
        <w:t>тяжелой</w:t>
      </w:r>
      <w:r>
        <w:rPr>
          <w:spacing w:val="31"/>
        </w:rPr>
        <w:t> </w:t>
      </w:r>
      <w:r>
        <w:rPr>
          <w:spacing w:val="-1"/>
        </w:rPr>
        <w:t>сочетанной</w:t>
      </w:r>
      <w:r>
        <w:rPr>
          <w:spacing w:val="27"/>
        </w:rPr>
        <w:t> </w:t>
      </w:r>
      <w:r>
        <w:rPr>
          <w:spacing w:val="-1"/>
        </w:rPr>
        <w:t>травмы,</w:t>
      </w:r>
      <w:r>
        <w:rPr>
          <w:spacing w:val="30"/>
        </w:rPr>
        <w:t> </w:t>
      </w:r>
      <w:r>
        <w:rPr/>
        <w:t>например,</w:t>
      </w:r>
      <w:r>
        <w:rPr>
          <w:spacing w:val="27"/>
        </w:rPr>
        <w:t> </w:t>
      </w:r>
      <w:r>
        <w:rPr/>
        <w:t>в</w:t>
      </w:r>
      <w:r>
        <w:rPr>
          <w:spacing w:val="27"/>
        </w:rPr>
        <w:t> </w:t>
      </w:r>
      <w:r>
        <w:rPr/>
        <w:t>ДТП</w:t>
      </w:r>
      <w:r>
        <w:rPr>
          <w:spacing w:val="27"/>
        </w:rPr>
        <w:t> </w:t>
      </w:r>
      <w:r>
        <w:rPr/>
        <w:t>[3,</w:t>
      </w:r>
      <w:r>
        <w:rPr>
          <w:spacing w:val="30"/>
        </w:rPr>
        <w:t> </w:t>
      </w:r>
      <w:r>
        <w:rPr/>
        <w:t>4].</w:t>
      </w:r>
      <w:r>
        <w:rPr>
          <w:spacing w:val="25"/>
        </w:rPr>
        <w:t> </w:t>
      </w:r>
      <w:r>
        <w:rPr>
          <w:spacing w:val="-1"/>
        </w:rPr>
        <w:t>Повреждения</w:t>
      </w:r>
      <w:r>
        <w:rPr>
          <w:spacing w:val="30"/>
        </w:rPr>
        <w:t> </w:t>
      </w:r>
      <w:r>
        <w:rPr/>
        <w:t>гленоида</w:t>
      </w:r>
      <w:r>
        <w:rPr>
          <w:spacing w:val="27"/>
        </w:rPr>
        <w:t> </w:t>
      </w:r>
      <w:r>
        <w:rPr/>
        <w:t>возникают</w:t>
      </w:r>
      <w:r>
        <w:rPr>
          <w:spacing w:val="22"/>
        </w:rPr>
        <w:t> </w:t>
      </w:r>
      <w:r>
        <w:rPr/>
        <w:t>в</w:t>
      </w:r>
      <w:r>
        <w:rPr>
          <w:spacing w:val="55"/>
          <w:w w:val="102"/>
        </w:rPr>
        <w:t> </w:t>
      </w:r>
      <w:r>
        <w:rPr/>
        <w:t>результате</w:t>
      </w:r>
      <w:r>
        <w:rPr>
          <w:spacing w:val="30"/>
        </w:rPr>
        <w:t> </w:t>
      </w:r>
      <w:r>
        <w:rPr>
          <w:spacing w:val="-1"/>
        </w:rPr>
        <w:t>падения</w:t>
      </w:r>
      <w:r>
        <w:rPr>
          <w:spacing w:val="31"/>
        </w:rPr>
        <w:t> </w:t>
      </w:r>
      <w:r>
        <w:rPr/>
        <w:t>на</w:t>
      </w:r>
      <w:r>
        <w:rPr>
          <w:spacing w:val="28"/>
        </w:rPr>
        <w:t> </w:t>
      </w:r>
      <w:r>
        <w:rPr/>
        <w:t>вытянутую</w:t>
      </w:r>
      <w:r>
        <w:rPr>
          <w:spacing w:val="33"/>
        </w:rPr>
        <w:t> </w:t>
      </w:r>
      <w:r>
        <w:rPr/>
        <w:t>руку,</w:t>
      </w:r>
      <w:r>
        <w:rPr>
          <w:spacing w:val="31"/>
        </w:rPr>
        <w:t> </w:t>
      </w:r>
      <w:r>
        <w:rPr/>
        <w:t>а</w:t>
      </w:r>
      <w:r>
        <w:rPr>
          <w:spacing w:val="31"/>
        </w:rPr>
        <w:t> </w:t>
      </w:r>
      <w:r>
        <w:rPr>
          <w:spacing w:val="-1"/>
        </w:rPr>
        <w:t>также</w:t>
      </w:r>
      <w:r>
        <w:rPr>
          <w:spacing w:val="32"/>
        </w:rPr>
        <w:t> </w:t>
      </w:r>
      <w:r>
        <w:rPr>
          <w:spacing w:val="-1"/>
        </w:rPr>
        <w:t>вследствие</w:t>
      </w:r>
      <w:r>
        <w:rPr>
          <w:spacing w:val="32"/>
        </w:rPr>
        <w:t> </w:t>
      </w:r>
      <w:r>
        <w:rPr/>
        <w:t>вывиха</w:t>
      </w:r>
      <w:r>
        <w:rPr>
          <w:spacing w:val="32"/>
        </w:rPr>
        <w:t> </w:t>
      </w:r>
      <w:r>
        <w:rPr>
          <w:spacing w:val="-1"/>
        </w:rPr>
        <w:t>плечевой</w:t>
      </w:r>
      <w:r>
        <w:rPr>
          <w:spacing w:val="31"/>
        </w:rPr>
        <w:t> </w:t>
      </w:r>
      <w:r>
        <w:rPr/>
        <w:t>кости</w:t>
      </w:r>
      <w:r>
        <w:rPr>
          <w:spacing w:val="33"/>
        </w:rPr>
        <w:t> </w:t>
      </w:r>
      <w:r>
        <w:rPr/>
        <w:t>–</w:t>
      </w:r>
      <w:r>
        <w:rPr>
          <w:spacing w:val="31"/>
        </w:rPr>
        <w:t> </w:t>
      </w:r>
      <w:r>
        <w:rPr/>
        <w:t>как</w:t>
      </w:r>
      <w:r>
        <w:rPr>
          <w:spacing w:val="64"/>
          <w:w w:val="102"/>
        </w:rPr>
        <w:t> </w:t>
      </w:r>
      <w:r>
        <w:rPr/>
        <w:t>правило,</w:t>
      </w:r>
      <w:r>
        <w:rPr>
          <w:spacing w:val="8"/>
        </w:rPr>
        <w:t> </w:t>
      </w:r>
      <w:r>
        <w:rPr>
          <w:spacing w:val="-1"/>
        </w:rPr>
        <w:t>страдает</w:t>
      </w:r>
      <w:r>
        <w:rPr>
          <w:spacing w:val="9"/>
        </w:rPr>
        <w:t> </w:t>
      </w:r>
      <w:r>
        <w:rPr/>
        <w:t>передний</w:t>
      </w:r>
      <w:r>
        <w:rPr>
          <w:spacing w:val="13"/>
        </w:rPr>
        <w:t> </w:t>
      </w:r>
      <w:r>
        <w:rPr/>
        <w:t>край.</w:t>
      </w:r>
      <w:r>
        <w:rPr>
          <w:spacing w:val="9"/>
        </w:rPr>
        <w:t> </w:t>
      </w:r>
      <w:r>
        <w:rPr>
          <w:spacing w:val="-1"/>
        </w:rPr>
        <w:t>Задний</w:t>
      </w:r>
      <w:r>
        <w:rPr>
          <w:spacing w:val="10"/>
        </w:rPr>
        <w:t> </w:t>
      </w:r>
      <w:r>
        <w:rPr>
          <w:spacing w:val="-1"/>
        </w:rPr>
        <w:t>вывих</w:t>
      </w:r>
      <w:r>
        <w:rPr>
          <w:spacing w:val="9"/>
        </w:rPr>
        <w:t> </w:t>
      </w:r>
      <w:r>
        <w:rPr/>
        <w:t>плеча</w:t>
      </w:r>
      <w:r>
        <w:rPr>
          <w:spacing w:val="9"/>
        </w:rPr>
        <w:t> </w:t>
      </w:r>
      <w:r>
        <w:rPr/>
        <w:t>с</w:t>
      </w:r>
      <w:r>
        <w:rPr>
          <w:spacing w:val="10"/>
        </w:rPr>
        <w:t> </w:t>
      </w:r>
      <w:r>
        <w:rPr/>
        <w:t>повреждением</w:t>
      </w:r>
      <w:r>
        <w:rPr>
          <w:spacing w:val="6"/>
        </w:rPr>
        <w:t> </w:t>
      </w:r>
      <w:r>
        <w:rPr/>
        <w:t>заднего</w:t>
      </w:r>
      <w:r>
        <w:rPr>
          <w:spacing w:val="6"/>
        </w:rPr>
        <w:t> </w:t>
      </w:r>
      <w:r>
        <w:rPr/>
        <w:t>края</w:t>
      </w:r>
      <w:r>
        <w:rPr>
          <w:spacing w:val="11"/>
        </w:rPr>
        <w:t> </w:t>
      </w:r>
      <w:r>
        <w:rPr>
          <w:spacing w:val="-1"/>
        </w:rPr>
        <w:t>можно</w:t>
      </w:r>
      <w:r>
        <w:rPr>
          <w:spacing w:val="52"/>
          <w:w w:val="102"/>
        </w:rPr>
        <w:t> </w:t>
      </w:r>
      <w:r>
        <w:rPr/>
        <w:t>заподозрить</w:t>
      </w:r>
      <w:r>
        <w:rPr>
          <w:spacing w:val="19"/>
        </w:rPr>
        <w:t> </w:t>
      </w:r>
      <w:r>
        <w:rPr/>
        <w:t>у</w:t>
      </w:r>
      <w:r>
        <w:rPr>
          <w:spacing w:val="10"/>
        </w:rPr>
        <w:t> </w:t>
      </w:r>
      <w:r>
        <w:rPr/>
        <w:t>пациента</w:t>
      </w:r>
      <w:r>
        <w:rPr>
          <w:spacing w:val="15"/>
        </w:rPr>
        <w:t> </w:t>
      </w:r>
      <w:r>
        <w:rPr/>
        <w:t>с</w:t>
      </w:r>
      <w:r>
        <w:rPr>
          <w:spacing w:val="18"/>
        </w:rPr>
        <w:t> </w:t>
      </w:r>
      <w:r>
        <w:rPr/>
        <w:t>эпизодом</w:t>
      </w:r>
      <w:r>
        <w:rPr>
          <w:spacing w:val="14"/>
        </w:rPr>
        <w:t> </w:t>
      </w:r>
      <w:r>
        <w:rPr/>
        <w:t>судорог</w:t>
      </w:r>
      <w:r>
        <w:rPr>
          <w:spacing w:val="17"/>
        </w:rPr>
        <w:t> </w:t>
      </w:r>
      <w:r>
        <w:rPr>
          <w:spacing w:val="-1"/>
        </w:rPr>
        <w:t>или</w:t>
      </w:r>
      <w:r>
        <w:rPr>
          <w:spacing w:val="19"/>
        </w:rPr>
        <w:t> </w:t>
      </w:r>
      <w:r>
        <w:rPr/>
        <w:t>после</w:t>
      </w:r>
      <w:r>
        <w:rPr>
          <w:spacing w:val="15"/>
        </w:rPr>
        <w:t> </w:t>
      </w:r>
      <w:r>
        <w:rPr>
          <w:spacing w:val="-1"/>
        </w:rPr>
        <w:t>воздействия</w:t>
      </w:r>
      <w:r>
        <w:rPr>
          <w:spacing w:val="20"/>
        </w:rPr>
        <w:t> </w:t>
      </w:r>
      <w:r>
        <w:rPr>
          <w:spacing w:val="-1"/>
        </w:rPr>
        <w:t>электрического</w:t>
      </w:r>
      <w:r>
        <w:rPr>
          <w:spacing w:val="16"/>
        </w:rPr>
        <w:t> </w:t>
      </w:r>
      <w:r>
        <w:rPr/>
        <w:t>тока.</w:t>
      </w:r>
      <w:r>
        <w:rPr/>
      </w:r>
    </w:p>
    <w:p>
      <w:pPr>
        <w:spacing w:after="0" w:line="368" w:lineRule="auto"/>
        <w:jc w:val="both"/>
        <w:sectPr>
          <w:pgSz w:w="12240" w:h="15840"/>
          <w:pgMar w:header="0" w:footer="708" w:top="1020" w:bottom="900" w:left="1720" w:right="1200"/>
        </w:sectPr>
      </w:pPr>
    </w:p>
    <w:p>
      <w:pPr>
        <w:pStyle w:val="BodyText"/>
        <w:numPr>
          <w:ilvl w:val="1"/>
          <w:numId w:val="3"/>
        </w:numPr>
        <w:tabs>
          <w:tab w:pos="1488" w:val="left" w:leader="none"/>
        </w:tabs>
        <w:spacing w:line="371" w:lineRule="auto" w:before="49" w:after="0"/>
        <w:ind w:left="396" w:right="128" w:firstLine="668"/>
        <w:jc w:val="both"/>
        <w:rPr>
          <w:rFonts w:ascii="Times New Roman" w:hAnsi="Times New Roman" w:cs="Times New Roman" w:eastAsia="Times New Roman"/>
        </w:rPr>
      </w:pPr>
      <w:r>
        <w:rPr/>
        <w:pict>
          <v:group style="position:absolute;margin-left:138.550003pt;margin-top:13.869559pt;width:407.75pt;height:1.3pt;mso-position-horizontal-relative:page;mso-position-vertical-relative:paragraph;z-index:-88936" coordorigin="2771,277" coordsize="8155,26">
            <v:group style="position:absolute;left:2784;top:290;width:2192;height:2" coordorigin="2784,290" coordsize="2192,2">
              <v:shape style="position:absolute;left:2784;top:290;width:2192;height:2" coordorigin="2784,290" coordsize="2192,0" path="m2784,290l4975,290e" filled="false" stroked="true" strokeweight="1.300004pt" strokecolor="#000000">
                <v:path arrowok="t"/>
              </v:shape>
            </v:group>
            <v:group style="position:absolute;left:4975;top:290;width:5938;height:2" coordorigin="4975,290" coordsize="5938,2">
              <v:shape style="position:absolute;left:4975;top:290;width:5938;height:2" coordorigin="4975,290" coordsize="5938,0" path="m4975,290l10913,290e" filled="false" stroked="true" strokeweight="1.300004pt" strokecolor="#333333">
                <v:path arrowok="t"/>
              </v:shape>
            </v:group>
            <w10:wrap type="none"/>
          </v:group>
        </w:pict>
      </w:r>
      <w:r>
        <w:rPr>
          <w:rFonts w:ascii="Times New Roman" w:hAnsi="Times New Roman"/>
          <w:w w:val="110"/>
        </w:rPr>
        <w:t>Эпидемиология</w:t>
      </w:r>
      <w:r>
        <w:rPr>
          <w:rFonts w:ascii="Times New Roman" w:hAnsi="Times New Roman"/>
          <w:spacing w:val="21"/>
          <w:w w:val="110"/>
        </w:rPr>
        <w:t> </w:t>
      </w:r>
      <w:r>
        <w:rPr>
          <w:rFonts w:ascii="Times New Roman" w:hAnsi="Times New Roman"/>
          <w:color w:val="333333"/>
          <w:spacing w:val="-2"/>
          <w:w w:val="110"/>
        </w:rPr>
        <w:t>з</w:t>
      </w:r>
      <w:r>
        <w:rPr>
          <w:rFonts w:ascii="Times New Roman" w:hAnsi="Times New Roman"/>
          <w:color w:val="333333"/>
          <w:spacing w:val="-1"/>
          <w:w w:val="110"/>
        </w:rPr>
        <w:t>а</w:t>
      </w:r>
      <w:r>
        <w:rPr>
          <w:rFonts w:ascii="Times New Roman" w:hAnsi="Times New Roman"/>
          <w:color w:val="333333"/>
          <w:spacing w:val="-2"/>
          <w:w w:val="110"/>
        </w:rPr>
        <w:t>бо</w:t>
      </w:r>
      <w:r>
        <w:rPr>
          <w:rFonts w:ascii="Times New Roman" w:hAnsi="Times New Roman"/>
          <w:color w:val="333333"/>
          <w:spacing w:val="-1"/>
          <w:w w:val="110"/>
        </w:rPr>
        <w:t>л</w:t>
      </w:r>
      <w:r>
        <w:rPr>
          <w:rFonts w:ascii="Times New Roman" w:hAnsi="Times New Roman"/>
          <w:color w:val="333333"/>
          <w:spacing w:val="-2"/>
          <w:w w:val="110"/>
        </w:rPr>
        <w:t>е</w:t>
      </w:r>
      <w:r>
        <w:rPr>
          <w:rFonts w:ascii="Times New Roman" w:hAnsi="Times New Roman"/>
          <w:color w:val="333333"/>
          <w:spacing w:val="-1"/>
          <w:w w:val="110"/>
        </w:rPr>
        <w:t>вания</w:t>
      </w:r>
      <w:r>
        <w:rPr>
          <w:rFonts w:ascii="Times New Roman" w:hAnsi="Times New Roman"/>
          <w:color w:val="333333"/>
          <w:spacing w:val="20"/>
          <w:w w:val="110"/>
        </w:rPr>
        <w:t> </w:t>
      </w:r>
      <w:r>
        <w:rPr>
          <w:rFonts w:ascii="Times New Roman" w:hAnsi="Times New Roman"/>
          <w:color w:val="333333"/>
          <w:w w:val="110"/>
        </w:rPr>
        <w:t>или</w:t>
      </w:r>
      <w:r>
        <w:rPr>
          <w:rFonts w:ascii="Times New Roman" w:hAnsi="Times New Roman"/>
          <w:color w:val="333333"/>
          <w:spacing w:val="22"/>
          <w:w w:val="110"/>
        </w:rPr>
        <w:t> </w:t>
      </w:r>
      <w:r>
        <w:rPr>
          <w:rFonts w:ascii="Times New Roman" w:hAnsi="Times New Roman"/>
          <w:color w:val="333333"/>
          <w:spacing w:val="-2"/>
          <w:w w:val="110"/>
        </w:rPr>
        <w:t>сос</w:t>
      </w:r>
      <w:r>
        <w:rPr>
          <w:rFonts w:ascii="Times New Roman" w:hAnsi="Times New Roman"/>
          <w:color w:val="333333"/>
          <w:spacing w:val="-1"/>
          <w:w w:val="110"/>
        </w:rPr>
        <w:t>т</w:t>
      </w:r>
      <w:r>
        <w:rPr>
          <w:rFonts w:ascii="Times New Roman" w:hAnsi="Times New Roman"/>
          <w:color w:val="333333"/>
          <w:spacing w:val="-2"/>
          <w:w w:val="110"/>
        </w:rPr>
        <w:t>о</w:t>
      </w:r>
      <w:r>
        <w:rPr>
          <w:rFonts w:ascii="Times New Roman" w:hAnsi="Times New Roman"/>
          <w:color w:val="333333"/>
          <w:spacing w:val="-1"/>
          <w:w w:val="110"/>
        </w:rPr>
        <w:t>яния</w:t>
      </w:r>
      <w:r>
        <w:rPr>
          <w:rFonts w:ascii="Times New Roman" w:hAnsi="Times New Roman"/>
          <w:color w:val="333333"/>
          <w:spacing w:val="20"/>
          <w:w w:val="110"/>
        </w:rPr>
        <w:t> </w:t>
      </w:r>
      <w:r>
        <w:rPr>
          <w:rFonts w:ascii="Times New Roman" w:hAnsi="Times New Roman"/>
          <w:color w:val="333333"/>
          <w:w w:val="110"/>
        </w:rPr>
        <w:t>(группы</w:t>
      </w:r>
      <w:r>
        <w:rPr>
          <w:rFonts w:ascii="Times New Roman" w:hAnsi="Times New Roman"/>
          <w:color w:val="333333"/>
          <w:spacing w:val="22"/>
          <w:w w:val="110"/>
        </w:rPr>
        <w:t> </w:t>
      </w:r>
      <w:r>
        <w:rPr>
          <w:rFonts w:ascii="Times New Roman" w:hAnsi="Times New Roman"/>
          <w:color w:val="333333"/>
          <w:spacing w:val="-2"/>
          <w:w w:val="110"/>
        </w:rPr>
        <w:t>з</w:t>
      </w:r>
      <w:r>
        <w:rPr>
          <w:rFonts w:ascii="Times New Roman" w:hAnsi="Times New Roman"/>
          <w:color w:val="333333"/>
          <w:spacing w:val="-1"/>
          <w:w w:val="110"/>
        </w:rPr>
        <w:t>а</w:t>
      </w:r>
      <w:r>
        <w:rPr>
          <w:rFonts w:ascii="Times New Roman" w:hAnsi="Times New Roman"/>
          <w:color w:val="333333"/>
          <w:spacing w:val="-2"/>
          <w:w w:val="110"/>
        </w:rPr>
        <w:t>бо</w:t>
      </w:r>
      <w:r>
        <w:rPr>
          <w:rFonts w:ascii="Times New Roman" w:hAnsi="Times New Roman"/>
          <w:color w:val="333333"/>
          <w:spacing w:val="-1"/>
          <w:w w:val="110"/>
        </w:rPr>
        <w:t>л</w:t>
      </w:r>
      <w:r>
        <w:rPr>
          <w:rFonts w:ascii="Times New Roman" w:hAnsi="Times New Roman"/>
          <w:color w:val="333333"/>
          <w:spacing w:val="-2"/>
          <w:w w:val="110"/>
        </w:rPr>
        <w:t>е</w:t>
      </w:r>
      <w:r>
        <w:rPr>
          <w:rFonts w:ascii="Times New Roman" w:hAnsi="Times New Roman"/>
          <w:color w:val="333333"/>
          <w:spacing w:val="-1"/>
          <w:w w:val="110"/>
        </w:rPr>
        <w:t>ваний</w:t>
      </w:r>
      <w:r>
        <w:rPr>
          <w:rFonts w:ascii="Times New Roman" w:hAnsi="Times New Roman"/>
          <w:color w:val="333333"/>
          <w:spacing w:val="23"/>
          <w:w w:val="110"/>
        </w:rPr>
        <w:t> </w:t>
      </w:r>
      <w:r>
        <w:rPr>
          <w:rFonts w:ascii="Times New Roman" w:hAnsi="Times New Roman"/>
          <w:color w:val="333333"/>
          <w:w w:val="110"/>
        </w:rPr>
        <w:t>или</w:t>
      </w:r>
      <w:r>
        <w:rPr>
          <w:rFonts w:ascii="Times New Roman" w:hAnsi="Times New Roman"/>
          <w:color w:val="333333"/>
          <w:w w:val="110"/>
        </w:rPr>
        <w:t> </w:t>
      </w:r>
      <w:r>
        <w:rPr>
          <w:rFonts w:ascii="Times New Roman" w:hAnsi="Times New Roman"/>
          <w:color w:val="333333"/>
          <w:w w:val="102"/>
        </w:rPr>
      </w:r>
      <w:r>
        <w:rPr>
          <w:rFonts w:ascii="Times New Roman" w:hAnsi="Times New Roman"/>
          <w:color w:val="333333"/>
          <w:w w:val="102"/>
        </w:rPr>
        <w:t> </w:t>
      </w:r>
      <w:r>
        <w:rPr>
          <w:rFonts w:ascii="Times New Roman" w:hAnsi="Times New Roman"/>
          <w:color w:val="333333"/>
          <w:w w:val="110"/>
          <w:u w:val="thick" w:color="333333"/>
        </w:rPr>
        <w:t>состояний)</w:t>
      </w:r>
      <w:r>
        <w:rPr>
          <w:rFonts w:ascii="Times New Roman" w:hAnsi="Times New Roman"/>
          <w:color w:val="333333"/>
          <w:w w:val="102"/>
        </w:rPr>
      </w:r>
      <w:r>
        <w:rPr>
          <w:rFonts w:ascii="Times New Roman" w:hAnsi="Times New Roman"/>
        </w:rPr>
      </w:r>
    </w:p>
    <w:p>
      <w:pPr>
        <w:pStyle w:val="BodyText"/>
        <w:spacing w:line="371" w:lineRule="auto" w:before="0"/>
        <w:ind w:right="133" w:firstLine="667"/>
        <w:jc w:val="both"/>
      </w:pPr>
      <w:r>
        <w:rPr/>
        <w:t>Среди</w:t>
      </w:r>
      <w:r>
        <w:rPr>
          <w:spacing w:val="8"/>
        </w:rPr>
        <w:t> </w:t>
      </w:r>
      <w:r>
        <w:rPr>
          <w:spacing w:val="-1"/>
        </w:rPr>
        <w:t>всех</w:t>
      </w:r>
      <w:r>
        <w:rPr>
          <w:spacing w:val="3"/>
        </w:rPr>
        <w:t> </w:t>
      </w:r>
      <w:r>
        <w:rPr/>
        <w:t>переломов</w:t>
      </w:r>
      <w:r>
        <w:rPr>
          <w:spacing w:val="6"/>
        </w:rPr>
        <w:t> </w:t>
      </w:r>
      <w:r>
        <w:rPr/>
        <w:t>у</w:t>
      </w:r>
      <w:r>
        <w:rPr>
          <w:spacing w:val="6"/>
        </w:rPr>
        <w:t> </w:t>
      </w:r>
      <w:r>
        <w:rPr>
          <w:spacing w:val="-1"/>
        </w:rPr>
        <w:t>взрослых</w:t>
      </w:r>
      <w:r>
        <w:rPr>
          <w:spacing w:val="6"/>
        </w:rPr>
        <w:t> </w:t>
      </w:r>
      <w:r>
        <w:rPr/>
        <w:t>пациентов</w:t>
      </w:r>
      <w:r>
        <w:rPr>
          <w:spacing w:val="6"/>
        </w:rPr>
        <w:t> </w:t>
      </w:r>
      <w:r>
        <w:rPr>
          <w:spacing w:val="-1"/>
        </w:rPr>
        <w:t>на</w:t>
      </w:r>
      <w:r>
        <w:rPr>
          <w:spacing w:val="8"/>
        </w:rPr>
        <w:t> </w:t>
      </w:r>
      <w:r>
        <w:rPr/>
        <w:t>долю</w:t>
      </w:r>
      <w:r>
        <w:rPr>
          <w:spacing w:val="7"/>
        </w:rPr>
        <w:t> </w:t>
      </w:r>
      <w:r>
        <w:rPr>
          <w:spacing w:val="-1"/>
        </w:rPr>
        <w:t>переломов</w:t>
      </w:r>
      <w:r>
        <w:rPr>
          <w:spacing w:val="5"/>
        </w:rPr>
        <w:t> </w:t>
      </w:r>
      <w:r>
        <w:rPr/>
        <w:t>ключицы</w:t>
      </w:r>
      <w:r>
        <w:rPr>
          <w:spacing w:val="56"/>
          <w:w w:val="102"/>
        </w:rPr>
        <w:t> </w:t>
      </w:r>
      <w:r>
        <w:rPr/>
        <w:t>приходится</w:t>
      </w:r>
      <w:r>
        <w:rPr>
          <w:spacing w:val="11"/>
        </w:rPr>
        <w:t> </w:t>
      </w:r>
      <w:r>
        <w:rPr/>
        <w:t>около</w:t>
      </w:r>
      <w:r>
        <w:rPr>
          <w:spacing w:val="12"/>
        </w:rPr>
        <w:t> </w:t>
      </w:r>
      <w:r>
        <w:rPr>
          <w:spacing w:val="-1"/>
        </w:rPr>
        <w:t>2,6-4%,</w:t>
      </w:r>
      <w:r>
        <w:rPr>
          <w:spacing w:val="11"/>
        </w:rPr>
        <w:t> </w:t>
      </w:r>
      <w:r>
        <w:rPr/>
        <w:t>что</w:t>
      </w:r>
      <w:r>
        <w:rPr>
          <w:spacing w:val="10"/>
        </w:rPr>
        <w:t> </w:t>
      </w:r>
      <w:r>
        <w:rPr>
          <w:spacing w:val="-1"/>
        </w:rPr>
        <w:t>составляет</w:t>
      </w:r>
      <w:r>
        <w:rPr>
          <w:spacing w:val="11"/>
        </w:rPr>
        <w:t> </w:t>
      </w:r>
      <w:r>
        <w:rPr/>
        <w:t>30</w:t>
      </w:r>
      <w:r>
        <w:rPr>
          <w:spacing w:val="14"/>
        </w:rPr>
        <w:t> </w:t>
      </w:r>
      <w:r>
        <w:rPr>
          <w:spacing w:val="-1"/>
        </w:rPr>
        <w:t>случаев</w:t>
      </w:r>
      <w:r>
        <w:rPr>
          <w:spacing w:val="10"/>
        </w:rPr>
        <w:t> </w:t>
      </w:r>
      <w:r>
        <w:rPr/>
        <w:t>на</w:t>
      </w:r>
      <w:r>
        <w:rPr>
          <w:spacing w:val="12"/>
        </w:rPr>
        <w:t> </w:t>
      </w:r>
      <w:r>
        <w:rPr/>
        <w:t>100</w:t>
      </w:r>
      <w:r>
        <w:rPr>
          <w:spacing w:val="12"/>
        </w:rPr>
        <w:t> </w:t>
      </w:r>
      <w:r>
        <w:rPr/>
        <w:t>тыс.</w:t>
      </w:r>
      <w:r>
        <w:rPr>
          <w:spacing w:val="12"/>
        </w:rPr>
        <w:t> </w:t>
      </w:r>
      <w:r>
        <w:rPr/>
        <w:t>населения</w:t>
      </w:r>
      <w:r>
        <w:rPr>
          <w:spacing w:val="11"/>
        </w:rPr>
        <w:t> </w:t>
      </w:r>
      <w:r>
        <w:rPr/>
        <w:t>в</w:t>
      </w:r>
      <w:r>
        <w:rPr>
          <w:spacing w:val="10"/>
        </w:rPr>
        <w:t> </w:t>
      </w:r>
      <w:r>
        <w:rPr/>
        <w:t>год</w:t>
      </w:r>
      <w:r>
        <w:rPr>
          <w:spacing w:val="9"/>
        </w:rPr>
        <w:t> </w:t>
      </w:r>
      <w:r>
        <w:rPr/>
        <w:t>[5,</w:t>
      </w:r>
      <w:r>
        <w:rPr>
          <w:spacing w:val="11"/>
        </w:rPr>
        <w:t> </w:t>
      </w:r>
      <w:r>
        <w:rPr/>
        <w:t>6].</w:t>
      </w:r>
      <w:r>
        <w:rPr/>
      </w:r>
    </w:p>
    <w:p>
      <w:pPr>
        <w:pStyle w:val="BodyText"/>
        <w:spacing w:line="368" w:lineRule="auto" w:before="2"/>
        <w:ind w:right="134" w:firstLine="667"/>
        <w:jc w:val="both"/>
      </w:pPr>
      <w:r>
        <w:rPr/>
        <w:t>Согласно</w:t>
      </w:r>
      <w:r>
        <w:rPr>
          <w:spacing w:val="32"/>
        </w:rPr>
        <w:t> </w:t>
      </w:r>
      <w:r>
        <w:rPr>
          <w:spacing w:val="-1"/>
        </w:rPr>
        <w:t>имеющимся</w:t>
      </w:r>
      <w:r>
        <w:rPr>
          <w:spacing w:val="33"/>
        </w:rPr>
        <w:t> </w:t>
      </w:r>
      <w:r>
        <w:rPr/>
        <w:t>данным</w:t>
      </w:r>
      <w:r>
        <w:rPr>
          <w:spacing w:val="35"/>
        </w:rPr>
        <w:t> </w:t>
      </w:r>
      <w:r>
        <w:rPr/>
        <w:t>до</w:t>
      </w:r>
      <w:r>
        <w:rPr>
          <w:spacing w:val="32"/>
        </w:rPr>
        <w:t> </w:t>
      </w:r>
      <w:r>
        <w:rPr/>
        <w:t>69%</w:t>
      </w:r>
      <w:r>
        <w:rPr>
          <w:spacing w:val="33"/>
        </w:rPr>
        <w:t> </w:t>
      </w:r>
      <w:r>
        <w:rPr>
          <w:spacing w:val="-1"/>
        </w:rPr>
        <w:t>случаев</w:t>
      </w:r>
      <w:r>
        <w:rPr>
          <w:spacing w:val="30"/>
        </w:rPr>
        <w:t> </w:t>
      </w:r>
      <w:r>
        <w:rPr/>
        <w:t>переломов</w:t>
      </w:r>
      <w:r>
        <w:rPr>
          <w:spacing w:val="31"/>
        </w:rPr>
        <w:t> </w:t>
      </w:r>
      <w:r>
        <w:rPr/>
        <w:t>ключицы</w:t>
      </w:r>
      <w:r>
        <w:rPr>
          <w:spacing w:val="26"/>
        </w:rPr>
        <w:t> </w:t>
      </w:r>
      <w:r>
        <w:rPr/>
        <w:t>относятся</w:t>
      </w:r>
      <w:r>
        <w:rPr>
          <w:spacing w:val="33"/>
        </w:rPr>
        <w:t> </w:t>
      </w:r>
      <w:r>
        <w:rPr/>
        <w:t>к</w:t>
      </w:r>
      <w:r>
        <w:rPr>
          <w:spacing w:val="31"/>
        </w:rPr>
        <w:t> </w:t>
      </w:r>
      <w:r>
        <w:rPr/>
        <w:t>ее</w:t>
      </w:r>
      <w:r>
        <w:rPr>
          <w:spacing w:val="32"/>
          <w:w w:val="102"/>
        </w:rPr>
        <w:t> </w:t>
      </w:r>
      <w:r>
        <w:rPr/>
        <w:t>диафизу,</w:t>
      </w:r>
      <w:r>
        <w:rPr>
          <w:spacing w:val="-4"/>
        </w:rPr>
        <w:t> </w:t>
      </w:r>
      <w:r>
        <w:rPr/>
        <w:t>в</w:t>
      </w:r>
      <w:r>
        <w:rPr>
          <w:spacing w:val="3"/>
        </w:rPr>
        <w:t> </w:t>
      </w:r>
      <w:r>
        <w:rPr/>
        <w:t>среднем</w:t>
      </w:r>
      <w:r>
        <w:rPr>
          <w:spacing w:val="1"/>
        </w:rPr>
        <w:t> </w:t>
      </w:r>
      <w:r>
        <w:rPr>
          <w:spacing w:val="-1"/>
        </w:rPr>
        <w:t>28%</w:t>
      </w:r>
      <w:r>
        <w:rPr>
          <w:spacing w:val="3"/>
        </w:rPr>
        <w:t> </w:t>
      </w:r>
      <w:r>
        <w:rPr/>
        <w:t>-</w:t>
      </w:r>
      <w:r>
        <w:rPr>
          <w:spacing w:val="2"/>
        </w:rPr>
        <w:t> </w:t>
      </w:r>
      <w:r>
        <w:rPr/>
        <w:t>к дистальному</w:t>
      </w:r>
      <w:r>
        <w:rPr>
          <w:spacing w:val="1"/>
        </w:rPr>
        <w:t> </w:t>
      </w:r>
      <w:r>
        <w:rPr>
          <w:spacing w:val="-1"/>
        </w:rPr>
        <w:t>метаэпифизу</w:t>
      </w:r>
      <w:r>
        <w:rPr>
          <w:spacing w:val="2"/>
        </w:rPr>
        <w:t> </w:t>
      </w:r>
      <w:r>
        <w:rPr/>
        <w:t>и</w:t>
      </w:r>
      <w:r>
        <w:rPr>
          <w:spacing w:val="2"/>
        </w:rPr>
        <w:t> </w:t>
      </w:r>
      <w:r>
        <w:rPr/>
        <w:t>лишь около </w:t>
      </w:r>
      <w:r>
        <w:rPr>
          <w:spacing w:val="-2"/>
        </w:rPr>
        <w:t>3%</w:t>
      </w:r>
      <w:r>
        <w:rPr>
          <w:spacing w:val="3"/>
        </w:rPr>
        <w:t> </w:t>
      </w:r>
      <w:r>
        <w:rPr/>
        <w:t>-</w:t>
      </w:r>
      <w:r>
        <w:rPr>
          <w:spacing w:val="2"/>
        </w:rPr>
        <w:t> </w:t>
      </w:r>
      <w:r>
        <w:rPr/>
        <w:t>к</w:t>
      </w:r>
      <w:r>
        <w:rPr>
          <w:spacing w:val="3"/>
        </w:rPr>
        <w:t> </w:t>
      </w:r>
      <w:r>
        <w:rPr/>
        <w:t>проксимальному</w:t>
      </w:r>
      <w:r>
        <w:rPr>
          <w:spacing w:val="36"/>
          <w:w w:val="102"/>
        </w:rPr>
        <w:t> </w:t>
      </w:r>
      <w:r>
        <w:rPr/>
        <w:t>метаэпифизу</w:t>
      </w:r>
      <w:r>
        <w:rPr>
          <w:spacing w:val="33"/>
        </w:rPr>
        <w:t> </w:t>
      </w:r>
      <w:r>
        <w:rPr/>
        <w:t>[5].</w:t>
      </w:r>
      <w:r>
        <w:rPr/>
      </w:r>
    </w:p>
    <w:p>
      <w:pPr>
        <w:pStyle w:val="BodyText"/>
        <w:spacing w:line="368" w:lineRule="auto" w:before="7"/>
        <w:ind w:right="133" w:firstLine="667"/>
        <w:jc w:val="both"/>
      </w:pPr>
      <w:r>
        <w:rPr/>
        <w:t>Для</w:t>
      </w:r>
      <w:r>
        <w:rPr>
          <w:spacing w:val="19"/>
        </w:rPr>
        <w:t> </w:t>
      </w:r>
      <w:r>
        <w:rPr>
          <w:spacing w:val="-1"/>
        </w:rPr>
        <w:t>переломов</w:t>
      </w:r>
      <w:r>
        <w:rPr>
          <w:spacing w:val="19"/>
        </w:rPr>
        <w:t> </w:t>
      </w:r>
      <w:r>
        <w:rPr/>
        <w:t>ключицы</w:t>
      </w:r>
      <w:r>
        <w:rPr>
          <w:spacing w:val="19"/>
        </w:rPr>
        <w:t> </w:t>
      </w:r>
      <w:r>
        <w:rPr>
          <w:spacing w:val="-1"/>
        </w:rPr>
        <w:t>характерно</w:t>
      </w:r>
      <w:r>
        <w:rPr>
          <w:spacing w:val="19"/>
        </w:rPr>
        <w:t> </w:t>
      </w:r>
      <w:r>
        <w:rPr/>
        <w:t>бимодальное</w:t>
      </w:r>
      <w:r>
        <w:rPr>
          <w:spacing w:val="20"/>
        </w:rPr>
        <w:t> </w:t>
      </w:r>
      <w:r>
        <w:rPr>
          <w:spacing w:val="-1"/>
        </w:rPr>
        <w:t>распределение</w:t>
      </w:r>
      <w:r>
        <w:rPr>
          <w:spacing w:val="17"/>
        </w:rPr>
        <w:t> </w:t>
      </w:r>
      <w:r>
        <w:rPr/>
        <w:t>с </w:t>
      </w:r>
      <w:r>
        <w:rPr>
          <w:spacing w:val="23"/>
        </w:rPr>
        <w:t> </w:t>
      </w:r>
      <w:r>
        <w:rPr/>
        <w:t>высокой</w:t>
      </w:r>
      <w:r>
        <w:rPr>
          <w:spacing w:val="66"/>
          <w:w w:val="102"/>
        </w:rPr>
        <w:t> </w:t>
      </w:r>
      <w:r>
        <w:rPr/>
        <w:t>частотой</w:t>
      </w:r>
      <w:r>
        <w:rPr>
          <w:spacing w:val="16"/>
        </w:rPr>
        <w:t> </w:t>
      </w:r>
      <w:r>
        <w:rPr/>
        <w:t>у</w:t>
      </w:r>
      <w:r>
        <w:rPr>
          <w:spacing w:val="15"/>
        </w:rPr>
        <w:t> </w:t>
      </w:r>
      <w:r>
        <w:rPr/>
        <w:t>мужчин</w:t>
      </w:r>
      <w:r>
        <w:rPr>
          <w:spacing w:val="16"/>
        </w:rPr>
        <w:t> </w:t>
      </w:r>
      <w:r>
        <w:rPr>
          <w:spacing w:val="-1"/>
        </w:rPr>
        <w:t>младше</w:t>
      </w:r>
      <w:r>
        <w:rPr>
          <w:spacing w:val="17"/>
        </w:rPr>
        <w:t> </w:t>
      </w:r>
      <w:r>
        <w:rPr/>
        <w:t>30</w:t>
      </w:r>
      <w:r>
        <w:rPr>
          <w:spacing w:val="14"/>
        </w:rPr>
        <w:t> </w:t>
      </w:r>
      <w:r>
        <w:rPr>
          <w:spacing w:val="-1"/>
        </w:rPr>
        <w:t>лет,</w:t>
      </w:r>
      <w:r>
        <w:rPr>
          <w:spacing w:val="17"/>
        </w:rPr>
        <w:t> </w:t>
      </w:r>
      <w:r>
        <w:rPr/>
        <w:t>как</w:t>
      </w:r>
      <w:r>
        <w:rPr>
          <w:spacing w:val="15"/>
        </w:rPr>
        <w:t> </w:t>
      </w:r>
      <w:r>
        <w:rPr/>
        <w:t>следствие</w:t>
      </w:r>
      <w:r>
        <w:rPr>
          <w:spacing w:val="16"/>
        </w:rPr>
        <w:t> </w:t>
      </w:r>
      <w:r>
        <w:rPr>
          <w:spacing w:val="-1"/>
        </w:rPr>
        <w:t>высокоэнергетической</w:t>
      </w:r>
      <w:r>
        <w:rPr>
          <w:spacing w:val="14"/>
        </w:rPr>
        <w:t> </w:t>
      </w:r>
      <w:r>
        <w:rPr>
          <w:spacing w:val="-1"/>
        </w:rPr>
        <w:t>травмы,</w:t>
      </w:r>
      <w:r>
        <w:rPr>
          <w:spacing w:val="20"/>
        </w:rPr>
        <w:t> </w:t>
      </w:r>
      <w:r>
        <w:rPr/>
        <w:t>и</w:t>
      </w:r>
      <w:r>
        <w:rPr>
          <w:spacing w:val="16"/>
        </w:rPr>
        <w:t> </w:t>
      </w:r>
      <w:r>
        <w:rPr/>
        <w:t>у</w:t>
      </w:r>
      <w:r>
        <w:rPr>
          <w:spacing w:val="63"/>
          <w:w w:val="102"/>
        </w:rPr>
        <w:t> </w:t>
      </w:r>
      <w:r>
        <w:rPr/>
        <w:t>пожилых</w:t>
      </w:r>
      <w:r>
        <w:rPr>
          <w:spacing w:val="23"/>
        </w:rPr>
        <w:t> </w:t>
      </w:r>
      <w:r>
        <w:rPr/>
        <w:t>людей.</w:t>
      </w:r>
      <w:r>
        <w:rPr>
          <w:spacing w:val="25"/>
        </w:rPr>
        <w:t> </w:t>
      </w:r>
      <w:r>
        <w:rPr/>
        <w:t>У</w:t>
      </w:r>
      <w:r>
        <w:rPr>
          <w:spacing w:val="26"/>
        </w:rPr>
        <w:t> </w:t>
      </w:r>
      <w:r>
        <w:rPr>
          <w:spacing w:val="-1"/>
        </w:rPr>
        <w:t>последних</w:t>
      </w:r>
      <w:r>
        <w:rPr>
          <w:spacing w:val="28"/>
        </w:rPr>
        <w:t> </w:t>
      </w:r>
      <w:r>
        <w:rPr>
          <w:spacing w:val="-1"/>
        </w:rPr>
        <w:t>переломы</w:t>
      </w:r>
      <w:r>
        <w:rPr>
          <w:spacing w:val="28"/>
        </w:rPr>
        <w:t> </w:t>
      </w:r>
      <w:r>
        <w:rPr/>
        <w:t>происходят</w:t>
      </w:r>
      <w:r>
        <w:rPr>
          <w:spacing w:val="23"/>
        </w:rPr>
        <w:t> </w:t>
      </w:r>
      <w:r>
        <w:rPr/>
        <w:t>при</w:t>
      </w:r>
      <w:r>
        <w:rPr>
          <w:spacing w:val="25"/>
        </w:rPr>
        <w:t> </w:t>
      </w:r>
      <w:r>
        <w:rPr>
          <w:spacing w:val="-1"/>
        </w:rPr>
        <w:t>низкоэнергетических</w:t>
      </w:r>
      <w:r>
        <w:rPr>
          <w:spacing w:val="28"/>
        </w:rPr>
        <w:t> </w:t>
      </w:r>
      <w:r>
        <w:rPr/>
        <w:t>падениях</w:t>
      </w:r>
      <w:r>
        <w:rPr>
          <w:spacing w:val="23"/>
        </w:rPr>
        <w:t> </w:t>
      </w:r>
      <w:r>
        <w:rPr/>
        <w:t>с</w:t>
      </w:r>
      <w:r>
        <w:rPr>
          <w:spacing w:val="82"/>
          <w:w w:val="102"/>
        </w:rPr>
        <w:t> </w:t>
      </w:r>
      <w:r>
        <w:rPr>
          <w:spacing w:val="-1"/>
        </w:rPr>
        <w:t>высоты</w:t>
      </w:r>
      <w:r>
        <w:rPr>
          <w:spacing w:val="15"/>
        </w:rPr>
        <w:t> </w:t>
      </w:r>
      <w:r>
        <w:rPr/>
        <w:t>собственного</w:t>
      </w:r>
      <w:r>
        <w:rPr>
          <w:spacing w:val="14"/>
        </w:rPr>
        <w:t> </w:t>
      </w:r>
      <w:r>
        <w:rPr/>
        <w:t>роста</w:t>
      </w:r>
      <w:r>
        <w:rPr>
          <w:spacing w:val="13"/>
        </w:rPr>
        <w:t> </w:t>
      </w:r>
      <w:r>
        <w:rPr/>
        <w:t>на</w:t>
      </w:r>
      <w:r>
        <w:rPr>
          <w:spacing w:val="13"/>
        </w:rPr>
        <w:t> </w:t>
      </w:r>
      <w:r>
        <w:rPr/>
        <w:t>фоне</w:t>
      </w:r>
      <w:r>
        <w:rPr>
          <w:spacing w:val="10"/>
        </w:rPr>
        <w:t> </w:t>
      </w:r>
      <w:r>
        <w:rPr/>
        <w:t>остеопороза.</w:t>
      </w:r>
      <w:r>
        <w:rPr>
          <w:spacing w:val="14"/>
        </w:rPr>
        <w:t> </w:t>
      </w:r>
      <w:r>
        <w:rPr/>
        <w:t>У</w:t>
      </w:r>
      <w:r>
        <w:rPr>
          <w:spacing w:val="13"/>
        </w:rPr>
        <w:t> </w:t>
      </w:r>
      <w:r>
        <w:rPr/>
        <w:t>пациентов</w:t>
      </w:r>
      <w:r>
        <w:rPr>
          <w:spacing w:val="13"/>
        </w:rPr>
        <w:t> </w:t>
      </w:r>
      <w:r>
        <w:rPr/>
        <w:t>молодого</w:t>
      </w:r>
      <w:r>
        <w:rPr>
          <w:spacing w:val="9"/>
        </w:rPr>
        <w:t> </w:t>
      </w:r>
      <w:r>
        <w:rPr>
          <w:spacing w:val="-1"/>
        </w:rPr>
        <w:t>возраста</w:t>
      </w:r>
      <w:r>
        <w:rPr>
          <w:spacing w:val="12"/>
        </w:rPr>
        <w:t> </w:t>
      </w:r>
      <w:r>
        <w:rPr/>
        <w:t>наиболее</w:t>
      </w:r>
      <w:r>
        <w:rPr>
          <w:spacing w:val="50"/>
          <w:w w:val="102"/>
        </w:rPr>
        <w:t> </w:t>
      </w:r>
      <w:r>
        <w:rPr/>
        <w:t>часто</w:t>
      </w:r>
      <w:r>
        <w:rPr>
          <w:spacing w:val="18"/>
        </w:rPr>
        <w:t> </w:t>
      </w:r>
      <w:r>
        <w:rPr>
          <w:spacing w:val="-1"/>
        </w:rPr>
        <w:t>перелом</w:t>
      </w:r>
      <w:r>
        <w:rPr>
          <w:spacing w:val="21"/>
        </w:rPr>
        <w:t> </w:t>
      </w:r>
      <w:r>
        <w:rPr/>
        <w:t>локализуется</w:t>
      </w:r>
      <w:r>
        <w:rPr>
          <w:spacing w:val="19"/>
        </w:rPr>
        <w:t> </w:t>
      </w:r>
      <w:r>
        <w:rPr/>
        <w:t>в</w:t>
      </w:r>
      <w:r>
        <w:rPr>
          <w:spacing w:val="16"/>
        </w:rPr>
        <w:t> </w:t>
      </w:r>
      <w:r>
        <w:rPr/>
        <w:t>средней</w:t>
      </w:r>
      <w:r>
        <w:rPr>
          <w:spacing w:val="18"/>
        </w:rPr>
        <w:t> </w:t>
      </w:r>
      <w:r>
        <w:rPr/>
        <w:t>трети</w:t>
      </w:r>
      <w:r>
        <w:rPr>
          <w:spacing w:val="18"/>
        </w:rPr>
        <w:t> </w:t>
      </w:r>
      <w:r>
        <w:rPr/>
        <w:t>диафиза</w:t>
      </w:r>
      <w:r>
        <w:rPr>
          <w:spacing w:val="19"/>
        </w:rPr>
        <w:t> </w:t>
      </w:r>
      <w:r>
        <w:rPr/>
        <w:t>ключицы,</w:t>
      </w:r>
      <w:r>
        <w:rPr>
          <w:spacing w:val="18"/>
        </w:rPr>
        <w:t> </w:t>
      </w:r>
      <w:r>
        <w:rPr/>
        <w:t>а</w:t>
      </w:r>
      <w:r>
        <w:rPr>
          <w:spacing w:val="15"/>
        </w:rPr>
        <w:t> </w:t>
      </w:r>
      <w:r>
        <w:rPr/>
        <w:t>люди</w:t>
      </w:r>
      <w:r>
        <w:rPr>
          <w:spacing w:val="18"/>
        </w:rPr>
        <w:t> </w:t>
      </w:r>
      <w:r>
        <w:rPr/>
        <w:t>пожилого</w:t>
      </w:r>
      <w:r>
        <w:rPr>
          <w:spacing w:val="16"/>
        </w:rPr>
        <w:t> </w:t>
      </w:r>
      <w:r>
        <w:rPr>
          <w:spacing w:val="-1"/>
        </w:rPr>
        <w:t>возраста</w:t>
      </w:r>
      <w:r>
        <w:rPr>
          <w:spacing w:val="32"/>
          <w:w w:val="102"/>
        </w:rPr>
        <w:t> </w:t>
      </w:r>
      <w:r>
        <w:rPr/>
        <w:t>чаще</w:t>
      </w:r>
      <w:r>
        <w:rPr>
          <w:spacing w:val="16"/>
        </w:rPr>
        <w:t> </w:t>
      </w:r>
      <w:r>
        <w:rPr/>
        <w:t>повреждают</w:t>
      </w:r>
      <w:r>
        <w:rPr>
          <w:spacing w:val="22"/>
        </w:rPr>
        <w:t> </w:t>
      </w:r>
      <w:r>
        <w:rPr>
          <w:spacing w:val="-1"/>
        </w:rPr>
        <w:t>латеральный</w:t>
      </w:r>
      <w:r>
        <w:rPr>
          <w:spacing w:val="21"/>
        </w:rPr>
        <w:t> </w:t>
      </w:r>
      <w:r>
        <w:rPr>
          <w:spacing w:val="-1"/>
        </w:rPr>
        <w:t>конец</w:t>
      </w:r>
      <w:r>
        <w:rPr>
          <w:spacing w:val="19"/>
        </w:rPr>
        <w:t> </w:t>
      </w:r>
      <w:r>
        <w:rPr>
          <w:spacing w:val="-1"/>
        </w:rPr>
        <w:t>ключицы</w:t>
      </w:r>
      <w:r>
        <w:rPr>
          <w:spacing w:val="22"/>
        </w:rPr>
        <w:t> </w:t>
      </w:r>
      <w:r>
        <w:rPr/>
        <w:t>[7].</w:t>
      </w:r>
      <w:r>
        <w:rPr/>
      </w:r>
    </w:p>
    <w:p>
      <w:pPr>
        <w:pStyle w:val="BodyText"/>
        <w:spacing w:line="368" w:lineRule="auto" w:before="7"/>
        <w:ind w:right="132" w:firstLine="667"/>
        <w:jc w:val="both"/>
      </w:pPr>
      <w:r>
        <w:rPr/>
        <w:t>В</w:t>
      </w:r>
      <w:r>
        <w:rPr>
          <w:spacing w:val="19"/>
        </w:rPr>
        <w:t> </w:t>
      </w:r>
      <w:r>
        <w:rPr/>
        <w:t>общей</w:t>
      </w:r>
      <w:r>
        <w:rPr>
          <w:spacing w:val="18"/>
        </w:rPr>
        <w:t> </w:t>
      </w:r>
      <w:r>
        <w:rPr/>
        <w:t>структуре</w:t>
      </w:r>
      <w:r>
        <w:rPr>
          <w:spacing w:val="16"/>
        </w:rPr>
        <w:t> </w:t>
      </w:r>
      <w:r>
        <w:rPr/>
        <w:t>переломов</w:t>
      </w:r>
      <w:r>
        <w:rPr>
          <w:spacing w:val="16"/>
        </w:rPr>
        <w:t> </w:t>
      </w:r>
      <w:r>
        <w:rPr>
          <w:spacing w:val="-1"/>
        </w:rPr>
        <w:t>костей</w:t>
      </w:r>
      <w:r>
        <w:rPr>
          <w:spacing w:val="23"/>
        </w:rPr>
        <w:t> </w:t>
      </w:r>
      <w:r>
        <w:rPr/>
        <w:t>у</w:t>
      </w:r>
      <w:r>
        <w:rPr>
          <w:spacing w:val="19"/>
        </w:rPr>
        <w:t> </w:t>
      </w:r>
      <w:r>
        <w:rPr>
          <w:spacing w:val="-1"/>
        </w:rPr>
        <w:t>детей</w:t>
      </w:r>
      <w:r>
        <w:rPr>
          <w:spacing w:val="18"/>
        </w:rPr>
        <w:t> </w:t>
      </w:r>
      <w:r>
        <w:rPr/>
        <w:t>переломы</w:t>
      </w:r>
      <w:r>
        <w:rPr>
          <w:spacing w:val="16"/>
        </w:rPr>
        <w:t> </w:t>
      </w:r>
      <w:r>
        <w:rPr/>
        <w:t>ключицы</w:t>
      </w:r>
      <w:r>
        <w:rPr>
          <w:spacing w:val="16"/>
        </w:rPr>
        <w:t> </w:t>
      </w:r>
      <w:r>
        <w:rPr>
          <w:spacing w:val="-1"/>
        </w:rPr>
        <w:t>являются</w:t>
      </w:r>
      <w:r>
        <w:rPr>
          <w:spacing w:val="20"/>
        </w:rPr>
        <w:t> </w:t>
      </w:r>
      <w:r>
        <w:rPr/>
        <w:t>одними</w:t>
      </w:r>
      <w:r>
        <w:rPr>
          <w:spacing w:val="42"/>
          <w:w w:val="102"/>
        </w:rPr>
        <w:t> </w:t>
      </w:r>
      <w:r>
        <w:rPr/>
        <w:t>из</w:t>
      </w:r>
      <w:r>
        <w:rPr>
          <w:spacing w:val="10"/>
        </w:rPr>
        <w:t> </w:t>
      </w:r>
      <w:r>
        <w:rPr>
          <w:spacing w:val="-1"/>
        </w:rPr>
        <w:t>самых</w:t>
      </w:r>
      <w:r>
        <w:rPr>
          <w:spacing w:val="3"/>
        </w:rPr>
        <w:t> </w:t>
      </w:r>
      <w:r>
        <w:rPr>
          <w:spacing w:val="-1"/>
        </w:rPr>
        <w:t>частых</w:t>
      </w:r>
      <w:r>
        <w:rPr>
          <w:spacing w:val="3"/>
        </w:rPr>
        <w:t> </w:t>
      </w:r>
      <w:r>
        <w:rPr/>
        <w:t>–</w:t>
      </w:r>
      <w:r>
        <w:rPr>
          <w:spacing w:val="5"/>
        </w:rPr>
        <w:t> </w:t>
      </w:r>
      <w:r>
        <w:rPr/>
        <w:t>от</w:t>
      </w:r>
      <w:r>
        <w:rPr>
          <w:spacing w:val="4"/>
        </w:rPr>
        <w:t> </w:t>
      </w:r>
      <w:r>
        <w:rPr/>
        <w:t>5%</w:t>
      </w:r>
      <w:r>
        <w:rPr>
          <w:spacing w:val="1"/>
        </w:rPr>
        <w:t> </w:t>
      </w:r>
      <w:r>
        <w:rPr/>
        <w:t>до</w:t>
      </w:r>
      <w:r>
        <w:rPr>
          <w:spacing w:val="3"/>
        </w:rPr>
        <w:t> </w:t>
      </w:r>
      <w:r>
        <w:rPr/>
        <w:t>15%.</w:t>
      </w:r>
      <w:r>
        <w:rPr>
          <w:spacing w:val="3"/>
        </w:rPr>
        <w:t> </w:t>
      </w:r>
      <w:r>
        <w:rPr/>
        <w:t>И</w:t>
      </w:r>
      <w:r>
        <w:rPr>
          <w:spacing w:val="1"/>
        </w:rPr>
        <w:t> </w:t>
      </w:r>
      <w:r>
        <w:rPr/>
        <w:t>более</w:t>
      </w:r>
      <w:r>
        <w:rPr>
          <w:spacing w:val="3"/>
        </w:rPr>
        <w:t> </w:t>
      </w:r>
      <w:r>
        <w:rPr/>
        <w:t>чем</w:t>
      </w:r>
      <w:r>
        <w:rPr>
          <w:spacing w:val="5"/>
        </w:rPr>
        <w:t> </w:t>
      </w:r>
      <w:r>
        <w:rPr/>
        <w:t>в</w:t>
      </w:r>
      <w:r>
        <w:rPr>
          <w:spacing w:val="3"/>
        </w:rPr>
        <w:t> </w:t>
      </w:r>
      <w:r>
        <w:rPr/>
        <w:t>половине</w:t>
      </w:r>
      <w:r>
        <w:rPr>
          <w:spacing w:val="6"/>
        </w:rPr>
        <w:t> </w:t>
      </w:r>
      <w:r>
        <w:rPr>
          <w:spacing w:val="-1"/>
        </w:rPr>
        <w:t>случаев</w:t>
      </w:r>
      <w:r>
        <w:rPr>
          <w:spacing w:val="3"/>
        </w:rPr>
        <w:t> </w:t>
      </w:r>
      <w:r>
        <w:rPr/>
        <w:t>эти</w:t>
      </w:r>
      <w:r>
        <w:rPr>
          <w:spacing w:val="4"/>
        </w:rPr>
        <w:t> </w:t>
      </w:r>
      <w:r>
        <w:rPr/>
        <w:t>переломы</w:t>
      </w:r>
      <w:r>
        <w:rPr>
          <w:spacing w:val="3"/>
        </w:rPr>
        <w:t> </w:t>
      </w:r>
      <w:r>
        <w:rPr/>
        <w:t>наблюдают</w:t>
      </w:r>
      <w:r>
        <w:rPr>
          <w:spacing w:val="25"/>
          <w:w w:val="102"/>
        </w:rPr>
        <w:t> </w:t>
      </w:r>
      <w:r>
        <w:rPr/>
        <w:t>у</w:t>
      </w:r>
      <w:r>
        <w:rPr>
          <w:spacing w:val="42"/>
        </w:rPr>
        <w:t> </w:t>
      </w:r>
      <w:r>
        <w:rPr/>
        <w:t>детей</w:t>
      </w:r>
      <w:r>
        <w:rPr>
          <w:spacing w:val="43"/>
        </w:rPr>
        <w:t> </w:t>
      </w:r>
      <w:r>
        <w:rPr/>
        <w:t>в</w:t>
      </w:r>
      <w:r>
        <w:rPr>
          <w:spacing w:val="41"/>
        </w:rPr>
        <w:t> </w:t>
      </w:r>
      <w:r>
        <w:rPr/>
        <w:t>возрасте</w:t>
      </w:r>
      <w:r>
        <w:rPr>
          <w:spacing w:val="43"/>
        </w:rPr>
        <w:t> </w:t>
      </w:r>
      <w:r>
        <w:rPr>
          <w:spacing w:val="-1"/>
        </w:rPr>
        <w:t>младше</w:t>
      </w:r>
      <w:r>
        <w:rPr>
          <w:spacing w:val="42"/>
        </w:rPr>
        <w:t> </w:t>
      </w:r>
      <w:r>
        <w:rPr/>
        <w:t>7</w:t>
      </w:r>
      <w:r>
        <w:rPr>
          <w:spacing w:val="47"/>
        </w:rPr>
        <w:t> </w:t>
      </w:r>
      <w:r>
        <w:rPr/>
        <w:t>лет.</w:t>
      </w:r>
      <w:r>
        <w:rPr>
          <w:spacing w:val="42"/>
        </w:rPr>
        <w:t> </w:t>
      </w:r>
      <w:r>
        <w:rPr/>
        <w:t>Чаще</w:t>
      </w:r>
      <w:r>
        <w:rPr>
          <w:spacing w:val="44"/>
        </w:rPr>
        <w:t> </w:t>
      </w:r>
      <w:r>
        <w:rPr>
          <w:spacing w:val="-1"/>
        </w:rPr>
        <w:t>всего</w:t>
      </w:r>
      <w:r>
        <w:rPr>
          <w:spacing w:val="49"/>
        </w:rPr>
        <w:t> </w:t>
      </w:r>
      <w:r>
        <w:rPr>
          <w:spacing w:val="-1"/>
        </w:rPr>
        <w:t>наблюдают</w:t>
      </w:r>
      <w:r>
        <w:rPr>
          <w:spacing w:val="43"/>
        </w:rPr>
        <w:t> </w:t>
      </w:r>
      <w:r>
        <w:rPr/>
        <w:t>переломы</w:t>
      </w:r>
      <w:r>
        <w:rPr>
          <w:spacing w:val="40"/>
        </w:rPr>
        <w:t> </w:t>
      </w:r>
      <w:r>
        <w:rPr/>
        <w:t>ключицы</w:t>
      </w:r>
      <w:r>
        <w:rPr>
          <w:spacing w:val="43"/>
        </w:rPr>
        <w:t> </w:t>
      </w:r>
      <w:r>
        <w:rPr/>
        <w:t>в</w:t>
      </w:r>
      <w:r>
        <w:rPr>
          <w:spacing w:val="43"/>
        </w:rPr>
        <w:t> </w:t>
      </w:r>
      <w:r>
        <w:rPr>
          <w:spacing w:val="-1"/>
        </w:rPr>
        <w:t>средней</w:t>
      </w:r>
      <w:r>
        <w:rPr>
          <w:spacing w:val="37"/>
          <w:w w:val="102"/>
        </w:rPr>
        <w:t> </w:t>
      </w:r>
      <w:r>
        <w:rPr/>
        <w:t>третит(от</w:t>
      </w:r>
      <w:r>
        <w:rPr>
          <w:spacing w:val="16"/>
        </w:rPr>
        <w:t> </w:t>
      </w:r>
      <w:r>
        <w:rPr/>
        <w:t>75%</w:t>
      </w:r>
      <w:r>
        <w:rPr>
          <w:spacing w:val="16"/>
        </w:rPr>
        <w:t> </w:t>
      </w:r>
      <w:r>
        <w:rPr/>
        <w:t>до</w:t>
      </w:r>
      <w:r>
        <w:rPr>
          <w:spacing w:val="14"/>
        </w:rPr>
        <w:t> </w:t>
      </w:r>
      <w:r>
        <w:rPr/>
        <w:t>85%).</w:t>
      </w:r>
      <w:r>
        <w:rPr>
          <w:spacing w:val="20"/>
        </w:rPr>
        <w:t> </w:t>
      </w:r>
      <w:r>
        <w:rPr/>
        <w:t>Следующим</w:t>
      </w:r>
      <w:r>
        <w:rPr>
          <w:spacing w:val="19"/>
        </w:rPr>
        <w:t> </w:t>
      </w:r>
      <w:r>
        <w:rPr/>
        <w:t>по</w:t>
      </w:r>
      <w:r>
        <w:rPr>
          <w:spacing w:val="19"/>
        </w:rPr>
        <w:t> </w:t>
      </w:r>
      <w:r>
        <w:rPr>
          <w:spacing w:val="-1"/>
        </w:rPr>
        <w:t>частоте</w:t>
      </w:r>
      <w:r>
        <w:rPr>
          <w:spacing w:val="18"/>
        </w:rPr>
        <w:t> </w:t>
      </w:r>
      <w:r>
        <w:rPr/>
        <w:t>(от</w:t>
      </w:r>
      <w:r>
        <w:rPr>
          <w:spacing w:val="17"/>
        </w:rPr>
        <w:t> </w:t>
      </w:r>
      <w:r>
        <w:rPr/>
        <w:t>10%</w:t>
      </w:r>
      <w:r>
        <w:rPr>
          <w:spacing w:val="14"/>
        </w:rPr>
        <w:t> </w:t>
      </w:r>
      <w:r>
        <w:rPr/>
        <w:t>до</w:t>
      </w:r>
      <w:r>
        <w:rPr>
          <w:spacing w:val="17"/>
        </w:rPr>
        <w:t> </w:t>
      </w:r>
      <w:r>
        <w:rPr/>
        <w:t>20%)</w:t>
      </w:r>
      <w:r>
        <w:rPr>
          <w:spacing w:val="18"/>
        </w:rPr>
        <w:t> </w:t>
      </w:r>
      <w:r>
        <w:rPr/>
        <w:t>является</w:t>
      </w:r>
      <w:r>
        <w:rPr>
          <w:spacing w:val="18"/>
        </w:rPr>
        <w:t> </w:t>
      </w:r>
      <w:r>
        <w:rPr/>
        <w:t>повреждение</w:t>
      </w:r>
      <w:r>
        <w:rPr>
          <w:spacing w:val="17"/>
        </w:rPr>
        <w:t> </w:t>
      </w:r>
      <w:r>
        <w:rPr>
          <w:spacing w:val="-1"/>
        </w:rPr>
        <w:t>на</w:t>
      </w:r>
      <w:r>
        <w:rPr>
          <w:spacing w:val="22"/>
          <w:w w:val="102"/>
        </w:rPr>
        <w:t> </w:t>
      </w:r>
      <w:r>
        <w:rPr>
          <w:spacing w:val="-1"/>
        </w:rPr>
        <w:t>уровне</w:t>
      </w:r>
      <w:r>
        <w:rPr>
          <w:spacing w:val="19"/>
        </w:rPr>
        <w:t> </w:t>
      </w:r>
      <w:r>
        <w:rPr/>
        <w:t>дистальной</w:t>
      </w:r>
      <w:r>
        <w:rPr>
          <w:spacing w:val="16"/>
        </w:rPr>
        <w:t> </w:t>
      </w:r>
      <w:r>
        <w:rPr>
          <w:spacing w:val="-1"/>
        </w:rPr>
        <w:t>трети.</w:t>
      </w:r>
      <w:r>
        <w:rPr>
          <w:spacing w:val="19"/>
        </w:rPr>
        <w:t> </w:t>
      </w:r>
      <w:r>
        <w:rPr>
          <w:spacing w:val="-1"/>
        </w:rPr>
        <w:t>Повреждения</w:t>
      </w:r>
      <w:r>
        <w:rPr>
          <w:spacing w:val="21"/>
        </w:rPr>
        <w:t> </w:t>
      </w:r>
      <w:r>
        <w:rPr>
          <w:spacing w:val="-1"/>
        </w:rPr>
        <w:t>грудинного</w:t>
      </w:r>
      <w:r>
        <w:rPr>
          <w:spacing w:val="21"/>
        </w:rPr>
        <w:t> </w:t>
      </w:r>
      <w:r>
        <w:rPr>
          <w:spacing w:val="-1"/>
        </w:rPr>
        <w:t>конца</w:t>
      </w:r>
      <w:r>
        <w:rPr>
          <w:spacing w:val="18"/>
        </w:rPr>
        <w:t> </w:t>
      </w:r>
      <w:r>
        <w:rPr>
          <w:spacing w:val="-1"/>
        </w:rPr>
        <w:t>ключицы</w:t>
      </w:r>
      <w:r>
        <w:rPr>
          <w:spacing w:val="21"/>
        </w:rPr>
        <w:t> </w:t>
      </w:r>
      <w:r>
        <w:rPr>
          <w:spacing w:val="-1"/>
        </w:rPr>
        <w:t>достаточно</w:t>
      </w:r>
      <w:r>
        <w:rPr>
          <w:spacing w:val="21"/>
        </w:rPr>
        <w:t> </w:t>
      </w:r>
      <w:r>
        <w:rPr/>
        <w:t>редки</w:t>
      </w:r>
      <w:r>
        <w:rPr>
          <w:spacing w:val="19"/>
        </w:rPr>
        <w:t> </w:t>
      </w:r>
      <w:r>
        <w:rPr/>
        <w:t>[8].</w:t>
      </w:r>
      <w:r>
        <w:rPr/>
      </w:r>
    </w:p>
    <w:p>
      <w:pPr>
        <w:pStyle w:val="BodyText"/>
        <w:spacing w:line="368" w:lineRule="auto" w:before="5"/>
        <w:ind w:right="133" w:firstLine="667"/>
        <w:jc w:val="both"/>
      </w:pPr>
      <w:r>
        <w:rPr/>
        <w:t>Среди</w:t>
      </w:r>
      <w:r>
        <w:rPr>
          <w:spacing w:val="16"/>
        </w:rPr>
        <w:t> </w:t>
      </w:r>
      <w:r>
        <w:rPr>
          <w:spacing w:val="-1"/>
        </w:rPr>
        <w:t>наиболее</w:t>
      </w:r>
      <w:r>
        <w:rPr>
          <w:spacing w:val="12"/>
        </w:rPr>
        <w:t> </w:t>
      </w:r>
      <w:r>
        <w:rPr>
          <w:spacing w:val="-1"/>
        </w:rPr>
        <w:t>распространенных</w:t>
      </w:r>
      <w:r>
        <w:rPr>
          <w:spacing w:val="14"/>
        </w:rPr>
        <w:t> </w:t>
      </w:r>
      <w:r>
        <w:rPr>
          <w:spacing w:val="-1"/>
        </w:rPr>
        <w:t>сопутствующих</w:t>
      </w:r>
      <w:r>
        <w:rPr>
          <w:spacing w:val="8"/>
        </w:rPr>
        <w:t> </w:t>
      </w:r>
      <w:r>
        <w:rPr>
          <w:spacing w:val="-1"/>
        </w:rPr>
        <w:t>травм-переломы</w:t>
      </w:r>
      <w:r>
        <w:rPr>
          <w:spacing w:val="18"/>
        </w:rPr>
        <w:t> </w:t>
      </w:r>
      <w:r>
        <w:rPr/>
        <w:t>ребер,</w:t>
      </w:r>
      <w:r>
        <w:rPr>
          <w:spacing w:val="14"/>
        </w:rPr>
        <w:t> </w:t>
      </w:r>
      <w:r>
        <w:rPr/>
        <w:t>лопатки,</w:t>
      </w:r>
      <w:r>
        <w:rPr>
          <w:spacing w:val="85"/>
          <w:w w:val="102"/>
        </w:rPr>
        <w:t> </w:t>
      </w:r>
      <w:r>
        <w:rPr/>
        <w:t>травмы</w:t>
      </w:r>
      <w:r>
        <w:rPr>
          <w:spacing w:val="17"/>
        </w:rPr>
        <w:t> </w:t>
      </w:r>
      <w:r>
        <w:rPr>
          <w:spacing w:val="-1"/>
        </w:rPr>
        <w:t>плечевого</w:t>
      </w:r>
      <w:r>
        <w:rPr>
          <w:spacing w:val="23"/>
        </w:rPr>
        <w:t> </w:t>
      </w:r>
      <w:r>
        <w:rPr/>
        <w:t>сплетения</w:t>
      </w:r>
      <w:r>
        <w:rPr>
          <w:spacing w:val="21"/>
        </w:rPr>
        <w:t> </w:t>
      </w:r>
      <w:r>
        <w:rPr/>
        <w:t>[9].</w:t>
      </w:r>
      <w:r>
        <w:rPr/>
      </w:r>
    </w:p>
    <w:p>
      <w:pPr>
        <w:pStyle w:val="BodyText"/>
        <w:spacing w:line="369" w:lineRule="auto" w:before="5"/>
        <w:ind w:right="134" w:firstLine="667"/>
        <w:jc w:val="both"/>
      </w:pPr>
      <w:r>
        <w:rPr>
          <w:spacing w:val="-1"/>
        </w:rPr>
        <w:t>Переломы</w:t>
      </w:r>
      <w:r>
        <w:rPr>
          <w:spacing w:val="5"/>
        </w:rPr>
        <w:t> </w:t>
      </w:r>
      <w:r>
        <w:rPr>
          <w:spacing w:val="-1"/>
        </w:rPr>
        <w:t>лопатки</w:t>
      </w:r>
      <w:r>
        <w:rPr>
          <w:spacing w:val="6"/>
        </w:rPr>
        <w:t> </w:t>
      </w:r>
      <w:r>
        <w:rPr/>
        <w:t>–</w:t>
      </w:r>
      <w:r>
        <w:rPr>
          <w:spacing w:val="5"/>
        </w:rPr>
        <w:t> </w:t>
      </w:r>
      <w:r>
        <w:rPr>
          <w:spacing w:val="-1"/>
        </w:rPr>
        <w:t>достаточно</w:t>
      </w:r>
      <w:r>
        <w:rPr>
          <w:spacing w:val="3"/>
        </w:rPr>
        <w:t> </w:t>
      </w:r>
      <w:r>
        <w:rPr/>
        <w:t>редкий</w:t>
      </w:r>
      <w:r>
        <w:rPr>
          <w:spacing w:val="6"/>
        </w:rPr>
        <w:t> </w:t>
      </w:r>
      <w:r>
        <w:rPr>
          <w:spacing w:val="-1"/>
        </w:rPr>
        <w:t>вид</w:t>
      </w:r>
      <w:r>
        <w:rPr>
          <w:spacing w:val="3"/>
        </w:rPr>
        <w:t> </w:t>
      </w:r>
      <w:r>
        <w:rPr>
          <w:spacing w:val="-1"/>
        </w:rPr>
        <w:t>травмы</w:t>
      </w:r>
      <w:r>
        <w:rPr>
          <w:spacing w:val="1"/>
        </w:rPr>
        <w:t> </w:t>
      </w:r>
      <w:r>
        <w:rPr/>
        <w:t>(около 1%</w:t>
      </w:r>
      <w:r>
        <w:rPr>
          <w:spacing w:val="3"/>
        </w:rPr>
        <w:t> </w:t>
      </w:r>
      <w:r>
        <w:rPr/>
        <w:t>от</w:t>
      </w:r>
      <w:r>
        <w:rPr>
          <w:spacing w:val="3"/>
        </w:rPr>
        <w:t> </w:t>
      </w:r>
      <w:r>
        <w:rPr>
          <w:spacing w:val="-1"/>
        </w:rPr>
        <w:t>всех</w:t>
      </w:r>
      <w:r>
        <w:rPr>
          <w:spacing w:val="3"/>
        </w:rPr>
        <w:t> </w:t>
      </w:r>
      <w:r>
        <w:rPr/>
        <w:t>случаев</w:t>
      </w:r>
      <w:r>
        <w:rPr>
          <w:spacing w:val="51"/>
          <w:w w:val="102"/>
        </w:rPr>
        <w:t> </w:t>
      </w:r>
      <w:r>
        <w:rPr>
          <w:spacing w:val="-1"/>
        </w:rPr>
        <w:t>переломов).</w:t>
      </w:r>
      <w:r>
        <w:rPr>
          <w:spacing w:val="46"/>
        </w:rPr>
        <w:t> </w:t>
      </w:r>
      <w:r>
        <w:rPr/>
        <w:t>Чаще</w:t>
      </w:r>
      <w:r>
        <w:rPr>
          <w:spacing w:val="46"/>
        </w:rPr>
        <w:t> </w:t>
      </w:r>
      <w:r>
        <w:rPr/>
        <w:t>встречается</w:t>
      </w:r>
      <w:r>
        <w:rPr>
          <w:spacing w:val="47"/>
        </w:rPr>
        <w:t> </w:t>
      </w:r>
      <w:r>
        <w:rPr/>
        <w:t>у</w:t>
      </w:r>
      <w:r>
        <w:rPr>
          <w:spacing w:val="46"/>
        </w:rPr>
        <w:t> </w:t>
      </w:r>
      <w:r>
        <w:rPr>
          <w:spacing w:val="-1"/>
        </w:rPr>
        <w:t>мужчин</w:t>
      </w:r>
      <w:r>
        <w:rPr>
          <w:spacing w:val="48"/>
        </w:rPr>
        <w:t> </w:t>
      </w:r>
      <w:r>
        <w:rPr>
          <w:spacing w:val="-1"/>
        </w:rPr>
        <w:t>(64%</w:t>
      </w:r>
      <w:r>
        <w:rPr>
          <w:spacing w:val="43"/>
        </w:rPr>
        <w:t> </w:t>
      </w:r>
      <w:r>
        <w:rPr>
          <w:spacing w:val="-1"/>
        </w:rPr>
        <w:t>случаев),</w:t>
      </w:r>
      <w:r>
        <w:rPr>
          <w:spacing w:val="47"/>
        </w:rPr>
        <w:t> </w:t>
      </w:r>
      <w:r>
        <w:rPr>
          <w:spacing w:val="-1"/>
        </w:rPr>
        <w:t>чем</w:t>
      </w:r>
      <w:r>
        <w:rPr>
          <w:spacing w:val="47"/>
        </w:rPr>
        <w:t> </w:t>
      </w:r>
      <w:r>
        <w:rPr/>
        <w:t>у</w:t>
      </w:r>
      <w:r>
        <w:rPr>
          <w:spacing w:val="47"/>
        </w:rPr>
        <w:t> </w:t>
      </w:r>
      <w:r>
        <w:rPr>
          <w:spacing w:val="-1"/>
        </w:rPr>
        <w:t>женщин.</w:t>
      </w:r>
      <w:r>
        <w:rPr>
          <w:spacing w:val="46"/>
        </w:rPr>
        <w:t> </w:t>
      </w:r>
      <w:r>
        <w:rPr/>
        <w:t>С</w:t>
      </w:r>
      <w:r>
        <w:rPr>
          <w:spacing w:val="47"/>
        </w:rPr>
        <w:t> </w:t>
      </w:r>
      <w:r>
        <w:rPr>
          <w:spacing w:val="-1"/>
        </w:rPr>
        <w:t>точки</w:t>
      </w:r>
      <w:r>
        <w:rPr>
          <w:spacing w:val="49"/>
        </w:rPr>
        <w:t> </w:t>
      </w:r>
      <w:r>
        <w:rPr>
          <w:spacing w:val="-1"/>
        </w:rPr>
        <w:t>зрения</w:t>
      </w:r>
      <w:r>
        <w:rPr>
          <w:spacing w:val="71"/>
          <w:w w:val="102"/>
        </w:rPr>
        <w:t> </w:t>
      </w:r>
      <w:r>
        <w:rPr/>
        <w:t>одновременной</w:t>
      </w:r>
      <w:r>
        <w:rPr>
          <w:spacing w:val="16"/>
        </w:rPr>
        <w:t> </w:t>
      </w:r>
      <w:r>
        <w:rPr>
          <w:spacing w:val="-1"/>
        </w:rPr>
        <w:t>стратификации</w:t>
      </w:r>
      <w:r>
        <w:rPr>
          <w:spacing w:val="21"/>
        </w:rPr>
        <w:t> </w:t>
      </w:r>
      <w:r>
        <w:rPr>
          <w:spacing w:val="-1"/>
        </w:rPr>
        <w:t>по</w:t>
      </w:r>
      <w:r>
        <w:rPr>
          <w:spacing w:val="19"/>
        </w:rPr>
        <w:t> </w:t>
      </w:r>
      <w:r>
        <w:rPr/>
        <w:t>полу</w:t>
      </w:r>
      <w:r>
        <w:rPr>
          <w:spacing w:val="14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возрасту</w:t>
      </w:r>
      <w:r>
        <w:rPr>
          <w:spacing w:val="19"/>
        </w:rPr>
        <w:t> </w:t>
      </w:r>
      <w:r>
        <w:rPr/>
        <w:t>наиболее</w:t>
      </w:r>
      <w:r>
        <w:rPr>
          <w:spacing w:val="13"/>
        </w:rPr>
        <w:t> </w:t>
      </w:r>
      <w:r>
        <w:rPr/>
        <w:t>подверженные</w:t>
      </w:r>
      <w:r>
        <w:rPr>
          <w:spacing w:val="15"/>
        </w:rPr>
        <w:t> </w:t>
      </w:r>
      <w:r>
        <w:rPr>
          <w:spacing w:val="-1"/>
        </w:rPr>
        <w:t>таким</w:t>
      </w:r>
      <w:r>
        <w:rPr>
          <w:spacing w:val="19"/>
        </w:rPr>
        <w:t> </w:t>
      </w:r>
      <w:r>
        <w:rPr>
          <w:spacing w:val="-1"/>
        </w:rPr>
        <w:t>травмам</w:t>
      </w:r>
      <w:r>
        <w:rPr>
          <w:spacing w:val="59"/>
          <w:w w:val="102"/>
        </w:rPr>
        <w:t> </w:t>
      </w:r>
      <w:r>
        <w:rPr/>
        <w:t>группы</w:t>
      </w:r>
      <w:r>
        <w:rPr>
          <w:spacing w:val="8"/>
        </w:rPr>
        <w:t> </w:t>
      </w:r>
      <w:r>
        <w:rPr/>
        <w:t>–</w:t>
      </w:r>
      <w:r>
        <w:rPr>
          <w:spacing w:val="14"/>
        </w:rPr>
        <w:t> </w:t>
      </w:r>
      <w:r>
        <w:rPr>
          <w:spacing w:val="-1"/>
        </w:rPr>
        <w:t>мужчины</w:t>
      </w:r>
      <w:r>
        <w:rPr>
          <w:spacing w:val="13"/>
        </w:rPr>
        <w:t> </w:t>
      </w:r>
      <w:r>
        <w:rPr>
          <w:spacing w:val="-1"/>
        </w:rPr>
        <w:t>младше</w:t>
      </w:r>
      <w:r>
        <w:rPr>
          <w:spacing w:val="9"/>
        </w:rPr>
        <w:t> </w:t>
      </w:r>
      <w:r>
        <w:rPr/>
        <w:t>50</w:t>
      </w:r>
      <w:r>
        <w:rPr>
          <w:spacing w:val="13"/>
        </w:rPr>
        <w:t> </w:t>
      </w:r>
      <w:r>
        <w:rPr>
          <w:spacing w:val="-1"/>
        </w:rPr>
        <w:t>лет</w:t>
      </w:r>
      <w:r>
        <w:rPr>
          <w:spacing w:val="15"/>
        </w:rPr>
        <w:t> </w:t>
      </w:r>
      <w:r>
        <w:rPr/>
        <w:t>и</w:t>
      </w:r>
      <w:r>
        <w:rPr>
          <w:spacing w:val="11"/>
        </w:rPr>
        <w:t> </w:t>
      </w:r>
      <w:r>
        <w:rPr>
          <w:spacing w:val="-1"/>
        </w:rPr>
        <w:t>женщины</w:t>
      </w:r>
      <w:r>
        <w:rPr>
          <w:spacing w:val="13"/>
        </w:rPr>
        <w:t> </w:t>
      </w:r>
      <w:r>
        <w:rPr>
          <w:spacing w:val="-1"/>
        </w:rPr>
        <w:t>старше</w:t>
      </w:r>
      <w:r>
        <w:rPr>
          <w:spacing w:val="10"/>
        </w:rPr>
        <w:t> </w:t>
      </w:r>
      <w:r>
        <w:rPr/>
        <w:t>64</w:t>
      </w:r>
      <w:r>
        <w:rPr>
          <w:spacing w:val="14"/>
        </w:rPr>
        <w:t> </w:t>
      </w:r>
      <w:r>
        <w:rPr/>
        <w:t>лет</w:t>
      </w:r>
      <w:r>
        <w:rPr>
          <w:spacing w:val="9"/>
        </w:rPr>
        <w:t> </w:t>
      </w:r>
      <w:r>
        <w:rPr/>
        <w:t>[10].</w:t>
      </w:r>
      <w:r>
        <w:rPr/>
      </w:r>
    </w:p>
    <w:p>
      <w:pPr>
        <w:pStyle w:val="BodyText"/>
        <w:spacing w:line="369" w:lineRule="auto" w:before="4"/>
        <w:ind w:right="131" w:firstLine="667"/>
        <w:jc w:val="both"/>
      </w:pPr>
      <w:r>
        <w:rPr/>
        <w:t>Наиболее</w:t>
      </w:r>
      <w:r>
        <w:rPr>
          <w:spacing w:val="39"/>
        </w:rPr>
        <w:t> </w:t>
      </w:r>
      <w:r>
        <w:rPr/>
        <w:t>часто</w:t>
      </w:r>
      <w:r>
        <w:rPr>
          <w:spacing w:val="42"/>
        </w:rPr>
        <w:t> </w:t>
      </w:r>
      <w:r>
        <w:rPr>
          <w:spacing w:val="-1"/>
        </w:rPr>
        <w:t>наблюдают</w:t>
      </w:r>
      <w:r>
        <w:rPr>
          <w:spacing w:val="44"/>
        </w:rPr>
        <w:t> </w:t>
      </w:r>
      <w:r>
        <w:rPr/>
        <w:t>переломы</w:t>
      </w:r>
      <w:r>
        <w:rPr>
          <w:spacing w:val="43"/>
        </w:rPr>
        <w:t> </w:t>
      </w:r>
      <w:r>
        <w:rPr/>
        <w:t>тела</w:t>
      </w:r>
      <w:r>
        <w:rPr>
          <w:spacing w:val="41"/>
        </w:rPr>
        <w:t> </w:t>
      </w:r>
      <w:r>
        <w:rPr>
          <w:spacing w:val="-1"/>
        </w:rPr>
        <w:t>лопатки</w:t>
      </w:r>
      <w:r>
        <w:rPr>
          <w:spacing w:val="46"/>
        </w:rPr>
        <w:t> </w:t>
      </w:r>
      <w:r>
        <w:rPr>
          <w:spacing w:val="-1"/>
        </w:rPr>
        <w:t>(45%),</w:t>
      </w:r>
      <w:r>
        <w:rPr>
          <w:spacing w:val="43"/>
        </w:rPr>
        <w:t> </w:t>
      </w:r>
      <w:r>
        <w:rPr/>
        <w:t>затем</w:t>
      </w:r>
      <w:r>
        <w:rPr>
          <w:spacing w:val="42"/>
        </w:rPr>
        <w:t> </w:t>
      </w:r>
      <w:r>
        <w:rPr>
          <w:spacing w:val="-1"/>
        </w:rPr>
        <w:t>следует</w:t>
      </w:r>
      <w:r>
        <w:rPr>
          <w:spacing w:val="43"/>
        </w:rPr>
        <w:t> </w:t>
      </w:r>
      <w:r>
        <w:rPr>
          <w:spacing w:val="-1"/>
        </w:rPr>
        <w:t>перелом</w:t>
      </w:r>
      <w:r>
        <w:rPr>
          <w:spacing w:val="55"/>
          <w:w w:val="102"/>
        </w:rPr>
        <w:t> </w:t>
      </w:r>
      <w:r>
        <w:rPr/>
        <w:t>шейки</w:t>
      </w:r>
      <w:r>
        <w:rPr>
          <w:spacing w:val="33"/>
        </w:rPr>
        <w:t> </w:t>
      </w:r>
      <w:r>
        <w:rPr>
          <w:spacing w:val="-1"/>
        </w:rPr>
        <w:t>(25%),</w:t>
      </w:r>
      <w:r>
        <w:rPr>
          <w:spacing w:val="32"/>
        </w:rPr>
        <w:t> </w:t>
      </w:r>
      <w:r>
        <w:rPr>
          <w:spacing w:val="-1"/>
        </w:rPr>
        <w:t>перелом</w:t>
      </w:r>
      <w:r>
        <w:rPr>
          <w:spacing w:val="31"/>
        </w:rPr>
        <w:t> </w:t>
      </w:r>
      <w:r>
        <w:rPr>
          <w:spacing w:val="-1"/>
        </w:rPr>
        <w:t>суставного</w:t>
      </w:r>
      <w:r>
        <w:rPr>
          <w:spacing w:val="29"/>
        </w:rPr>
        <w:t> </w:t>
      </w:r>
      <w:r>
        <w:rPr>
          <w:spacing w:val="-1"/>
        </w:rPr>
        <w:t>отростка</w:t>
      </w:r>
      <w:r>
        <w:rPr>
          <w:spacing w:val="32"/>
        </w:rPr>
        <w:t> </w:t>
      </w:r>
      <w:r>
        <w:rPr>
          <w:spacing w:val="-1"/>
        </w:rPr>
        <w:t>(10%),</w:t>
      </w:r>
      <w:r>
        <w:rPr>
          <w:spacing w:val="28"/>
        </w:rPr>
        <w:t> </w:t>
      </w:r>
      <w:r>
        <w:rPr/>
        <w:t>акромиального</w:t>
      </w:r>
      <w:r>
        <w:rPr>
          <w:spacing w:val="29"/>
        </w:rPr>
        <w:t> </w:t>
      </w:r>
      <w:r>
        <w:rPr>
          <w:spacing w:val="-1"/>
        </w:rPr>
        <w:t>отростка</w:t>
      </w:r>
      <w:r>
        <w:rPr>
          <w:spacing w:val="32"/>
        </w:rPr>
        <w:t> </w:t>
      </w:r>
      <w:r>
        <w:rPr/>
        <w:t>(8%),</w:t>
      </w:r>
      <w:r>
        <w:rPr>
          <w:spacing w:val="57"/>
          <w:w w:val="102"/>
        </w:rPr>
        <w:t> </w:t>
      </w:r>
      <w:r>
        <w:rPr/>
        <w:t>клювовидного </w:t>
      </w:r>
      <w:r>
        <w:rPr>
          <w:spacing w:val="-1"/>
        </w:rPr>
        <w:t>отростка</w:t>
      </w:r>
      <w:r>
        <w:rPr>
          <w:spacing w:val="1"/>
        </w:rPr>
        <w:t> </w:t>
      </w:r>
      <w:r>
        <w:rPr>
          <w:spacing w:val="-1"/>
        </w:rPr>
        <w:t>(7%)</w:t>
      </w:r>
      <w:r>
        <w:rPr>
          <w:spacing w:val="53"/>
        </w:rPr>
        <w:t> </w:t>
      </w:r>
      <w:r>
        <w:rPr>
          <w:spacing w:val="-1"/>
        </w:rPr>
        <w:t>и,</w:t>
      </w:r>
      <w:r>
        <w:rPr>
          <w:spacing w:val="54"/>
        </w:rPr>
        <w:t> </w:t>
      </w:r>
      <w:r>
        <w:rPr/>
        <w:t>наконец,</w:t>
      </w:r>
      <w:r>
        <w:rPr>
          <w:spacing w:val="53"/>
        </w:rPr>
        <w:t> </w:t>
      </w:r>
      <w:r>
        <w:rPr/>
        <w:t>ости</w:t>
      </w:r>
      <w:r>
        <w:rPr>
          <w:spacing w:val="54"/>
        </w:rPr>
        <w:t> </w:t>
      </w:r>
      <w:r>
        <w:rPr/>
        <w:t>лопатки</w:t>
      </w:r>
      <w:r>
        <w:rPr>
          <w:spacing w:val="53"/>
        </w:rPr>
        <w:t> </w:t>
      </w:r>
      <w:r>
        <w:rPr/>
        <w:t>(5%).</w:t>
      </w:r>
      <w:r>
        <w:rPr>
          <w:spacing w:val="51"/>
        </w:rPr>
        <w:t> </w:t>
      </w:r>
      <w:r>
        <w:rPr/>
        <w:t>Крайне</w:t>
      </w:r>
      <w:r>
        <w:rPr>
          <w:spacing w:val="53"/>
        </w:rPr>
        <w:t> </w:t>
      </w:r>
      <w:r>
        <w:rPr/>
        <w:t>редкой</w:t>
      </w:r>
      <w:r>
        <w:rPr>
          <w:spacing w:val="54"/>
        </w:rPr>
        <w:t> </w:t>
      </w:r>
      <w:r>
        <w:rPr/>
        <w:t>ситуацией,</w:t>
      </w:r>
      <w:r>
        <w:rPr>
          <w:spacing w:val="24"/>
          <w:w w:val="102"/>
        </w:rPr>
        <w:t> </w:t>
      </w:r>
      <w:r>
        <w:rPr/>
        <w:t>особенно</w:t>
      </w:r>
      <w:r>
        <w:rPr>
          <w:spacing w:val="22"/>
        </w:rPr>
        <w:t> </w:t>
      </w:r>
      <w:r>
        <w:rPr/>
        <w:t>в</w:t>
      </w:r>
      <w:r>
        <w:rPr>
          <w:spacing w:val="23"/>
        </w:rPr>
        <w:t> </w:t>
      </w:r>
      <w:r>
        <w:rPr/>
        <w:t>детском</w:t>
      </w:r>
      <w:r>
        <w:rPr>
          <w:spacing w:val="22"/>
        </w:rPr>
        <w:t> </w:t>
      </w:r>
      <w:r>
        <w:rPr>
          <w:spacing w:val="-1"/>
        </w:rPr>
        <w:t>возрасте,</w:t>
      </w:r>
      <w:r>
        <w:rPr>
          <w:spacing w:val="23"/>
        </w:rPr>
        <w:t> </w:t>
      </w:r>
      <w:r>
        <w:rPr>
          <w:spacing w:val="-1"/>
        </w:rPr>
        <w:t>является</w:t>
      </w:r>
      <w:r>
        <w:rPr>
          <w:spacing w:val="20"/>
        </w:rPr>
        <w:t> </w:t>
      </w:r>
      <w:r>
        <w:rPr/>
        <w:t>лопаточно-грудная</w:t>
      </w:r>
      <w:r>
        <w:rPr>
          <w:spacing w:val="23"/>
        </w:rPr>
        <w:t> </w:t>
      </w:r>
      <w:r>
        <w:rPr>
          <w:spacing w:val="-1"/>
        </w:rPr>
        <w:t>диссоциация.</w:t>
      </w:r>
      <w:r>
        <w:rPr/>
      </w:r>
    </w:p>
    <w:p>
      <w:pPr>
        <w:pStyle w:val="BodyText"/>
        <w:spacing w:line="369" w:lineRule="auto" w:before="2"/>
        <w:ind w:right="134" w:firstLine="667"/>
        <w:jc w:val="both"/>
      </w:pPr>
      <w:r>
        <w:rPr>
          <w:spacing w:val="-1"/>
        </w:rPr>
        <w:t>Достоверных</w:t>
      </w:r>
      <w:r>
        <w:rPr>
          <w:spacing w:val="2"/>
        </w:rPr>
        <w:t> </w:t>
      </w:r>
      <w:r>
        <w:rPr>
          <w:spacing w:val="-1"/>
        </w:rPr>
        <w:t>статистических</w:t>
      </w:r>
      <w:r>
        <w:rPr>
          <w:spacing w:val="4"/>
        </w:rPr>
        <w:t> </w:t>
      </w:r>
      <w:r>
        <w:rPr/>
        <w:t>данных  о</w:t>
      </w:r>
      <w:r>
        <w:rPr>
          <w:spacing w:val="5"/>
        </w:rPr>
        <w:t> </w:t>
      </w:r>
      <w:r>
        <w:rPr/>
        <w:t>смертности</w:t>
      </w:r>
      <w:r>
        <w:rPr>
          <w:spacing w:val="4"/>
        </w:rPr>
        <w:t> </w:t>
      </w:r>
      <w:r>
        <w:rPr>
          <w:spacing w:val="-1"/>
        </w:rPr>
        <w:t>при</w:t>
      </w:r>
      <w:r>
        <w:rPr>
          <w:spacing w:val="5"/>
        </w:rPr>
        <w:t> </w:t>
      </w:r>
      <w:r>
        <w:rPr>
          <w:spacing w:val="-1"/>
        </w:rPr>
        <w:t>изолированном</w:t>
      </w:r>
      <w:r>
        <w:rPr>
          <w:spacing w:val="2"/>
        </w:rPr>
        <w:t> </w:t>
      </w:r>
      <w:r>
        <w:rPr>
          <w:spacing w:val="-1"/>
        </w:rPr>
        <w:t>переломе</w:t>
      </w:r>
      <w:r>
        <w:rPr>
          <w:spacing w:val="83"/>
          <w:w w:val="102"/>
        </w:rPr>
        <w:t> </w:t>
      </w:r>
      <w:r>
        <w:rPr/>
        <w:t>лопатки</w:t>
      </w:r>
      <w:r>
        <w:rPr>
          <w:spacing w:val="8"/>
        </w:rPr>
        <w:t> </w:t>
      </w:r>
      <w:r>
        <w:rPr/>
        <w:t>нет</w:t>
      </w:r>
      <w:r>
        <w:rPr>
          <w:spacing w:val="8"/>
        </w:rPr>
        <w:t> </w:t>
      </w:r>
      <w:r>
        <w:rPr>
          <w:spacing w:val="-1"/>
        </w:rPr>
        <w:t>ввиду</w:t>
      </w:r>
      <w:r>
        <w:rPr>
          <w:spacing w:val="8"/>
        </w:rPr>
        <w:t> </w:t>
      </w:r>
      <w:r>
        <w:rPr/>
        <w:t>редкости</w:t>
      </w:r>
      <w:r>
        <w:rPr>
          <w:spacing w:val="9"/>
        </w:rPr>
        <w:t> </w:t>
      </w:r>
      <w:r>
        <w:rPr>
          <w:spacing w:val="-1"/>
        </w:rPr>
        <w:t>рассматриваемой</w:t>
      </w:r>
      <w:r>
        <w:rPr>
          <w:spacing w:val="7"/>
        </w:rPr>
        <w:t> </w:t>
      </w:r>
      <w:r>
        <w:rPr/>
        <w:t>патологии.</w:t>
      </w:r>
      <w:r>
        <w:rPr>
          <w:spacing w:val="6"/>
        </w:rPr>
        <w:t> </w:t>
      </w:r>
      <w:r>
        <w:rPr>
          <w:spacing w:val="-1"/>
        </w:rPr>
        <w:t>Смертность</w:t>
      </w:r>
      <w:r>
        <w:rPr>
          <w:spacing w:val="10"/>
        </w:rPr>
        <w:t> </w:t>
      </w:r>
      <w:r>
        <w:rPr>
          <w:spacing w:val="-1"/>
        </w:rPr>
        <w:t>при</w:t>
      </w:r>
      <w:r>
        <w:rPr>
          <w:spacing w:val="10"/>
        </w:rPr>
        <w:t> </w:t>
      </w:r>
      <w:r>
        <w:rPr/>
        <w:t>тяжелой</w:t>
      </w:r>
      <w:r>
        <w:rPr>
          <w:spacing w:val="66"/>
          <w:w w:val="102"/>
        </w:rPr>
        <w:t> </w:t>
      </w:r>
      <w:r>
        <w:rPr>
          <w:spacing w:val="-1"/>
        </w:rPr>
        <w:t>сочетанной</w:t>
      </w:r>
      <w:r>
        <w:rPr>
          <w:spacing w:val="10"/>
        </w:rPr>
        <w:t> </w:t>
      </w:r>
      <w:r>
        <w:rPr>
          <w:spacing w:val="-1"/>
        </w:rPr>
        <w:t>травме,</w:t>
      </w:r>
      <w:r>
        <w:rPr>
          <w:spacing w:val="7"/>
        </w:rPr>
        <w:t> </w:t>
      </w:r>
      <w:r>
        <w:rPr/>
        <w:t>компонентом</w:t>
      </w:r>
      <w:r>
        <w:rPr>
          <w:spacing w:val="5"/>
        </w:rPr>
        <w:t> </w:t>
      </w:r>
      <w:r>
        <w:rPr/>
        <w:t>которой</w:t>
      </w:r>
      <w:r>
        <w:rPr>
          <w:spacing w:val="4"/>
        </w:rPr>
        <w:t> </w:t>
      </w:r>
      <w:r>
        <w:rPr>
          <w:spacing w:val="-1"/>
        </w:rPr>
        <w:t>является</w:t>
      </w:r>
      <w:r>
        <w:rPr>
          <w:spacing w:val="7"/>
        </w:rPr>
        <w:t> </w:t>
      </w:r>
      <w:r>
        <w:rPr>
          <w:spacing w:val="-1"/>
        </w:rPr>
        <w:t>перелом</w:t>
      </w:r>
      <w:r>
        <w:rPr>
          <w:spacing w:val="8"/>
        </w:rPr>
        <w:t> </w:t>
      </w:r>
      <w:r>
        <w:rPr/>
        <w:t>лопатки, </w:t>
      </w:r>
      <w:r>
        <w:rPr>
          <w:spacing w:val="7"/>
        </w:rPr>
        <w:t> </w:t>
      </w:r>
      <w:r>
        <w:rPr/>
        <w:t>достигает </w:t>
      </w:r>
      <w:r>
        <w:rPr>
          <w:spacing w:val="9"/>
        </w:rPr>
        <w:t> </w:t>
      </w:r>
      <w:r>
        <w:rPr>
          <w:spacing w:val="-1"/>
        </w:rPr>
        <w:t>10-15%</w:t>
      </w:r>
      <w:r>
        <w:rPr>
          <w:spacing w:val="53"/>
          <w:w w:val="102"/>
        </w:rPr>
        <w:t> </w:t>
      </w:r>
      <w:r>
        <w:rPr/>
        <w:t>[10].</w:t>
      </w:r>
      <w:r>
        <w:rPr>
          <w:spacing w:val="44"/>
        </w:rPr>
        <w:t> </w:t>
      </w:r>
      <w:r>
        <w:rPr>
          <w:spacing w:val="-1"/>
        </w:rPr>
        <w:t>Практически</w:t>
      </w:r>
      <w:r>
        <w:rPr>
          <w:spacing w:val="51"/>
        </w:rPr>
        <w:t> </w:t>
      </w:r>
      <w:r>
        <w:rPr/>
        <w:t>всегда</w:t>
      </w:r>
      <w:r>
        <w:rPr>
          <w:spacing w:val="44"/>
        </w:rPr>
        <w:t> </w:t>
      </w:r>
      <w:r>
        <w:rPr/>
        <w:t>переломы</w:t>
      </w:r>
      <w:r>
        <w:rPr>
          <w:spacing w:val="44"/>
        </w:rPr>
        <w:t> </w:t>
      </w:r>
      <w:r>
        <w:rPr/>
        <w:t>лопатки</w:t>
      </w:r>
      <w:r>
        <w:rPr>
          <w:spacing w:val="47"/>
        </w:rPr>
        <w:t> </w:t>
      </w:r>
      <w:r>
        <w:rPr/>
        <w:t>ассоциированы</w:t>
      </w:r>
      <w:r>
        <w:rPr>
          <w:spacing w:val="47"/>
        </w:rPr>
        <w:t> </w:t>
      </w:r>
      <w:r>
        <w:rPr/>
        <w:t>с</w:t>
      </w:r>
      <w:r>
        <w:rPr>
          <w:spacing w:val="44"/>
        </w:rPr>
        <w:t> </w:t>
      </w:r>
      <w:r>
        <w:rPr>
          <w:spacing w:val="-1"/>
        </w:rPr>
        <w:t>повреждением</w:t>
      </w:r>
      <w:r>
        <w:rPr>
          <w:spacing w:val="45"/>
        </w:rPr>
        <w:t> </w:t>
      </w:r>
      <w:r>
        <w:rPr/>
        <w:t>других</w:t>
      </w:r>
      <w:r>
        <w:rPr>
          <w:spacing w:val="58"/>
          <w:w w:val="102"/>
        </w:rPr>
        <w:t> </w:t>
      </w:r>
      <w:r>
        <w:rPr/>
        <w:t>органов</w:t>
      </w:r>
      <w:r>
        <w:rPr>
          <w:spacing w:val="30"/>
        </w:rPr>
        <w:t> </w:t>
      </w:r>
      <w:r>
        <w:rPr/>
        <w:t>и</w:t>
      </w:r>
      <w:r>
        <w:rPr>
          <w:spacing w:val="30"/>
        </w:rPr>
        <w:t> </w:t>
      </w:r>
      <w:r>
        <w:rPr>
          <w:spacing w:val="-1"/>
        </w:rPr>
        <w:t>переломами</w:t>
      </w:r>
      <w:r>
        <w:rPr>
          <w:spacing w:val="34"/>
        </w:rPr>
        <w:t> </w:t>
      </w:r>
      <w:r>
        <w:rPr/>
        <w:t>различной</w:t>
      </w:r>
      <w:r>
        <w:rPr>
          <w:spacing w:val="32"/>
        </w:rPr>
        <w:t> </w:t>
      </w:r>
      <w:r>
        <w:rPr/>
        <w:t>локализации:</w:t>
      </w:r>
      <w:r>
        <w:rPr>
          <w:spacing w:val="34"/>
        </w:rPr>
        <w:t> </w:t>
      </w:r>
      <w:r>
        <w:rPr>
          <w:spacing w:val="-1"/>
        </w:rPr>
        <w:t>повреждения</w:t>
      </w:r>
      <w:r>
        <w:rPr>
          <w:spacing w:val="33"/>
        </w:rPr>
        <w:t> </w:t>
      </w:r>
      <w:r>
        <w:rPr>
          <w:spacing w:val="-1"/>
        </w:rPr>
        <w:t>органов</w:t>
      </w:r>
      <w:r>
        <w:rPr>
          <w:spacing w:val="31"/>
        </w:rPr>
        <w:t> </w:t>
      </w:r>
      <w:r>
        <w:rPr/>
        <w:t>грудной</w:t>
      </w:r>
      <w:r>
        <w:rPr>
          <w:spacing w:val="35"/>
        </w:rPr>
        <w:t> </w:t>
      </w:r>
      <w:r>
        <w:rPr>
          <w:spacing w:val="-1"/>
        </w:rPr>
        <w:t>клетки</w:t>
      </w:r>
      <w:r>
        <w:rPr>
          <w:spacing w:val="57"/>
          <w:w w:val="102"/>
        </w:rPr>
        <w:t> </w:t>
      </w:r>
      <w:r>
        <w:rPr/>
        <w:t>(80%),</w:t>
      </w:r>
      <w:r>
        <w:rPr>
          <w:spacing w:val="18"/>
        </w:rPr>
        <w:t> </w:t>
      </w:r>
      <w:r>
        <w:rPr>
          <w:spacing w:val="-1"/>
        </w:rPr>
        <w:t>сопровождающиеся</w:t>
      </w:r>
      <w:r>
        <w:rPr>
          <w:spacing w:val="19"/>
        </w:rPr>
        <w:t> </w:t>
      </w:r>
      <w:r>
        <w:rPr/>
        <w:t>развитием</w:t>
      </w:r>
      <w:r>
        <w:rPr>
          <w:spacing w:val="14"/>
        </w:rPr>
        <w:t> </w:t>
      </w:r>
      <w:r>
        <w:rPr>
          <w:spacing w:val="-1"/>
        </w:rPr>
        <w:t>гемопневмоторакса</w:t>
      </w:r>
      <w:r>
        <w:rPr>
          <w:spacing w:val="19"/>
        </w:rPr>
        <w:t> </w:t>
      </w:r>
      <w:r>
        <w:rPr/>
        <w:t>(&gt;30%),</w:t>
      </w:r>
      <w:r>
        <w:rPr>
          <w:spacing w:val="18"/>
        </w:rPr>
        <w:t> </w:t>
      </w:r>
      <w:r>
        <w:rPr/>
        <w:t>ушибом</w:t>
      </w:r>
      <w:r>
        <w:rPr>
          <w:spacing w:val="15"/>
        </w:rPr>
        <w:t> </w:t>
      </w:r>
      <w:r>
        <w:rPr/>
        <w:t>легкого</w:t>
      </w:r>
      <w:r>
        <w:rPr>
          <w:spacing w:val="18"/>
        </w:rPr>
        <w:t> </w:t>
      </w:r>
      <w:r>
        <w:rPr>
          <w:spacing w:val="-1"/>
        </w:rPr>
        <w:t>(&gt;40%),</w:t>
      </w:r>
      <w:r>
        <w:rPr>
          <w:spacing w:val="78"/>
          <w:w w:val="102"/>
        </w:rPr>
        <w:t> </w:t>
      </w:r>
      <w:r>
        <w:rPr/>
        <w:t>травмы</w:t>
      </w:r>
      <w:r>
        <w:rPr>
          <w:spacing w:val="22"/>
        </w:rPr>
        <w:t> </w:t>
      </w:r>
      <w:r>
        <w:rPr>
          <w:spacing w:val="-1"/>
        </w:rPr>
        <w:t>головы</w:t>
      </w:r>
      <w:r>
        <w:rPr>
          <w:spacing w:val="22"/>
        </w:rPr>
        <w:t> </w:t>
      </w:r>
      <w:r>
        <w:rPr>
          <w:spacing w:val="-1"/>
        </w:rPr>
        <w:t>(35-50%),</w:t>
      </w:r>
      <w:r>
        <w:rPr>
          <w:spacing w:val="23"/>
        </w:rPr>
        <w:t> </w:t>
      </w:r>
      <w:r>
        <w:rPr>
          <w:spacing w:val="-1"/>
        </w:rPr>
        <w:t>переломы</w:t>
      </w:r>
      <w:r>
        <w:rPr>
          <w:spacing w:val="22"/>
        </w:rPr>
        <w:t> </w:t>
      </w:r>
      <w:r>
        <w:rPr/>
        <w:t>ребер</w:t>
      </w:r>
      <w:r>
        <w:rPr>
          <w:spacing w:val="23"/>
        </w:rPr>
        <w:t> </w:t>
      </w:r>
      <w:r>
        <w:rPr/>
        <w:t>(53%),</w:t>
      </w:r>
      <w:r>
        <w:rPr>
          <w:spacing w:val="19"/>
        </w:rPr>
        <w:t> </w:t>
      </w:r>
      <w:r>
        <w:rPr/>
        <w:t>ключицы</w:t>
      </w:r>
      <w:r>
        <w:rPr>
          <w:spacing w:val="20"/>
        </w:rPr>
        <w:t> </w:t>
      </w:r>
      <w:r>
        <w:rPr/>
        <w:t>(25%)</w:t>
      </w:r>
      <w:r>
        <w:rPr>
          <w:spacing w:val="19"/>
        </w:rPr>
        <w:t> </w:t>
      </w:r>
      <w:r>
        <w:rPr/>
        <w:t>и</w:t>
      </w:r>
      <w:r>
        <w:rPr>
          <w:spacing w:val="22"/>
        </w:rPr>
        <w:t> </w:t>
      </w:r>
      <w:r>
        <w:rPr/>
        <w:t>других</w:t>
      </w:r>
      <w:r>
        <w:rPr>
          <w:spacing w:val="25"/>
        </w:rPr>
        <w:t> </w:t>
      </w:r>
      <w:r>
        <w:rPr/>
        <w:t>костей</w:t>
      </w:r>
      <w:r>
        <w:rPr>
          <w:spacing w:val="23"/>
        </w:rPr>
        <w:t> </w:t>
      </w:r>
      <w:r>
        <w:rPr>
          <w:spacing w:val="-1"/>
        </w:rPr>
        <w:t>верхней</w:t>
      </w:r>
      <w:r>
        <w:rPr/>
      </w:r>
    </w:p>
    <w:p>
      <w:pPr>
        <w:spacing w:after="0" w:line="369" w:lineRule="auto"/>
        <w:jc w:val="both"/>
        <w:sectPr>
          <w:footerReference w:type="default" r:id="rId8"/>
          <w:pgSz w:w="12240" w:h="15840"/>
          <w:pgMar w:footer="708" w:header="0" w:top="1020" w:bottom="900" w:left="1720" w:right="1200"/>
          <w:pgNumType w:start="8"/>
        </w:sectPr>
      </w:pPr>
    </w:p>
    <w:p>
      <w:pPr>
        <w:pStyle w:val="BodyText"/>
        <w:spacing w:line="369" w:lineRule="auto" w:before="49"/>
        <w:ind w:right="132"/>
        <w:jc w:val="both"/>
      </w:pPr>
      <w:r>
        <w:rPr/>
        <w:t>конечности</w:t>
      </w:r>
      <w:r>
        <w:rPr>
          <w:spacing w:val="37"/>
        </w:rPr>
        <w:t> </w:t>
      </w:r>
      <w:r>
        <w:rPr>
          <w:spacing w:val="-1"/>
        </w:rPr>
        <w:t>(50%),</w:t>
      </w:r>
      <w:r>
        <w:rPr>
          <w:spacing w:val="35"/>
        </w:rPr>
        <w:t> </w:t>
      </w:r>
      <w:r>
        <w:rPr/>
        <w:t>позвоночника</w:t>
      </w:r>
      <w:r>
        <w:rPr>
          <w:spacing w:val="40"/>
        </w:rPr>
        <w:t> </w:t>
      </w:r>
      <w:r>
        <w:rPr>
          <w:spacing w:val="-1"/>
        </w:rPr>
        <w:t>(26-50%),</w:t>
      </w:r>
      <w:r>
        <w:rPr>
          <w:spacing w:val="33"/>
        </w:rPr>
        <w:t> </w:t>
      </w:r>
      <w:r>
        <w:rPr/>
        <w:t>костей</w:t>
      </w:r>
      <w:r>
        <w:rPr>
          <w:spacing w:val="38"/>
        </w:rPr>
        <w:t> </w:t>
      </w:r>
      <w:r>
        <w:rPr>
          <w:spacing w:val="-1"/>
        </w:rPr>
        <w:t>таза</w:t>
      </w:r>
      <w:r>
        <w:rPr>
          <w:spacing w:val="38"/>
        </w:rPr>
        <w:t> </w:t>
      </w:r>
      <w:r>
        <w:rPr>
          <w:spacing w:val="-1"/>
        </w:rPr>
        <w:t>(15%).</w:t>
      </w:r>
      <w:r>
        <w:rPr>
          <w:spacing w:val="35"/>
        </w:rPr>
        <w:t> </w:t>
      </w:r>
      <w:r>
        <w:rPr/>
        <w:t>В</w:t>
      </w:r>
      <w:r>
        <w:rPr>
          <w:spacing w:val="39"/>
        </w:rPr>
        <w:t> </w:t>
      </w:r>
      <w:r>
        <w:rPr/>
        <w:t>связи</w:t>
      </w:r>
      <w:r>
        <w:rPr>
          <w:spacing w:val="38"/>
        </w:rPr>
        <w:t> </w:t>
      </w:r>
      <w:r>
        <w:rPr/>
        <w:t>с</w:t>
      </w:r>
      <w:r>
        <w:rPr>
          <w:spacing w:val="32"/>
        </w:rPr>
        <w:t> </w:t>
      </w:r>
      <w:r>
        <w:rPr/>
        <w:t>анатомическими</w:t>
      </w:r>
      <w:r>
        <w:rPr>
          <w:spacing w:val="48"/>
          <w:w w:val="102"/>
        </w:rPr>
        <w:t> </w:t>
      </w:r>
      <w:r>
        <w:rPr/>
        <w:t>особенностями</w:t>
      </w:r>
      <w:r>
        <w:rPr>
          <w:spacing w:val="41"/>
        </w:rPr>
        <w:t> </w:t>
      </w:r>
      <w:r>
        <w:rPr>
          <w:spacing w:val="-1"/>
        </w:rPr>
        <w:t>переломы</w:t>
      </w:r>
      <w:r>
        <w:rPr>
          <w:spacing w:val="39"/>
        </w:rPr>
        <w:t> </w:t>
      </w:r>
      <w:r>
        <w:rPr/>
        <w:t>лопатки</w:t>
      </w:r>
      <w:r>
        <w:rPr>
          <w:spacing w:val="41"/>
        </w:rPr>
        <w:t> </w:t>
      </w:r>
      <w:r>
        <w:rPr>
          <w:spacing w:val="-1"/>
        </w:rPr>
        <w:t>могут</w:t>
      </w:r>
      <w:r>
        <w:rPr>
          <w:spacing w:val="42"/>
        </w:rPr>
        <w:t> </w:t>
      </w:r>
      <w:r>
        <w:rPr>
          <w:spacing w:val="-1"/>
        </w:rPr>
        <w:t>сопровождаться</w:t>
      </w:r>
      <w:r>
        <w:rPr>
          <w:spacing w:val="41"/>
        </w:rPr>
        <w:t> </w:t>
      </w:r>
      <w:r>
        <w:rPr>
          <w:spacing w:val="-1"/>
        </w:rPr>
        <w:t>повреждением</w:t>
      </w:r>
      <w:r>
        <w:rPr>
          <w:spacing w:val="37"/>
        </w:rPr>
        <w:t> </w:t>
      </w:r>
      <w:r>
        <w:rPr/>
        <w:t>подключичной</w:t>
      </w:r>
      <w:r>
        <w:rPr>
          <w:spacing w:val="39"/>
        </w:rPr>
        <w:t> </w:t>
      </w:r>
      <w:r>
        <w:rPr/>
        <w:t>и</w:t>
      </w:r>
      <w:r>
        <w:rPr>
          <w:spacing w:val="67"/>
          <w:w w:val="102"/>
        </w:rPr>
        <w:t> </w:t>
      </w:r>
      <w:r>
        <w:rPr/>
        <w:t>подмышечной</w:t>
      </w:r>
      <w:r>
        <w:rPr>
          <w:spacing w:val="43"/>
        </w:rPr>
        <w:t> </w:t>
      </w:r>
      <w:r>
        <w:rPr>
          <w:spacing w:val="-1"/>
        </w:rPr>
        <w:t>артерий</w:t>
      </w:r>
      <w:r>
        <w:rPr>
          <w:spacing w:val="48"/>
        </w:rPr>
        <w:t> </w:t>
      </w:r>
      <w:r>
        <w:rPr>
          <w:spacing w:val="-1"/>
        </w:rPr>
        <w:t>(11%),</w:t>
      </w:r>
      <w:r>
        <w:rPr>
          <w:spacing w:val="47"/>
        </w:rPr>
        <w:t> </w:t>
      </w:r>
      <w:r>
        <w:rPr/>
        <w:t>а</w:t>
      </w:r>
      <w:r>
        <w:rPr>
          <w:spacing w:val="48"/>
        </w:rPr>
        <w:t> </w:t>
      </w:r>
      <w:r>
        <w:rPr>
          <w:spacing w:val="-1"/>
        </w:rPr>
        <w:t>также</w:t>
      </w:r>
      <w:r>
        <w:rPr>
          <w:spacing w:val="44"/>
        </w:rPr>
        <w:t> </w:t>
      </w:r>
      <w:r>
        <w:rPr/>
        <w:t>плечевого</w:t>
      </w:r>
      <w:r>
        <w:rPr>
          <w:spacing w:val="47"/>
        </w:rPr>
        <w:t> </w:t>
      </w:r>
      <w:r>
        <w:rPr/>
        <w:t>сплетения</w:t>
      </w:r>
      <w:r>
        <w:rPr>
          <w:spacing w:val="45"/>
        </w:rPr>
        <w:t> </w:t>
      </w:r>
      <w:r>
        <w:rPr>
          <w:spacing w:val="-1"/>
        </w:rPr>
        <w:t>(5-13%)</w:t>
      </w:r>
      <w:r>
        <w:rPr>
          <w:spacing w:val="45"/>
        </w:rPr>
        <w:t> </w:t>
      </w:r>
      <w:r>
        <w:rPr/>
        <w:t>–</w:t>
      </w:r>
      <w:r>
        <w:rPr>
          <w:spacing w:val="44"/>
        </w:rPr>
        <w:t> </w:t>
      </w:r>
      <w:r>
        <w:rPr/>
        <w:t>к</w:t>
      </w:r>
      <w:r>
        <w:rPr>
          <w:spacing w:val="47"/>
        </w:rPr>
        <w:t> </w:t>
      </w:r>
      <w:r>
        <w:rPr/>
        <w:t>счастью,</w:t>
      </w:r>
      <w:r>
        <w:rPr>
          <w:spacing w:val="44"/>
        </w:rPr>
        <w:t> </w:t>
      </w:r>
      <w:r>
        <w:rPr/>
        <w:t>у</w:t>
      </w:r>
      <w:r>
        <w:rPr>
          <w:spacing w:val="47"/>
        </w:rPr>
        <w:t> </w:t>
      </w:r>
      <w:r>
        <w:rPr/>
        <w:t>75%</w:t>
      </w:r>
      <w:r>
        <w:rPr>
          <w:spacing w:val="48"/>
          <w:w w:val="102"/>
        </w:rPr>
        <w:t> </w:t>
      </w:r>
      <w:r>
        <w:rPr/>
        <w:t>пациентов</w:t>
      </w:r>
      <w:r>
        <w:rPr>
          <w:spacing w:val="2"/>
        </w:rPr>
        <w:t> </w:t>
      </w:r>
      <w:r>
        <w:rPr>
          <w:spacing w:val="-1"/>
        </w:rPr>
        <w:t>наблюдают</w:t>
      </w:r>
      <w:r>
        <w:rPr>
          <w:spacing w:val="9"/>
        </w:rPr>
        <w:t> </w:t>
      </w:r>
      <w:r>
        <w:rPr>
          <w:spacing w:val="-1"/>
        </w:rPr>
        <w:t>транзиторный</w:t>
      </w:r>
      <w:r>
        <w:rPr>
          <w:spacing w:val="10"/>
        </w:rPr>
        <w:t> </w:t>
      </w:r>
      <w:r>
        <w:rPr>
          <w:spacing w:val="-1"/>
        </w:rPr>
        <w:t>характер</w:t>
      </w:r>
      <w:r>
        <w:rPr>
          <w:spacing w:val="2"/>
        </w:rPr>
        <w:t> </w:t>
      </w:r>
      <w:r>
        <w:rPr/>
        <w:t>изменений</w:t>
      </w:r>
      <w:r>
        <w:rPr>
          <w:spacing w:val="7"/>
        </w:rPr>
        <w:t> </w:t>
      </w:r>
      <w:r>
        <w:rPr/>
        <w:t>и</w:t>
      </w:r>
      <w:r>
        <w:rPr>
          <w:spacing w:val="6"/>
        </w:rPr>
        <w:t> </w:t>
      </w:r>
      <w:r>
        <w:rPr/>
        <w:t>полное</w:t>
      </w:r>
      <w:r>
        <w:rPr>
          <w:spacing w:val="8"/>
        </w:rPr>
        <w:t> </w:t>
      </w:r>
      <w:r>
        <w:rPr>
          <w:spacing w:val="-1"/>
        </w:rPr>
        <w:t>восстановление.</w:t>
      </w:r>
      <w:r>
        <w:rPr>
          <w:spacing w:val="10"/>
        </w:rPr>
        <w:t> </w:t>
      </w:r>
      <w:r>
        <w:rPr/>
        <w:t>Однако</w:t>
      </w:r>
      <w:r>
        <w:rPr>
          <w:spacing w:val="79"/>
          <w:w w:val="102"/>
        </w:rPr>
        <w:t> </w:t>
      </w:r>
      <w:r>
        <w:rPr/>
        <w:t>тотальный</w:t>
      </w:r>
      <w:r>
        <w:rPr>
          <w:spacing w:val="18"/>
        </w:rPr>
        <w:t> </w:t>
      </w:r>
      <w:r>
        <w:rPr>
          <w:spacing w:val="-1"/>
        </w:rPr>
        <w:t>тип</w:t>
      </w:r>
      <w:r>
        <w:rPr>
          <w:spacing w:val="22"/>
        </w:rPr>
        <w:t> </w:t>
      </w:r>
      <w:r>
        <w:rPr/>
        <w:t>повреждения</w:t>
      </w:r>
      <w:r>
        <w:rPr>
          <w:spacing w:val="21"/>
        </w:rPr>
        <w:t> </w:t>
      </w:r>
      <w:r>
        <w:rPr>
          <w:spacing w:val="-1"/>
        </w:rPr>
        <w:t>плечевого</w:t>
      </w:r>
      <w:r>
        <w:rPr>
          <w:spacing w:val="23"/>
        </w:rPr>
        <w:t> </w:t>
      </w:r>
      <w:r>
        <w:rPr/>
        <w:t>сплетения</w:t>
      </w:r>
      <w:r>
        <w:rPr>
          <w:spacing w:val="22"/>
        </w:rPr>
        <w:t> </w:t>
      </w:r>
      <w:r>
        <w:rPr>
          <w:spacing w:val="-1"/>
        </w:rPr>
        <w:t>особенно</w:t>
      </w:r>
      <w:r>
        <w:rPr>
          <w:spacing w:val="20"/>
        </w:rPr>
        <w:t> </w:t>
      </w:r>
      <w:r>
        <w:rPr/>
        <w:t>в</w:t>
      </w:r>
      <w:r>
        <w:rPr>
          <w:spacing w:val="22"/>
        </w:rPr>
        <w:t> </w:t>
      </w:r>
      <w:r>
        <w:rPr>
          <w:spacing w:val="-1"/>
        </w:rPr>
        <w:t>сочетании</w:t>
      </w:r>
      <w:r>
        <w:rPr>
          <w:spacing w:val="23"/>
        </w:rPr>
        <w:t> </w:t>
      </w:r>
      <w:r>
        <w:rPr/>
        <w:t>с</w:t>
      </w:r>
      <w:r>
        <w:rPr>
          <w:spacing w:val="23"/>
        </w:rPr>
        <w:t> </w:t>
      </w:r>
      <w:r>
        <w:rPr>
          <w:spacing w:val="-1"/>
        </w:rPr>
        <w:t>синдромом</w:t>
      </w:r>
      <w:r>
        <w:rPr>
          <w:spacing w:val="72"/>
          <w:w w:val="102"/>
        </w:rPr>
        <w:t> </w:t>
      </w:r>
      <w:r>
        <w:rPr/>
        <w:t>Горнера</w:t>
      </w:r>
      <w:r>
        <w:rPr>
          <w:spacing w:val="28"/>
        </w:rPr>
        <w:t> </w:t>
      </w:r>
      <w:r>
        <w:rPr>
          <w:spacing w:val="-1"/>
        </w:rPr>
        <w:t>является</w:t>
      </w:r>
      <w:r>
        <w:rPr>
          <w:spacing w:val="27"/>
        </w:rPr>
        <w:t> </w:t>
      </w:r>
      <w:r>
        <w:rPr/>
        <w:t>прогностически</w:t>
      </w:r>
      <w:r>
        <w:rPr>
          <w:spacing w:val="31"/>
        </w:rPr>
        <w:t> </w:t>
      </w:r>
      <w:r>
        <w:rPr/>
        <w:t>неблагоприятной</w:t>
      </w:r>
      <w:r>
        <w:rPr>
          <w:spacing w:val="30"/>
        </w:rPr>
        <w:t> </w:t>
      </w:r>
      <w:r>
        <w:rPr>
          <w:spacing w:val="-1"/>
        </w:rPr>
        <w:t>ситуацией.</w:t>
      </w:r>
      <w:r>
        <w:rPr/>
      </w:r>
    </w:p>
    <w:p>
      <w:pPr>
        <w:pStyle w:val="BodyText"/>
        <w:spacing w:line="240" w:lineRule="auto" w:before="4"/>
        <w:ind w:left="1064" w:right="0"/>
        <w:jc w:val="left"/>
      </w:pPr>
      <w:r>
        <w:rPr>
          <w:spacing w:val="-1"/>
        </w:rPr>
        <w:t>Частота</w:t>
      </w:r>
      <w:r>
        <w:rPr>
          <w:spacing w:val="22"/>
        </w:rPr>
        <w:t> </w:t>
      </w:r>
      <w:r>
        <w:rPr>
          <w:spacing w:val="-1"/>
        </w:rPr>
        <w:t>травм,</w:t>
      </w:r>
      <w:r>
        <w:rPr>
          <w:spacing w:val="27"/>
        </w:rPr>
        <w:t> </w:t>
      </w:r>
      <w:r>
        <w:rPr>
          <w:spacing w:val="-1"/>
        </w:rPr>
        <w:t>сопутствующих</w:t>
      </w:r>
      <w:r>
        <w:rPr>
          <w:spacing w:val="27"/>
        </w:rPr>
        <w:t> </w:t>
      </w:r>
      <w:r>
        <w:rPr>
          <w:spacing w:val="-1"/>
        </w:rPr>
        <w:t>переломам</w:t>
      </w:r>
      <w:r>
        <w:rPr>
          <w:spacing w:val="23"/>
        </w:rPr>
        <w:t> </w:t>
      </w:r>
      <w:r>
        <w:rPr/>
        <w:t>лопатки:</w:t>
      </w:r>
      <w:r>
        <w:rPr/>
      </w:r>
    </w:p>
    <w:p>
      <w:pPr>
        <w:pStyle w:val="BodyText"/>
        <w:numPr>
          <w:ilvl w:val="0"/>
          <w:numId w:val="4"/>
        </w:numPr>
        <w:tabs>
          <w:tab w:pos="1403" w:val="left" w:leader="none"/>
        </w:tabs>
        <w:spacing w:line="240" w:lineRule="auto" w:before="155" w:after="0"/>
        <w:ind w:left="1402" w:right="0" w:hanging="338"/>
        <w:jc w:val="left"/>
      </w:pPr>
      <w:r>
        <w:rPr>
          <w:spacing w:val="-1"/>
        </w:rPr>
        <w:t>переломы</w:t>
      </w:r>
      <w:r>
        <w:rPr>
          <w:spacing w:val="16"/>
        </w:rPr>
        <w:t> </w:t>
      </w:r>
      <w:r>
        <w:rPr/>
        <w:t>ребер</w:t>
      </w:r>
      <w:r>
        <w:rPr>
          <w:spacing w:val="14"/>
        </w:rPr>
        <w:t> </w:t>
      </w:r>
      <w:r>
        <w:rPr/>
        <w:t>–</w:t>
      </w:r>
      <w:r>
        <w:rPr>
          <w:spacing w:val="18"/>
        </w:rPr>
        <w:t> </w:t>
      </w:r>
      <w:r>
        <w:rPr/>
        <w:t>53-57%;</w:t>
      </w:r>
      <w:r>
        <w:rPr/>
      </w:r>
    </w:p>
    <w:p>
      <w:pPr>
        <w:pStyle w:val="BodyText"/>
        <w:numPr>
          <w:ilvl w:val="0"/>
          <w:numId w:val="4"/>
        </w:numPr>
        <w:tabs>
          <w:tab w:pos="1403" w:val="left" w:leader="none"/>
        </w:tabs>
        <w:spacing w:line="366" w:lineRule="auto" w:before="152" w:after="0"/>
        <w:ind w:left="1402" w:right="131" w:hanging="338"/>
        <w:jc w:val="left"/>
      </w:pPr>
      <w:r>
        <w:rPr>
          <w:spacing w:val="-1"/>
        </w:rPr>
        <w:t>травмы</w:t>
      </w:r>
      <w:r>
        <w:rPr/>
        <w:t> </w:t>
      </w:r>
      <w:r>
        <w:rPr>
          <w:spacing w:val="23"/>
        </w:rPr>
        <w:t> </w:t>
      </w:r>
      <w:r>
        <w:rPr/>
        <w:t>легких </w:t>
      </w:r>
      <w:r>
        <w:rPr>
          <w:spacing w:val="20"/>
        </w:rPr>
        <w:t> </w:t>
      </w:r>
      <w:r>
        <w:rPr/>
        <w:t>(с </w:t>
      </w:r>
      <w:r>
        <w:rPr>
          <w:spacing w:val="25"/>
        </w:rPr>
        <w:t> </w:t>
      </w:r>
      <w:r>
        <w:rPr/>
        <w:t>развитием </w:t>
      </w:r>
      <w:r>
        <w:rPr>
          <w:spacing w:val="23"/>
        </w:rPr>
        <w:t> </w:t>
      </w:r>
      <w:r>
        <w:rPr>
          <w:spacing w:val="-1"/>
        </w:rPr>
        <w:t>пневмоторакса</w:t>
      </w:r>
      <w:r>
        <w:rPr/>
        <w:t> </w:t>
      </w:r>
      <w:r>
        <w:rPr>
          <w:spacing w:val="27"/>
        </w:rPr>
        <w:t> </w:t>
      </w:r>
      <w:r>
        <w:rPr/>
        <w:t>и/или </w:t>
      </w:r>
      <w:r>
        <w:rPr>
          <w:spacing w:val="21"/>
        </w:rPr>
        <w:t> </w:t>
      </w:r>
      <w:r>
        <w:rPr>
          <w:spacing w:val="-1"/>
        </w:rPr>
        <w:t>гемоторакса</w:t>
      </w:r>
      <w:r>
        <w:rPr/>
        <w:t> </w:t>
      </w:r>
      <w:r>
        <w:rPr>
          <w:spacing w:val="25"/>
        </w:rPr>
        <w:t> </w:t>
      </w:r>
      <w:r>
        <w:rPr>
          <w:spacing w:val="-1"/>
        </w:rPr>
        <w:t>и/или</w:t>
      </w:r>
      <w:r>
        <w:rPr/>
        <w:t> </w:t>
      </w:r>
      <w:r>
        <w:rPr>
          <w:spacing w:val="27"/>
        </w:rPr>
        <w:t> </w:t>
      </w:r>
      <w:r>
        <w:rPr/>
        <w:t>ушиба</w:t>
      </w:r>
      <w:r>
        <w:rPr>
          <w:spacing w:val="66"/>
          <w:w w:val="102"/>
        </w:rPr>
        <w:t> </w:t>
      </w:r>
      <w:r>
        <w:rPr/>
        <w:t>легкого)</w:t>
      </w:r>
      <w:r>
        <w:rPr>
          <w:spacing w:val="17"/>
        </w:rPr>
        <w:t> </w:t>
      </w:r>
      <w:r>
        <w:rPr/>
        <w:t>–</w:t>
      </w:r>
      <w:r>
        <w:rPr>
          <w:spacing w:val="15"/>
        </w:rPr>
        <w:t> </w:t>
      </w:r>
      <w:r>
        <w:rPr/>
        <w:t>40-47%;</w:t>
      </w:r>
      <w:r>
        <w:rPr/>
      </w:r>
    </w:p>
    <w:p>
      <w:pPr>
        <w:pStyle w:val="BodyText"/>
        <w:numPr>
          <w:ilvl w:val="0"/>
          <w:numId w:val="4"/>
        </w:numPr>
        <w:tabs>
          <w:tab w:pos="1403" w:val="left" w:leader="none"/>
        </w:tabs>
        <w:spacing w:line="240" w:lineRule="auto" w:before="26" w:after="0"/>
        <w:ind w:left="1402" w:right="0" w:hanging="338"/>
        <w:jc w:val="left"/>
      </w:pPr>
      <w:r>
        <w:rPr>
          <w:spacing w:val="-1"/>
        </w:rPr>
        <w:t>травмы</w:t>
      </w:r>
      <w:r>
        <w:rPr>
          <w:spacing w:val="13"/>
        </w:rPr>
        <w:t> </w:t>
      </w:r>
      <w:r>
        <w:rPr/>
        <w:t>головы</w:t>
      </w:r>
      <w:r>
        <w:rPr>
          <w:spacing w:val="14"/>
        </w:rPr>
        <w:t> </w:t>
      </w:r>
      <w:r>
        <w:rPr/>
        <w:t>–</w:t>
      </w:r>
      <w:r>
        <w:rPr>
          <w:spacing w:val="14"/>
        </w:rPr>
        <w:t> </w:t>
      </w:r>
      <w:r>
        <w:rPr/>
        <w:t>39%;</w:t>
      </w:r>
      <w:r>
        <w:rPr/>
      </w:r>
    </w:p>
    <w:p>
      <w:pPr>
        <w:pStyle w:val="BodyText"/>
        <w:numPr>
          <w:ilvl w:val="0"/>
          <w:numId w:val="4"/>
        </w:numPr>
        <w:tabs>
          <w:tab w:pos="1403" w:val="left" w:leader="none"/>
        </w:tabs>
        <w:spacing w:line="240" w:lineRule="auto" w:before="152" w:after="0"/>
        <w:ind w:left="1402" w:right="0" w:hanging="338"/>
        <w:jc w:val="left"/>
      </w:pPr>
      <w:r>
        <w:rPr>
          <w:spacing w:val="-1"/>
        </w:rPr>
        <w:t>травмы</w:t>
      </w:r>
      <w:r>
        <w:rPr>
          <w:spacing w:val="19"/>
        </w:rPr>
        <w:t> </w:t>
      </w:r>
      <w:r>
        <w:rPr>
          <w:spacing w:val="-1"/>
        </w:rPr>
        <w:t>позвоночника</w:t>
      </w:r>
      <w:r>
        <w:rPr>
          <w:spacing w:val="21"/>
        </w:rPr>
        <w:t> </w:t>
      </w:r>
      <w:r>
        <w:rPr/>
        <w:t>–</w:t>
      </w:r>
      <w:r>
        <w:rPr>
          <w:spacing w:val="20"/>
        </w:rPr>
        <w:t> </w:t>
      </w:r>
      <w:r>
        <w:rPr/>
        <w:t>25-29%;</w:t>
      </w:r>
      <w:r>
        <w:rPr/>
      </w:r>
    </w:p>
    <w:p>
      <w:pPr>
        <w:pStyle w:val="BodyText"/>
        <w:numPr>
          <w:ilvl w:val="0"/>
          <w:numId w:val="4"/>
        </w:numPr>
        <w:tabs>
          <w:tab w:pos="1403" w:val="left" w:leader="none"/>
        </w:tabs>
        <w:spacing w:line="240" w:lineRule="auto" w:before="152" w:after="0"/>
        <w:ind w:left="1402" w:right="0" w:hanging="338"/>
        <w:jc w:val="left"/>
      </w:pPr>
      <w:r>
        <w:rPr>
          <w:spacing w:val="-1"/>
        </w:rPr>
        <w:t>перелом</w:t>
      </w:r>
      <w:r>
        <w:rPr>
          <w:spacing w:val="17"/>
        </w:rPr>
        <w:t> </w:t>
      </w:r>
      <w:r>
        <w:rPr/>
        <w:t>ключицы</w:t>
      </w:r>
      <w:r>
        <w:rPr>
          <w:spacing w:val="20"/>
        </w:rPr>
        <w:t> </w:t>
      </w:r>
      <w:r>
        <w:rPr/>
        <w:t>–</w:t>
      </w:r>
      <w:r>
        <w:rPr>
          <w:spacing w:val="17"/>
        </w:rPr>
        <w:t> </w:t>
      </w:r>
      <w:r>
        <w:rPr/>
        <w:t>18-25%;</w:t>
      </w:r>
      <w:r>
        <w:rPr/>
      </w:r>
    </w:p>
    <w:p>
      <w:pPr>
        <w:pStyle w:val="BodyText"/>
        <w:numPr>
          <w:ilvl w:val="0"/>
          <w:numId w:val="4"/>
        </w:numPr>
        <w:tabs>
          <w:tab w:pos="1403" w:val="left" w:leader="none"/>
        </w:tabs>
        <w:spacing w:line="240" w:lineRule="auto" w:before="152" w:after="0"/>
        <w:ind w:left="1402" w:right="0" w:hanging="338"/>
        <w:jc w:val="left"/>
      </w:pPr>
      <w:r>
        <w:rPr>
          <w:spacing w:val="-1"/>
        </w:rPr>
        <w:t>переломы</w:t>
      </w:r>
      <w:r>
        <w:rPr>
          <w:spacing w:val="16"/>
        </w:rPr>
        <w:t> </w:t>
      </w:r>
      <w:r>
        <w:rPr/>
        <w:t>костей</w:t>
      </w:r>
      <w:r>
        <w:rPr>
          <w:spacing w:val="17"/>
        </w:rPr>
        <w:t> </w:t>
      </w:r>
      <w:r>
        <w:rPr>
          <w:spacing w:val="-1"/>
        </w:rPr>
        <w:t>верхней</w:t>
      </w:r>
      <w:r>
        <w:rPr>
          <w:spacing w:val="16"/>
        </w:rPr>
        <w:t> </w:t>
      </w:r>
      <w:r>
        <w:rPr/>
        <w:t>конечности</w:t>
      </w:r>
      <w:r>
        <w:rPr>
          <w:spacing w:val="18"/>
        </w:rPr>
        <w:t> </w:t>
      </w:r>
      <w:r>
        <w:rPr/>
        <w:t>–</w:t>
      </w:r>
      <w:r>
        <w:rPr>
          <w:spacing w:val="19"/>
        </w:rPr>
        <w:t> </w:t>
      </w:r>
      <w:r>
        <w:rPr/>
        <w:t>23%;</w:t>
      </w:r>
      <w:r>
        <w:rPr/>
      </w:r>
    </w:p>
    <w:p>
      <w:pPr>
        <w:pStyle w:val="BodyText"/>
        <w:numPr>
          <w:ilvl w:val="0"/>
          <w:numId w:val="4"/>
        </w:numPr>
        <w:tabs>
          <w:tab w:pos="1403" w:val="left" w:leader="none"/>
        </w:tabs>
        <w:spacing w:line="240" w:lineRule="auto" w:before="150" w:after="0"/>
        <w:ind w:left="1402" w:right="0" w:hanging="338"/>
        <w:jc w:val="left"/>
      </w:pPr>
      <w:r>
        <w:rPr>
          <w:spacing w:val="-1"/>
        </w:rPr>
        <w:t>травмы</w:t>
      </w:r>
      <w:r>
        <w:rPr>
          <w:spacing w:val="16"/>
        </w:rPr>
        <w:t> </w:t>
      </w:r>
      <w:r>
        <w:rPr/>
        <w:t>живота</w:t>
      </w:r>
      <w:r>
        <w:rPr>
          <w:spacing w:val="12"/>
        </w:rPr>
        <w:t> </w:t>
      </w:r>
      <w:r>
        <w:rPr/>
        <w:t>(брюшной</w:t>
      </w:r>
      <w:r>
        <w:rPr>
          <w:spacing w:val="16"/>
        </w:rPr>
        <w:t> </w:t>
      </w:r>
      <w:r>
        <w:rPr/>
        <w:t>полости)</w:t>
      </w:r>
      <w:r>
        <w:rPr>
          <w:spacing w:val="14"/>
        </w:rPr>
        <w:t> </w:t>
      </w:r>
      <w:r>
        <w:rPr/>
        <w:t>–</w:t>
      </w:r>
      <w:r>
        <w:rPr>
          <w:spacing w:val="16"/>
        </w:rPr>
        <w:t> </w:t>
      </w:r>
      <w:r>
        <w:rPr/>
        <w:t>17%;</w:t>
      </w:r>
      <w:r>
        <w:rPr/>
      </w:r>
    </w:p>
    <w:p>
      <w:pPr>
        <w:pStyle w:val="BodyText"/>
        <w:numPr>
          <w:ilvl w:val="0"/>
          <w:numId w:val="4"/>
        </w:numPr>
        <w:tabs>
          <w:tab w:pos="1403" w:val="left" w:leader="none"/>
        </w:tabs>
        <w:spacing w:line="240" w:lineRule="auto" w:before="152" w:after="0"/>
        <w:ind w:left="1402" w:right="0" w:hanging="338"/>
        <w:jc w:val="left"/>
      </w:pPr>
      <w:r>
        <w:rPr>
          <w:spacing w:val="-1"/>
        </w:rPr>
        <w:t>переломы</w:t>
      </w:r>
      <w:r>
        <w:rPr>
          <w:spacing w:val="15"/>
        </w:rPr>
        <w:t> </w:t>
      </w:r>
      <w:r>
        <w:rPr>
          <w:spacing w:val="-1"/>
        </w:rPr>
        <w:t>лицевых</w:t>
      </w:r>
      <w:r>
        <w:rPr>
          <w:spacing w:val="18"/>
        </w:rPr>
        <w:t> </w:t>
      </w:r>
      <w:r>
        <w:rPr>
          <w:spacing w:val="-1"/>
        </w:rPr>
        <w:t>костей</w:t>
      </w:r>
      <w:r>
        <w:rPr>
          <w:spacing w:val="17"/>
        </w:rPr>
        <w:t> </w:t>
      </w:r>
      <w:r>
        <w:rPr/>
        <w:t>–</w:t>
      </w:r>
      <w:r>
        <w:rPr>
          <w:spacing w:val="13"/>
        </w:rPr>
        <w:t> </w:t>
      </w:r>
      <w:r>
        <w:rPr/>
        <w:t>12%;</w:t>
      </w:r>
      <w:r>
        <w:rPr/>
      </w:r>
    </w:p>
    <w:p>
      <w:pPr>
        <w:pStyle w:val="BodyText"/>
        <w:numPr>
          <w:ilvl w:val="0"/>
          <w:numId w:val="4"/>
        </w:numPr>
        <w:tabs>
          <w:tab w:pos="1403" w:val="left" w:leader="none"/>
        </w:tabs>
        <w:spacing w:line="240" w:lineRule="auto" w:before="155" w:after="0"/>
        <w:ind w:left="1402" w:right="0" w:hanging="338"/>
        <w:jc w:val="left"/>
      </w:pPr>
      <w:r>
        <w:rPr>
          <w:spacing w:val="-1"/>
        </w:rPr>
        <w:t>травмы</w:t>
      </w:r>
      <w:r>
        <w:rPr>
          <w:spacing w:val="17"/>
        </w:rPr>
        <w:t> </w:t>
      </w:r>
      <w:r>
        <w:rPr/>
        <w:t>нервов</w:t>
      </w:r>
      <w:r>
        <w:rPr>
          <w:spacing w:val="14"/>
        </w:rPr>
        <w:t> </w:t>
      </w:r>
      <w:r>
        <w:rPr/>
        <w:t>верхней</w:t>
      </w:r>
      <w:r>
        <w:rPr>
          <w:spacing w:val="19"/>
        </w:rPr>
        <w:t> </w:t>
      </w:r>
      <w:r>
        <w:rPr/>
        <w:t>конечности</w:t>
      </w:r>
      <w:r>
        <w:rPr>
          <w:spacing w:val="17"/>
        </w:rPr>
        <w:t> </w:t>
      </w:r>
      <w:r>
        <w:rPr>
          <w:spacing w:val="-1"/>
        </w:rPr>
        <w:t>(например,</w:t>
      </w:r>
      <w:r>
        <w:rPr>
          <w:spacing w:val="18"/>
        </w:rPr>
        <w:t> </w:t>
      </w:r>
      <w:r>
        <w:rPr/>
        <w:t>плечевого</w:t>
      </w:r>
      <w:r>
        <w:rPr>
          <w:spacing w:val="18"/>
        </w:rPr>
        <w:t> </w:t>
      </w:r>
      <w:r>
        <w:rPr>
          <w:spacing w:val="-1"/>
        </w:rPr>
        <w:t>сплетения)</w:t>
      </w:r>
      <w:r>
        <w:rPr>
          <w:spacing w:val="20"/>
        </w:rPr>
        <w:t> </w:t>
      </w:r>
      <w:r>
        <w:rPr/>
        <w:t>–</w:t>
      </w:r>
      <w:r>
        <w:rPr>
          <w:spacing w:val="15"/>
        </w:rPr>
        <w:t> </w:t>
      </w:r>
      <w:r>
        <w:rPr/>
        <w:t>3%;</w:t>
      </w:r>
      <w:r>
        <w:rPr/>
      </w:r>
    </w:p>
    <w:p>
      <w:pPr>
        <w:pStyle w:val="BodyText"/>
        <w:numPr>
          <w:ilvl w:val="0"/>
          <w:numId w:val="4"/>
        </w:numPr>
        <w:tabs>
          <w:tab w:pos="1403" w:val="left" w:leader="none"/>
        </w:tabs>
        <w:spacing w:line="240" w:lineRule="auto" w:before="150" w:after="0"/>
        <w:ind w:left="1402" w:right="0" w:hanging="338"/>
        <w:jc w:val="left"/>
      </w:pPr>
      <w:r>
        <w:rPr>
          <w:spacing w:val="-1"/>
        </w:rPr>
        <w:t>перелом</w:t>
      </w:r>
      <w:r>
        <w:rPr>
          <w:spacing w:val="13"/>
        </w:rPr>
        <w:t> </w:t>
      </w:r>
      <w:r>
        <w:rPr/>
        <w:t>грудины</w:t>
      </w:r>
      <w:r>
        <w:rPr>
          <w:spacing w:val="10"/>
        </w:rPr>
        <w:t> </w:t>
      </w:r>
      <w:r>
        <w:rPr/>
        <w:t>–</w:t>
      </w:r>
      <w:r>
        <w:rPr>
          <w:spacing w:val="16"/>
        </w:rPr>
        <w:t> </w:t>
      </w:r>
      <w:r>
        <w:rPr/>
        <w:t>2%</w:t>
      </w:r>
      <w:r>
        <w:rPr>
          <w:spacing w:val="11"/>
        </w:rPr>
        <w:t> </w:t>
      </w:r>
      <w:r>
        <w:rPr/>
        <w:t>[10].</w:t>
      </w:r>
      <w:r>
        <w:rPr/>
      </w:r>
    </w:p>
    <w:p>
      <w:pPr>
        <w:pStyle w:val="BodyText"/>
        <w:numPr>
          <w:ilvl w:val="1"/>
          <w:numId w:val="3"/>
        </w:numPr>
        <w:tabs>
          <w:tab w:pos="1398" w:val="left" w:leader="none"/>
        </w:tabs>
        <w:spacing w:line="368" w:lineRule="auto" w:before="136" w:after="0"/>
        <w:ind w:left="396" w:right="133" w:firstLine="668"/>
        <w:jc w:val="both"/>
        <w:rPr>
          <w:rFonts w:ascii="Times New Roman" w:hAnsi="Times New Roman" w:cs="Times New Roman" w:eastAsia="Times New Roman"/>
        </w:rPr>
      </w:pPr>
      <w:r>
        <w:rPr/>
        <w:pict>
          <v:group style="position:absolute;margin-left:138.610001pt;margin-top:18.219513pt;width:407.65pt;height:1.2pt;mso-position-horizontal-relative:page;mso-position-vertical-relative:paragraph;z-index:-88912" coordorigin="2772,364" coordsize="8153,24">
            <v:group style="position:absolute;left:2784;top:376;width:334;height:2" coordorigin="2784,376" coordsize="334,2">
              <v:shape style="position:absolute;left:2784;top:376;width:334;height:2" coordorigin="2784,376" coordsize="334,0" path="m2784,376l3118,376e" filled="false" stroked="true" strokeweight="1.180002pt" strokecolor="#000000">
                <v:path arrowok="t"/>
              </v:shape>
            </v:group>
            <v:group style="position:absolute;left:3118;top:376;width:7796;height:2" coordorigin="3118,376" coordsize="7796,2">
              <v:shape style="position:absolute;left:3118;top:376;width:7796;height:2" coordorigin="3118,376" coordsize="7796,0" path="m3118,376l10913,376e" filled="false" stroked="true" strokeweight="1.180002pt" strokecolor="#333333">
                <v:path arrowok="t"/>
              </v:shape>
            </v:group>
            <w10:wrap type="none"/>
          </v:group>
        </w:pict>
      </w:r>
      <w:r>
        <w:rPr>
          <w:rFonts w:ascii="Times New Roman" w:hAnsi="Times New Roman"/>
          <w:color w:val="333333"/>
          <w:w w:val="110"/>
        </w:rPr>
        <w:t>Особенности</w:t>
      </w:r>
      <w:r>
        <w:rPr>
          <w:rFonts w:ascii="Times New Roman" w:hAnsi="Times New Roman"/>
          <w:color w:val="333333"/>
          <w:spacing w:val="-12"/>
          <w:w w:val="110"/>
        </w:rPr>
        <w:t> </w:t>
      </w:r>
      <w:r>
        <w:rPr>
          <w:rFonts w:ascii="Times New Roman" w:hAnsi="Times New Roman"/>
          <w:color w:val="333333"/>
          <w:spacing w:val="-1"/>
          <w:w w:val="110"/>
        </w:rPr>
        <w:t>к</w:t>
      </w:r>
      <w:r>
        <w:rPr>
          <w:rFonts w:ascii="Times New Roman" w:hAnsi="Times New Roman"/>
          <w:color w:val="333333"/>
          <w:spacing w:val="-2"/>
          <w:w w:val="110"/>
        </w:rPr>
        <w:t>од</w:t>
      </w:r>
      <w:r>
        <w:rPr>
          <w:rFonts w:ascii="Times New Roman" w:hAnsi="Times New Roman"/>
          <w:color w:val="333333"/>
          <w:spacing w:val="-1"/>
          <w:w w:val="110"/>
        </w:rPr>
        <w:t>ир</w:t>
      </w:r>
      <w:r>
        <w:rPr>
          <w:rFonts w:ascii="Times New Roman" w:hAnsi="Times New Roman"/>
          <w:color w:val="333333"/>
          <w:spacing w:val="-2"/>
          <w:w w:val="110"/>
        </w:rPr>
        <w:t>о</w:t>
      </w:r>
      <w:r>
        <w:rPr>
          <w:rFonts w:ascii="Times New Roman" w:hAnsi="Times New Roman"/>
          <w:color w:val="333333"/>
          <w:spacing w:val="-1"/>
          <w:w w:val="110"/>
        </w:rPr>
        <w:t>вания</w:t>
      </w:r>
      <w:r>
        <w:rPr>
          <w:rFonts w:ascii="Times New Roman" w:hAnsi="Times New Roman"/>
          <w:color w:val="333333"/>
          <w:spacing w:val="-15"/>
          <w:w w:val="110"/>
        </w:rPr>
        <w:t> </w:t>
      </w:r>
      <w:r>
        <w:rPr>
          <w:rFonts w:ascii="Times New Roman" w:hAnsi="Times New Roman"/>
          <w:color w:val="333333"/>
          <w:w w:val="110"/>
        </w:rPr>
        <w:t>заболевания</w:t>
      </w:r>
      <w:r>
        <w:rPr>
          <w:rFonts w:ascii="Times New Roman" w:hAnsi="Times New Roman"/>
          <w:color w:val="333333"/>
          <w:spacing w:val="-21"/>
          <w:w w:val="110"/>
        </w:rPr>
        <w:t> </w:t>
      </w:r>
      <w:r>
        <w:rPr>
          <w:rFonts w:ascii="Times New Roman" w:hAnsi="Times New Roman"/>
          <w:color w:val="333333"/>
          <w:spacing w:val="1"/>
          <w:w w:val="110"/>
        </w:rPr>
        <w:t>и</w:t>
      </w:r>
      <w:r>
        <w:rPr>
          <w:rFonts w:ascii="Times New Roman" w:hAnsi="Times New Roman"/>
          <w:color w:val="333333"/>
          <w:w w:val="110"/>
        </w:rPr>
        <w:t>л</w:t>
      </w:r>
      <w:r>
        <w:rPr>
          <w:rFonts w:ascii="Times New Roman" w:hAnsi="Times New Roman"/>
          <w:color w:val="333333"/>
          <w:spacing w:val="1"/>
          <w:w w:val="110"/>
        </w:rPr>
        <w:t>и</w:t>
      </w:r>
      <w:r>
        <w:rPr>
          <w:rFonts w:ascii="Times New Roman" w:hAnsi="Times New Roman"/>
          <w:color w:val="333333"/>
          <w:spacing w:val="-15"/>
          <w:w w:val="110"/>
        </w:rPr>
        <w:t> </w:t>
      </w:r>
      <w:r>
        <w:rPr>
          <w:rFonts w:ascii="Times New Roman" w:hAnsi="Times New Roman"/>
          <w:color w:val="333333"/>
          <w:spacing w:val="-2"/>
          <w:w w:val="110"/>
        </w:rPr>
        <w:t>сос</w:t>
      </w:r>
      <w:r>
        <w:rPr>
          <w:rFonts w:ascii="Times New Roman" w:hAnsi="Times New Roman"/>
          <w:color w:val="333333"/>
          <w:spacing w:val="-1"/>
          <w:w w:val="110"/>
        </w:rPr>
        <w:t>т</w:t>
      </w:r>
      <w:r>
        <w:rPr>
          <w:rFonts w:ascii="Times New Roman" w:hAnsi="Times New Roman"/>
          <w:color w:val="333333"/>
          <w:spacing w:val="-2"/>
          <w:w w:val="110"/>
        </w:rPr>
        <w:t>о</w:t>
      </w:r>
      <w:r>
        <w:rPr>
          <w:rFonts w:ascii="Times New Roman" w:hAnsi="Times New Roman"/>
          <w:color w:val="333333"/>
          <w:spacing w:val="-1"/>
          <w:w w:val="110"/>
        </w:rPr>
        <w:t>яния</w:t>
      </w:r>
      <w:r>
        <w:rPr>
          <w:rFonts w:ascii="Times New Roman" w:hAnsi="Times New Roman"/>
          <w:color w:val="333333"/>
          <w:spacing w:val="-13"/>
          <w:w w:val="110"/>
        </w:rPr>
        <w:t> </w:t>
      </w:r>
      <w:r>
        <w:rPr>
          <w:rFonts w:ascii="Times New Roman" w:hAnsi="Times New Roman"/>
          <w:color w:val="333333"/>
          <w:spacing w:val="-2"/>
          <w:w w:val="110"/>
        </w:rPr>
        <w:t>(</w:t>
      </w:r>
      <w:r>
        <w:rPr>
          <w:rFonts w:ascii="Times New Roman" w:hAnsi="Times New Roman"/>
          <w:color w:val="333333"/>
          <w:spacing w:val="-1"/>
          <w:w w:val="110"/>
        </w:rPr>
        <w:t>гр</w:t>
      </w:r>
      <w:r>
        <w:rPr>
          <w:rFonts w:ascii="Times New Roman" w:hAnsi="Times New Roman"/>
          <w:color w:val="333333"/>
          <w:spacing w:val="-2"/>
          <w:w w:val="110"/>
        </w:rPr>
        <w:t>у</w:t>
      </w:r>
      <w:r>
        <w:rPr>
          <w:rFonts w:ascii="Times New Roman" w:hAnsi="Times New Roman"/>
          <w:color w:val="333333"/>
          <w:spacing w:val="-1"/>
          <w:w w:val="110"/>
        </w:rPr>
        <w:t>ппы</w:t>
      </w:r>
      <w:r>
        <w:rPr>
          <w:rFonts w:ascii="Times New Roman" w:hAnsi="Times New Roman"/>
          <w:color w:val="333333"/>
          <w:spacing w:val="-14"/>
          <w:w w:val="110"/>
        </w:rPr>
        <w:t> </w:t>
      </w:r>
      <w:r>
        <w:rPr>
          <w:rFonts w:ascii="Times New Roman" w:hAnsi="Times New Roman"/>
          <w:color w:val="333333"/>
          <w:spacing w:val="-2"/>
          <w:w w:val="110"/>
        </w:rPr>
        <w:t>з</w:t>
      </w:r>
      <w:r>
        <w:rPr>
          <w:rFonts w:ascii="Times New Roman" w:hAnsi="Times New Roman"/>
          <w:color w:val="333333"/>
          <w:spacing w:val="-1"/>
          <w:w w:val="110"/>
        </w:rPr>
        <w:t>а</w:t>
      </w:r>
      <w:r>
        <w:rPr>
          <w:rFonts w:ascii="Times New Roman" w:hAnsi="Times New Roman"/>
          <w:color w:val="333333"/>
          <w:spacing w:val="-2"/>
          <w:w w:val="110"/>
        </w:rPr>
        <w:t>бо</w:t>
      </w:r>
      <w:r>
        <w:rPr>
          <w:rFonts w:ascii="Times New Roman" w:hAnsi="Times New Roman"/>
          <w:color w:val="333333"/>
          <w:spacing w:val="-1"/>
          <w:w w:val="110"/>
        </w:rPr>
        <w:t>л</w:t>
      </w:r>
      <w:r>
        <w:rPr>
          <w:rFonts w:ascii="Times New Roman" w:hAnsi="Times New Roman"/>
          <w:color w:val="333333"/>
          <w:spacing w:val="-2"/>
          <w:w w:val="110"/>
        </w:rPr>
        <w:t>е</w:t>
      </w:r>
      <w:r>
        <w:rPr>
          <w:rFonts w:ascii="Times New Roman" w:hAnsi="Times New Roman"/>
          <w:color w:val="333333"/>
          <w:spacing w:val="-1"/>
          <w:w w:val="110"/>
        </w:rPr>
        <w:t>ваний</w:t>
      </w:r>
      <w:r>
        <w:rPr>
          <w:rFonts w:ascii="Times New Roman" w:hAnsi="Times New Roman"/>
          <w:color w:val="333333"/>
          <w:spacing w:val="61"/>
          <w:w w:val="110"/>
        </w:rPr>
        <w:t> </w:t>
      </w:r>
      <w:r>
        <w:rPr>
          <w:rFonts w:ascii="Times New Roman" w:hAnsi="Times New Roman"/>
          <w:color w:val="333333"/>
          <w:spacing w:val="1"/>
          <w:w w:val="110"/>
          <w:u w:val="thick" w:color="333333"/>
        </w:rPr>
        <w:t>и</w:t>
      </w:r>
      <w:r>
        <w:rPr>
          <w:rFonts w:ascii="Times New Roman" w:hAnsi="Times New Roman"/>
          <w:color w:val="333333"/>
          <w:w w:val="110"/>
          <w:u w:val="thick" w:color="333333"/>
        </w:rPr>
        <w:t>л</w:t>
      </w:r>
      <w:r>
        <w:rPr>
          <w:rFonts w:ascii="Times New Roman" w:hAnsi="Times New Roman"/>
          <w:color w:val="333333"/>
          <w:spacing w:val="1"/>
          <w:w w:val="110"/>
          <w:u w:val="thick" w:color="333333"/>
        </w:rPr>
        <w:t>и</w:t>
      </w:r>
      <w:r>
        <w:rPr>
          <w:rFonts w:ascii="Times New Roman" w:hAnsi="Times New Roman"/>
          <w:color w:val="333333"/>
          <w:spacing w:val="25"/>
          <w:w w:val="110"/>
          <w:u w:val="thick" w:color="333333"/>
        </w:rPr>
        <w:t> </w:t>
      </w:r>
      <w:r>
        <w:rPr>
          <w:rFonts w:ascii="Times New Roman" w:hAnsi="Times New Roman"/>
          <w:color w:val="333333"/>
          <w:spacing w:val="25"/>
          <w:w w:val="110"/>
          <w:u w:val="thick" w:color="333333"/>
        </w:rPr>
      </w:r>
      <w:r>
        <w:rPr>
          <w:rFonts w:ascii="Times New Roman" w:hAnsi="Times New Roman"/>
          <w:color w:val="333333"/>
          <w:spacing w:val="-2"/>
          <w:w w:val="110"/>
          <w:u w:val="thick" w:color="333333"/>
        </w:rPr>
        <w:t>сос</w:t>
      </w:r>
      <w:r>
        <w:rPr>
          <w:rFonts w:ascii="Times New Roman" w:hAnsi="Times New Roman"/>
          <w:color w:val="333333"/>
          <w:spacing w:val="-1"/>
          <w:w w:val="110"/>
          <w:u w:val="thick" w:color="333333"/>
        </w:rPr>
        <w:t>т</w:t>
      </w:r>
      <w:r>
        <w:rPr>
          <w:rFonts w:ascii="Times New Roman" w:hAnsi="Times New Roman"/>
          <w:color w:val="333333"/>
          <w:spacing w:val="-2"/>
          <w:w w:val="110"/>
          <w:u w:val="thick" w:color="333333"/>
        </w:rPr>
        <w:t>о</w:t>
      </w:r>
      <w:r>
        <w:rPr>
          <w:rFonts w:ascii="Times New Roman" w:hAnsi="Times New Roman"/>
          <w:color w:val="333333"/>
          <w:spacing w:val="-1"/>
          <w:w w:val="110"/>
          <w:u w:val="thick" w:color="333333"/>
        </w:rPr>
        <w:t>яний</w:t>
      </w:r>
      <w:r>
        <w:rPr>
          <w:rFonts w:ascii="Times New Roman" w:hAnsi="Times New Roman"/>
          <w:color w:val="333333"/>
          <w:spacing w:val="-2"/>
          <w:w w:val="110"/>
          <w:u w:val="thick" w:color="333333"/>
        </w:rPr>
        <w:t>)</w:t>
      </w:r>
      <w:r>
        <w:rPr>
          <w:rFonts w:ascii="Times New Roman" w:hAnsi="Times New Roman"/>
          <w:color w:val="333333"/>
          <w:spacing w:val="24"/>
          <w:w w:val="110"/>
          <w:u w:val="thick" w:color="333333"/>
        </w:rPr>
        <w:t> </w:t>
      </w:r>
      <w:r>
        <w:rPr>
          <w:rFonts w:ascii="Times New Roman" w:hAnsi="Times New Roman"/>
          <w:color w:val="333333"/>
          <w:spacing w:val="24"/>
          <w:w w:val="110"/>
          <w:u w:val="thick" w:color="333333"/>
        </w:rPr>
      </w:r>
      <w:r>
        <w:rPr>
          <w:rFonts w:ascii="Times New Roman" w:hAnsi="Times New Roman"/>
          <w:color w:val="333333"/>
          <w:w w:val="110"/>
          <w:u w:val="thick" w:color="333333"/>
        </w:rPr>
        <w:t>по</w:t>
      </w:r>
      <w:r>
        <w:rPr>
          <w:rFonts w:ascii="Times New Roman" w:hAnsi="Times New Roman"/>
          <w:color w:val="333333"/>
          <w:spacing w:val="26"/>
          <w:w w:val="110"/>
          <w:u w:val="thick" w:color="333333"/>
        </w:rPr>
        <w:t> </w:t>
      </w:r>
      <w:r>
        <w:rPr>
          <w:rFonts w:ascii="Times New Roman" w:hAnsi="Times New Roman"/>
          <w:color w:val="333333"/>
          <w:spacing w:val="26"/>
          <w:w w:val="110"/>
          <w:u w:val="thick" w:color="333333"/>
        </w:rPr>
      </w:r>
      <w:r>
        <w:rPr>
          <w:rFonts w:ascii="Times New Roman" w:hAnsi="Times New Roman"/>
          <w:color w:val="333333"/>
          <w:w w:val="110"/>
          <w:u w:val="thick" w:color="333333"/>
        </w:rPr>
        <w:t>Международной</w:t>
      </w:r>
      <w:r>
        <w:rPr>
          <w:rFonts w:ascii="Times New Roman" w:hAnsi="Times New Roman"/>
          <w:color w:val="333333"/>
          <w:spacing w:val="25"/>
          <w:w w:val="110"/>
          <w:u w:val="thick" w:color="333333"/>
        </w:rPr>
        <w:t> </w:t>
      </w:r>
      <w:r>
        <w:rPr>
          <w:rFonts w:ascii="Times New Roman" w:hAnsi="Times New Roman"/>
          <w:color w:val="333333"/>
          <w:spacing w:val="25"/>
          <w:w w:val="110"/>
          <w:u w:val="thick" w:color="333333"/>
        </w:rPr>
      </w:r>
      <w:r>
        <w:rPr>
          <w:rFonts w:ascii="Times New Roman" w:hAnsi="Times New Roman"/>
          <w:color w:val="333333"/>
          <w:spacing w:val="-2"/>
          <w:w w:val="110"/>
          <w:u w:val="thick" w:color="333333"/>
        </w:rPr>
        <w:t>с</w:t>
      </w:r>
      <w:r>
        <w:rPr>
          <w:rFonts w:ascii="Times New Roman" w:hAnsi="Times New Roman"/>
          <w:color w:val="333333"/>
          <w:spacing w:val="-1"/>
          <w:w w:val="110"/>
          <w:u w:val="thick" w:color="333333"/>
        </w:rPr>
        <w:t>тати</w:t>
      </w:r>
      <w:r>
        <w:rPr>
          <w:rFonts w:ascii="Times New Roman" w:hAnsi="Times New Roman"/>
          <w:color w:val="333333"/>
          <w:spacing w:val="-2"/>
          <w:w w:val="110"/>
          <w:u w:val="thick" w:color="333333"/>
        </w:rPr>
        <w:t>с</w:t>
      </w:r>
      <w:r>
        <w:rPr>
          <w:rFonts w:ascii="Times New Roman" w:hAnsi="Times New Roman"/>
          <w:color w:val="333333"/>
          <w:spacing w:val="-1"/>
          <w:w w:val="110"/>
          <w:u w:val="thick" w:color="333333"/>
        </w:rPr>
        <w:t>тич</w:t>
      </w:r>
      <w:r>
        <w:rPr>
          <w:rFonts w:ascii="Times New Roman" w:hAnsi="Times New Roman"/>
          <w:color w:val="333333"/>
          <w:spacing w:val="-2"/>
          <w:w w:val="110"/>
          <w:u w:val="thick" w:color="333333"/>
        </w:rPr>
        <w:t>ес</w:t>
      </w:r>
      <w:r>
        <w:rPr>
          <w:rFonts w:ascii="Times New Roman" w:hAnsi="Times New Roman"/>
          <w:color w:val="333333"/>
          <w:spacing w:val="-1"/>
          <w:w w:val="110"/>
          <w:u w:val="thick" w:color="333333"/>
        </w:rPr>
        <w:t>к</w:t>
      </w:r>
      <w:r>
        <w:rPr>
          <w:rFonts w:ascii="Times New Roman" w:hAnsi="Times New Roman"/>
          <w:color w:val="333333"/>
          <w:spacing w:val="-2"/>
          <w:w w:val="110"/>
          <w:u w:val="thick" w:color="333333"/>
        </w:rPr>
        <w:t>о</w:t>
      </w:r>
      <w:r>
        <w:rPr>
          <w:rFonts w:ascii="Times New Roman" w:hAnsi="Times New Roman"/>
          <w:color w:val="333333"/>
          <w:spacing w:val="-1"/>
          <w:w w:val="110"/>
          <w:u w:val="thick" w:color="333333"/>
        </w:rPr>
        <w:t>й</w:t>
      </w:r>
      <w:r>
        <w:rPr>
          <w:rFonts w:ascii="Times New Roman" w:hAnsi="Times New Roman"/>
          <w:color w:val="333333"/>
          <w:spacing w:val="27"/>
          <w:w w:val="110"/>
          <w:u w:val="thick" w:color="333333"/>
        </w:rPr>
        <w:t> </w:t>
      </w:r>
      <w:r>
        <w:rPr>
          <w:rFonts w:ascii="Times New Roman" w:hAnsi="Times New Roman"/>
          <w:color w:val="333333"/>
          <w:spacing w:val="27"/>
          <w:w w:val="110"/>
          <w:u w:val="thick" w:color="333333"/>
        </w:rPr>
      </w:r>
      <w:r>
        <w:rPr>
          <w:rFonts w:ascii="Times New Roman" w:hAnsi="Times New Roman"/>
          <w:color w:val="333333"/>
          <w:w w:val="110"/>
          <w:u w:val="thick" w:color="333333"/>
        </w:rPr>
        <w:t>классификации</w:t>
      </w:r>
      <w:r>
        <w:rPr>
          <w:rFonts w:ascii="Times New Roman" w:hAnsi="Times New Roman"/>
          <w:color w:val="333333"/>
          <w:spacing w:val="25"/>
          <w:w w:val="110"/>
          <w:u w:val="thick" w:color="333333"/>
        </w:rPr>
        <w:t> </w:t>
      </w:r>
      <w:r>
        <w:rPr>
          <w:rFonts w:ascii="Times New Roman" w:hAnsi="Times New Roman"/>
          <w:color w:val="333333"/>
          <w:spacing w:val="25"/>
          <w:w w:val="110"/>
          <w:u w:val="thick" w:color="333333"/>
        </w:rPr>
      </w:r>
      <w:r>
        <w:rPr>
          <w:rFonts w:ascii="Times New Roman" w:hAnsi="Times New Roman"/>
          <w:color w:val="333333"/>
          <w:spacing w:val="-2"/>
          <w:w w:val="110"/>
          <w:u w:val="thick" w:color="333333"/>
        </w:rPr>
        <w:t>бо</w:t>
      </w:r>
      <w:r>
        <w:rPr>
          <w:rFonts w:ascii="Times New Roman" w:hAnsi="Times New Roman"/>
          <w:color w:val="333333"/>
          <w:spacing w:val="-1"/>
          <w:w w:val="110"/>
          <w:u w:val="thick" w:color="333333"/>
        </w:rPr>
        <w:t>л</w:t>
      </w:r>
      <w:r>
        <w:rPr>
          <w:rFonts w:ascii="Times New Roman" w:hAnsi="Times New Roman"/>
          <w:color w:val="333333"/>
          <w:spacing w:val="-2"/>
          <w:w w:val="110"/>
          <w:u w:val="thick" w:color="333333"/>
        </w:rPr>
        <w:t>ез</w:t>
      </w:r>
      <w:r>
        <w:rPr>
          <w:rFonts w:ascii="Times New Roman" w:hAnsi="Times New Roman"/>
          <w:color w:val="333333"/>
          <w:spacing w:val="-1"/>
          <w:w w:val="110"/>
          <w:u w:val="thick" w:color="333333"/>
        </w:rPr>
        <w:t>н</w:t>
      </w:r>
      <w:r>
        <w:rPr>
          <w:rFonts w:ascii="Times New Roman" w:hAnsi="Times New Roman"/>
          <w:color w:val="333333"/>
          <w:spacing w:val="-2"/>
          <w:w w:val="110"/>
          <w:u w:val="thick" w:color="333333"/>
        </w:rPr>
        <w:t>е</w:t>
      </w:r>
      <w:r>
        <w:rPr>
          <w:rFonts w:ascii="Times New Roman" w:hAnsi="Times New Roman"/>
          <w:color w:val="333333"/>
          <w:spacing w:val="-1"/>
          <w:w w:val="110"/>
          <w:u w:val="thick" w:color="333333"/>
        </w:rPr>
        <w:t>й</w:t>
      </w:r>
      <w:r>
        <w:rPr>
          <w:rFonts w:ascii="Times New Roman" w:hAnsi="Times New Roman"/>
          <w:color w:val="333333"/>
          <w:spacing w:val="25"/>
          <w:w w:val="110"/>
          <w:u w:val="thick" w:color="333333"/>
        </w:rPr>
        <w:t> </w:t>
      </w:r>
      <w:r>
        <w:rPr>
          <w:rFonts w:ascii="Times New Roman" w:hAnsi="Times New Roman"/>
          <w:color w:val="333333"/>
          <w:spacing w:val="25"/>
          <w:w w:val="110"/>
          <w:u w:val="thick" w:color="333333"/>
        </w:rPr>
      </w:r>
      <w:r>
        <w:rPr>
          <w:rFonts w:ascii="Times New Roman" w:hAnsi="Times New Roman"/>
          <w:color w:val="333333"/>
          <w:w w:val="110"/>
          <w:u w:val="thick" w:color="333333"/>
        </w:rPr>
        <w:t>и</w:t>
      </w:r>
      <w:r>
        <w:rPr>
          <w:rFonts w:ascii="Times New Roman" w:hAnsi="Times New Roman"/>
          <w:color w:val="333333"/>
          <w:w w:val="110"/>
        </w:rPr>
      </w:r>
      <w:r>
        <w:rPr>
          <w:rFonts w:ascii="Times New Roman" w:hAnsi="Times New Roman"/>
          <w:color w:val="333333"/>
          <w:spacing w:val="58"/>
          <w:w w:val="110"/>
        </w:rPr>
        <w:t> </w:t>
      </w:r>
      <w:r>
        <w:rPr>
          <w:rFonts w:ascii="Times New Roman" w:hAnsi="Times New Roman"/>
          <w:color w:val="333333"/>
          <w:w w:val="110"/>
          <w:u w:val="thick" w:color="333333"/>
        </w:rPr>
        <w:t>проблем,</w:t>
      </w:r>
      <w:r>
        <w:rPr>
          <w:rFonts w:ascii="Times New Roman" w:hAnsi="Times New Roman"/>
          <w:color w:val="333333"/>
          <w:spacing w:val="-21"/>
          <w:w w:val="110"/>
          <w:u w:val="thick" w:color="333333"/>
        </w:rPr>
        <w:t> </w:t>
      </w:r>
      <w:r>
        <w:rPr>
          <w:rFonts w:ascii="Times New Roman" w:hAnsi="Times New Roman"/>
          <w:color w:val="333333"/>
          <w:spacing w:val="-21"/>
          <w:w w:val="110"/>
          <w:u w:val="thick" w:color="333333"/>
        </w:rPr>
      </w:r>
      <w:r>
        <w:rPr>
          <w:rFonts w:ascii="Times New Roman" w:hAnsi="Times New Roman"/>
          <w:color w:val="333333"/>
          <w:spacing w:val="-2"/>
          <w:w w:val="110"/>
          <w:u w:val="thick" w:color="333333"/>
        </w:rPr>
        <w:t>с</w:t>
      </w:r>
      <w:r>
        <w:rPr>
          <w:rFonts w:ascii="Times New Roman" w:hAnsi="Times New Roman"/>
          <w:color w:val="333333"/>
          <w:spacing w:val="-1"/>
          <w:w w:val="110"/>
          <w:u w:val="thick" w:color="333333"/>
        </w:rPr>
        <w:t>вя</w:t>
      </w:r>
      <w:r>
        <w:rPr>
          <w:rFonts w:ascii="Times New Roman" w:hAnsi="Times New Roman"/>
          <w:color w:val="333333"/>
          <w:spacing w:val="-2"/>
          <w:w w:val="110"/>
          <w:u w:val="thick" w:color="333333"/>
        </w:rPr>
        <w:t>з</w:t>
      </w:r>
      <w:r>
        <w:rPr>
          <w:rFonts w:ascii="Times New Roman" w:hAnsi="Times New Roman"/>
          <w:color w:val="333333"/>
          <w:spacing w:val="-1"/>
          <w:w w:val="110"/>
          <w:u w:val="thick" w:color="333333"/>
        </w:rPr>
        <w:t>анны</w:t>
      </w:r>
      <w:r>
        <w:rPr>
          <w:rFonts w:ascii="Times New Roman" w:hAnsi="Times New Roman"/>
          <w:color w:val="333333"/>
          <w:spacing w:val="-2"/>
          <w:w w:val="110"/>
          <w:u w:val="thick" w:color="333333"/>
        </w:rPr>
        <w:t>х</w:t>
      </w:r>
      <w:r>
        <w:rPr>
          <w:rFonts w:ascii="Times New Roman" w:hAnsi="Times New Roman"/>
          <w:color w:val="333333"/>
          <w:spacing w:val="-21"/>
          <w:w w:val="110"/>
          <w:u w:val="thick" w:color="333333"/>
        </w:rPr>
        <w:t> </w:t>
      </w:r>
      <w:r>
        <w:rPr>
          <w:rFonts w:ascii="Times New Roman" w:hAnsi="Times New Roman"/>
          <w:color w:val="333333"/>
          <w:spacing w:val="-21"/>
          <w:w w:val="110"/>
          <w:u w:val="thick" w:color="333333"/>
        </w:rPr>
      </w:r>
      <w:r>
        <w:rPr>
          <w:rFonts w:ascii="Times New Roman" w:hAnsi="Times New Roman"/>
          <w:color w:val="333333"/>
          <w:w w:val="110"/>
          <w:u w:val="thick" w:color="333333"/>
        </w:rPr>
        <w:t>со</w:t>
      </w:r>
      <w:r>
        <w:rPr>
          <w:rFonts w:ascii="Times New Roman" w:hAnsi="Times New Roman"/>
          <w:color w:val="333333"/>
          <w:spacing w:val="-20"/>
          <w:w w:val="110"/>
          <w:u w:val="thick" w:color="333333"/>
        </w:rPr>
        <w:t> </w:t>
      </w:r>
      <w:r>
        <w:rPr>
          <w:rFonts w:ascii="Times New Roman" w:hAnsi="Times New Roman"/>
          <w:color w:val="333333"/>
          <w:spacing w:val="-20"/>
          <w:w w:val="110"/>
          <w:u w:val="thick" w:color="333333"/>
        </w:rPr>
      </w:r>
      <w:r>
        <w:rPr>
          <w:rFonts w:ascii="Times New Roman" w:hAnsi="Times New Roman"/>
          <w:color w:val="333333"/>
          <w:w w:val="110"/>
          <w:u w:val="thick" w:color="333333"/>
        </w:rPr>
        <w:t>здоровьем</w:t>
      </w:r>
      <w:r>
        <w:rPr>
          <w:rFonts w:ascii="Times New Roman" w:hAnsi="Times New Roman"/>
          <w:color w:val="333333"/>
          <w:w w:val="110"/>
        </w:rPr>
      </w:r>
      <w:r>
        <w:rPr>
          <w:rFonts w:ascii="Times New Roman" w:hAnsi="Times New Roman"/>
        </w:rPr>
      </w:r>
    </w:p>
    <w:p>
      <w:pPr>
        <w:pStyle w:val="BodyText"/>
        <w:spacing w:line="371" w:lineRule="auto" w:before="2"/>
        <w:ind w:left="1064" w:right="5228"/>
        <w:jc w:val="left"/>
      </w:pPr>
      <w:r>
        <w:rPr/>
        <w:t>S42.0</w:t>
      </w:r>
      <w:r>
        <w:rPr>
          <w:spacing w:val="16"/>
        </w:rPr>
        <w:t> </w:t>
      </w:r>
      <w:r>
        <w:rPr/>
        <w:t>–</w:t>
      </w:r>
      <w:r>
        <w:rPr>
          <w:spacing w:val="16"/>
        </w:rPr>
        <w:t> </w:t>
      </w:r>
      <w:r>
        <w:rPr>
          <w:spacing w:val="-1"/>
        </w:rPr>
        <w:t>перелом</w:t>
      </w:r>
      <w:r>
        <w:rPr>
          <w:spacing w:val="19"/>
        </w:rPr>
        <w:t> </w:t>
      </w:r>
      <w:r>
        <w:rPr/>
        <w:t>ключицы.</w:t>
      </w:r>
      <w:r>
        <w:rPr>
          <w:spacing w:val="24"/>
          <w:w w:val="102"/>
        </w:rPr>
        <w:t> </w:t>
      </w:r>
      <w:r>
        <w:rPr/>
        <w:t>S42.1</w:t>
      </w:r>
      <w:r>
        <w:rPr>
          <w:spacing w:val="15"/>
        </w:rPr>
        <w:t> </w:t>
      </w:r>
      <w:r>
        <w:rPr/>
        <w:t>–</w:t>
      </w:r>
      <w:r>
        <w:rPr>
          <w:spacing w:val="16"/>
        </w:rPr>
        <w:t> </w:t>
      </w:r>
      <w:r>
        <w:rPr>
          <w:spacing w:val="-1"/>
        </w:rPr>
        <w:t>перелом</w:t>
      </w:r>
      <w:r>
        <w:rPr>
          <w:spacing w:val="18"/>
        </w:rPr>
        <w:t> </w:t>
      </w:r>
      <w:r>
        <w:rPr>
          <w:spacing w:val="-1"/>
        </w:rPr>
        <w:t>лопатки.</w:t>
      </w:r>
      <w:r>
        <w:rPr/>
      </w:r>
    </w:p>
    <w:p>
      <w:pPr>
        <w:pStyle w:val="BodyText"/>
        <w:spacing w:line="368" w:lineRule="auto" w:before="2"/>
        <w:ind w:left="1064" w:right="3071"/>
        <w:jc w:val="left"/>
      </w:pPr>
      <w:r>
        <w:rPr/>
        <w:t>S43.1</w:t>
      </w:r>
      <w:r>
        <w:rPr>
          <w:spacing w:val="23"/>
        </w:rPr>
        <w:t> </w:t>
      </w:r>
      <w:r>
        <w:rPr/>
        <w:t>–</w:t>
      </w:r>
      <w:r>
        <w:rPr>
          <w:spacing w:val="23"/>
        </w:rPr>
        <w:t> </w:t>
      </w:r>
      <w:r>
        <w:rPr/>
        <w:t>вывих</w:t>
      </w:r>
      <w:r>
        <w:rPr>
          <w:spacing w:val="23"/>
        </w:rPr>
        <w:t> </w:t>
      </w:r>
      <w:r>
        <w:rPr/>
        <w:t>акромиально-ключичного</w:t>
      </w:r>
      <w:r>
        <w:rPr>
          <w:spacing w:val="20"/>
        </w:rPr>
        <w:t> </w:t>
      </w:r>
      <w:r>
        <w:rPr>
          <w:spacing w:val="-1"/>
        </w:rPr>
        <w:t>сустава.</w:t>
      </w:r>
      <w:r>
        <w:rPr>
          <w:spacing w:val="25"/>
          <w:w w:val="102"/>
        </w:rPr>
        <w:t> </w:t>
      </w:r>
      <w:r>
        <w:rPr/>
        <w:t>S43.2</w:t>
      </w:r>
      <w:r>
        <w:rPr>
          <w:spacing w:val="19"/>
        </w:rPr>
        <w:t> </w:t>
      </w:r>
      <w:r>
        <w:rPr/>
        <w:t>-</w:t>
      </w:r>
      <w:r>
        <w:rPr>
          <w:spacing w:val="20"/>
        </w:rPr>
        <w:t> </w:t>
      </w:r>
      <w:r>
        <w:rPr>
          <w:spacing w:val="-1"/>
        </w:rPr>
        <w:t>вывих</w:t>
      </w:r>
      <w:r>
        <w:rPr>
          <w:spacing w:val="23"/>
        </w:rPr>
        <w:t> </w:t>
      </w:r>
      <w:r>
        <w:rPr/>
        <w:t>грудиноключичного</w:t>
      </w:r>
      <w:r>
        <w:rPr>
          <w:spacing w:val="22"/>
        </w:rPr>
        <w:t> </w:t>
      </w:r>
      <w:r>
        <w:rPr>
          <w:spacing w:val="-1"/>
        </w:rPr>
        <w:t>сустава.</w:t>
      </w:r>
      <w:r>
        <w:rPr/>
      </w:r>
    </w:p>
    <w:p>
      <w:pPr>
        <w:pStyle w:val="BodyText"/>
        <w:numPr>
          <w:ilvl w:val="1"/>
          <w:numId w:val="3"/>
        </w:numPr>
        <w:tabs>
          <w:tab w:pos="1486" w:val="left" w:leader="none"/>
        </w:tabs>
        <w:spacing w:line="371" w:lineRule="auto" w:before="5" w:after="0"/>
        <w:ind w:left="396" w:right="131" w:firstLine="668"/>
        <w:jc w:val="left"/>
        <w:rPr>
          <w:rFonts w:ascii="Times New Roman" w:hAnsi="Times New Roman" w:cs="Times New Roman" w:eastAsia="Times New Roman"/>
        </w:rPr>
      </w:pPr>
      <w:r>
        <w:rPr/>
        <w:pict>
          <v:group style="position:absolute;margin-left:138.549988pt;margin-top:11.669513pt;width:407.75pt;height:1.3pt;mso-position-horizontal-relative:page;mso-position-vertical-relative:paragraph;z-index:-88888" coordorigin="2771,233" coordsize="8155,26">
            <v:group style="position:absolute;left:2784;top:246;width:2208;height:2" coordorigin="2784,246" coordsize="2208,2">
              <v:shape style="position:absolute;left:2784;top:246;width:2208;height:2" coordorigin="2784,246" coordsize="2208,0" path="m2784,246l4992,246e" filled="false" stroked="true" strokeweight="1.300028pt" strokecolor="#000000">
                <v:path arrowok="t"/>
              </v:shape>
            </v:group>
            <v:group style="position:absolute;left:4992;top:246;width:5921;height:2" coordorigin="4992,246" coordsize="5921,2">
              <v:shape style="position:absolute;left:4992;top:246;width:5921;height:2" coordorigin="4992,246" coordsize="5921,0" path="m4992,246l10913,246e" filled="false" stroked="true" strokeweight="1.300028pt" strokecolor="#333333">
                <v:path arrowok="t"/>
              </v:shape>
            </v:group>
            <w10:wrap type="none"/>
          </v:group>
        </w:pict>
      </w:r>
      <w:r>
        <w:rPr>
          <w:rFonts w:ascii="Times New Roman" w:hAnsi="Times New Roman"/>
          <w:w w:val="110"/>
        </w:rPr>
        <w:t>Классификация </w:t>
      </w:r>
      <w:r>
        <w:rPr>
          <w:rFonts w:ascii="Times New Roman" w:hAnsi="Times New Roman"/>
          <w:spacing w:val="23"/>
          <w:w w:val="110"/>
        </w:rPr>
        <w:t> </w:t>
      </w:r>
      <w:r>
        <w:rPr>
          <w:rFonts w:ascii="Times New Roman" w:hAnsi="Times New Roman"/>
          <w:color w:val="333333"/>
          <w:spacing w:val="-2"/>
          <w:w w:val="110"/>
        </w:rPr>
        <w:t>з</w:t>
      </w:r>
      <w:r>
        <w:rPr>
          <w:rFonts w:ascii="Times New Roman" w:hAnsi="Times New Roman"/>
          <w:color w:val="333333"/>
          <w:spacing w:val="-1"/>
          <w:w w:val="110"/>
        </w:rPr>
        <w:t>а</w:t>
      </w:r>
      <w:r>
        <w:rPr>
          <w:rFonts w:ascii="Times New Roman" w:hAnsi="Times New Roman"/>
          <w:color w:val="333333"/>
          <w:spacing w:val="-2"/>
          <w:w w:val="110"/>
        </w:rPr>
        <w:t>бо</w:t>
      </w:r>
      <w:r>
        <w:rPr>
          <w:rFonts w:ascii="Times New Roman" w:hAnsi="Times New Roman"/>
          <w:color w:val="333333"/>
          <w:spacing w:val="-1"/>
          <w:w w:val="110"/>
        </w:rPr>
        <w:t>л</w:t>
      </w:r>
      <w:r>
        <w:rPr>
          <w:rFonts w:ascii="Times New Roman" w:hAnsi="Times New Roman"/>
          <w:color w:val="333333"/>
          <w:spacing w:val="-2"/>
          <w:w w:val="110"/>
        </w:rPr>
        <w:t>е</w:t>
      </w:r>
      <w:r>
        <w:rPr>
          <w:rFonts w:ascii="Times New Roman" w:hAnsi="Times New Roman"/>
          <w:color w:val="333333"/>
          <w:spacing w:val="-1"/>
          <w:w w:val="110"/>
        </w:rPr>
        <w:t>вания</w:t>
      </w:r>
      <w:r>
        <w:rPr>
          <w:rFonts w:ascii="Times New Roman" w:hAnsi="Times New Roman"/>
          <w:color w:val="333333"/>
          <w:w w:val="110"/>
        </w:rPr>
        <w:t> </w:t>
      </w:r>
      <w:r>
        <w:rPr>
          <w:rFonts w:ascii="Times New Roman" w:hAnsi="Times New Roman"/>
          <w:color w:val="333333"/>
          <w:spacing w:val="24"/>
          <w:w w:val="110"/>
        </w:rPr>
        <w:t> </w:t>
      </w:r>
      <w:r>
        <w:rPr>
          <w:rFonts w:ascii="Times New Roman" w:hAnsi="Times New Roman"/>
          <w:color w:val="333333"/>
          <w:w w:val="110"/>
        </w:rPr>
        <w:t>или </w:t>
      </w:r>
      <w:r>
        <w:rPr>
          <w:rFonts w:ascii="Times New Roman" w:hAnsi="Times New Roman"/>
          <w:color w:val="333333"/>
          <w:spacing w:val="20"/>
          <w:w w:val="110"/>
        </w:rPr>
        <w:t> </w:t>
      </w:r>
      <w:r>
        <w:rPr>
          <w:rFonts w:ascii="Times New Roman" w:hAnsi="Times New Roman"/>
          <w:color w:val="333333"/>
          <w:w w:val="110"/>
        </w:rPr>
        <w:t>состояния </w:t>
      </w:r>
      <w:r>
        <w:rPr>
          <w:rFonts w:ascii="Times New Roman" w:hAnsi="Times New Roman"/>
          <w:color w:val="333333"/>
          <w:spacing w:val="22"/>
          <w:w w:val="110"/>
        </w:rPr>
        <w:t> </w:t>
      </w:r>
      <w:r>
        <w:rPr>
          <w:rFonts w:ascii="Times New Roman" w:hAnsi="Times New Roman"/>
          <w:color w:val="333333"/>
          <w:spacing w:val="-2"/>
          <w:w w:val="110"/>
        </w:rPr>
        <w:t>(</w:t>
      </w:r>
      <w:r>
        <w:rPr>
          <w:rFonts w:ascii="Times New Roman" w:hAnsi="Times New Roman"/>
          <w:color w:val="333333"/>
          <w:spacing w:val="-1"/>
          <w:w w:val="110"/>
        </w:rPr>
        <w:t>гр</w:t>
      </w:r>
      <w:r>
        <w:rPr>
          <w:rFonts w:ascii="Times New Roman" w:hAnsi="Times New Roman"/>
          <w:color w:val="333333"/>
          <w:spacing w:val="-2"/>
          <w:w w:val="110"/>
        </w:rPr>
        <w:t>у</w:t>
      </w:r>
      <w:r>
        <w:rPr>
          <w:rFonts w:ascii="Times New Roman" w:hAnsi="Times New Roman"/>
          <w:color w:val="333333"/>
          <w:spacing w:val="-1"/>
          <w:w w:val="110"/>
        </w:rPr>
        <w:t>ппы</w:t>
      </w:r>
      <w:r>
        <w:rPr>
          <w:rFonts w:ascii="Times New Roman" w:hAnsi="Times New Roman"/>
          <w:color w:val="333333"/>
          <w:w w:val="110"/>
        </w:rPr>
        <w:t> </w:t>
      </w:r>
      <w:r>
        <w:rPr>
          <w:rFonts w:ascii="Times New Roman" w:hAnsi="Times New Roman"/>
          <w:color w:val="333333"/>
          <w:spacing w:val="25"/>
          <w:w w:val="110"/>
        </w:rPr>
        <w:t> </w:t>
      </w:r>
      <w:r>
        <w:rPr>
          <w:rFonts w:ascii="Times New Roman" w:hAnsi="Times New Roman"/>
          <w:color w:val="333333"/>
          <w:spacing w:val="-2"/>
          <w:w w:val="110"/>
        </w:rPr>
        <w:t>з</w:t>
      </w:r>
      <w:r>
        <w:rPr>
          <w:rFonts w:ascii="Times New Roman" w:hAnsi="Times New Roman"/>
          <w:color w:val="333333"/>
          <w:spacing w:val="-1"/>
          <w:w w:val="110"/>
        </w:rPr>
        <w:t>а</w:t>
      </w:r>
      <w:r>
        <w:rPr>
          <w:rFonts w:ascii="Times New Roman" w:hAnsi="Times New Roman"/>
          <w:color w:val="333333"/>
          <w:spacing w:val="-2"/>
          <w:w w:val="110"/>
        </w:rPr>
        <w:t>бо</w:t>
      </w:r>
      <w:r>
        <w:rPr>
          <w:rFonts w:ascii="Times New Roman" w:hAnsi="Times New Roman"/>
          <w:color w:val="333333"/>
          <w:spacing w:val="-1"/>
          <w:w w:val="110"/>
        </w:rPr>
        <w:t>л</w:t>
      </w:r>
      <w:r>
        <w:rPr>
          <w:rFonts w:ascii="Times New Roman" w:hAnsi="Times New Roman"/>
          <w:color w:val="333333"/>
          <w:spacing w:val="-2"/>
          <w:w w:val="110"/>
        </w:rPr>
        <w:t>е</w:t>
      </w:r>
      <w:r>
        <w:rPr>
          <w:rFonts w:ascii="Times New Roman" w:hAnsi="Times New Roman"/>
          <w:color w:val="333333"/>
          <w:spacing w:val="-1"/>
          <w:w w:val="110"/>
        </w:rPr>
        <w:t>ваний</w:t>
      </w:r>
      <w:r>
        <w:rPr>
          <w:rFonts w:ascii="Times New Roman" w:hAnsi="Times New Roman"/>
          <w:color w:val="333333"/>
          <w:w w:val="110"/>
        </w:rPr>
        <w:t> </w:t>
      </w:r>
      <w:r>
        <w:rPr>
          <w:rFonts w:ascii="Times New Roman" w:hAnsi="Times New Roman"/>
          <w:color w:val="333333"/>
          <w:spacing w:val="25"/>
          <w:w w:val="110"/>
        </w:rPr>
        <w:t> </w:t>
      </w:r>
      <w:r>
        <w:rPr>
          <w:rFonts w:ascii="Times New Roman" w:hAnsi="Times New Roman"/>
          <w:color w:val="333333"/>
          <w:w w:val="110"/>
        </w:rPr>
        <w:t>или</w:t>
      </w:r>
      <w:r>
        <w:rPr>
          <w:rFonts w:ascii="Times New Roman" w:hAnsi="Times New Roman"/>
          <w:color w:val="333333"/>
          <w:w w:val="110"/>
        </w:rPr>
        <w:t> </w:t>
      </w:r>
      <w:r>
        <w:rPr>
          <w:rFonts w:ascii="Times New Roman" w:hAnsi="Times New Roman"/>
          <w:color w:val="333333"/>
          <w:w w:val="102"/>
        </w:rPr>
      </w:r>
      <w:r>
        <w:rPr>
          <w:rFonts w:ascii="Times New Roman" w:hAnsi="Times New Roman"/>
          <w:color w:val="333333"/>
          <w:w w:val="102"/>
        </w:rPr>
        <w:t> </w:t>
      </w:r>
      <w:r>
        <w:rPr>
          <w:rFonts w:ascii="Times New Roman" w:hAnsi="Times New Roman"/>
          <w:color w:val="333333"/>
          <w:w w:val="110"/>
          <w:u w:val="thick" w:color="333333"/>
        </w:rPr>
        <w:t>состояний)</w:t>
      </w:r>
      <w:r>
        <w:rPr>
          <w:rFonts w:ascii="Times New Roman" w:hAnsi="Times New Roman"/>
          <w:color w:val="333333"/>
          <w:w w:val="102"/>
        </w:rPr>
      </w:r>
      <w:r>
        <w:rPr>
          <w:rFonts w:ascii="Times New Roman" w:hAnsi="Times New Roman"/>
        </w:rPr>
      </w:r>
    </w:p>
    <w:p>
      <w:pPr>
        <w:pStyle w:val="BodyText"/>
        <w:spacing w:line="371" w:lineRule="auto" w:before="0"/>
        <w:ind w:right="131" w:firstLine="667"/>
        <w:jc w:val="left"/>
      </w:pPr>
      <w:r>
        <w:rPr/>
        <w:t>Для</w:t>
      </w:r>
      <w:r>
        <w:rPr>
          <w:spacing w:val="39"/>
        </w:rPr>
        <w:t> </w:t>
      </w:r>
      <w:r>
        <w:rPr/>
        <w:t>переломов</w:t>
      </w:r>
      <w:r>
        <w:rPr>
          <w:spacing w:val="39"/>
        </w:rPr>
        <w:t> </w:t>
      </w:r>
      <w:r>
        <w:rPr/>
        <w:t>ключицы</w:t>
      </w:r>
      <w:r>
        <w:rPr>
          <w:spacing w:val="39"/>
        </w:rPr>
        <w:t> </w:t>
      </w:r>
      <w:r>
        <w:rPr>
          <w:spacing w:val="-1"/>
        </w:rPr>
        <w:t>предложено</w:t>
      </w:r>
      <w:r>
        <w:rPr>
          <w:spacing w:val="41"/>
        </w:rPr>
        <w:t> </w:t>
      </w:r>
      <w:r>
        <w:rPr/>
        <w:t>несколько</w:t>
      </w:r>
      <w:r>
        <w:rPr>
          <w:spacing w:val="40"/>
        </w:rPr>
        <w:t> </w:t>
      </w:r>
      <w:r>
        <w:rPr>
          <w:spacing w:val="-1"/>
        </w:rPr>
        <w:t>классификаций,</w:t>
      </w:r>
      <w:r>
        <w:rPr>
          <w:spacing w:val="41"/>
        </w:rPr>
        <w:t> </w:t>
      </w:r>
      <w:r>
        <w:rPr>
          <w:spacing w:val="-1"/>
        </w:rPr>
        <w:t>часть</w:t>
      </w:r>
      <w:r>
        <w:rPr>
          <w:spacing w:val="42"/>
        </w:rPr>
        <w:t> </w:t>
      </w:r>
      <w:r>
        <w:rPr/>
        <w:t>из</w:t>
      </w:r>
      <w:r>
        <w:rPr>
          <w:spacing w:val="39"/>
        </w:rPr>
        <w:t> </w:t>
      </w:r>
      <w:r>
        <w:rPr/>
        <w:t>которых</w:t>
      </w:r>
      <w:r>
        <w:rPr>
          <w:spacing w:val="60"/>
          <w:w w:val="102"/>
        </w:rPr>
        <w:t> </w:t>
      </w:r>
      <w:r>
        <w:rPr/>
        <w:t>являются</w:t>
      </w:r>
      <w:r>
        <w:rPr>
          <w:spacing w:val="26"/>
        </w:rPr>
        <w:t> </w:t>
      </w:r>
      <w:r>
        <w:rPr>
          <w:spacing w:val="-1"/>
        </w:rPr>
        <w:t>модификациями</w:t>
      </w:r>
      <w:r>
        <w:rPr>
          <w:spacing w:val="29"/>
        </w:rPr>
        <w:t> </w:t>
      </w:r>
      <w:r>
        <w:rPr/>
        <w:t>более</w:t>
      </w:r>
      <w:r>
        <w:rPr>
          <w:spacing w:val="22"/>
        </w:rPr>
        <w:t> </w:t>
      </w:r>
      <w:r>
        <w:rPr/>
        <w:t>простых:</w:t>
      </w:r>
      <w:r>
        <w:rPr/>
      </w:r>
    </w:p>
    <w:p>
      <w:pPr>
        <w:pStyle w:val="BodyText"/>
        <w:numPr>
          <w:ilvl w:val="0"/>
          <w:numId w:val="5"/>
        </w:numPr>
        <w:tabs>
          <w:tab w:pos="1403" w:val="left" w:leader="none"/>
        </w:tabs>
        <w:spacing w:line="240" w:lineRule="auto" w:before="2" w:after="0"/>
        <w:ind w:left="1402" w:right="0" w:hanging="338"/>
        <w:jc w:val="left"/>
      </w:pPr>
      <w:r>
        <w:rPr>
          <w:spacing w:val="-2"/>
        </w:rPr>
        <w:t>По</w:t>
      </w:r>
      <w:r>
        <w:rPr>
          <w:spacing w:val="16"/>
        </w:rPr>
        <w:t> </w:t>
      </w:r>
      <w:r>
        <w:rPr/>
        <w:t>Allman</w:t>
      </w:r>
      <w:r>
        <w:rPr>
          <w:spacing w:val="11"/>
        </w:rPr>
        <w:t> </w:t>
      </w:r>
      <w:r>
        <w:rPr/>
        <w:t>[11]:</w:t>
      </w:r>
      <w:r>
        <w:rPr/>
      </w:r>
    </w:p>
    <w:p>
      <w:pPr>
        <w:pStyle w:val="BodyText"/>
        <w:numPr>
          <w:ilvl w:val="1"/>
          <w:numId w:val="5"/>
        </w:numPr>
        <w:tabs>
          <w:tab w:pos="1600" w:val="left" w:leader="none"/>
        </w:tabs>
        <w:spacing w:line="240" w:lineRule="auto" w:before="155" w:after="0"/>
        <w:ind w:left="1599" w:right="0" w:hanging="267"/>
        <w:jc w:val="left"/>
      </w:pPr>
      <w:r>
        <w:rPr/>
        <w:t>Тип</w:t>
      </w:r>
      <w:r>
        <w:rPr>
          <w:spacing w:val="17"/>
        </w:rPr>
        <w:t> </w:t>
      </w:r>
      <w:r>
        <w:rPr/>
        <w:t>1:</w:t>
      </w:r>
      <w:r>
        <w:rPr>
          <w:spacing w:val="12"/>
        </w:rPr>
        <w:t> </w:t>
      </w:r>
      <w:r>
        <w:rPr>
          <w:spacing w:val="-1"/>
        </w:rPr>
        <w:t>перелом</w:t>
      </w:r>
      <w:r>
        <w:rPr>
          <w:spacing w:val="14"/>
        </w:rPr>
        <w:t> </w:t>
      </w:r>
      <w:r>
        <w:rPr>
          <w:spacing w:val="-1"/>
        </w:rPr>
        <w:t>средней</w:t>
      </w:r>
      <w:r>
        <w:rPr>
          <w:spacing w:val="17"/>
        </w:rPr>
        <w:t> </w:t>
      </w:r>
      <w:r>
        <w:rPr>
          <w:spacing w:val="-1"/>
        </w:rPr>
        <w:t>трети</w:t>
      </w:r>
      <w:r>
        <w:rPr>
          <w:spacing w:val="16"/>
        </w:rPr>
        <w:t> </w:t>
      </w:r>
      <w:r>
        <w:rPr/>
        <w:t>ключицы;</w:t>
      </w:r>
      <w:r>
        <w:rPr/>
      </w:r>
    </w:p>
    <w:p>
      <w:pPr>
        <w:pStyle w:val="BodyText"/>
        <w:numPr>
          <w:ilvl w:val="1"/>
          <w:numId w:val="5"/>
        </w:numPr>
        <w:tabs>
          <w:tab w:pos="1600" w:val="left" w:leader="none"/>
        </w:tabs>
        <w:spacing w:line="240" w:lineRule="auto" w:before="152" w:after="0"/>
        <w:ind w:left="1599" w:right="0" w:hanging="267"/>
        <w:jc w:val="left"/>
      </w:pPr>
      <w:r>
        <w:rPr/>
        <w:t>Тип</w:t>
      </w:r>
      <w:r>
        <w:rPr>
          <w:spacing w:val="20"/>
        </w:rPr>
        <w:t> </w:t>
      </w:r>
      <w:r>
        <w:rPr/>
        <w:t>2:</w:t>
      </w:r>
      <w:r>
        <w:rPr>
          <w:spacing w:val="15"/>
        </w:rPr>
        <w:t> </w:t>
      </w:r>
      <w:r>
        <w:rPr>
          <w:spacing w:val="-1"/>
        </w:rPr>
        <w:t>перелом</w:t>
      </w:r>
      <w:r>
        <w:rPr>
          <w:spacing w:val="17"/>
        </w:rPr>
        <w:t> </w:t>
      </w:r>
      <w:r>
        <w:rPr/>
        <w:t>латеральной</w:t>
      </w:r>
      <w:r>
        <w:rPr>
          <w:spacing w:val="21"/>
        </w:rPr>
        <w:t> </w:t>
      </w:r>
      <w:r>
        <w:rPr>
          <w:spacing w:val="-1"/>
        </w:rPr>
        <w:t>(дистальной)</w:t>
      </w:r>
      <w:r>
        <w:rPr>
          <w:spacing w:val="18"/>
        </w:rPr>
        <w:t> </w:t>
      </w:r>
      <w:r>
        <w:rPr/>
        <w:t>трети</w:t>
      </w:r>
      <w:r>
        <w:rPr>
          <w:spacing w:val="18"/>
        </w:rPr>
        <w:t> </w:t>
      </w:r>
      <w:r>
        <w:rPr/>
        <w:t>ключицы;</w:t>
      </w:r>
      <w:r>
        <w:rPr/>
      </w:r>
    </w:p>
    <w:p>
      <w:pPr>
        <w:pStyle w:val="BodyText"/>
        <w:numPr>
          <w:ilvl w:val="1"/>
          <w:numId w:val="5"/>
        </w:numPr>
        <w:tabs>
          <w:tab w:pos="1600" w:val="left" w:leader="none"/>
        </w:tabs>
        <w:spacing w:line="240" w:lineRule="auto" w:before="150" w:after="0"/>
        <w:ind w:left="1599" w:right="0" w:hanging="267"/>
        <w:jc w:val="left"/>
      </w:pPr>
      <w:r>
        <w:rPr/>
        <w:t>Тип</w:t>
      </w:r>
      <w:r>
        <w:rPr>
          <w:spacing w:val="21"/>
        </w:rPr>
        <w:t> </w:t>
      </w:r>
      <w:r>
        <w:rPr/>
        <w:t>3:</w:t>
      </w:r>
      <w:r>
        <w:rPr>
          <w:spacing w:val="17"/>
        </w:rPr>
        <w:t> </w:t>
      </w:r>
      <w:r>
        <w:rPr>
          <w:spacing w:val="-1"/>
        </w:rPr>
        <w:t>перелом</w:t>
      </w:r>
      <w:r>
        <w:rPr>
          <w:spacing w:val="17"/>
        </w:rPr>
        <w:t> </w:t>
      </w:r>
      <w:r>
        <w:rPr/>
        <w:t>медиальной</w:t>
      </w:r>
      <w:r>
        <w:rPr>
          <w:spacing w:val="21"/>
        </w:rPr>
        <w:t> </w:t>
      </w:r>
      <w:r>
        <w:rPr>
          <w:spacing w:val="-1"/>
        </w:rPr>
        <w:t>(проксимальной)</w:t>
      </w:r>
      <w:r>
        <w:rPr>
          <w:spacing w:val="20"/>
        </w:rPr>
        <w:t> </w:t>
      </w:r>
      <w:r>
        <w:rPr>
          <w:spacing w:val="-1"/>
        </w:rPr>
        <w:t>трети</w:t>
      </w:r>
      <w:r>
        <w:rPr>
          <w:spacing w:val="21"/>
        </w:rPr>
        <w:t> </w:t>
      </w:r>
      <w:r>
        <w:rPr>
          <w:spacing w:val="-1"/>
        </w:rPr>
        <w:t>ключицы.</w:t>
      </w:r>
      <w:r>
        <w:rPr/>
      </w:r>
    </w:p>
    <w:p>
      <w:pPr>
        <w:pStyle w:val="BodyText"/>
        <w:numPr>
          <w:ilvl w:val="0"/>
          <w:numId w:val="5"/>
        </w:numPr>
        <w:tabs>
          <w:tab w:pos="1403" w:val="left" w:leader="none"/>
        </w:tabs>
        <w:spacing w:line="240" w:lineRule="auto" w:before="136" w:after="0"/>
        <w:ind w:left="1402" w:right="0" w:hanging="338"/>
        <w:jc w:val="left"/>
      </w:pPr>
      <w:r>
        <w:rPr>
          <w:spacing w:val="-2"/>
        </w:rPr>
        <w:t>По</w:t>
      </w:r>
      <w:r>
        <w:rPr>
          <w:spacing w:val="14"/>
        </w:rPr>
        <w:t> </w:t>
      </w:r>
      <w:r>
        <w:rPr>
          <w:spacing w:val="-1"/>
        </w:rPr>
        <w:t>Neer</w:t>
      </w:r>
      <w:r>
        <w:rPr>
          <w:spacing w:val="11"/>
        </w:rPr>
        <w:t> </w:t>
      </w:r>
      <w:r>
        <w:rPr/>
        <w:t>[12]:</w:t>
      </w:r>
      <w:r>
        <w:rPr/>
      </w:r>
    </w:p>
    <w:p>
      <w:pPr>
        <w:spacing w:after="0" w:line="240" w:lineRule="auto"/>
        <w:jc w:val="left"/>
        <w:sectPr>
          <w:pgSz w:w="12240" w:h="15840"/>
          <w:pgMar w:header="0" w:footer="708" w:top="1020" w:bottom="900" w:left="1720" w:right="1200"/>
        </w:sectPr>
      </w:pPr>
    </w:p>
    <w:p>
      <w:pPr>
        <w:pStyle w:val="BodyText"/>
        <w:numPr>
          <w:ilvl w:val="1"/>
          <w:numId w:val="5"/>
        </w:numPr>
        <w:tabs>
          <w:tab w:pos="1600" w:val="left" w:leader="none"/>
        </w:tabs>
        <w:spacing w:line="366" w:lineRule="auto" w:before="48" w:after="0"/>
        <w:ind w:left="1599" w:right="128" w:hanging="267"/>
        <w:jc w:val="left"/>
      </w:pPr>
      <w:r>
        <w:rPr/>
        <w:t>Тип</w:t>
      </w:r>
      <w:r>
        <w:rPr>
          <w:spacing w:val="27"/>
        </w:rPr>
        <w:t> </w:t>
      </w:r>
      <w:r>
        <w:rPr>
          <w:spacing w:val="-2"/>
        </w:rPr>
        <w:t>1:</w:t>
      </w:r>
      <w:r>
        <w:rPr>
          <w:spacing w:val="23"/>
        </w:rPr>
        <w:t> </w:t>
      </w:r>
      <w:r>
        <w:rPr/>
        <w:t>линия</w:t>
      </w:r>
      <w:r>
        <w:rPr>
          <w:spacing w:val="23"/>
        </w:rPr>
        <w:t> </w:t>
      </w:r>
      <w:r>
        <w:rPr>
          <w:spacing w:val="-1"/>
        </w:rPr>
        <w:t>перелома</w:t>
      </w:r>
      <w:r>
        <w:rPr>
          <w:spacing w:val="25"/>
        </w:rPr>
        <w:t> </w:t>
      </w:r>
      <w:r>
        <w:rPr/>
        <w:t>латеральнее</w:t>
      </w:r>
      <w:r>
        <w:rPr>
          <w:spacing w:val="23"/>
        </w:rPr>
        <w:t> </w:t>
      </w:r>
      <w:r>
        <w:rPr/>
        <w:t>клювовидно-ключичной</w:t>
      </w:r>
      <w:r>
        <w:rPr>
          <w:spacing w:val="23"/>
        </w:rPr>
        <w:t> </w:t>
      </w:r>
      <w:r>
        <w:rPr>
          <w:spacing w:val="-1"/>
        </w:rPr>
        <w:t>связки,</w:t>
      </w:r>
      <w:r>
        <w:rPr>
          <w:spacing w:val="28"/>
        </w:rPr>
        <w:t> </w:t>
      </w:r>
      <w:r>
        <w:rPr>
          <w:spacing w:val="-1"/>
        </w:rPr>
        <w:t>обе</w:t>
      </w:r>
      <w:r>
        <w:rPr>
          <w:spacing w:val="25"/>
        </w:rPr>
        <w:t> </w:t>
      </w:r>
      <w:r>
        <w:rPr>
          <w:spacing w:val="-1"/>
        </w:rPr>
        <w:t>части</w:t>
      </w:r>
      <w:r>
        <w:rPr>
          <w:spacing w:val="39"/>
          <w:w w:val="102"/>
        </w:rPr>
        <w:t> </w:t>
      </w:r>
      <w:r>
        <w:rPr/>
        <w:t>связки</w:t>
      </w:r>
      <w:r>
        <w:rPr>
          <w:spacing w:val="23"/>
        </w:rPr>
        <w:t> </w:t>
      </w:r>
      <w:r>
        <w:rPr/>
        <w:t>(трапециевидная</w:t>
      </w:r>
      <w:r>
        <w:rPr>
          <w:spacing w:val="21"/>
        </w:rPr>
        <w:t> </w:t>
      </w:r>
      <w:r>
        <w:rPr/>
        <w:t>и</w:t>
      </w:r>
      <w:r>
        <w:rPr>
          <w:spacing w:val="25"/>
        </w:rPr>
        <w:t> </w:t>
      </w:r>
      <w:r>
        <w:rPr>
          <w:spacing w:val="-1"/>
        </w:rPr>
        <w:t>коноидальная)</w:t>
      </w:r>
      <w:r>
        <w:rPr>
          <w:spacing w:val="21"/>
        </w:rPr>
        <w:t> </w:t>
      </w:r>
      <w:r>
        <w:rPr/>
        <w:t>интактны,</w:t>
      </w:r>
      <w:r>
        <w:rPr>
          <w:spacing w:val="24"/>
        </w:rPr>
        <w:t> </w:t>
      </w:r>
      <w:r>
        <w:rPr>
          <w:spacing w:val="-1"/>
        </w:rPr>
        <w:t>смещение</w:t>
      </w:r>
      <w:r>
        <w:rPr>
          <w:spacing w:val="24"/>
        </w:rPr>
        <w:t> </w:t>
      </w:r>
      <w:r>
        <w:rPr/>
        <w:t>минимально;</w:t>
      </w:r>
      <w:r>
        <w:rPr/>
      </w:r>
    </w:p>
    <w:p>
      <w:pPr>
        <w:pStyle w:val="BodyText"/>
        <w:numPr>
          <w:ilvl w:val="1"/>
          <w:numId w:val="5"/>
        </w:numPr>
        <w:tabs>
          <w:tab w:pos="1600" w:val="left" w:leader="none"/>
        </w:tabs>
        <w:spacing w:line="240" w:lineRule="auto" w:before="26" w:after="0"/>
        <w:ind w:left="1599" w:right="0" w:hanging="267"/>
        <w:jc w:val="left"/>
      </w:pPr>
      <w:r>
        <w:rPr/>
        <w:t>Тип</w:t>
      </w:r>
      <w:r>
        <w:rPr>
          <w:spacing w:val="15"/>
        </w:rPr>
        <w:t> </w:t>
      </w:r>
      <w:r>
        <w:rPr/>
        <w:t>2</w:t>
      </w:r>
      <w:r>
        <w:rPr>
          <w:spacing w:val="11"/>
        </w:rPr>
        <w:t> </w:t>
      </w:r>
      <w:r>
        <w:rPr>
          <w:spacing w:val="-1"/>
        </w:rPr>
        <w:t>(все</w:t>
      </w:r>
      <w:r>
        <w:rPr>
          <w:spacing w:val="14"/>
        </w:rPr>
        <w:t> </w:t>
      </w:r>
      <w:r>
        <w:rPr/>
        <w:t>подтипы</w:t>
      </w:r>
      <w:r>
        <w:rPr>
          <w:spacing w:val="13"/>
        </w:rPr>
        <w:t> </w:t>
      </w:r>
      <w:r>
        <w:rPr/>
        <w:t>–</w:t>
      </w:r>
      <w:r>
        <w:rPr>
          <w:spacing w:val="11"/>
        </w:rPr>
        <w:t> </w:t>
      </w:r>
      <w:r>
        <w:rPr>
          <w:spacing w:val="-1"/>
        </w:rPr>
        <w:t>нестабильны):</w:t>
      </w:r>
      <w:r>
        <w:rPr/>
      </w:r>
    </w:p>
    <w:p>
      <w:pPr>
        <w:pStyle w:val="BodyText"/>
        <w:numPr>
          <w:ilvl w:val="2"/>
          <w:numId w:val="5"/>
        </w:numPr>
        <w:tabs>
          <w:tab w:pos="2396" w:val="left" w:leader="none"/>
        </w:tabs>
        <w:spacing w:line="345" w:lineRule="auto" w:before="133" w:after="0"/>
        <w:ind w:left="2396" w:right="128" w:hanging="399"/>
        <w:jc w:val="left"/>
      </w:pPr>
      <w:r>
        <w:rPr/>
        <w:t>2А:</w:t>
      </w:r>
      <w:r>
        <w:rPr>
          <w:spacing w:val="46"/>
        </w:rPr>
        <w:t> </w:t>
      </w:r>
      <w:r>
        <w:rPr/>
        <w:t>линия</w:t>
      </w:r>
      <w:r>
        <w:rPr>
          <w:spacing w:val="49"/>
        </w:rPr>
        <w:t> </w:t>
      </w:r>
      <w:r>
        <w:rPr>
          <w:spacing w:val="-1"/>
        </w:rPr>
        <w:t>перелома</w:t>
      </w:r>
      <w:r>
        <w:rPr>
          <w:spacing w:val="45"/>
        </w:rPr>
        <w:t> </w:t>
      </w:r>
      <w:r>
        <w:rPr/>
        <w:t>медиальнее</w:t>
      </w:r>
      <w:r>
        <w:rPr>
          <w:spacing w:val="46"/>
        </w:rPr>
        <w:t> </w:t>
      </w:r>
      <w:r>
        <w:rPr>
          <w:spacing w:val="-1"/>
        </w:rPr>
        <w:t>клювовидно-ключичной</w:t>
      </w:r>
      <w:r>
        <w:rPr>
          <w:spacing w:val="50"/>
        </w:rPr>
        <w:t> </w:t>
      </w:r>
      <w:r>
        <w:rPr/>
        <w:t>связки,</w:t>
      </w:r>
      <w:r>
        <w:rPr>
          <w:spacing w:val="43"/>
        </w:rPr>
        <w:t> </w:t>
      </w:r>
      <w:r>
        <w:rPr/>
        <w:t>обе</w:t>
      </w:r>
      <w:r>
        <w:rPr>
          <w:spacing w:val="64"/>
          <w:w w:val="102"/>
        </w:rPr>
        <w:t> </w:t>
      </w:r>
      <w:r>
        <w:rPr>
          <w:spacing w:val="-1"/>
        </w:rPr>
        <w:t>части</w:t>
      </w:r>
      <w:r>
        <w:rPr>
          <w:spacing w:val="24"/>
        </w:rPr>
        <w:t> </w:t>
      </w:r>
      <w:r>
        <w:rPr/>
        <w:t>связки</w:t>
      </w:r>
      <w:r>
        <w:rPr>
          <w:spacing w:val="21"/>
        </w:rPr>
        <w:t> </w:t>
      </w:r>
      <w:r>
        <w:rPr/>
        <w:t>интактны;</w:t>
      </w:r>
      <w:r>
        <w:rPr/>
      </w:r>
    </w:p>
    <w:p>
      <w:pPr>
        <w:pStyle w:val="BodyText"/>
        <w:numPr>
          <w:ilvl w:val="2"/>
          <w:numId w:val="5"/>
        </w:numPr>
        <w:tabs>
          <w:tab w:pos="2396" w:val="left" w:leader="none"/>
        </w:tabs>
        <w:spacing w:line="343" w:lineRule="auto" w:before="28" w:after="0"/>
        <w:ind w:left="2396" w:right="128" w:hanging="399"/>
        <w:jc w:val="left"/>
      </w:pPr>
      <w:r>
        <w:rPr/>
        <w:t>2В1:  </w:t>
      </w:r>
      <w:r>
        <w:rPr>
          <w:spacing w:val="8"/>
        </w:rPr>
        <w:t> </w:t>
      </w:r>
      <w:r>
        <w:rPr/>
        <w:t>линия  </w:t>
      </w:r>
      <w:r>
        <w:rPr>
          <w:spacing w:val="6"/>
        </w:rPr>
        <w:t> </w:t>
      </w:r>
      <w:r>
        <w:rPr>
          <w:spacing w:val="-1"/>
        </w:rPr>
        <w:t>перелома</w:t>
      </w:r>
      <w:r>
        <w:rPr/>
        <w:t>  </w:t>
      </w:r>
      <w:r>
        <w:rPr>
          <w:spacing w:val="7"/>
        </w:rPr>
        <w:t> </w:t>
      </w:r>
      <w:r>
        <w:rPr>
          <w:spacing w:val="-1"/>
        </w:rPr>
        <w:t>между</w:t>
      </w:r>
      <w:r>
        <w:rPr/>
        <w:t>  </w:t>
      </w:r>
      <w:r>
        <w:rPr>
          <w:spacing w:val="8"/>
        </w:rPr>
        <w:t> </w:t>
      </w:r>
      <w:r>
        <w:rPr/>
        <w:t>двумя  </w:t>
      </w:r>
      <w:r>
        <w:rPr>
          <w:spacing w:val="5"/>
        </w:rPr>
        <w:t> </w:t>
      </w:r>
      <w:r>
        <w:rPr/>
        <w:t>порциями  </w:t>
      </w:r>
      <w:r>
        <w:rPr>
          <w:spacing w:val="8"/>
        </w:rPr>
        <w:t> </w:t>
      </w:r>
      <w:r>
        <w:rPr>
          <w:spacing w:val="-1"/>
        </w:rPr>
        <w:t>(частями)</w:t>
      </w:r>
      <w:r>
        <w:rPr/>
        <w:t>  </w:t>
      </w:r>
      <w:r>
        <w:rPr>
          <w:spacing w:val="6"/>
        </w:rPr>
        <w:t> </w:t>
      </w:r>
      <w:r>
        <w:rPr/>
        <w:t>связки,</w:t>
      </w:r>
      <w:r>
        <w:rPr>
          <w:spacing w:val="50"/>
          <w:w w:val="102"/>
        </w:rPr>
        <w:t> </w:t>
      </w:r>
      <w:r>
        <w:rPr/>
        <w:t>коноидная</w:t>
      </w:r>
      <w:r>
        <w:rPr>
          <w:spacing w:val="24"/>
        </w:rPr>
        <w:t> </w:t>
      </w:r>
      <w:r>
        <w:rPr>
          <w:spacing w:val="-1"/>
        </w:rPr>
        <w:t>связка</w:t>
      </w:r>
      <w:r>
        <w:rPr>
          <w:spacing w:val="26"/>
        </w:rPr>
        <w:t> </w:t>
      </w:r>
      <w:r>
        <w:rPr>
          <w:spacing w:val="-1"/>
        </w:rPr>
        <w:t>повреждена</w:t>
      </w:r>
      <w:r>
        <w:rPr>
          <w:spacing w:val="25"/>
        </w:rPr>
        <w:t> </w:t>
      </w:r>
      <w:r>
        <w:rPr>
          <w:spacing w:val="-1"/>
        </w:rPr>
        <w:t>(разрыв);</w:t>
      </w:r>
      <w:r>
        <w:rPr/>
      </w:r>
    </w:p>
    <w:p>
      <w:pPr>
        <w:pStyle w:val="BodyText"/>
        <w:numPr>
          <w:ilvl w:val="2"/>
          <w:numId w:val="5"/>
        </w:numPr>
        <w:tabs>
          <w:tab w:pos="2396" w:val="left" w:leader="none"/>
        </w:tabs>
        <w:spacing w:line="343" w:lineRule="auto" w:before="30" w:after="0"/>
        <w:ind w:left="2396" w:right="128" w:hanging="399"/>
        <w:jc w:val="left"/>
      </w:pPr>
      <w:r>
        <w:rPr/>
        <w:t>2В2:</w:t>
      </w:r>
      <w:r>
        <w:rPr>
          <w:spacing w:val="27"/>
        </w:rPr>
        <w:t> </w:t>
      </w:r>
      <w:r>
        <w:rPr>
          <w:spacing w:val="-1"/>
        </w:rPr>
        <w:t>линия</w:t>
      </w:r>
      <w:r>
        <w:rPr>
          <w:spacing w:val="24"/>
        </w:rPr>
        <w:t> </w:t>
      </w:r>
      <w:r>
        <w:rPr/>
        <w:t>перелома</w:t>
      </w:r>
      <w:r>
        <w:rPr>
          <w:spacing w:val="20"/>
        </w:rPr>
        <w:t> </w:t>
      </w:r>
      <w:r>
        <w:rPr>
          <w:spacing w:val="-1"/>
        </w:rPr>
        <w:t>латеральнее</w:t>
      </w:r>
      <w:r>
        <w:rPr>
          <w:spacing w:val="26"/>
        </w:rPr>
        <w:t> </w:t>
      </w:r>
      <w:r>
        <w:rPr>
          <w:spacing w:val="-1"/>
        </w:rPr>
        <w:t>клювовидно-ключичной</w:t>
      </w:r>
      <w:r>
        <w:rPr>
          <w:spacing w:val="25"/>
        </w:rPr>
        <w:t> </w:t>
      </w:r>
      <w:r>
        <w:rPr>
          <w:spacing w:val="-1"/>
        </w:rPr>
        <w:t>связки,</w:t>
      </w:r>
      <w:r>
        <w:rPr>
          <w:spacing w:val="24"/>
        </w:rPr>
        <w:t> </w:t>
      </w:r>
      <w:r>
        <w:rPr/>
        <w:t>обе</w:t>
      </w:r>
      <w:r>
        <w:rPr>
          <w:spacing w:val="75"/>
          <w:w w:val="102"/>
        </w:rPr>
        <w:t> </w:t>
      </w:r>
      <w:r>
        <w:rPr>
          <w:spacing w:val="-1"/>
        </w:rPr>
        <w:t>части</w:t>
      </w:r>
      <w:r>
        <w:rPr>
          <w:spacing w:val="26"/>
        </w:rPr>
        <w:t> </w:t>
      </w:r>
      <w:r>
        <w:rPr/>
        <w:t>связки</w:t>
      </w:r>
      <w:r>
        <w:rPr>
          <w:spacing w:val="24"/>
        </w:rPr>
        <w:t> </w:t>
      </w:r>
      <w:r>
        <w:rPr/>
        <w:t>повреждены</w:t>
      </w:r>
      <w:r>
        <w:rPr>
          <w:spacing w:val="24"/>
        </w:rPr>
        <w:t> </w:t>
      </w:r>
      <w:r>
        <w:rPr>
          <w:spacing w:val="-1"/>
        </w:rPr>
        <w:t>(разорваны);</w:t>
      </w:r>
      <w:r>
        <w:rPr/>
      </w:r>
    </w:p>
    <w:p>
      <w:pPr>
        <w:pStyle w:val="BodyText"/>
        <w:numPr>
          <w:ilvl w:val="0"/>
          <w:numId w:val="6"/>
        </w:numPr>
        <w:tabs>
          <w:tab w:pos="1864" w:val="left" w:leader="none"/>
        </w:tabs>
        <w:spacing w:line="366" w:lineRule="auto" w:before="49" w:after="0"/>
        <w:ind w:left="1863" w:right="128" w:hanging="401"/>
        <w:jc w:val="left"/>
      </w:pPr>
      <w:r>
        <w:rPr/>
        <w:t>Тип  </w:t>
      </w:r>
      <w:r>
        <w:rPr>
          <w:spacing w:val="37"/>
        </w:rPr>
        <w:t> </w:t>
      </w:r>
      <w:r>
        <w:rPr/>
        <w:t>3:  </w:t>
      </w:r>
      <w:r>
        <w:rPr>
          <w:spacing w:val="37"/>
        </w:rPr>
        <w:t> </w:t>
      </w:r>
      <w:r>
        <w:rPr/>
        <w:t>линия  </w:t>
      </w:r>
      <w:r>
        <w:rPr>
          <w:spacing w:val="37"/>
        </w:rPr>
        <w:t> </w:t>
      </w:r>
      <w:r>
        <w:rPr>
          <w:spacing w:val="-1"/>
        </w:rPr>
        <w:t>перелома</w:t>
      </w:r>
      <w:r>
        <w:rPr/>
        <w:t>  </w:t>
      </w:r>
      <w:r>
        <w:rPr>
          <w:spacing w:val="38"/>
        </w:rPr>
        <w:t> </w:t>
      </w:r>
      <w:r>
        <w:rPr>
          <w:spacing w:val="-1"/>
        </w:rPr>
        <w:t>латеральнее</w:t>
      </w:r>
      <w:r>
        <w:rPr/>
        <w:t>  </w:t>
      </w:r>
      <w:r>
        <w:rPr>
          <w:spacing w:val="34"/>
        </w:rPr>
        <w:t> </w:t>
      </w:r>
      <w:r>
        <w:rPr/>
        <w:t>клювовидно-ключичной  </w:t>
      </w:r>
      <w:r>
        <w:rPr>
          <w:spacing w:val="38"/>
        </w:rPr>
        <w:t> </w:t>
      </w:r>
      <w:r>
        <w:rPr>
          <w:spacing w:val="-1"/>
        </w:rPr>
        <w:t>связки,</w:t>
      </w:r>
      <w:r>
        <w:rPr>
          <w:spacing w:val="52"/>
          <w:w w:val="102"/>
        </w:rPr>
        <w:t> </w:t>
      </w:r>
      <w:r>
        <w:rPr>
          <w:spacing w:val="-1"/>
        </w:rPr>
        <w:t>затрагивает</w:t>
      </w:r>
      <w:r>
        <w:rPr>
          <w:spacing w:val="25"/>
        </w:rPr>
        <w:t> </w:t>
      </w:r>
      <w:r>
        <w:rPr>
          <w:spacing w:val="-1"/>
        </w:rPr>
        <w:t>акромиально-ключичный</w:t>
      </w:r>
      <w:r>
        <w:rPr>
          <w:spacing w:val="28"/>
        </w:rPr>
        <w:t> </w:t>
      </w:r>
      <w:r>
        <w:rPr/>
        <w:t>сустав,</w:t>
      </w:r>
      <w:r>
        <w:rPr>
          <w:spacing w:val="23"/>
        </w:rPr>
        <w:t> </w:t>
      </w:r>
      <w:r>
        <w:rPr/>
        <w:t>сам</w:t>
      </w:r>
      <w:r>
        <w:rPr>
          <w:spacing w:val="22"/>
        </w:rPr>
        <w:t> </w:t>
      </w:r>
      <w:r>
        <w:rPr/>
        <w:t>перелом</w:t>
      </w:r>
      <w:r>
        <w:rPr>
          <w:spacing w:val="26"/>
        </w:rPr>
        <w:t> </w:t>
      </w:r>
      <w:r>
        <w:rPr>
          <w:spacing w:val="-1"/>
        </w:rPr>
        <w:t>стабилен;</w:t>
      </w:r>
      <w:r>
        <w:rPr/>
      </w:r>
    </w:p>
    <w:p>
      <w:pPr>
        <w:pStyle w:val="BodyText"/>
        <w:numPr>
          <w:ilvl w:val="0"/>
          <w:numId w:val="6"/>
        </w:numPr>
        <w:tabs>
          <w:tab w:pos="1864" w:val="left" w:leader="none"/>
        </w:tabs>
        <w:spacing w:line="366" w:lineRule="auto" w:before="26" w:after="0"/>
        <w:ind w:left="1863" w:right="128" w:hanging="401"/>
        <w:jc w:val="left"/>
      </w:pPr>
      <w:r>
        <w:rPr/>
        <w:t>Тип</w:t>
      </w:r>
      <w:r>
        <w:rPr>
          <w:spacing w:val="14"/>
        </w:rPr>
        <w:t> </w:t>
      </w:r>
      <w:r>
        <w:rPr/>
        <w:t>4:</w:t>
      </w:r>
      <w:r>
        <w:rPr>
          <w:spacing w:val="12"/>
        </w:rPr>
        <w:t> </w:t>
      </w:r>
      <w:r>
        <w:rPr>
          <w:spacing w:val="-1"/>
        </w:rPr>
        <w:t>физарный</w:t>
      </w:r>
      <w:r>
        <w:rPr>
          <w:spacing w:val="12"/>
        </w:rPr>
        <w:t> </w:t>
      </w:r>
      <w:r>
        <w:rPr/>
        <w:t>перелом</w:t>
      </w:r>
      <w:r>
        <w:rPr>
          <w:spacing w:val="11"/>
        </w:rPr>
        <w:t> </w:t>
      </w:r>
      <w:r>
        <w:rPr/>
        <w:t>у</w:t>
      </w:r>
      <w:r>
        <w:rPr>
          <w:spacing w:val="12"/>
        </w:rPr>
        <w:t> </w:t>
      </w:r>
      <w:r>
        <w:rPr>
          <w:spacing w:val="-1"/>
        </w:rPr>
        <w:t>детей,</w:t>
      </w:r>
      <w:r>
        <w:rPr>
          <w:spacing w:val="13"/>
        </w:rPr>
        <w:t> </w:t>
      </w:r>
      <w:r>
        <w:rPr/>
        <w:t>подростков</w:t>
      </w:r>
      <w:r>
        <w:rPr>
          <w:spacing w:val="11"/>
        </w:rPr>
        <w:t> </w:t>
      </w:r>
      <w:r>
        <w:rPr/>
        <w:t>и</w:t>
      </w:r>
      <w:r>
        <w:rPr>
          <w:spacing w:val="13"/>
        </w:rPr>
        <w:t> </w:t>
      </w:r>
      <w:r>
        <w:rPr>
          <w:spacing w:val="-1"/>
        </w:rPr>
        <w:t>взрослых</w:t>
      </w:r>
      <w:r>
        <w:rPr>
          <w:spacing w:val="12"/>
        </w:rPr>
        <w:t> </w:t>
      </w:r>
      <w:r>
        <w:rPr/>
        <w:t>с</w:t>
      </w:r>
      <w:r>
        <w:rPr>
          <w:spacing w:val="12"/>
        </w:rPr>
        <w:t> </w:t>
      </w:r>
      <w:r>
        <w:rPr/>
        <w:t>незавершенным</w:t>
      </w:r>
      <w:r>
        <w:rPr>
          <w:spacing w:val="46"/>
          <w:w w:val="102"/>
        </w:rPr>
        <w:t> </w:t>
      </w:r>
      <w:r>
        <w:rPr/>
        <w:t>костным</w:t>
      </w:r>
      <w:r>
        <w:rPr>
          <w:spacing w:val="31"/>
        </w:rPr>
        <w:t> </w:t>
      </w:r>
      <w:r>
        <w:rPr>
          <w:spacing w:val="-1"/>
        </w:rPr>
        <w:t>ростом;</w:t>
      </w:r>
      <w:r>
        <w:rPr/>
      </w:r>
    </w:p>
    <w:p>
      <w:pPr>
        <w:pStyle w:val="BodyText"/>
        <w:numPr>
          <w:ilvl w:val="0"/>
          <w:numId w:val="6"/>
        </w:numPr>
        <w:tabs>
          <w:tab w:pos="1864" w:val="left" w:leader="none"/>
        </w:tabs>
        <w:spacing w:line="366" w:lineRule="auto" w:before="26" w:after="0"/>
        <w:ind w:left="1863" w:right="128" w:hanging="401"/>
        <w:jc w:val="left"/>
      </w:pPr>
      <w:r>
        <w:rPr/>
        <w:t>Тип </w:t>
      </w:r>
      <w:r>
        <w:rPr>
          <w:spacing w:val="4"/>
        </w:rPr>
        <w:t> </w:t>
      </w:r>
      <w:r>
        <w:rPr/>
        <w:t>5: </w:t>
      </w:r>
      <w:r>
        <w:rPr>
          <w:spacing w:val="2"/>
        </w:rPr>
        <w:t> </w:t>
      </w:r>
      <w:r>
        <w:rPr>
          <w:spacing w:val="-1"/>
        </w:rPr>
        <w:t>многооскольчатый</w:t>
      </w:r>
      <w:r>
        <w:rPr/>
        <w:t> </w:t>
      </w:r>
      <w:r>
        <w:rPr>
          <w:spacing w:val="3"/>
        </w:rPr>
        <w:t> </w:t>
      </w:r>
      <w:r>
        <w:rPr>
          <w:spacing w:val="-1"/>
        </w:rPr>
        <w:t>перелом,</w:t>
      </w:r>
      <w:r>
        <w:rPr/>
        <w:t> </w:t>
      </w:r>
      <w:r>
        <w:rPr>
          <w:spacing w:val="3"/>
        </w:rPr>
        <w:t> </w:t>
      </w:r>
      <w:r>
        <w:rPr/>
        <w:t>нижний </w:t>
      </w:r>
      <w:r>
        <w:rPr>
          <w:spacing w:val="1"/>
        </w:rPr>
        <w:t> </w:t>
      </w:r>
      <w:r>
        <w:rPr>
          <w:spacing w:val="-1"/>
        </w:rPr>
        <w:t>фрагмент</w:t>
      </w:r>
      <w:r>
        <w:rPr/>
        <w:t> </w:t>
      </w:r>
      <w:r>
        <w:rPr>
          <w:spacing w:val="6"/>
        </w:rPr>
        <w:t> </w:t>
      </w:r>
      <w:r>
        <w:rPr/>
        <w:t>(отломок)  </w:t>
      </w:r>
      <w:r>
        <w:rPr>
          <w:spacing w:val="-1"/>
        </w:rPr>
        <w:t>остается</w:t>
      </w:r>
      <w:r>
        <w:rPr>
          <w:spacing w:val="73"/>
          <w:w w:val="102"/>
        </w:rPr>
        <w:t> </w:t>
      </w:r>
      <w:r>
        <w:rPr/>
        <w:t>связанным</w:t>
      </w:r>
      <w:r>
        <w:rPr>
          <w:spacing w:val="26"/>
        </w:rPr>
        <w:t> </w:t>
      </w:r>
      <w:r>
        <w:rPr/>
        <w:t>с</w:t>
      </w:r>
      <w:r>
        <w:rPr>
          <w:spacing w:val="26"/>
        </w:rPr>
        <w:t> </w:t>
      </w:r>
      <w:r>
        <w:rPr>
          <w:spacing w:val="-1"/>
        </w:rPr>
        <w:t>клювовидно-ключичной</w:t>
      </w:r>
      <w:r>
        <w:rPr>
          <w:spacing w:val="31"/>
        </w:rPr>
        <w:t> </w:t>
      </w:r>
      <w:r>
        <w:rPr>
          <w:spacing w:val="-1"/>
        </w:rPr>
        <w:t>связкой.</w:t>
      </w:r>
      <w:r>
        <w:rPr/>
      </w:r>
    </w:p>
    <w:p>
      <w:pPr>
        <w:pStyle w:val="BodyText"/>
        <w:numPr>
          <w:ilvl w:val="0"/>
          <w:numId w:val="5"/>
        </w:numPr>
        <w:tabs>
          <w:tab w:pos="1403" w:val="left" w:leader="none"/>
        </w:tabs>
        <w:spacing w:line="240" w:lineRule="auto" w:before="10" w:after="0"/>
        <w:ind w:left="1402" w:right="0" w:hanging="338"/>
        <w:jc w:val="left"/>
      </w:pPr>
      <w:r>
        <w:rPr>
          <w:spacing w:val="-2"/>
        </w:rPr>
        <w:t>По</w:t>
      </w:r>
      <w:r>
        <w:rPr>
          <w:spacing w:val="15"/>
        </w:rPr>
        <w:t> </w:t>
      </w:r>
      <w:r>
        <w:rPr/>
        <w:t>Nordquist</w:t>
      </w:r>
      <w:r>
        <w:rPr>
          <w:spacing w:val="10"/>
        </w:rPr>
        <w:t> </w:t>
      </w:r>
      <w:r>
        <w:rPr/>
        <w:t>и</w:t>
      </w:r>
      <w:r>
        <w:rPr>
          <w:spacing w:val="16"/>
        </w:rPr>
        <w:t> </w:t>
      </w:r>
      <w:r>
        <w:rPr>
          <w:spacing w:val="-1"/>
        </w:rPr>
        <w:t>Petersson</w:t>
      </w:r>
      <w:r>
        <w:rPr>
          <w:spacing w:val="13"/>
        </w:rPr>
        <w:t> </w:t>
      </w:r>
      <w:r>
        <w:rPr>
          <w:spacing w:val="-1"/>
        </w:rPr>
        <w:t>[13]:</w:t>
      </w:r>
      <w:r>
        <w:rPr/>
      </w:r>
    </w:p>
    <w:p>
      <w:pPr>
        <w:pStyle w:val="BodyText"/>
        <w:numPr>
          <w:ilvl w:val="1"/>
          <w:numId w:val="5"/>
        </w:numPr>
        <w:tabs>
          <w:tab w:pos="1732" w:val="left" w:leader="none"/>
        </w:tabs>
        <w:spacing w:line="240" w:lineRule="auto" w:before="152" w:after="0"/>
        <w:ind w:left="1731" w:right="0" w:hanging="269"/>
        <w:jc w:val="left"/>
      </w:pPr>
      <w:r>
        <w:rPr/>
        <w:t>Тип1:</w:t>
      </w:r>
      <w:r>
        <w:rPr>
          <w:spacing w:val="16"/>
        </w:rPr>
        <w:t> </w:t>
      </w:r>
      <w:r>
        <w:rPr>
          <w:spacing w:val="-1"/>
        </w:rPr>
        <w:t>перелом</w:t>
      </w:r>
      <w:r>
        <w:rPr>
          <w:spacing w:val="18"/>
        </w:rPr>
        <w:t> </w:t>
      </w:r>
      <w:r>
        <w:rPr/>
        <w:t>диафиза</w:t>
      </w:r>
      <w:r>
        <w:rPr>
          <w:spacing w:val="16"/>
        </w:rPr>
        <w:t> </w:t>
      </w:r>
      <w:r>
        <w:rPr>
          <w:spacing w:val="-1"/>
        </w:rPr>
        <w:t>(средней</w:t>
      </w:r>
      <w:r>
        <w:rPr>
          <w:spacing w:val="20"/>
        </w:rPr>
        <w:t> </w:t>
      </w:r>
      <w:r>
        <w:rPr/>
        <w:t>трети)</w:t>
      </w:r>
      <w:r>
        <w:rPr>
          <w:spacing w:val="19"/>
        </w:rPr>
        <w:t> </w:t>
      </w:r>
      <w:r>
        <w:rPr/>
        <w:t>ключицы:</w:t>
      </w:r>
      <w:r>
        <w:rPr/>
      </w:r>
    </w:p>
    <w:p>
      <w:pPr>
        <w:pStyle w:val="BodyText"/>
        <w:numPr>
          <w:ilvl w:val="2"/>
          <w:numId w:val="5"/>
        </w:numPr>
        <w:tabs>
          <w:tab w:pos="1998" w:val="left" w:leader="none"/>
        </w:tabs>
        <w:spacing w:line="240" w:lineRule="auto" w:before="136" w:after="0"/>
        <w:ind w:left="1997" w:right="0" w:hanging="266"/>
        <w:jc w:val="left"/>
      </w:pPr>
      <w:r>
        <w:rPr/>
        <w:t>1А:</w:t>
      </w:r>
      <w:r>
        <w:rPr>
          <w:spacing w:val="16"/>
        </w:rPr>
        <w:t> </w:t>
      </w:r>
      <w:r>
        <w:rPr/>
        <w:t>без</w:t>
      </w:r>
      <w:r>
        <w:rPr>
          <w:spacing w:val="18"/>
        </w:rPr>
        <w:t> </w:t>
      </w:r>
      <w:r>
        <w:rPr>
          <w:spacing w:val="-1"/>
        </w:rPr>
        <w:t>смещения;</w:t>
      </w:r>
      <w:r>
        <w:rPr/>
      </w:r>
    </w:p>
    <w:p>
      <w:pPr>
        <w:pStyle w:val="BodyText"/>
        <w:numPr>
          <w:ilvl w:val="2"/>
          <w:numId w:val="5"/>
        </w:numPr>
        <w:tabs>
          <w:tab w:pos="1998" w:val="left" w:leader="none"/>
        </w:tabs>
        <w:spacing w:line="240" w:lineRule="auto" w:before="115" w:after="0"/>
        <w:ind w:left="1997" w:right="0" w:hanging="266"/>
        <w:jc w:val="left"/>
      </w:pPr>
      <w:r>
        <w:rPr/>
        <w:t>1В:</w:t>
      </w:r>
      <w:r>
        <w:rPr>
          <w:spacing w:val="19"/>
        </w:rPr>
        <w:t> </w:t>
      </w:r>
      <w:r>
        <w:rPr>
          <w:spacing w:val="-2"/>
        </w:rPr>
        <w:t>со</w:t>
      </w:r>
      <w:r>
        <w:rPr>
          <w:spacing w:val="19"/>
        </w:rPr>
        <w:t> </w:t>
      </w:r>
      <w:r>
        <w:rPr>
          <w:spacing w:val="-1"/>
        </w:rPr>
        <w:t>смещением;</w:t>
      </w:r>
      <w:r>
        <w:rPr/>
      </w:r>
    </w:p>
    <w:p>
      <w:pPr>
        <w:pStyle w:val="BodyText"/>
        <w:numPr>
          <w:ilvl w:val="2"/>
          <w:numId w:val="5"/>
        </w:numPr>
        <w:tabs>
          <w:tab w:pos="1998" w:val="left" w:leader="none"/>
        </w:tabs>
        <w:spacing w:line="343" w:lineRule="auto" w:before="119" w:after="0"/>
        <w:ind w:left="1997" w:right="128" w:hanging="266"/>
        <w:jc w:val="left"/>
      </w:pPr>
      <w:r>
        <w:rPr/>
        <w:t>1С: </w:t>
      </w:r>
      <w:r>
        <w:rPr>
          <w:spacing w:val="10"/>
        </w:rPr>
        <w:t> </w:t>
      </w:r>
      <w:r>
        <w:rPr/>
        <w:t>многооскольчатый </w:t>
      </w:r>
      <w:r>
        <w:rPr>
          <w:spacing w:val="5"/>
        </w:rPr>
        <w:t> </w:t>
      </w:r>
      <w:r>
        <w:rPr/>
        <w:t>с </w:t>
      </w:r>
      <w:r>
        <w:rPr>
          <w:spacing w:val="5"/>
        </w:rPr>
        <w:t> </w:t>
      </w:r>
      <w:r>
        <w:rPr/>
        <w:t>одним </w:t>
      </w:r>
      <w:r>
        <w:rPr>
          <w:spacing w:val="5"/>
        </w:rPr>
        <w:t> </w:t>
      </w:r>
      <w:r>
        <w:rPr/>
        <w:t>или </w:t>
      </w:r>
      <w:r>
        <w:rPr>
          <w:spacing w:val="5"/>
        </w:rPr>
        <w:t> </w:t>
      </w:r>
      <w:r>
        <w:rPr/>
        <w:t>более </w:t>
      </w:r>
      <w:r>
        <w:rPr>
          <w:spacing w:val="5"/>
        </w:rPr>
        <w:t> </w:t>
      </w:r>
      <w:r>
        <w:rPr/>
        <w:t>смещенным </w:t>
      </w:r>
      <w:r>
        <w:rPr>
          <w:spacing w:val="9"/>
        </w:rPr>
        <w:t> </w:t>
      </w:r>
      <w:r>
        <w:rPr>
          <w:spacing w:val="-1"/>
        </w:rPr>
        <w:t>промежуточным</w:t>
      </w:r>
      <w:r>
        <w:rPr>
          <w:spacing w:val="32"/>
          <w:w w:val="102"/>
        </w:rPr>
        <w:t> </w:t>
      </w:r>
      <w:r>
        <w:rPr/>
        <w:t>отломком;</w:t>
      </w:r>
      <w:r>
        <w:rPr/>
      </w:r>
    </w:p>
    <w:p>
      <w:pPr>
        <w:pStyle w:val="BodyText"/>
        <w:numPr>
          <w:ilvl w:val="1"/>
          <w:numId w:val="5"/>
        </w:numPr>
        <w:tabs>
          <w:tab w:pos="1732" w:val="left" w:leader="none"/>
        </w:tabs>
        <w:spacing w:line="240" w:lineRule="auto" w:before="49" w:after="0"/>
        <w:ind w:left="1731" w:right="0" w:hanging="269"/>
        <w:jc w:val="left"/>
      </w:pPr>
      <w:r>
        <w:rPr/>
        <w:t>Тип</w:t>
      </w:r>
      <w:r>
        <w:rPr>
          <w:spacing w:val="17"/>
        </w:rPr>
        <w:t> </w:t>
      </w:r>
      <w:r>
        <w:rPr/>
        <w:t>2:</w:t>
      </w:r>
      <w:r>
        <w:rPr>
          <w:spacing w:val="14"/>
        </w:rPr>
        <w:t> </w:t>
      </w:r>
      <w:r>
        <w:rPr/>
        <w:t>перелом</w:t>
      </w:r>
      <w:r>
        <w:rPr>
          <w:spacing w:val="13"/>
        </w:rPr>
        <w:t> </w:t>
      </w:r>
      <w:r>
        <w:rPr/>
        <w:t>дистальной</w:t>
      </w:r>
      <w:r>
        <w:rPr>
          <w:spacing w:val="19"/>
        </w:rPr>
        <w:t> </w:t>
      </w:r>
      <w:r>
        <w:rPr>
          <w:spacing w:val="-1"/>
        </w:rPr>
        <w:t>трети</w:t>
      </w:r>
      <w:r>
        <w:rPr>
          <w:spacing w:val="17"/>
        </w:rPr>
        <w:t> </w:t>
      </w:r>
      <w:r>
        <w:rPr/>
        <w:t>ключицы:</w:t>
      </w:r>
      <w:r>
        <w:rPr/>
      </w:r>
    </w:p>
    <w:p>
      <w:pPr>
        <w:pStyle w:val="BodyText"/>
        <w:numPr>
          <w:ilvl w:val="2"/>
          <w:numId w:val="5"/>
        </w:numPr>
        <w:tabs>
          <w:tab w:pos="1998" w:val="left" w:leader="none"/>
        </w:tabs>
        <w:spacing w:line="240" w:lineRule="auto" w:before="131" w:after="0"/>
        <w:ind w:left="1997" w:right="0" w:hanging="266"/>
        <w:jc w:val="left"/>
      </w:pPr>
      <w:r>
        <w:rPr/>
        <w:t>2А:</w:t>
      </w:r>
      <w:r>
        <w:rPr>
          <w:spacing w:val="16"/>
        </w:rPr>
        <w:t> </w:t>
      </w:r>
      <w:r>
        <w:rPr/>
        <w:t>без</w:t>
      </w:r>
      <w:r>
        <w:rPr>
          <w:spacing w:val="18"/>
        </w:rPr>
        <w:t> </w:t>
      </w:r>
      <w:r>
        <w:rPr>
          <w:spacing w:val="-1"/>
        </w:rPr>
        <w:t>смещения;</w:t>
      </w:r>
      <w:r>
        <w:rPr/>
      </w:r>
    </w:p>
    <w:p>
      <w:pPr>
        <w:pStyle w:val="BodyText"/>
        <w:numPr>
          <w:ilvl w:val="2"/>
          <w:numId w:val="5"/>
        </w:numPr>
        <w:tabs>
          <w:tab w:pos="1998" w:val="left" w:leader="none"/>
        </w:tabs>
        <w:spacing w:line="240" w:lineRule="auto" w:before="119" w:after="0"/>
        <w:ind w:left="1997" w:right="0" w:hanging="266"/>
        <w:jc w:val="left"/>
      </w:pPr>
      <w:r>
        <w:rPr/>
        <w:t>2В:</w:t>
      </w:r>
      <w:r>
        <w:rPr>
          <w:spacing w:val="19"/>
        </w:rPr>
        <w:t> </w:t>
      </w:r>
      <w:r>
        <w:rPr>
          <w:spacing w:val="-2"/>
        </w:rPr>
        <w:t>со</w:t>
      </w:r>
      <w:r>
        <w:rPr>
          <w:spacing w:val="19"/>
        </w:rPr>
        <w:t> </w:t>
      </w:r>
      <w:r>
        <w:rPr>
          <w:spacing w:val="-1"/>
        </w:rPr>
        <w:t>смещением;</w:t>
      </w:r>
      <w:r>
        <w:rPr/>
      </w:r>
    </w:p>
    <w:p>
      <w:pPr>
        <w:pStyle w:val="BodyText"/>
        <w:numPr>
          <w:ilvl w:val="1"/>
          <w:numId w:val="5"/>
        </w:numPr>
        <w:tabs>
          <w:tab w:pos="1732" w:val="left" w:leader="none"/>
        </w:tabs>
        <w:spacing w:line="240" w:lineRule="auto" w:before="134" w:after="0"/>
        <w:ind w:left="1731" w:right="0" w:hanging="269"/>
        <w:jc w:val="left"/>
      </w:pPr>
      <w:r>
        <w:rPr/>
        <w:t>Тип</w:t>
      </w:r>
      <w:r>
        <w:rPr>
          <w:spacing w:val="19"/>
        </w:rPr>
        <w:t> </w:t>
      </w:r>
      <w:r>
        <w:rPr/>
        <w:t>3:</w:t>
      </w:r>
      <w:r>
        <w:rPr>
          <w:spacing w:val="15"/>
        </w:rPr>
        <w:t> </w:t>
      </w:r>
      <w:r>
        <w:rPr/>
        <w:t>перелом</w:t>
      </w:r>
      <w:r>
        <w:rPr>
          <w:spacing w:val="15"/>
        </w:rPr>
        <w:t> </w:t>
      </w:r>
      <w:r>
        <w:rPr/>
        <w:t>проксимальной</w:t>
      </w:r>
      <w:r>
        <w:rPr>
          <w:spacing w:val="18"/>
        </w:rPr>
        <w:t> </w:t>
      </w:r>
      <w:r>
        <w:rPr/>
        <w:t>трети</w:t>
      </w:r>
      <w:r>
        <w:rPr>
          <w:spacing w:val="18"/>
        </w:rPr>
        <w:t> </w:t>
      </w:r>
      <w:r>
        <w:rPr>
          <w:spacing w:val="-1"/>
        </w:rPr>
        <w:t>ключицы:</w:t>
      </w:r>
      <w:r>
        <w:rPr/>
      </w:r>
    </w:p>
    <w:p>
      <w:pPr>
        <w:pStyle w:val="BodyText"/>
        <w:numPr>
          <w:ilvl w:val="2"/>
          <w:numId w:val="5"/>
        </w:numPr>
        <w:tabs>
          <w:tab w:pos="1998" w:val="left" w:leader="none"/>
        </w:tabs>
        <w:spacing w:line="240" w:lineRule="auto" w:before="136" w:after="0"/>
        <w:ind w:left="1997" w:right="0" w:hanging="266"/>
        <w:jc w:val="left"/>
      </w:pPr>
      <w:r>
        <w:rPr/>
        <w:t>3А:</w:t>
      </w:r>
      <w:r>
        <w:rPr>
          <w:spacing w:val="16"/>
        </w:rPr>
        <w:t> </w:t>
      </w:r>
      <w:r>
        <w:rPr/>
        <w:t>без</w:t>
      </w:r>
      <w:r>
        <w:rPr>
          <w:spacing w:val="18"/>
        </w:rPr>
        <w:t> </w:t>
      </w:r>
      <w:r>
        <w:rPr>
          <w:spacing w:val="-1"/>
        </w:rPr>
        <w:t>смещения;</w:t>
      </w:r>
      <w:r>
        <w:rPr/>
      </w:r>
    </w:p>
    <w:p>
      <w:pPr>
        <w:pStyle w:val="BodyText"/>
        <w:numPr>
          <w:ilvl w:val="2"/>
          <w:numId w:val="5"/>
        </w:numPr>
        <w:tabs>
          <w:tab w:pos="1998" w:val="left" w:leader="none"/>
        </w:tabs>
        <w:spacing w:line="240" w:lineRule="auto" w:before="119" w:after="0"/>
        <w:ind w:left="1997" w:right="0" w:hanging="266"/>
        <w:jc w:val="left"/>
      </w:pPr>
      <w:r>
        <w:rPr/>
        <w:t>3В:</w:t>
      </w:r>
      <w:r>
        <w:rPr>
          <w:spacing w:val="19"/>
        </w:rPr>
        <w:t> </w:t>
      </w:r>
      <w:r>
        <w:rPr>
          <w:spacing w:val="-2"/>
        </w:rPr>
        <w:t>со</w:t>
      </w:r>
      <w:r>
        <w:rPr>
          <w:spacing w:val="19"/>
        </w:rPr>
        <w:t> </w:t>
      </w:r>
      <w:r>
        <w:rPr>
          <w:spacing w:val="-1"/>
        </w:rPr>
        <w:t>смещением.</w:t>
      </w:r>
      <w:r>
        <w:rPr/>
      </w:r>
    </w:p>
    <w:p>
      <w:pPr>
        <w:pStyle w:val="BodyText"/>
        <w:numPr>
          <w:ilvl w:val="0"/>
          <w:numId w:val="5"/>
        </w:numPr>
        <w:tabs>
          <w:tab w:pos="1403" w:val="left" w:leader="none"/>
        </w:tabs>
        <w:spacing w:line="240" w:lineRule="auto" w:before="115" w:after="0"/>
        <w:ind w:left="1402" w:right="0" w:hanging="338"/>
        <w:jc w:val="left"/>
      </w:pPr>
      <w:r>
        <w:rPr>
          <w:spacing w:val="-2"/>
        </w:rPr>
        <w:t>По</w:t>
      </w:r>
      <w:r>
        <w:rPr>
          <w:spacing w:val="13"/>
        </w:rPr>
        <w:t> </w:t>
      </w:r>
      <w:r>
        <w:rPr/>
        <w:t>Craig</w:t>
      </w:r>
      <w:r>
        <w:rPr>
          <w:spacing w:val="11"/>
        </w:rPr>
        <w:t> </w:t>
      </w:r>
      <w:r>
        <w:rPr>
          <w:spacing w:val="-1"/>
        </w:rPr>
        <w:t>[7]:</w:t>
      </w:r>
      <w:r>
        <w:rPr/>
      </w:r>
    </w:p>
    <w:p>
      <w:pPr>
        <w:pStyle w:val="BodyText"/>
        <w:numPr>
          <w:ilvl w:val="1"/>
          <w:numId w:val="5"/>
        </w:numPr>
        <w:tabs>
          <w:tab w:pos="1600" w:val="left" w:leader="none"/>
        </w:tabs>
        <w:spacing w:line="240" w:lineRule="auto" w:before="155" w:after="0"/>
        <w:ind w:left="1599" w:right="0" w:hanging="267"/>
        <w:jc w:val="left"/>
      </w:pPr>
      <w:r>
        <w:rPr/>
        <w:t>Тип</w:t>
      </w:r>
      <w:r>
        <w:rPr>
          <w:spacing w:val="17"/>
        </w:rPr>
        <w:t> </w:t>
      </w:r>
      <w:r>
        <w:rPr/>
        <w:t>1:</w:t>
      </w:r>
      <w:r>
        <w:rPr>
          <w:spacing w:val="16"/>
        </w:rPr>
        <w:t> </w:t>
      </w:r>
      <w:r>
        <w:rPr/>
        <w:t>без</w:t>
      </w:r>
      <w:r>
        <w:rPr>
          <w:spacing w:val="15"/>
        </w:rPr>
        <w:t> </w:t>
      </w:r>
      <w:r>
        <w:rPr>
          <w:spacing w:val="-1"/>
        </w:rPr>
        <w:t>смещения</w:t>
      </w:r>
      <w:r>
        <w:rPr>
          <w:spacing w:val="18"/>
        </w:rPr>
        <w:t> </w:t>
      </w:r>
      <w:r>
        <w:rPr/>
        <w:t>или</w:t>
      </w:r>
      <w:r>
        <w:rPr>
          <w:spacing w:val="15"/>
        </w:rPr>
        <w:t> </w:t>
      </w:r>
      <w:r>
        <w:rPr>
          <w:spacing w:val="-1"/>
        </w:rPr>
        <w:t>минимальное</w:t>
      </w:r>
      <w:r>
        <w:rPr>
          <w:spacing w:val="14"/>
        </w:rPr>
        <w:t> </w:t>
      </w:r>
      <w:r>
        <w:rPr>
          <w:spacing w:val="-1"/>
        </w:rPr>
        <w:t>смещение;</w:t>
      </w:r>
      <w:r>
        <w:rPr/>
      </w:r>
    </w:p>
    <w:p>
      <w:pPr>
        <w:pStyle w:val="BodyText"/>
        <w:numPr>
          <w:ilvl w:val="1"/>
          <w:numId w:val="5"/>
        </w:numPr>
        <w:tabs>
          <w:tab w:pos="1600" w:val="left" w:leader="none"/>
        </w:tabs>
        <w:spacing w:line="366" w:lineRule="auto" w:before="152" w:after="0"/>
        <w:ind w:left="1599" w:right="128" w:hanging="267"/>
        <w:jc w:val="left"/>
      </w:pPr>
      <w:r>
        <w:rPr/>
        <w:t>Тип </w:t>
      </w:r>
      <w:r>
        <w:rPr>
          <w:spacing w:val="3"/>
        </w:rPr>
        <w:t> </w:t>
      </w:r>
      <w:r>
        <w:rPr/>
        <w:t>2: </w:t>
      </w:r>
      <w:r>
        <w:rPr>
          <w:spacing w:val="2"/>
        </w:rPr>
        <w:t> </w:t>
      </w:r>
      <w:r>
        <w:rPr>
          <w:spacing w:val="-1"/>
        </w:rPr>
        <w:t>перелом</w:t>
      </w:r>
      <w:r>
        <w:rPr/>
        <w:t>  со  смещением,  линия </w:t>
      </w:r>
      <w:r>
        <w:rPr>
          <w:spacing w:val="4"/>
        </w:rPr>
        <w:t> </w:t>
      </w:r>
      <w:r>
        <w:rPr>
          <w:spacing w:val="-1"/>
        </w:rPr>
        <w:t>проходит</w:t>
      </w:r>
      <w:r>
        <w:rPr/>
        <w:t> </w:t>
      </w:r>
      <w:r>
        <w:rPr>
          <w:spacing w:val="4"/>
        </w:rPr>
        <w:t> </w:t>
      </w:r>
      <w:r>
        <w:rPr/>
        <w:t>медиально  от </w:t>
      </w:r>
      <w:r>
        <w:rPr>
          <w:spacing w:val="4"/>
        </w:rPr>
        <w:t> </w:t>
      </w:r>
      <w:r>
        <w:rPr/>
        <w:t>клювовидно-</w:t>
      </w:r>
      <w:r>
        <w:rPr>
          <w:spacing w:val="34"/>
          <w:w w:val="102"/>
        </w:rPr>
        <w:t> </w:t>
      </w:r>
      <w:r>
        <w:rPr/>
        <w:t>ключичной</w:t>
      </w:r>
      <w:r>
        <w:rPr>
          <w:spacing w:val="34"/>
        </w:rPr>
        <w:t> </w:t>
      </w:r>
      <w:r>
        <w:rPr>
          <w:spacing w:val="-1"/>
        </w:rPr>
        <w:t>связки:</w:t>
      </w:r>
      <w:r>
        <w:rPr/>
      </w:r>
    </w:p>
    <w:p>
      <w:pPr>
        <w:pStyle w:val="BodyText"/>
        <w:numPr>
          <w:ilvl w:val="2"/>
          <w:numId w:val="5"/>
        </w:numPr>
        <w:tabs>
          <w:tab w:pos="1864" w:val="left" w:leader="none"/>
        </w:tabs>
        <w:spacing w:line="240" w:lineRule="auto" w:before="7" w:after="0"/>
        <w:ind w:left="1863" w:right="0" w:hanging="264"/>
        <w:jc w:val="left"/>
      </w:pPr>
      <w:r>
        <w:rPr/>
        <w:t>2А:</w:t>
      </w:r>
      <w:r>
        <w:rPr>
          <w:spacing w:val="24"/>
        </w:rPr>
        <w:t> </w:t>
      </w:r>
      <w:r>
        <w:rPr/>
        <w:t>коноидальная</w:t>
      </w:r>
      <w:r>
        <w:rPr>
          <w:spacing w:val="21"/>
        </w:rPr>
        <w:t> </w:t>
      </w:r>
      <w:r>
        <w:rPr>
          <w:spacing w:val="-1"/>
        </w:rPr>
        <w:t>связка</w:t>
      </w:r>
      <w:r>
        <w:rPr>
          <w:spacing w:val="19"/>
        </w:rPr>
        <w:t> </w:t>
      </w:r>
      <w:r>
        <w:rPr/>
        <w:t>интактна;</w:t>
      </w:r>
      <w:r>
        <w:rPr/>
      </w:r>
    </w:p>
    <w:p>
      <w:pPr>
        <w:pStyle w:val="BodyText"/>
        <w:numPr>
          <w:ilvl w:val="2"/>
          <w:numId w:val="5"/>
        </w:numPr>
        <w:tabs>
          <w:tab w:pos="1864" w:val="left" w:leader="none"/>
        </w:tabs>
        <w:spacing w:line="240" w:lineRule="auto" w:before="119" w:after="0"/>
        <w:ind w:left="1863" w:right="1318" w:hanging="264"/>
        <w:jc w:val="center"/>
      </w:pPr>
      <w:r>
        <w:rPr/>
        <w:t>2В:</w:t>
      </w:r>
      <w:r>
        <w:rPr>
          <w:spacing w:val="25"/>
        </w:rPr>
        <w:t> </w:t>
      </w:r>
      <w:r>
        <w:rPr>
          <w:spacing w:val="-1"/>
        </w:rPr>
        <w:t>коноидальная</w:t>
      </w:r>
      <w:r>
        <w:rPr>
          <w:spacing w:val="19"/>
        </w:rPr>
        <w:t> </w:t>
      </w:r>
      <w:r>
        <w:rPr/>
        <w:t>связка</w:t>
      </w:r>
      <w:r>
        <w:rPr>
          <w:spacing w:val="22"/>
        </w:rPr>
        <w:t> </w:t>
      </w:r>
      <w:r>
        <w:rPr/>
        <w:t>повреждена</w:t>
      </w:r>
      <w:r>
        <w:rPr>
          <w:spacing w:val="20"/>
        </w:rPr>
        <w:t> </w:t>
      </w:r>
      <w:r>
        <w:rPr>
          <w:spacing w:val="-1"/>
        </w:rPr>
        <w:t>(разрыв);</w:t>
      </w:r>
      <w:r>
        <w:rPr/>
      </w:r>
    </w:p>
    <w:p>
      <w:pPr>
        <w:pStyle w:val="BodyText"/>
        <w:numPr>
          <w:ilvl w:val="1"/>
          <w:numId w:val="5"/>
        </w:numPr>
        <w:tabs>
          <w:tab w:pos="1600" w:val="left" w:leader="none"/>
        </w:tabs>
        <w:spacing w:line="240" w:lineRule="auto" w:before="134" w:after="0"/>
        <w:ind w:left="1599" w:right="0" w:hanging="267"/>
        <w:jc w:val="left"/>
      </w:pPr>
      <w:r>
        <w:rPr/>
        <w:t>Тип</w:t>
      </w:r>
      <w:r>
        <w:rPr>
          <w:spacing w:val="19"/>
        </w:rPr>
        <w:t> </w:t>
      </w:r>
      <w:r>
        <w:rPr/>
        <w:t>3:</w:t>
      </w:r>
      <w:r>
        <w:rPr>
          <w:spacing w:val="16"/>
        </w:rPr>
        <w:t> </w:t>
      </w:r>
      <w:r>
        <w:rPr>
          <w:spacing w:val="-1"/>
        </w:rPr>
        <w:t>линия</w:t>
      </w:r>
      <w:r>
        <w:rPr>
          <w:spacing w:val="19"/>
        </w:rPr>
        <w:t> </w:t>
      </w:r>
      <w:r>
        <w:rPr>
          <w:spacing w:val="-1"/>
        </w:rPr>
        <w:t>перелома</w:t>
      </w:r>
      <w:r>
        <w:rPr>
          <w:spacing w:val="14"/>
        </w:rPr>
        <w:t> </w:t>
      </w:r>
      <w:r>
        <w:rPr/>
        <w:t>проходит</w:t>
      </w:r>
      <w:r>
        <w:rPr>
          <w:spacing w:val="20"/>
        </w:rPr>
        <w:t> </w:t>
      </w:r>
      <w:r>
        <w:rPr>
          <w:spacing w:val="-1"/>
        </w:rPr>
        <w:t>через</w:t>
      </w:r>
      <w:r>
        <w:rPr>
          <w:spacing w:val="19"/>
        </w:rPr>
        <w:t> </w:t>
      </w:r>
      <w:r>
        <w:rPr>
          <w:spacing w:val="-1"/>
        </w:rPr>
        <w:t>суставную</w:t>
      </w:r>
      <w:r>
        <w:rPr>
          <w:spacing w:val="16"/>
        </w:rPr>
        <w:t> </w:t>
      </w:r>
      <w:r>
        <w:rPr/>
        <w:t>поверхность:</w:t>
      </w:r>
      <w:r>
        <w:rPr/>
      </w:r>
    </w:p>
    <w:p>
      <w:pPr>
        <w:pStyle w:val="BodyText"/>
        <w:numPr>
          <w:ilvl w:val="1"/>
          <w:numId w:val="5"/>
        </w:numPr>
        <w:tabs>
          <w:tab w:pos="1600" w:val="left" w:leader="none"/>
        </w:tabs>
        <w:spacing w:line="240" w:lineRule="auto" w:before="152" w:after="0"/>
        <w:ind w:left="1599" w:right="0" w:hanging="267"/>
        <w:jc w:val="left"/>
      </w:pPr>
      <w:r>
        <w:rPr/>
        <w:t>Тип</w:t>
      </w:r>
      <w:r>
        <w:rPr>
          <w:spacing w:val="13"/>
        </w:rPr>
        <w:t> </w:t>
      </w:r>
      <w:r>
        <w:rPr/>
        <w:t>4:</w:t>
      </w:r>
      <w:r>
        <w:rPr>
          <w:spacing w:val="8"/>
        </w:rPr>
        <w:t> </w:t>
      </w:r>
      <w:r>
        <w:rPr>
          <w:spacing w:val="-1"/>
        </w:rPr>
        <w:t>перелом</w:t>
      </w:r>
      <w:r>
        <w:rPr>
          <w:spacing w:val="10"/>
        </w:rPr>
        <w:t> </w:t>
      </w:r>
      <w:r>
        <w:rPr/>
        <w:t>у</w:t>
      </w:r>
      <w:r>
        <w:rPr>
          <w:spacing w:val="13"/>
        </w:rPr>
        <w:t> </w:t>
      </w:r>
      <w:r>
        <w:rPr>
          <w:spacing w:val="-1"/>
        </w:rPr>
        <w:t>детей;</w:t>
      </w:r>
      <w:r>
        <w:rPr/>
      </w:r>
    </w:p>
    <w:p>
      <w:pPr>
        <w:spacing w:after="0" w:line="240" w:lineRule="auto"/>
        <w:jc w:val="left"/>
        <w:sectPr>
          <w:footerReference w:type="default" r:id="rId9"/>
          <w:pgSz w:w="12240" w:h="15840"/>
          <w:pgMar w:footer="708" w:header="0" w:top="1040" w:bottom="900" w:left="1720" w:right="1220"/>
          <w:pgNumType w:start="10"/>
        </w:sectPr>
      </w:pPr>
    </w:p>
    <w:p>
      <w:pPr>
        <w:pStyle w:val="BodyText"/>
        <w:numPr>
          <w:ilvl w:val="1"/>
          <w:numId w:val="5"/>
        </w:numPr>
        <w:tabs>
          <w:tab w:pos="1600" w:val="left" w:leader="none"/>
        </w:tabs>
        <w:spacing w:line="240" w:lineRule="auto" w:before="48" w:after="0"/>
        <w:ind w:left="1599" w:right="0" w:hanging="267"/>
        <w:jc w:val="left"/>
      </w:pPr>
      <w:r>
        <w:rPr/>
        <w:t>Тип</w:t>
      </w:r>
      <w:r>
        <w:rPr>
          <w:spacing w:val="21"/>
        </w:rPr>
        <w:t> </w:t>
      </w:r>
      <w:r>
        <w:rPr/>
        <w:t>5:</w:t>
      </w:r>
      <w:r>
        <w:rPr>
          <w:spacing w:val="19"/>
        </w:rPr>
        <w:t> </w:t>
      </w:r>
      <w:r>
        <w:rPr>
          <w:spacing w:val="-1"/>
        </w:rPr>
        <w:t>оскольчатые</w:t>
      </w:r>
      <w:r>
        <w:rPr>
          <w:spacing w:val="16"/>
        </w:rPr>
        <w:t> </w:t>
      </w:r>
      <w:r>
        <w:rPr/>
        <w:t>переломы.</w:t>
      </w:r>
      <w:r>
        <w:rPr/>
      </w:r>
    </w:p>
    <w:p>
      <w:pPr>
        <w:pStyle w:val="BodyText"/>
        <w:numPr>
          <w:ilvl w:val="0"/>
          <w:numId w:val="5"/>
        </w:numPr>
        <w:tabs>
          <w:tab w:pos="1403" w:val="left" w:leader="none"/>
        </w:tabs>
        <w:spacing w:line="240" w:lineRule="auto" w:before="133" w:after="0"/>
        <w:ind w:left="1402" w:right="0" w:hanging="338"/>
        <w:jc w:val="left"/>
      </w:pPr>
      <w:r>
        <w:rPr>
          <w:spacing w:val="-2"/>
        </w:rPr>
        <w:t>По</w:t>
      </w:r>
      <w:r>
        <w:rPr>
          <w:spacing w:val="17"/>
        </w:rPr>
        <w:t> </w:t>
      </w:r>
      <w:r>
        <w:rPr/>
        <w:t>Robinson</w:t>
      </w:r>
      <w:r>
        <w:rPr>
          <w:spacing w:val="12"/>
        </w:rPr>
        <w:t> </w:t>
      </w:r>
      <w:r>
        <w:rPr/>
        <w:t>[5]:</w:t>
      </w:r>
      <w:r>
        <w:rPr/>
      </w:r>
    </w:p>
    <w:p>
      <w:pPr>
        <w:pStyle w:val="BodyText"/>
        <w:numPr>
          <w:ilvl w:val="1"/>
          <w:numId w:val="5"/>
        </w:numPr>
        <w:tabs>
          <w:tab w:pos="1600" w:val="left" w:leader="none"/>
        </w:tabs>
        <w:spacing w:line="240" w:lineRule="auto" w:before="155" w:after="0"/>
        <w:ind w:left="1599" w:right="0" w:hanging="267"/>
        <w:jc w:val="left"/>
      </w:pPr>
      <w:r>
        <w:rPr/>
        <w:t>Тип</w:t>
      </w:r>
      <w:r>
        <w:rPr>
          <w:spacing w:val="20"/>
        </w:rPr>
        <w:t> </w:t>
      </w:r>
      <w:r>
        <w:rPr/>
        <w:t>1:</w:t>
      </w:r>
      <w:r>
        <w:rPr>
          <w:spacing w:val="14"/>
        </w:rPr>
        <w:t> </w:t>
      </w:r>
      <w:r>
        <w:rPr>
          <w:spacing w:val="-1"/>
        </w:rPr>
        <w:t>перелом</w:t>
      </w:r>
      <w:r>
        <w:rPr>
          <w:spacing w:val="16"/>
        </w:rPr>
        <w:t> </w:t>
      </w:r>
      <w:r>
        <w:rPr/>
        <w:t>медиальной</w:t>
      </w:r>
      <w:r>
        <w:rPr>
          <w:spacing w:val="19"/>
        </w:rPr>
        <w:t> </w:t>
      </w:r>
      <w:r>
        <w:rPr>
          <w:spacing w:val="-2"/>
        </w:rPr>
        <w:t>1/5</w:t>
      </w:r>
      <w:r>
        <w:rPr>
          <w:spacing w:val="20"/>
        </w:rPr>
        <w:t> </w:t>
      </w:r>
      <w:r>
        <w:rPr>
          <w:spacing w:val="-1"/>
        </w:rPr>
        <w:t>части</w:t>
      </w:r>
      <w:r>
        <w:rPr>
          <w:spacing w:val="19"/>
        </w:rPr>
        <w:t> </w:t>
      </w:r>
      <w:r>
        <w:rPr>
          <w:spacing w:val="-1"/>
        </w:rPr>
        <w:t>ключицы</w:t>
      </w:r>
      <w:r>
        <w:rPr>
          <w:spacing w:val="20"/>
        </w:rPr>
        <w:t> </w:t>
      </w:r>
      <w:r>
        <w:rPr>
          <w:spacing w:val="-1"/>
        </w:rPr>
        <w:t>(медиального</w:t>
      </w:r>
      <w:r>
        <w:rPr>
          <w:spacing w:val="17"/>
        </w:rPr>
        <w:t> </w:t>
      </w:r>
      <w:r>
        <w:rPr/>
        <w:t>метаэпифиза):</w:t>
      </w:r>
      <w:r>
        <w:rPr/>
      </w:r>
    </w:p>
    <w:p>
      <w:pPr>
        <w:pStyle w:val="BodyText"/>
        <w:numPr>
          <w:ilvl w:val="2"/>
          <w:numId w:val="5"/>
        </w:numPr>
        <w:tabs>
          <w:tab w:pos="1864" w:val="left" w:leader="none"/>
        </w:tabs>
        <w:spacing w:line="240" w:lineRule="auto" w:before="133" w:after="0"/>
        <w:ind w:left="1863" w:right="0" w:hanging="264"/>
        <w:jc w:val="left"/>
      </w:pPr>
      <w:r>
        <w:rPr/>
        <w:t>Тип</w:t>
      </w:r>
      <w:r>
        <w:rPr>
          <w:spacing w:val="16"/>
        </w:rPr>
        <w:t> </w:t>
      </w:r>
      <w:r>
        <w:rPr/>
        <w:t>1А:</w:t>
      </w:r>
      <w:r>
        <w:rPr>
          <w:spacing w:val="11"/>
        </w:rPr>
        <w:t> </w:t>
      </w:r>
      <w:r>
        <w:rPr/>
        <w:t>без</w:t>
      </w:r>
      <w:r>
        <w:rPr>
          <w:spacing w:val="16"/>
        </w:rPr>
        <w:t> </w:t>
      </w:r>
      <w:r>
        <w:rPr>
          <w:spacing w:val="-1"/>
        </w:rPr>
        <w:t>смещения:</w:t>
      </w:r>
      <w:r>
        <w:rPr/>
      </w:r>
    </w:p>
    <w:p>
      <w:pPr>
        <w:pStyle w:val="BodyText"/>
        <w:numPr>
          <w:ilvl w:val="3"/>
          <w:numId w:val="5"/>
        </w:numPr>
        <w:tabs>
          <w:tab w:pos="2130" w:val="left" w:leader="none"/>
        </w:tabs>
        <w:spacing w:line="240" w:lineRule="auto" w:before="119" w:after="0"/>
        <w:ind w:left="2129" w:right="0" w:hanging="266"/>
        <w:jc w:val="left"/>
      </w:pPr>
      <w:r>
        <w:rPr/>
        <w:t>Тип</w:t>
      </w:r>
      <w:r>
        <w:rPr>
          <w:spacing w:val="23"/>
        </w:rPr>
        <w:t> </w:t>
      </w:r>
      <w:r>
        <w:rPr>
          <w:spacing w:val="-1"/>
        </w:rPr>
        <w:t>1А1:</w:t>
      </w:r>
      <w:r>
        <w:rPr>
          <w:spacing w:val="25"/>
        </w:rPr>
        <w:t> </w:t>
      </w:r>
      <w:r>
        <w:rPr>
          <w:spacing w:val="-1"/>
        </w:rPr>
        <w:t>внесуставной;</w:t>
      </w:r>
      <w:r>
        <w:rPr/>
      </w:r>
    </w:p>
    <w:p>
      <w:pPr>
        <w:pStyle w:val="BodyText"/>
        <w:numPr>
          <w:ilvl w:val="3"/>
          <w:numId w:val="5"/>
        </w:numPr>
        <w:tabs>
          <w:tab w:pos="2130" w:val="left" w:leader="none"/>
        </w:tabs>
        <w:spacing w:line="240" w:lineRule="auto" w:before="136" w:after="0"/>
        <w:ind w:left="2129" w:right="0" w:hanging="266"/>
        <w:jc w:val="left"/>
      </w:pPr>
      <w:r>
        <w:rPr/>
        <w:t>Тип</w:t>
      </w:r>
      <w:r>
        <w:rPr>
          <w:spacing w:val="26"/>
        </w:rPr>
        <w:t> </w:t>
      </w:r>
      <w:r>
        <w:rPr>
          <w:spacing w:val="-1"/>
        </w:rPr>
        <w:t>1А2:</w:t>
      </w:r>
      <w:r>
        <w:rPr>
          <w:spacing w:val="29"/>
        </w:rPr>
        <w:t> </w:t>
      </w:r>
      <w:r>
        <w:rPr>
          <w:spacing w:val="-1"/>
        </w:rPr>
        <w:t>внутрисуставной;</w:t>
      </w:r>
      <w:r>
        <w:rPr/>
      </w:r>
    </w:p>
    <w:p>
      <w:pPr>
        <w:pStyle w:val="BodyText"/>
        <w:numPr>
          <w:ilvl w:val="2"/>
          <w:numId w:val="5"/>
        </w:numPr>
        <w:tabs>
          <w:tab w:pos="1864" w:val="left" w:leader="none"/>
        </w:tabs>
        <w:spacing w:line="240" w:lineRule="auto" w:before="136" w:after="0"/>
        <w:ind w:left="1863" w:right="0" w:hanging="264"/>
        <w:jc w:val="left"/>
      </w:pPr>
      <w:r>
        <w:rPr/>
        <w:t>Тип</w:t>
      </w:r>
      <w:r>
        <w:rPr>
          <w:spacing w:val="16"/>
        </w:rPr>
        <w:t> </w:t>
      </w:r>
      <w:r>
        <w:rPr/>
        <w:t>1В:</w:t>
      </w:r>
      <w:r>
        <w:rPr>
          <w:spacing w:val="16"/>
        </w:rPr>
        <w:t> </w:t>
      </w:r>
      <w:r>
        <w:rPr>
          <w:spacing w:val="-2"/>
        </w:rPr>
        <w:t>со</w:t>
      </w:r>
      <w:r>
        <w:rPr>
          <w:spacing w:val="16"/>
        </w:rPr>
        <w:t> </w:t>
      </w:r>
      <w:r>
        <w:rPr>
          <w:spacing w:val="-1"/>
        </w:rPr>
        <w:t>смещением:</w:t>
      </w:r>
      <w:r>
        <w:rPr/>
      </w:r>
    </w:p>
    <w:p>
      <w:pPr>
        <w:pStyle w:val="BodyText"/>
        <w:numPr>
          <w:ilvl w:val="3"/>
          <w:numId w:val="5"/>
        </w:numPr>
        <w:tabs>
          <w:tab w:pos="2130" w:val="left" w:leader="none"/>
        </w:tabs>
        <w:spacing w:line="240" w:lineRule="auto" w:before="117" w:after="0"/>
        <w:ind w:left="2129" w:right="0" w:hanging="266"/>
        <w:jc w:val="left"/>
      </w:pPr>
      <w:r>
        <w:rPr/>
        <w:t>1В1:</w:t>
      </w:r>
      <w:r>
        <w:rPr>
          <w:spacing w:val="37"/>
        </w:rPr>
        <w:t> </w:t>
      </w:r>
      <w:r>
        <w:rPr>
          <w:spacing w:val="-1"/>
        </w:rPr>
        <w:t>внесуставной;</w:t>
      </w:r>
      <w:r>
        <w:rPr/>
      </w:r>
    </w:p>
    <w:p>
      <w:pPr>
        <w:pStyle w:val="BodyText"/>
        <w:numPr>
          <w:ilvl w:val="3"/>
          <w:numId w:val="5"/>
        </w:numPr>
        <w:tabs>
          <w:tab w:pos="2130" w:val="left" w:leader="none"/>
        </w:tabs>
        <w:spacing w:line="240" w:lineRule="auto" w:before="136" w:after="0"/>
        <w:ind w:left="2129" w:right="0" w:hanging="266"/>
        <w:jc w:val="left"/>
      </w:pPr>
      <w:r>
        <w:rPr/>
        <w:t>1В2:</w:t>
      </w:r>
      <w:r>
        <w:rPr>
          <w:spacing w:val="44"/>
        </w:rPr>
        <w:t> </w:t>
      </w:r>
      <w:r>
        <w:rPr>
          <w:spacing w:val="-1"/>
        </w:rPr>
        <w:t>внутрисуставной;</w:t>
      </w:r>
      <w:r>
        <w:rPr/>
      </w:r>
    </w:p>
    <w:p>
      <w:pPr>
        <w:pStyle w:val="BodyText"/>
        <w:numPr>
          <w:ilvl w:val="1"/>
          <w:numId w:val="5"/>
        </w:numPr>
        <w:tabs>
          <w:tab w:pos="1600" w:val="left" w:leader="none"/>
        </w:tabs>
        <w:spacing w:line="240" w:lineRule="auto" w:before="155" w:after="0"/>
        <w:ind w:left="1599" w:right="0" w:hanging="267"/>
        <w:jc w:val="left"/>
      </w:pPr>
      <w:r>
        <w:rPr/>
        <w:t>Тип</w:t>
      </w:r>
      <w:r>
        <w:rPr>
          <w:spacing w:val="16"/>
        </w:rPr>
        <w:t> </w:t>
      </w:r>
      <w:r>
        <w:rPr/>
        <w:t>2:</w:t>
      </w:r>
      <w:r>
        <w:rPr>
          <w:spacing w:val="12"/>
        </w:rPr>
        <w:t> </w:t>
      </w:r>
      <w:r>
        <w:rPr>
          <w:spacing w:val="-1"/>
        </w:rPr>
        <w:t>перелом</w:t>
      </w:r>
      <w:r>
        <w:rPr>
          <w:spacing w:val="13"/>
        </w:rPr>
        <w:t> </w:t>
      </w:r>
      <w:r>
        <w:rPr>
          <w:spacing w:val="-1"/>
        </w:rPr>
        <w:t>средних</w:t>
      </w:r>
      <w:r>
        <w:rPr>
          <w:spacing w:val="17"/>
        </w:rPr>
        <w:t> </w:t>
      </w:r>
      <w:r>
        <w:rPr/>
        <w:t>3/5</w:t>
      </w:r>
      <w:r>
        <w:rPr>
          <w:spacing w:val="17"/>
        </w:rPr>
        <w:t> </w:t>
      </w:r>
      <w:r>
        <w:rPr>
          <w:spacing w:val="-1"/>
        </w:rPr>
        <w:t>частей</w:t>
      </w:r>
      <w:r>
        <w:rPr>
          <w:spacing w:val="15"/>
        </w:rPr>
        <w:t> </w:t>
      </w:r>
      <w:r>
        <w:rPr/>
        <w:t>ключицы</w:t>
      </w:r>
      <w:r>
        <w:rPr>
          <w:spacing w:val="16"/>
        </w:rPr>
        <w:t> </w:t>
      </w:r>
      <w:r>
        <w:rPr>
          <w:spacing w:val="-1"/>
        </w:rPr>
        <w:t>(диафиза);</w:t>
      </w:r>
      <w:r>
        <w:rPr/>
      </w:r>
    </w:p>
    <w:p>
      <w:pPr>
        <w:pStyle w:val="BodyText"/>
        <w:numPr>
          <w:ilvl w:val="1"/>
          <w:numId w:val="5"/>
        </w:numPr>
        <w:tabs>
          <w:tab w:pos="1600" w:val="left" w:leader="none"/>
        </w:tabs>
        <w:spacing w:line="240" w:lineRule="auto" w:before="152" w:after="0"/>
        <w:ind w:left="1599" w:right="0" w:hanging="267"/>
        <w:jc w:val="left"/>
      </w:pPr>
      <w:r>
        <w:rPr/>
        <w:t>Тип</w:t>
      </w:r>
      <w:r>
        <w:rPr>
          <w:spacing w:val="21"/>
        </w:rPr>
        <w:t> </w:t>
      </w:r>
      <w:r>
        <w:rPr/>
        <w:t>3:</w:t>
      </w:r>
      <w:r>
        <w:rPr>
          <w:spacing w:val="16"/>
        </w:rPr>
        <w:t> </w:t>
      </w:r>
      <w:r>
        <w:rPr/>
        <w:t>переломы</w:t>
      </w:r>
      <w:r>
        <w:rPr>
          <w:spacing w:val="17"/>
        </w:rPr>
        <w:t> </w:t>
      </w:r>
      <w:r>
        <w:rPr/>
        <w:t>латеральной</w:t>
      </w:r>
      <w:r>
        <w:rPr>
          <w:spacing w:val="21"/>
        </w:rPr>
        <w:t> </w:t>
      </w:r>
      <w:r>
        <w:rPr>
          <w:spacing w:val="-1"/>
        </w:rPr>
        <w:t>1/5</w:t>
      </w:r>
      <w:r>
        <w:rPr>
          <w:spacing w:val="22"/>
        </w:rPr>
        <w:t> </w:t>
      </w:r>
      <w:r>
        <w:rPr/>
        <w:t>ключицы</w:t>
      </w:r>
      <w:r>
        <w:rPr>
          <w:spacing w:val="19"/>
        </w:rPr>
        <w:t> </w:t>
      </w:r>
      <w:r>
        <w:rPr>
          <w:spacing w:val="-1"/>
        </w:rPr>
        <w:t>(латерального</w:t>
      </w:r>
      <w:r>
        <w:rPr>
          <w:spacing w:val="22"/>
        </w:rPr>
        <w:t> </w:t>
      </w:r>
      <w:r>
        <w:rPr>
          <w:spacing w:val="-1"/>
        </w:rPr>
        <w:t>метаэпифиза);</w:t>
      </w:r>
      <w:r>
        <w:rPr/>
      </w:r>
    </w:p>
    <w:p>
      <w:pPr>
        <w:pStyle w:val="BodyText"/>
        <w:numPr>
          <w:ilvl w:val="2"/>
          <w:numId w:val="5"/>
        </w:numPr>
        <w:tabs>
          <w:tab w:pos="1864" w:val="left" w:leader="none"/>
        </w:tabs>
        <w:spacing w:line="240" w:lineRule="auto" w:before="136" w:after="0"/>
        <w:ind w:left="1863" w:right="0" w:hanging="264"/>
        <w:jc w:val="left"/>
      </w:pPr>
      <w:r>
        <w:rPr/>
        <w:t>3А:</w:t>
      </w:r>
      <w:r>
        <w:rPr>
          <w:spacing w:val="18"/>
        </w:rPr>
        <w:t> </w:t>
      </w:r>
      <w:r>
        <w:rPr>
          <w:spacing w:val="-1"/>
        </w:rPr>
        <w:t>без</w:t>
      </w:r>
      <w:r>
        <w:rPr>
          <w:spacing w:val="18"/>
        </w:rPr>
        <w:t> </w:t>
      </w:r>
      <w:r>
        <w:rPr/>
        <w:t>смещения:</w:t>
      </w:r>
      <w:r>
        <w:rPr/>
      </w:r>
    </w:p>
    <w:p>
      <w:pPr>
        <w:pStyle w:val="BodyText"/>
        <w:numPr>
          <w:ilvl w:val="3"/>
          <w:numId w:val="5"/>
        </w:numPr>
        <w:tabs>
          <w:tab w:pos="2130" w:val="left" w:leader="none"/>
        </w:tabs>
        <w:spacing w:line="240" w:lineRule="auto" w:before="115" w:after="0"/>
        <w:ind w:left="2129" w:right="0" w:hanging="266"/>
        <w:jc w:val="left"/>
      </w:pPr>
      <w:r>
        <w:rPr/>
        <w:t>3А1:</w:t>
      </w:r>
      <w:r>
        <w:rPr>
          <w:spacing w:val="37"/>
        </w:rPr>
        <w:t> </w:t>
      </w:r>
      <w:r>
        <w:rPr>
          <w:spacing w:val="-1"/>
        </w:rPr>
        <w:t>внесуставной;</w:t>
      </w:r>
      <w:r>
        <w:rPr/>
      </w:r>
    </w:p>
    <w:p>
      <w:pPr>
        <w:pStyle w:val="BodyText"/>
        <w:numPr>
          <w:ilvl w:val="3"/>
          <w:numId w:val="5"/>
        </w:numPr>
        <w:tabs>
          <w:tab w:pos="2130" w:val="left" w:leader="none"/>
        </w:tabs>
        <w:spacing w:line="240" w:lineRule="auto" w:before="138" w:after="0"/>
        <w:ind w:left="2129" w:right="0" w:hanging="266"/>
        <w:jc w:val="left"/>
      </w:pPr>
      <w:r>
        <w:rPr/>
        <w:t>3А2:</w:t>
      </w:r>
      <w:r>
        <w:rPr>
          <w:spacing w:val="43"/>
        </w:rPr>
        <w:t> </w:t>
      </w:r>
      <w:r>
        <w:rPr>
          <w:spacing w:val="-1"/>
        </w:rPr>
        <w:t>внутрисуставной;</w:t>
      </w:r>
      <w:r>
        <w:rPr/>
      </w:r>
    </w:p>
    <w:p>
      <w:pPr>
        <w:pStyle w:val="BodyText"/>
        <w:numPr>
          <w:ilvl w:val="2"/>
          <w:numId w:val="5"/>
        </w:numPr>
        <w:tabs>
          <w:tab w:pos="1864" w:val="left" w:leader="none"/>
        </w:tabs>
        <w:spacing w:line="240" w:lineRule="auto" w:before="133" w:after="0"/>
        <w:ind w:left="1863" w:right="0" w:hanging="264"/>
        <w:jc w:val="left"/>
      </w:pPr>
      <w:r>
        <w:rPr/>
        <w:t>3В:</w:t>
      </w:r>
      <w:r>
        <w:rPr>
          <w:spacing w:val="20"/>
        </w:rPr>
        <w:t> </w:t>
      </w:r>
      <w:r>
        <w:rPr/>
        <w:t>со</w:t>
      </w:r>
      <w:r>
        <w:rPr>
          <w:spacing w:val="15"/>
        </w:rPr>
        <w:t> </w:t>
      </w:r>
      <w:r>
        <w:rPr/>
        <w:t>смещением:</w:t>
      </w:r>
      <w:r>
        <w:rPr/>
      </w:r>
    </w:p>
    <w:p>
      <w:pPr>
        <w:pStyle w:val="BodyText"/>
        <w:numPr>
          <w:ilvl w:val="3"/>
          <w:numId w:val="5"/>
        </w:numPr>
        <w:tabs>
          <w:tab w:pos="2130" w:val="left" w:leader="none"/>
        </w:tabs>
        <w:spacing w:line="240" w:lineRule="auto" w:before="117" w:after="0"/>
        <w:ind w:left="2129" w:right="0" w:hanging="266"/>
        <w:jc w:val="left"/>
      </w:pPr>
      <w:r>
        <w:rPr/>
        <w:t>3В1:</w:t>
      </w:r>
      <w:r>
        <w:rPr>
          <w:spacing w:val="37"/>
        </w:rPr>
        <w:t> </w:t>
      </w:r>
      <w:r>
        <w:rPr>
          <w:spacing w:val="-1"/>
        </w:rPr>
        <w:t>внесуставной;</w:t>
      </w:r>
      <w:r>
        <w:rPr/>
      </w:r>
    </w:p>
    <w:p>
      <w:pPr>
        <w:pStyle w:val="BodyText"/>
        <w:numPr>
          <w:ilvl w:val="3"/>
          <w:numId w:val="5"/>
        </w:numPr>
        <w:tabs>
          <w:tab w:pos="2130" w:val="left" w:leader="none"/>
        </w:tabs>
        <w:spacing w:line="240" w:lineRule="auto" w:before="138" w:after="0"/>
        <w:ind w:left="2129" w:right="0" w:hanging="266"/>
        <w:jc w:val="left"/>
      </w:pPr>
      <w:r>
        <w:rPr/>
        <w:t>3В2:</w:t>
      </w:r>
      <w:r>
        <w:rPr>
          <w:spacing w:val="45"/>
        </w:rPr>
        <w:t> </w:t>
      </w:r>
      <w:r>
        <w:rPr>
          <w:spacing w:val="-1"/>
        </w:rPr>
        <w:t>внутрисуставной.</w:t>
      </w:r>
      <w:r>
        <w:rPr/>
      </w:r>
    </w:p>
    <w:p>
      <w:pPr>
        <w:pStyle w:val="BodyText"/>
        <w:numPr>
          <w:ilvl w:val="0"/>
          <w:numId w:val="5"/>
        </w:numPr>
        <w:tabs>
          <w:tab w:pos="1403" w:val="left" w:leader="none"/>
        </w:tabs>
        <w:spacing w:line="240" w:lineRule="auto" w:before="133" w:after="0"/>
        <w:ind w:left="1402" w:right="0" w:hanging="338"/>
        <w:jc w:val="left"/>
      </w:pPr>
      <w:r>
        <w:rPr>
          <w:spacing w:val="-2"/>
        </w:rPr>
        <w:t>По</w:t>
      </w:r>
      <w:r>
        <w:rPr>
          <w:spacing w:val="15"/>
        </w:rPr>
        <w:t> </w:t>
      </w:r>
      <w:r>
        <w:rPr>
          <w:spacing w:val="-1"/>
        </w:rPr>
        <w:t>AO/ОТА</w:t>
      </w:r>
      <w:r>
        <w:rPr>
          <w:spacing w:val="12"/>
        </w:rPr>
        <w:t> </w:t>
      </w:r>
      <w:r>
        <w:rPr/>
        <w:t>ключице</w:t>
      </w:r>
      <w:r>
        <w:rPr>
          <w:spacing w:val="13"/>
        </w:rPr>
        <w:t> </w:t>
      </w:r>
      <w:r>
        <w:rPr>
          <w:spacing w:val="-1"/>
        </w:rPr>
        <w:t>присвоен</w:t>
      </w:r>
      <w:r>
        <w:rPr>
          <w:spacing w:val="17"/>
        </w:rPr>
        <w:t> </w:t>
      </w:r>
      <w:r>
        <w:rPr/>
        <w:t>код</w:t>
      </w:r>
      <w:r>
        <w:rPr>
          <w:spacing w:val="11"/>
        </w:rPr>
        <w:t> </w:t>
      </w:r>
      <w:r>
        <w:rPr/>
        <w:t>15</w:t>
      </w:r>
      <w:r>
        <w:rPr>
          <w:spacing w:val="16"/>
        </w:rPr>
        <w:t> </w:t>
      </w:r>
      <w:r>
        <w:rPr/>
        <w:t>[14]:</w:t>
      </w:r>
      <w:r>
        <w:rPr/>
      </w:r>
    </w:p>
    <w:p>
      <w:pPr>
        <w:pStyle w:val="BodyText"/>
        <w:numPr>
          <w:ilvl w:val="1"/>
          <w:numId w:val="5"/>
        </w:numPr>
        <w:tabs>
          <w:tab w:pos="1600" w:val="left" w:leader="none"/>
        </w:tabs>
        <w:spacing w:line="240" w:lineRule="auto" w:before="157" w:after="0"/>
        <w:ind w:left="1599" w:right="0" w:hanging="267"/>
        <w:jc w:val="left"/>
      </w:pPr>
      <w:r>
        <w:rPr/>
        <w:t>15.1</w:t>
      </w:r>
      <w:r>
        <w:rPr>
          <w:spacing w:val="17"/>
        </w:rPr>
        <w:t> </w:t>
      </w:r>
      <w:r>
        <w:rPr/>
        <w:t>–</w:t>
      </w:r>
      <w:r>
        <w:rPr>
          <w:spacing w:val="17"/>
        </w:rPr>
        <w:t> </w:t>
      </w:r>
      <w:r>
        <w:rPr/>
        <w:t>переломы</w:t>
      </w:r>
      <w:r>
        <w:rPr>
          <w:spacing w:val="13"/>
        </w:rPr>
        <w:t> </w:t>
      </w:r>
      <w:r>
        <w:rPr/>
        <w:t>грудинного</w:t>
      </w:r>
      <w:r>
        <w:rPr>
          <w:spacing w:val="14"/>
        </w:rPr>
        <w:t> </w:t>
      </w:r>
      <w:r>
        <w:rPr/>
        <w:t>конца</w:t>
      </w:r>
      <w:r>
        <w:rPr>
          <w:spacing w:val="20"/>
        </w:rPr>
        <w:t> </w:t>
      </w:r>
      <w:r>
        <w:rPr/>
        <w:t>ключицы:</w:t>
      </w:r>
      <w:r>
        <w:rPr/>
      </w:r>
    </w:p>
    <w:p>
      <w:pPr>
        <w:pStyle w:val="BodyText"/>
        <w:numPr>
          <w:ilvl w:val="2"/>
          <w:numId w:val="5"/>
        </w:numPr>
        <w:tabs>
          <w:tab w:pos="1864" w:val="left" w:leader="none"/>
        </w:tabs>
        <w:spacing w:line="240" w:lineRule="auto" w:before="133" w:after="0"/>
        <w:ind w:left="1863" w:right="0" w:hanging="264"/>
        <w:jc w:val="left"/>
      </w:pPr>
      <w:r>
        <w:rPr/>
        <w:t>А</w:t>
      </w:r>
      <w:r>
        <w:rPr>
          <w:spacing w:val="19"/>
        </w:rPr>
        <w:t> </w:t>
      </w:r>
      <w:r>
        <w:rPr/>
        <w:t>–</w:t>
      </w:r>
      <w:r>
        <w:rPr>
          <w:spacing w:val="14"/>
        </w:rPr>
        <w:t> </w:t>
      </w:r>
      <w:r>
        <w:rPr/>
        <w:t>внесуставные;</w:t>
      </w:r>
      <w:r>
        <w:rPr/>
      </w:r>
    </w:p>
    <w:p>
      <w:pPr>
        <w:pStyle w:val="BodyText"/>
        <w:numPr>
          <w:ilvl w:val="2"/>
          <w:numId w:val="5"/>
        </w:numPr>
        <w:tabs>
          <w:tab w:pos="1864" w:val="left" w:leader="none"/>
        </w:tabs>
        <w:spacing w:line="240" w:lineRule="auto" w:before="117" w:after="0"/>
        <w:ind w:left="1863" w:right="0" w:hanging="264"/>
        <w:jc w:val="left"/>
      </w:pPr>
      <w:r>
        <w:rPr/>
        <w:t>B</w:t>
      </w:r>
      <w:r>
        <w:rPr>
          <w:spacing w:val="22"/>
        </w:rPr>
        <w:t> </w:t>
      </w:r>
      <w:r>
        <w:rPr/>
        <w:t>–</w:t>
      </w:r>
      <w:r>
        <w:rPr>
          <w:spacing w:val="17"/>
        </w:rPr>
        <w:t> </w:t>
      </w:r>
      <w:r>
        <w:rPr/>
        <w:t>неполные</w:t>
      </w:r>
      <w:r>
        <w:rPr>
          <w:spacing w:val="20"/>
        </w:rPr>
        <w:t> </w:t>
      </w:r>
      <w:r>
        <w:rPr>
          <w:spacing w:val="-1"/>
        </w:rPr>
        <w:t>внутрисуставные;</w:t>
      </w:r>
      <w:r>
        <w:rPr/>
      </w:r>
    </w:p>
    <w:p>
      <w:pPr>
        <w:pStyle w:val="BodyText"/>
        <w:numPr>
          <w:ilvl w:val="2"/>
          <w:numId w:val="5"/>
        </w:numPr>
        <w:tabs>
          <w:tab w:pos="1864" w:val="left" w:leader="none"/>
        </w:tabs>
        <w:spacing w:line="240" w:lineRule="auto" w:before="119" w:after="0"/>
        <w:ind w:left="1863" w:right="0" w:hanging="264"/>
        <w:jc w:val="left"/>
      </w:pPr>
      <w:r>
        <w:rPr/>
        <w:t>C</w:t>
      </w:r>
      <w:r>
        <w:rPr>
          <w:spacing w:val="21"/>
        </w:rPr>
        <w:t> </w:t>
      </w:r>
      <w:r>
        <w:rPr/>
        <w:t>–</w:t>
      </w:r>
      <w:r>
        <w:rPr>
          <w:spacing w:val="16"/>
        </w:rPr>
        <w:t> </w:t>
      </w:r>
      <w:r>
        <w:rPr/>
        <w:t>полные</w:t>
      </w:r>
      <w:r>
        <w:rPr>
          <w:spacing w:val="17"/>
        </w:rPr>
        <w:t> </w:t>
      </w:r>
      <w:r>
        <w:rPr>
          <w:spacing w:val="-1"/>
        </w:rPr>
        <w:t>внутрисуставные;</w:t>
      </w:r>
      <w:r>
        <w:rPr/>
      </w:r>
    </w:p>
    <w:p>
      <w:pPr>
        <w:pStyle w:val="BodyText"/>
        <w:numPr>
          <w:ilvl w:val="1"/>
          <w:numId w:val="5"/>
        </w:numPr>
        <w:tabs>
          <w:tab w:pos="1600" w:val="left" w:leader="none"/>
        </w:tabs>
        <w:spacing w:line="240" w:lineRule="auto" w:before="134" w:after="0"/>
        <w:ind w:left="1599" w:right="0" w:hanging="267"/>
        <w:jc w:val="left"/>
      </w:pPr>
      <w:r>
        <w:rPr/>
        <w:t>15.2</w:t>
      </w:r>
      <w:r>
        <w:rPr>
          <w:spacing w:val="14"/>
        </w:rPr>
        <w:t> </w:t>
      </w:r>
      <w:r>
        <w:rPr/>
        <w:t>–</w:t>
      </w:r>
      <w:r>
        <w:rPr>
          <w:spacing w:val="15"/>
        </w:rPr>
        <w:t> </w:t>
      </w:r>
      <w:r>
        <w:rPr/>
        <w:t>переломы</w:t>
      </w:r>
      <w:r>
        <w:rPr>
          <w:spacing w:val="11"/>
        </w:rPr>
        <w:t> </w:t>
      </w:r>
      <w:r>
        <w:rPr>
          <w:spacing w:val="-1"/>
        </w:rPr>
        <w:t>тела</w:t>
      </w:r>
      <w:r>
        <w:rPr>
          <w:spacing w:val="15"/>
        </w:rPr>
        <w:t> </w:t>
      </w:r>
      <w:r>
        <w:rPr/>
        <w:t>ключицы:</w:t>
      </w:r>
      <w:r>
        <w:rPr/>
      </w:r>
    </w:p>
    <w:p>
      <w:pPr>
        <w:pStyle w:val="BodyText"/>
        <w:numPr>
          <w:ilvl w:val="2"/>
          <w:numId w:val="5"/>
        </w:numPr>
        <w:tabs>
          <w:tab w:pos="1864" w:val="left" w:leader="none"/>
        </w:tabs>
        <w:spacing w:line="240" w:lineRule="auto" w:before="133" w:after="0"/>
        <w:ind w:left="1863" w:right="0" w:hanging="264"/>
        <w:jc w:val="left"/>
      </w:pPr>
      <w:r>
        <w:rPr/>
        <w:t>A</w:t>
      </w:r>
      <w:r>
        <w:rPr>
          <w:spacing w:val="14"/>
        </w:rPr>
        <w:t> </w:t>
      </w:r>
      <w:r>
        <w:rPr/>
        <w:t>–</w:t>
      </w:r>
      <w:r>
        <w:rPr>
          <w:spacing w:val="9"/>
        </w:rPr>
        <w:t> </w:t>
      </w:r>
      <w:r>
        <w:rPr/>
        <w:t>простые;</w:t>
      </w:r>
      <w:r>
        <w:rPr/>
      </w:r>
    </w:p>
    <w:p>
      <w:pPr>
        <w:pStyle w:val="BodyText"/>
        <w:numPr>
          <w:ilvl w:val="2"/>
          <w:numId w:val="5"/>
        </w:numPr>
        <w:tabs>
          <w:tab w:pos="1864" w:val="left" w:leader="none"/>
        </w:tabs>
        <w:spacing w:line="240" w:lineRule="auto" w:before="117" w:after="0"/>
        <w:ind w:left="1863" w:right="0" w:hanging="264"/>
        <w:jc w:val="left"/>
      </w:pPr>
      <w:r>
        <w:rPr/>
        <w:t>В</w:t>
      </w:r>
      <w:r>
        <w:rPr>
          <w:spacing w:val="17"/>
        </w:rPr>
        <w:t> </w:t>
      </w:r>
      <w:r>
        <w:rPr/>
        <w:t>–</w:t>
      </w:r>
      <w:r>
        <w:rPr>
          <w:spacing w:val="13"/>
        </w:rPr>
        <w:t> </w:t>
      </w:r>
      <w:r>
        <w:rPr/>
        <w:t>с</w:t>
      </w:r>
      <w:r>
        <w:rPr>
          <w:spacing w:val="16"/>
        </w:rPr>
        <w:t> </w:t>
      </w:r>
      <w:r>
        <w:rPr/>
        <w:t>клиновидным</w:t>
      </w:r>
      <w:r>
        <w:rPr>
          <w:spacing w:val="13"/>
        </w:rPr>
        <w:t> </w:t>
      </w:r>
      <w:r>
        <w:rPr>
          <w:spacing w:val="-1"/>
        </w:rPr>
        <w:t>фрагментом;</w:t>
      </w:r>
      <w:r>
        <w:rPr/>
      </w:r>
    </w:p>
    <w:p>
      <w:pPr>
        <w:pStyle w:val="BodyText"/>
        <w:numPr>
          <w:ilvl w:val="2"/>
          <w:numId w:val="5"/>
        </w:numPr>
        <w:tabs>
          <w:tab w:pos="1864" w:val="left" w:leader="none"/>
        </w:tabs>
        <w:spacing w:line="240" w:lineRule="auto" w:before="119" w:after="0"/>
        <w:ind w:left="1863" w:right="0" w:hanging="264"/>
        <w:jc w:val="left"/>
      </w:pPr>
      <w:r>
        <w:rPr/>
        <w:t>C</w:t>
      </w:r>
      <w:r>
        <w:rPr>
          <w:spacing w:val="23"/>
        </w:rPr>
        <w:t> </w:t>
      </w:r>
      <w:r>
        <w:rPr/>
        <w:t>–</w:t>
      </w:r>
      <w:r>
        <w:rPr>
          <w:spacing w:val="18"/>
        </w:rPr>
        <w:t> </w:t>
      </w:r>
      <w:r>
        <w:rPr/>
        <w:t>многоскольчатые.</w:t>
      </w:r>
      <w:r>
        <w:rPr/>
      </w:r>
    </w:p>
    <w:p>
      <w:pPr>
        <w:pStyle w:val="BodyText"/>
        <w:numPr>
          <w:ilvl w:val="1"/>
          <w:numId w:val="5"/>
        </w:numPr>
        <w:tabs>
          <w:tab w:pos="1600" w:val="left" w:leader="none"/>
        </w:tabs>
        <w:spacing w:line="240" w:lineRule="auto" w:before="134" w:after="0"/>
        <w:ind w:left="1599" w:right="0" w:hanging="267"/>
        <w:jc w:val="left"/>
      </w:pPr>
      <w:r>
        <w:rPr/>
        <w:t>15.3</w:t>
      </w:r>
      <w:r>
        <w:rPr>
          <w:spacing w:val="18"/>
        </w:rPr>
        <w:t> </w:t>
      </w:r>
      <w:r>
        <w:rPr/>
        <w:t>–</w:t>
      </w:r>
      <w:r>
        <w:rPr>
          <w:spacing w:val="18"/>
        </w:rPr>
        <w:t> </w:t>
      </w:r>
      <w:r>
        <w:rPr/>
        <w:t>переломы</w:t>
      </w:r>
      <w:r>
        <w:rPr>
          <w:spacing w:val="15"/>
        </w:rPr>
        <w:t> </w:t>
      </w:r>
      <w:r>
        <w:rPr/>
        <w:t>акромиального</w:t>
      </w:r>
      <w:r>
        <w:rPr>
          <w:spacing w:val="18"/>
        </w:rPr>
        <w:t> </w:t>
      </w:r>
      <w:r>
        <w:rPr/>
        <w:t>конца</w:t>
      </w:r>
      <w:r>
        <w:rPr>
          <w:spacing w:val="18"/>
        </w:rPr>
        <w:t> </w:t>
      </w:r>
      <w:r>
        <w:rPr>
          <w:spacing w:val="-1"/>
        </w:rPr>
        <w:t>ключицы:</w:t>
      </w:r>
      <w:r>
        <w:rPr/>
      </w:r>
    </w:p>
    <w:p>
      <w:pPr>
        <w:pStyle w:val="BodyText"/>
        <w:numPr>
          <w:ilvl w:val="2"/>
          <w:numId w:val="5"/>
        </w:numPr>
        <w:tabs>
          <w:tab w:pos="1864" w:val="left" w:leader="none"/>
        </w:tabs>
        <w:spacing w:line="240" w:lineRule="auto" w:before="136" w:after="0"/>
        <w:ind w:left="1863" w:right="0" w:hanging="264"/>
        <w:jc w:val="left"/>
      </w:pPr>
      <w:r>
        <w:rPr/>
        <w:t>А</w:t>
      </w:r>
      <w:r>
        <w:rPr>
          <w:spacing w:val="19"/>
        </w:rPr>
        <w:t> </w:t>
      </w:r>
      <w:r>
        <w:rPr/>
        <w:t>–</w:t>
      </w:r>
      <w:r>
        <w:rPr>
          <w:spacing w:val="14"/>
        </w:rPr>
        <w:t> </w:t>
      </w:r>
      <w:r>
        <w:rPr/>
        <w:t>внесуставные;</w:t>
      </w:r>
      <w:r>
        <w:rPr/>
      </w:r>
    </w:p>
    <w:p>
      <w:pPr>
        <w:pStyle w:val="BodyText"/>
        <w:numPr>
          <w:ilvl w:val="2"/>
          <w:numId w:val="5"/>
        </w:numPr>
        <w:tabs>
          <w:tab w:pos="1864" w:val="left" w:leader="none"/>
        </w:tabs>
        <w:spacing w:line="240" w:lineRule="auto" w:before="115" w:after="0"/>
        <w:ind w:left="1863" w:right="0" w:hanging="264"/>
        <w:jc w:val="left"/>
      </w:pPr>
      <w:r>
        <w:rPr/>
        <w:t>B</w:t>
      </w:r>
      <w:r>
        <w:rPr>
          <w:spacing w:val="22"/>
        </w:rPr>
        <w:t> </w:t>
      </w:r>
      <w:r>
        <w:rPr/>
        <w:t>–</w:t>
      </w:r>
      <w:r>
        <w:rPr>
          <w:spacing w:val="17"/>
        </w:rPr>
        <w:t> </w:t>
      </w:r>
      <w:r>
        <w:rPr/>
        <w:t>неполные</w:t>
      </w:r>
      <w:r>
        <w:rPr>
          <w:spacing w:val="20"/>
        </w:rPr>
        <w:t> </w:t>
      </w:r>
      <w:r>
        <w:rPr>
          <w:spacing w:val="-1"/>
        </w:rPr>
        <w:t>внутрисуставные;</w:t>
      </w:r>
      <w:r>
        <w:rPr/>
      </w:r>
    </w:p>
    <w:p>
      <w:pPr>
        <w:pStyle w:val="BodyText"/>
        <w:numPr>
          <w:ilvl w:val="2"/>
          <w:numId w:val="5"/>
        </w:numPr>
        <w:tabs>
          <w:tab w:pos="1864" w:val="left" w:leader="none"/>
        </w:tabs>
        <w:spacing w:line="240" w:lineRule="auto" w:before="119" w:after="0"/>
        <w:ind w:left="1863" w:right="0" w:hanging="264"/>
        <w:jc w:val="left"/>
      </w:pPr>
      <w:r>
        <w:rPr/>
        <w:t>C</w:t>
      </w:r>
      <w:r>
        <w:rPr>
          <w:spacing w:val="21"/>
        </w:rPr>
        <w:t> </w:t>
      </w:r>
      <w:r>
        <w:rPr/>
        <w:t>–</w:t>
      </w:r>
      <w:r>
        <w:rPr>
          <w:spacing w:val="16"/>
        </w:rPr>
        <w:t> </w:t>
      </w:r>
      <w:r>
        <w:rPr/>
        <w:t>полные</w:t>
      </w:r>
      <w:r>
        <w:rPr>
          <w:spacing w:val="17"/>
        </w:rPr>
        <w:t> </w:t>
      </w:r>
      <w:r>
        <w:rPr>
          <w:spacing w:val="-1"/>
        </w:rPr>
        <w:t>внутрисуставные;</w:t>
      </w:r>
      <w:r>
        <w:rPr/>
      </w:r>
    </w:p>
    <w:p>
      <w:pPr>
        <w:pStyle w:val="BodyText"/>
        <w:spacing w:line="369" w:lineRule="auto" w:before="117"/>
        <w:ind w:right="110" w:firstLine="667"/>
        <w:jc w:val="both"/>
      </w:pPr>
      <w:r>
        <w:rPr>
          <w:spacing w:val="-1"/>
        </w:rPr>
        <w:t>Переломы</w:t>
      </w:r>
      <w:r>
        <w:rPr>
          <w:spacing w:val="11"/>
        </w:rPr>
        <w:t> </w:t>
      </w:r>
      <w:r>
        <w:rPr/>
        <w:t>15.3</w:t>
      </w:r>
      <w:r>
        <w:rPr>
          <w:spacing w:val="5"/>
        </w:rPr>
        <w:t> </w:t>
      </w:r>
      <w:r>
        <w:rPr/>
        <w:t>также</w:t>
      </w:r>
      <w:r>
        <w:rPr>
          <w:spacing w:val="7"/>
        </w:rPr>
        <w:t> </w:t>
      </w:r>
      <w:r>
        <w:rPr/>
        <w:t>в</w:t>
      </w:r>
      <w:r>
        <w:rPr>
          <w:spacing w:val="9"/>
        </w:rPr>
        <w:t> </w:t>
      </w:r>
      <w:r>
        <w:rPr/>
        <w:t>зависимости</w:t>
      </w:r>
      <w:r>
        <w:rPr>
          <w:spacing w:val="8"/>
        </w:rPr>
        <w:t> </w:t>
      </w:r>
      <w:r>
        <w:rPr/>
        <w:t>от</w:t>
      </w:r>
      <w:r>
        <w:rPr>
          <w:spacing w:val="6"/>
        </w:rPr>
        <w:t> </w:t>
      </w:r>
      <w:r>
        <w:rPr/>
        <w:t>повреждения</w:t>
      </w:r>
      <w:r>
        <w:rPr>
          <w:spacing w:val="6"/>
        </w:rPr>
        <w:t> </w:t>
      </w:r>
      <w:r>
        <w:rPr>
          <w:spacing w:val="-1"/>
        </w:rPr>
        <w:t>ключично-клювовидных</w:t>
      </w:r>
      <w:r>
        <w:rPr>
          <w:spacing w:val="5"/>
        </w:rPr>
        <w:t> </w:t>
      </w:r>
      <w:r>
        <w:rPr/>
        <w:t>связок</w:t>
      </w:r>
      <w:r>
        <w:rPr>
          <w:spacing w:val="45"/>
          <w:w w:val="102"/>
        </w:rPr>
        <w:t> </w:t>
      </w:r>
      <w:r>
        <w:rPr/>
        <w:t>обозначаются</w:t>
      </w:r>
      <w:r>
        <w:rPr>
          <w:spacing w:val="42"/>
        </w:rPr>
        <w:t> </w:t>
      </w:r>
      <w:r>
        <w:rPr/>
        <w:t>дополнительно</w:t>
      </w:r>
      <w:r>
        <w:rPr>
          <w:spacing w:val="42"/>
        </w:rPr>
        <w:t> </w:t>
      </w:r>
      <w:r>
        <w:rPr>
          <w:spacing w:val="-1"/>
        </w:rPr>
        <w:t>малыми</w:t>
      </w:r>
      <w:r>
        <w:rPr>
          <w:spacing w:val="44"/>
        </w:rPr>
        <w:t> </w:t>
      </w:r>
      <w:r>
        <w:rPr/>
        <w:t>латинскими</w:t>
      </w:r>
      <w:r>
        <w:rPr>
          <w:spacing w:val="40"/>
        </w:rPr>
        <w:t> </w:t>
      </w:r>
      <w:r>
        <w:rPr/>
        <w:t>буквами:</w:t>
      </w:r>
      <w:r>
        <w:rPr>
          <w:spacing w:val="45"/>
        </w:rPr>
        <w:t> </w:t>
      </w:r>
      <w:r>
        <w:rPr/>
        <w:t>"а"</w:t>
      </w:r>
      <w:r>
        <w:rPr>
          <w:spacing w:val="39"/>
        </w:rPr>
        <w:t> </w:t>
      </w:r>
      <w:r>
        <w:rPr/>
        <w:t>-</w:t>
      </w:r>
      <w:r>
        <w:rPr>
          <w:spacing w:val="43"/>
        </w:rPr>
        <w:t> </w:t>
      </w:r>
      <w:r>
        <w:rPr/>
        <w:t>при</w:t>
      </w:r>
      <w:r>
        <w:rPr>
          <w:spacing w:val="44"/>
        </w:rPr>
        <w:t> </w:t>
      </w:r>
      <w:r>
        <w:rPr/>
        <w:t>интактном</w:t>
      </w:r>
      <w:r>
        <w:rPr>
          <w:spacing w:val="40"/>
        </w:rPr>
        <w:t> </w:t>
      </w:r>
      <w:r>
        <w:rPr/>
        <w:t>корако-</w:t>
      </w:r>
      <w:r>
        <w:rPr>
          <w:spacing w:val="30"/>
          <w:w w:val="102"/>
        </w:rPr>
        <w:t> </w:t>
      </w:r>
      <w:r>
        <w:rPr/>
        <w:t>клавикулярном</w:t>
      </w:r>
      <w:r>
        <w:rPr>
          <w:spacing w:val="17"/>
        </w:rPr>
        <w:t> </w:t>
      </w:r>
      <w:r>
        <w:rPr/>
        <w:t>связочном</w:t>
      </w:r>
      <w:r>
        <w:rPr>
          <w:spacing w:val="18"/>
        </w:rPr>
        <w:t> </w:t>
      </w:r>
      <w:r>
        <w:rPr/>
        <w:t>аппарате;</w:t>
      </w:r>
      <w:r>
        <w:rPr>
          <w:spacing w:val="21"/>
        </w:rPr>
        <w:t> </w:t>
      </w:r>
      <w:r>
        <w:rPr/>
        <w:t>"b"</w:t>
      </w:r>
      <w:r>
        <w:rPr>
          <w:spacing w:val="20"/>
        </w:rPr>
        <w:t> </w:t>
      </w:r>
      <w:r>
        <w:rPr/>
        <w:t>-</w:t>
      </w:r>
      <w:r>
        <w:rPr>
          <w:spacing w:val="22"/>
        </w:rPr>
        <w:t> </w:t>
      </w:r>
      <w:r>
        <w:rPr/>
        <w:t>при</w:t>
      </w:r>
      <w:r>
        <w:rPr>
          <w:spacing w:val="21"/>
        </w:rPr>
        <w:t> </w:t>
      </w:r>
      <w:r>
        <w:rPr>
          <w:spacing w:val="-1"/>
        </w:rPr>
        <w:t>повреждении</w:t>
      </w:r>
      <w:r>
        <w:rPr>
          <w:spacing w:val="25"/>
        </w:rPr>
        <w:t> </w:t>
      </w:r>
      <w:r>
        <w:rPr/>
        <w:t>либо</w:t>
      </w:r>
      <w:r>
        <w:rPr>
          <w:spacing w:val="18"/>
        </w:rPr>
        <w:t> </w:t>
      </w:r>
      <w:r>
        <w:rPr/>
        <w:t>конусовидной,</w:t>
      </w:r>
      <w:r>
        <w:rPr>
          <w:spacing w:val="23"/>
        </w:rPr>
        <w:t> </w:t>
      </w:r>
      <w:r>
        <w:rPr>
          <w:spacing w:val="-1"/>
        </w:rPr>
        <w:t>либо</w:t>
      </w:r>
      <w:r>
        <w:rPr>
          <w:spacing w:val="42"/>
          <w:w w:val="102"/>
        </w:rPr>
        <w:t> </w:t>
      </w:r>
      <w:r>
        <w:rPr/>
        <w:t>трапециевидной</w:t>
      </w:r>
      <w:r>
        <w:rPr>
          <w:spacing w:val="17"/>
        </w:rPr>
        <w:t> </w:t>
      </w:r>
      <w:r>
        <w:rPr>
          <w:spacing w:val="-1"/>
        </w:rPr>
        <w:t>связки;</w:t>
      </w:r>
      <w:r>
        <w:rPr>
          <w:spacing w:val="18"/>
        </w:rPr>
        <w:t> </w:t>
      </w:r>
      <w:r>
        <w:rPr>
          <w:spacing w:val="-1"/>
        </w:rPr>
        <w:t>"c"</w:t>
      </w:r>
      <w:r>
        <w:rPr>
          <w:spacing w:val="17"/>
        </w:rPr>
        <w:t> </w:t>
      </w:r>
      <w:r>
        <w:rPr/>
        <w:t>-</w:t>
      </w:r>
      <w:r>
        <w:rPr>
          <w:spacing w:val="20"/>
        </w:rPr>
        <w:t> </w:t>
      </w:r>
      <w:r>
        <w:rPr/>
        <w:t>при</w:t>
      </w:r>
      <w:r>
        <w:rPr>
          <w:spacing w:val="20"/>
        </w:rPr>
        <w:t> </w:t>
      </w:r>
      <w:r>
        <w:rPr>
          <w:spacing w:val="-1"/>
        </w:rPr>
        <w:t>полном</w:t>
      </w:r>
      <w:r>
        <w:rPr>
          <w:spacing w:val="21"/>
        </w:rPr>
        <w:t> </w:t>
      </w:r>
      <w:r>
        <w:rPr>
          <w:spacing w:val="-1"/>
        </w:rPr>
        <w:t>повреждении</w:t>
      </w:r>
      <w:r>
        <w:rPr>
          <w:spacing w:val="21"/>
        </w:rPr>
        <w:t> </w:t>
      </w:r>
      <w:r>
        <w:rPr/>
        <w:t>связочного</w:t>
      </w:r>
      <w:r>
        <w:rPr>
          <w:spacing w:val="18"/>
        </w:rPr>
        <w:t> </w:t>
      </w:r>
      <w:r>
        <w:rPr>
          <w:spacing w:val="-1"/>
        </w:rPr>
        <w:t>аппарата.</w:t>
      </w:r>
      <w:r>
        <w:rPr/>
      </w:r>
    </w:p>
    <w:p>
      <w:pPr>
        <w:spacing w:after="0" w:line="369" w:lineRule="auto"/>
        <w:jc w:val="both"/>
        <w:sectPr>
          <w:pgSz w:w="12240" w:h="15840"/>
          <w:pgMar w:header="0" w:footer="708" w:top="1040" w:bottom="900" w:left="1720" w:right="1220"/>
        </w:sectPr>
      </w:pPr>
    </w:p>
    <w:p>
      <w:pPr>
        <w:pStyle w:val="BodyText"/>
        <w:spacing w:line="368" w:lineRule="auto" w:before="49"/>
        <w:ind w:right="114" w:firstLine="667"/>
        <w:jc w:val="both"/>
      </w:pPr>
      <w:r>
        <w:rPr/>
        <w:t>Также,</w:t>
      </w:r>
      <w:r>
        <w:rPr>
          <w:spacing w:val="35"/>
        </w:rPr>
        <w:t> </w:t>
      </w:r>
      <w:r>
        <w:rPr/>
        <w:t>как</w:t>
      </w:r>
      <w:r>
        <w:rPr>
          <w:spacing w:val="38"/>
        </w:rPr>
        <w:t> </w:t>
      </w:r>
      <w:r>
        <w:rPr/>
        <w:t>в</w:t>
      </w:r>
      <w:r>
        <w:rPr>
          <w:spacing w:val="41"/>
        </w:rPr>
        <w:t> </w:t>
      </w:r>
      <w:r>
        <w:rPr>
          <w:spacing w:val="-1"/>
        </w:rPr>
        <w:t>других</w:t>
      </w:r>
      <w:r>
        <w:rPr>
          <w:spacing w:val="40"/>
        </w:rPr>
        <w:t> </w:t>
      </w:r>
      <w:r>
        <w:rPr/>
        <w:t>сегментах,</w:t>
      </w:r>
      <w:r>
        <w:rPr>
          <w:spacing w:val="38"/>
        </w:rPr>
        <w:t> </w:t>
      </w:r>
      <w:r>
        <w:rPr/>
        <w:t>у</w:t>
      </w:r>
      <w:r>
        <w:rPr>
          <w:spacing w:val="38"/>
        </w:rPr>
        <w:t> </w:t>
      </w:r>
      <w:r>
        <w:rPr/>
        <w:t>детей</w:t>
      </w:r>
      <w:r>
        <w:rPr>
          <w:spacing w:val="40"/>
        </w:rPr>
        <w:t> </w:t>
      </w:r>
      <w:r>
        <w:rPr>
          <w:spacing w:val="-1"/>
        </w:rPr>
        <w:t>перелом</w:t>
      </w:r>
      <w:r>
        <w:rPr>
          <w:spacing w:val="40"/>
        </w:rPr>
        <w:t> </w:t>
      </w:r>
      <w:r>
        <w:rPr/>
        <w:t>ключицы</w:t>
      </w:r>
      <w:r>
        <w:rPr>
          <w:spacing w:val="40"/>
        </w:rPr>
        <w:t> </w:t>
      </w:r>
      <w:r>
        <w:rPr>
          <w:spacing w:val="-1"/>
        </w:rPr>
        <w:t>может</w:t>
      </w:r>
      <w:r>
        <w:rPr>
          <w:spacing w:val="39"/>
        </w:rPr>
        <w:t> </w:t>
      </w:r>
      <w:r>
        <w:rPr>
          <w:spacing w:val="-1"/>
        </w:rPr>
        <w:t>быть</w:t>
      </w:r>
      <w:r>
        <w:rPr>
          <w:spacing w:val="38"/>
          <w:w w:val="102"/>
        </w:rPr>
        <w:t> </w:t>
      </w:r>
      <w:r>
        <w:rPr/>
        <w:t>поднадкостничным-без</w:t>
      </w:r>
      <w:r>
        <w:rPr>
          <w:spacing w:val="23"/>
        </w:rPr>
        <w:t> </w:t>
      </w:r>
      <w:r>
        <w:rPr/>
        <w:t>полного</w:t>
      </w:r>
      <w:r>
        <w:rPr>
          <w:spacing w:val="25"/>
        </w:rPr>
        <w:t> </w:t>
      </w:r>
      <w:r>
        <w:rPr/>
        <w:t>разобщения</w:t>
      </w:r>
      <w:r>
        <w:rPr>
          <w:spacing w:val="29"/>
        </w:rPr>
        <w:t> </w:t>
      </w:r>
      <w:r>
        <w:rPr>
          <w:spacing w:val="-1"/>
        </w:rPr>
        <w:t>отломков</w:t>
      </w:r>
      <w:r>
        <w:rPr>
          <w:spacing w:val="28"/>
        </w:rPr>
        <w:t> </w:t>
      </w:r>
      <w:r>
        <w:rPr/>
        <w:t>(по</w:t>
      </w:r>
      <w:r>
        <w:rPr>
          <w:spacing w:val="28"/>
        </w:rPr>
        <w:t> </w:t>
      </w:r>
      <w:r>
        <w:rPr/>
        <w:t>типу</w:t>
      </w:r>
      <w:r>
        <w:rPr>
          <w:spacing w:val="26"/>
        </w:rPr>
        <w:t> </w:t>
      </w:r>
      <w:r>
        <w:rPr>
          <w:spacing w:val="-1"/>
        </w:rPr>
        <w:t>«зеленой</w:t>
      </w:r>
      <w:r>
        <w:rPr>
          <w:spacing w:val="30"/>
        </w:rPr>
        <w:t> </w:t>
      </w:r>
      <w:r>
        <w:rPr/>
        <w:t>ветки»).</w:t>
      </w:r>
      <w:r>
        <w:rPr>
          <w:spacing w:val="28"/>
        </w:rPr>
        <w:t> </w:t>
      </w:r>
      <w:r>
        <w:rPr/>
        <w:t>Данный</w:t>
      </w:r>
      <w:r>
        <w:rPr>
          <w:spacing w:val="36"/>
          <w:w w:val="102"/>
        </w:rPr>
        <w:t> </w:t>
      </w:r>
      <w:r>
        <w:rPr/>
        <w:t>тип</w:t>
      </w:r>
      <w:r>
        <w:rPr>
          <w:spacing w:val="16"/>
        </w:rPr>
        <w:t> </w:t>
      </w:r>
      <w:r>
        <w:rPr>
          <w:spacing w:val="-1"/>
        </w:rPr>
        <w:t>повреждения,</w:t>
      </w:r>
      <w:r>
        <w:rPr>
          <w:spacing w:val="17"/>
        </w:rPr>
        <w:t> </w:t>
      </w:r>
      <w:r>
        <w:rPr/>
        <w:t>как</w:t>
      </w:r>
      <w:r>
        <w:rPr>
          <w:spacing w:val="15"/>
        </w:rPr>
        <w:t> </w:t>
      </w:r>
      <w:r>
        <w:rPr>
          <w:spacing w:val="-1"/>
        </w:rPr>
        <w:t>правило,</w:t>
      </w:r>
      <w:r>
        <w:rPr>
          <w:spacing w:val="16"/>
        </w:rPr>
        <w:t> </w:t>
      </w:r>
      <w:r>
        <w:rPr/>
        <w:t>имеет</w:t>
      </w:r>
      <w:r>
        <w:rPr>
          <w:spacing w:val="20"/>
        </w:rPr>
        <w:t> </w:t>
      </w:r>
      <w:r>
        <w:rPr/>
        <w:t>только</w:t>
      </w:r>
      <w:r>
        <w:rPr>
          <w:spacing w:val="14"/>
        </w:rPr>
        <w:t> </w:t>
      </w:r>
      <w:r>
        <w:rPr>
          <w:spacing w:val="-1"/>
        </w:rPr>
        <w:t>угловые</w:t>
      </w:r>
      <w:r>
        <w:rPr>
          <w:spacing w:val="17"/>
        </w:rPr>
        <w:t> </w:t>
      </w:r>
      <w:r>
        <w:rPr/>
        <w:t>смещения</w:t>
      </w:r>
      <w:r>
        <w:rPr>
          <w:spacing w:val="17"/>
        </w:rPr>
        <w:t> </w:t>
      </w:r>
      <w:r>
        <w:rPr/>
        <w:t>отломков</w:t>
      </w:r>
      <w:r>
        <w:rPr>
          <w:spacing w:val="17"/>
        </w:rPr>
        <w:t> </w:t>
      </w:r>
      <w:r>
        <w:rPr/>
        <w:t>кости.</w:t>
      </w:r>
      <w:r>
        <w:rPr/>
      </w:r>
    </w:p>
    <w:p>
      <w:pPr>
        <w:pStyle w:val="BodyText"/>
        <w:spacing w:line="369" w:lineRule="auto" w:before="7"/>
        <w:ind w:right="109" w:firstLine="667"/>
        <w:jc w:val="both"/>
      </w:pPr>
      <w:r>
        <w:rPr/>
        <w:t>Для</w:t>
      </w:r>
      <w:r>
        <w:rPr>
          <w:spacing w:val="1"/>
        </w:rPr>
        <w:t> </w:t>
      </w:r>
      <w:r>
        <w:rPr>
          <w:spacing w:val="-1"/>
        </w:rPr>
        <w:t>повреждений</w:t>
      </w:r>
      <w:r>
        <w:rPr>
          <w:spacing w:val="6"/>
        </w:rPr>
        <w:t> </w:t>
      </w:r>
      <w:r>
        <w:rPr/>
        <w:t>в</w:t>
      </w:r>
      <w:r>
        <w:rPr>
          <w:spacing w:val="54"/>
        </w:rPr>
        <w:t> </w:t>
      </w:r>
      <w:r>
        <w:rPr>
          <w:spacing w:val="-1"/>
        </w:rPr>
        <w:t>области</w:t>
      </w:r>
      <w:r>
        <w:rPr>
          <w:spacing w:val="6"/>
        </w:rPr>
        <w:t> </w:t>
      </w:r>
      <w:r>
        <w:rPr/>
        <w:t>акромиально-ключичного</w:t>
      </w:r>
      <w:r>
        <w:rPr>
          <w:spacing w:val="1"/>
        </w:rPr>
        <w:t> </w:t>
      </w:r>
      <w:r>
        <w:rPr>
          <w:spacing w:val="-1"/>
        </w:rPr>
        <w:t>сочленения</w:t>
      </w:r>
      <w:r>
        <w:rPr>
          <w:spacing w:val="2"/>
        </w:rPr>
        <w:t> </w:t>
      </w:r>
      <w:r>
        <w:rPr>
          <w:spacing w:val="-1"/>
        </w:rPr>
        <w:t>Dameron</w:t>
      </w:r>
      <w:r>
        <w:rPr>
          <w:spacing w:val="3"/>
        </w:rPr>
        <w:t> </w:t>
      </w:r>
      <w:r>
        <w:rPr/>
        <w:t>и</w:t>
      </w:r>
      <w:r>
        <w:rPr>
          <w:spacing w:val="51"/>
          <w:w w:val="102"/>
        </w:rPr>
        <w:t> </w:t>
      </w:r>
      <w:r>
        <w:rPr>
          <w:spacing w:val="-1"/>
        </w:rPr>
        <w:t>Rockwood</w:t>
      </w:r>
      <w:r>
        <w:rPr>
          <w:spacing w:val="8"/>
        </w:rPr>
        <w:t> </w:t>
      </w:r>
      <w:r>
        <w:rPr/>
        <w:t>предложили</w:t>
      </w:r>
      <w:r>
        <w:rPr>
          <w:spacing w:val="4"/>
        </w:rPr>
        <w:t> </w:t>
      </w:r>
      <w:r>
        <w:rPr>
          <w:spacing w:val="-1"/>
        </w:rPr>
        <w:t>модификацию</w:t>
      </w:r>
      <w:r>
        <w:rPr>
          <w:spacing w:val="5"/>
        </w:rPr>
        <w:t> </w:t>
      </w:r>
      <w:r>
        <w:rPr>
          <w:spacing w:val="-1"/>
        </w:rPr>
        <w:t>классификации,</w:t>
      </w:r>
      <w:r>
        <w:rPr>
          <w:spacing w:val="9"/>
        </w:rPr>
        <w:t> </w:t>
      </w:r>
      <w:r>
        <w:rPr>
          <w:spacing w:val="-1"/>
        </w:rPr>
        <w:t>используемой</w:t>
      </w:r>
      <w:r>
        <w:rPr>
          <w:spacing w:val="8"/>
        </w:rPr>
        <w:t> </w:t>
      </w:r>
      <w:r>
        <w:rPr/>
        <w:t>у</w:t>
      </w:r>
      <w:r>
        <w:rPr>
          <w:spacing w:val="4"/>
        </w:rPr>
        <w:t> </w:t>
      </w:r>
      <w:r>
        <w:rPr>
          <w:spacing w:val="-1"/>
        </w:rPr>
        <w:t>взрослых</w:t>
      </w:r>
      <w:r>
        <w:rPr>
          <w:spacing w:val="4"/>
        </w:rPr>
        <w:t> </w:t>
      </w:r>
      <w:r>
        <w:rPr>
          <w:spacing w:val="-1"/>
        </w:rPr>
        <w:t>пациентов.</w:t>
      </w:r>
      <w:r>
        <w:rPr>
          <w:spacing w:val="107"/>
          <w:w w:val="102"/>
        </w:rPr>
        <w:t> </w:t>
      </w:r>
      <w:r>
        <w:rPr/>
        <w:t>Она</w:t>
      </w:r>
      <w:r>
        <w:rPr>
          <w:spacing w:val="23"/>
        </w:rPr>
        <w:t> </w:t>
      </w:r>
      <w:r>
        <w:rPr>
          <w:spacing w:val="-1"/>
        </w:rPr>
        <w:t>основана</w:t>
      </w:r>
      <w:r>
        <w:rPr>
          <w:spacing w:val="22"/>
        </w:rPr>
        <w:t> </w:t>
      </w:r>
      <w:r>
        <w:rPr/>
        <w:t>на</w:t>
      </w:r>
      <w:r>
        <w:rPr>
          <w:spacing w:val="23"/>
        </w:rPr>
        <w:t> </w:t>
      </w:r>
      <w:r>
        <w:rPr/>
        <w:t>следующих</w:t>
      </w:r>
      <w:r>
        <w:rPr>
          <w:spacing w:val="24"/>
        </w:rPr>
        <w:t> </w:t>
      </w:r>
      <w:r>
        <w:rPr>
          <w:spacing w:val="-1"/>
        </w:rPr>
        <w:t>параметрах:</w:t>
      </w:r>
      <w:r>
        <w:rPr>
          <w:spacing w:val="21"/>
        </w:rPr>
        <w:t> </w:t>
      </w:r>
      <w:r>
        <w:rPr/>
        <w:t>целостность</w:t>
      </w:r>
      <w:r>
        <w:rPr>
          <w:spacing w:val="21"/>
        </w:rPr>
        <w:t> </w:t>
      </w:r>
      <w:r>
        <w:rPr/>
        <w:t>надкостницы,</w:t>
      </w:r>
      <w:r>
        <w:rPr>
          <w:spacing w:val="19"/>
        </w:rPr>
        <w:t> </w:t>
      </w:r>
      <w:r>
        <w:rPr/>
        <w:t>состояние</w:t>
      </w:r>
      <w:r>
        <w:rPr>
          <w:spacing w:val="36"/>
          <w:w w:val="102"/>
        </w:rPr>
        <w:t> </w:t>
      </w:r>
      <w:r>
        <w:rPr>
          <w:spacing w:val="-1"/>
        </w:rPr>
        <w:t>клювовидно-ключичной</w:t>
      </w:r>
      <w:r>
        <w:rPr>
          <w:spacing w:val="17"/>
        </w:rPr>
        <w:t> </w:t>
      </w:r>
      <w:r>
        <w:rPr/>
        <w:t>и</w:t>
      </w:r>
      <w:r>
        <w:rPr>
          <w:spacing w:val="20"/>
        </w:rPr>
        <w:t> </w:t>
      </w:r>
      <w:r>
        <w:rPr>
          <w:spacing w:val="-1"/>
        </w:rPr>
        <w:t>акромиально-ключичной</w:t>
      </w:r>
      <w:r>
        <w:rPr>
          <w:spacing w:val="23"/>
        </w:rPr>
        <w:t> </w:t>
      </w:r>
      <w:r>
        <w:rPr>
          <w:spacing w:val="-1"/>
        </w:rPr>
        <w:t>связок,</w:t>
      </w:r>
      <w:r>
        <w:rPr>
          <w:spacing w:val="18"/>
        </w:rPr>
        <w:t> </w:t>
      </w:r>
      <w:r>
        <w:rPr>
          <w:spacing w:val="-1"/>
        </w:rPr>
        <w:t>направление</w:t>
      </w:r>
      <w:r>
        <w:rPr>
          <w:spacing w:val="16"/>
        </w:rPr>
        <w:t> </w:t>
      </w:r>
      <w:r>
        <w:rPr>
          <w:spacing w:val="-1"/>
        </w:rPr>
        <w:t>смещения</w:t>
      </w:r>
      <w:r>
        <w:rPr>
          <w:spacing w:val="105"/>
          <w:w w:val="102"/>
        </w:rPr>
        <w:t> </w:t>
      </w:r>
      <w:r>
        <w:rPr/>
        <w:t>фрагмента.</w:t>
      </w:r>
      <w:r>
        <w:rPr>
          <w:spacing w:val="13"/>
        </w:rPr>
        <w:t> </w:t>
      </w:r>
      <w:r>
        <w:rPr/>
        <w:t>Тип</w:t>
      </w:r>
      <w:r>
        <w:rPr>
          <w:spacing w:val="20"/>
        </w:rPr>
        <w:t> </w:t>
      </w:r>
      <w:r>
        <w:rPr/>
        <w:t>1</w:t>
      </w:r>
      <w:r>
        <w:rPr>
          <w:spacing w:val="16"/>
        </w:rPr>
        <w:t> </w:t>
      </w:r>
      <w:r>
        <w:rPr/>
        <w:t>–</w:t>
      </w:r>
      <w:r>
        <w:rPr>
          <w:spacing w:val="16"/>
        </w:rPr>
        <w:t> </w:t>
      </w:r>
      <w:r>
        <w:rPr/>
        <w:t>перелом</w:t>
      </w:r>
      <w:r>
        <w:rPr>
          <w:spacing w:val="16"/>
        </w:rPr>
        <w:t> </w:t>
      </w:r>
      <w:r>
        <w:rPr/>
        <w:t>без</w:t>
      </w:r>
      <w:r>
        <w:rPr>
          <w:spacing w:val="16"/>
        </w:rPr>
        <w:t> </w:t>
      </w:r>
      <w:r>
        <w:rPr/>
        <w:t>смещения;</w:t>
      </w:r>
      <w:r>
        <w:rPr>
          <w:spacing w:val="15"/>
        </w:rPr>
        <w:t> </w:t>
      </w:r>
      <w:r>
        <w:rPr/>
        <w:t>тип</w:t>
      </w:r>
      <w:r>
        <w:rPr>
          <w:spacing w:val="19"/>
        </w:rPr>
        <w:t> </w:t>
      </w:r>
      <w:r>
        <w:rPr/>
        <w:t>2</w:t>
      </w:r>
      <w:r>
        <w:rPr>
          <w:spacing w:val="16"/>
        </w:rPr>
        <w:t> </w:t>
      </w:r>
      <w:r>
        <w:rPr/>
        <w:t>–</w:t>
      </w:r>
      <w:r>
        <w:rPr>
          <w:spacing w:val="14"/>
        </w:rPr>
        <w:t> </w:t>
      </w:r>
      <w:r>
        <w:rPr/>
        <w:t>частичный</w:t>
      </w:r>
      <w:r>
        <w:rPr>
          <w:spacing w:val="19"/>
        </w:rPr>
        <w:t> </w:t>
      </w:r>
      <w:r>
        <w:rPr/>
        <w:t>разрыв</w:t>
      </w:r>
      <w:r>
        <w:rPr>
          <w:spacing w:val="15"/>
        </w:rPr>
        <w:t> </w:t>
      </w:r>
      <w:r>
        <w:rPr/>
        <w:t>акромиально-</w:t>
      </w:r>
      <w:r>
        <w:rPr>
          <w:spacing w:val="25"/>
          <w:w w:val="102"/>
        </w:rPr>
        <w:t> </w:t>
      </w:r>
      <w:r>
        <w:rPr/>
        <w:t>ключичной</w:t>
      </w:r>
      <w:r>
        <w:rPr>
          <w:spacing w:val="49"/>
        </w:rPr>
        <w:t> </w:t>
      </w:r>
      <w:r>
        <w:rPr>
          <w:spacing w:val="-1"/>
        </w:rPr>
        <w:t>связки</w:t>
      </w:r>
      <w:r>
        <w:rPr>
          <w:spacing w:val="49"/>
        </w:rPr>
        <w:t> </w:t>
      </w:r>
      <w:r>
        <w:rPr/>
        <w:t>и</w:t>
      </w:r>
      <w:r>
        <w:rPr>
          <w:spacing w:val="49"/>
        </w:rPr>
        <w:t> </w:t>
      </w:r>
      <w:r>
        <w:rPr/>
        <w:t>надкостницы</w:t>
      </w:r>
      <w:r>
        <w:rPr>
          <w:spacing w:val="47"/>
        </w:rPr>
        <w:t> </w:t>
      </w:r>
      <w:r>
        <w:rPr/>
        <w:t>с</w:t>
      </w:r>
      <w:r>
        <w:rPr>
          <w:spacing w:val="47"/>
        </w:rPr>
        <w:t> </w:t>
      </w:r>
      <w:r>
        <w:rPr/>
        <w:t>частичной</w:t>
      </w:r>
      <w:r>
        <w:rPr>
          <w:spacing w:val="45"/>
        </w:rPr>
        <w:t> </w:t>
      </w:r>
      <w:r>
        <w:rPr>
          <w:spacing w:val="-1"/>
        </w:rPr>
        <w:t>потерей</w:t>
      </w:r>
      <w:r>
        <w:rPr>
          <w:spacing w:val="50"/>
        </w:rPr>
        <w:t> </w:t>
      </w:r>
      <w:r>
        <w:rPr/>
        <w:t>стабильности</w:t>
      </w:r>
      <w:r>
        <w:rPr>
          <w:spacing w:val="44"/>
        </w:rPr>
        <w:t> </w:t>
      </w:r>
      <w:r>
        <w:rPr>
          <w:spacing w:val="-1"/>
        </w:rPr>
        <w:t>ключицы;</w:t>
      </w:r>
      <w:r>
        <w:rPr>
          <w:spacing w:val="48"/>
        </w:rPr>
        <w:t> </w:t>
      </w:r>
      <w:r>
        <w:rPr>
          <w:spacing w:val="-1"/>
        </w:rPr>
        <w:t>тип</w:t>
      </w:r>
      <w:r>
        <w:rPr>
          <w:spacing w:val="52"/>
        </w:rPr>
        <w:t> </w:t>
      </w:r>
      <w:r>
        <w:rPr/>
        <w:t>3</w:t>
      </w:r>
      <w:r>
        <w:rPr>
          <w:spacing w:val="44"/>
        </w:rPr>
        <w:t> </w:t>
      </w:r>
      <w:r>
        <w:rPr/>
        <w:t>–</w:t>
      </w:r>
      <w:r>
        <w:rPr>
          <w:spacing w:val="35"/>
          <w:w w:val="102"/>
        </w:rPr>
        <w:t> </w:t>
      </w:r>
      <w:r>
        <w:rPr/>
        <w:t>полный</w:t>
      </w:r>
      <w:r>
        <w:rPr>
          <w:spacing w:val="9"/>
        </w:rPr>
        <w:t> </w:t>
      </w:r>
      <w:r>
        <w:rPr>
          <w:spacing w:val="-1"/>
        </w:rPr>
        <w:t>разрыв</w:t>
      </w:r>
      <w:r>
        <w:rPr>
          <w:spacing w:val="8"/>
        </w:rPr>
        <w:t> </w:t>
      </w:r>
      <w:r>
        <w:rPr>
          <w:spacing w:val="-1"/>
        </w:rPr>
        <w:t>акромиально-ключичной</w:t>
      </w:r>
      <w:r>
        <w:rPr>
          <w:spacing w:val="13"/>
        </w:rPr>
        <w:t> </w:t>
      </w:r>
      <w:r>
        <w:rPr>
          <w:spacing w:val="-1"/>
        </w:rPr>
        <w:t>связки</w:t>
      </w:r>
      <w:r>
        <w:rPr>
          <w:spacing w:val="9"/>
        </w:rPr>
        <w:t> </w:t>
      </w:r>
      <w:r>
        <w:rPr/>
        <w:t>и</w:t>
      </w:r>
      <w:r>
        <w:rPr>
          <w:spacing w:val="11"/>
        </w:rPr>
        <w:t> </w:t>
      </w:r>
      <w:r>
        <w:rPr/>
        <w:t>надкостницы,</w:t>
      </w:r>
      <w:r>
        <w:rPr>
          <w:spacing w:val="10"/>
        </w:rPr>
        <w:t> </w:t>
      </w:r>
      <w:r>
        <w:rPr/>
        <w:t>смещение</w:t>
      </w:r>
      <w:r>
        <w:rPr>
          <w:spacing w:val="9"/>
        </w:rPr>
        <w:t> </w:t>
      </w:r>
      <w:r>
        <w:rPr>
          <w:spacing w:val="-1"/>
        </w:rPr>
        <w:t>ключицы</w:t>
      </w:r>
      <w:r>
        <w:rPr>
          <w:spacing w:val="13"/>
        </w:rPr>
        <w:t> </w:t>
      </w:r>
      <w:r>
        <w:rPr/>
        <w:t>кверху</w:t>
      </w:r>
      <w:r>
        <w:rPr>
          <w:spacing w:val="75"/>
          <w:w w:val="102"/>
        </w:rPr>
        <w:t> </w:t>
      </w:r>
      <w:r>
        <w:rPr/>
        <w:t>в</w:t>
      </w:r>
      <w:r>
        <w:rPr>
          <w:spacing w:val="53"/>
        </w:rPr>
        <w:t> </w:t>
      </w:r>
      <w:r>
        <w:rPr>
          <w:spacing w:val="-1"/>
        </w:rPr>
        <w:t>пределах</w:t>
      </w:r>
      <w:r>
        <w:rPr/>
        <w:t>  от</w:t>
      </w:r>
      <w:r>
        <w:rPr>
          <w:spacing w:val="53"/>
        </w:rPr>
        <w:t> </w:t>
      </w:r>
      <w:r>
        <w:rPr/>
        <w:t>25%-100%</w:t>
      </w:r>
      <w:r>
        <w:rPr>
          <w:spacing w:val="53"/>
        </w:rPr>
        <w:t> </w:t>
      </w:r>
      <w:r>
        <w:rPr/>
        <w:t>от  её</w:t>
      </w:r>
      <w:r>
        <w:rPr>
          <w:spacing w:val="52"/>
        </w:rPr>
        <w:t> </w:t>
      </w:r>
      <w:r>
        <w:rPr/>
        <w:t>ширины;</w:t>
      </w:r>
      <w:r>
        <w:rPr>
          <w:spacing w:val="50"/>
        </w:rPr>
        <w:t> </w:t>
      </w:r>
      <w:r>
        <w:rPr/>
        <w:t>тип  4</w:t>
      </w:r>
      <w:r>
        <w:rPr>
          <w:spacing w:val="53"/>
        </w:rPr>
        <w:t> </w:t>
      </w:r>
      <w:r>
        <w:rPr/>
        <w:t>–</w:t>
      </w:r>
      <w:r>
        <w:rPr>
          <w:spacing w:val="53"/>
        </w:rPr>
        <w:t> </w:t>
      </w:r>
      <w:r>
        <w:rPr/>
        <w:t>смещение</w:t>
      </w:r>
      <w:r>
        <w:rPr>
          <w:spacing w:val="53"/>
        </w:rPr>
        <w:t> </w:t>
      </w:r>
      <w:r>
        <w:rPr/>
        <w:t>ключицы  кзади  </w:t>
      </w:r>
      <w:r>
        <w:rPr>
          <w:spacing w:val="-1"/>
        </w:rPr>
        <w:t>под</w:t>
      </w:r>
      <w:r>
        <w:rPr>
          <w:spacing w:val="32"/>
          <w:w w:val="102"/>
        </w:rPr>
        <w:t> </w:t>
      </w:r>
      <w:r>
        <w:rPr/>
        <w:t>трапециевидную</w:t>
      </w:r>
      <w:r>
        <w:rPr>
          <w:spacing w:val="7"/>
        </w:rPr>
        <w:t> </w:t>
      </w:r>
      <w:r>
        <w:rPr>
          <w:spacing w:val="-1"/>
        </w:rPr>
        <w:t>мышцу;</w:t>
      </w:r>
      <w:r>
        <w:rPr>
          <w:spacing w:val="8"/>
        </w:rPr>
        <w:t> </w:t>
      </w:r>
      <w:r>
        <w:rPr/>
        <w:t>тип</w:t>
      </w:r>
      <w:r>
        <w:rPr>
          <w:spacing w:val="8"/>
        </w:rPr>
        <w:t> </w:t>
      </w:r>
      <w:r>
        <w:rPr/>
        <w:t>5</w:t>
      </w:r>
      <w:r>
        <w:rPr>
          <w:spacing w:val="4"/>
        </w:rPr>
        <w:t> </w:t>
      </w:r>
      <w:r>
        <w:rPr/>
        <w:t>–</w:t>
      </w:r>
      <w:r>
        <w:rPr>
          <w:spacing w:val="6"/>
        </w:rPr>
        <w:t> </w:t>
      </w:r>
      <w:r>
        <w:rPr/>
        <w:t>смещение</w:t>
      </w:r>
      <w:r>
        <w:rPr>
          <w:spacing w:val="5"/>
        </w:rPr>
        <w:t> </w:t>
      </w:r>
      <w:r>
        <w:rPr/>
        <w:t>ключицы</w:t>
      </w:r>
      <w:r>
        <w:rPr>
          <w:spacing w:val="4"/>
        </w:rPr>
        <w:t> </w:t>
      </w:r>
      <w:r>
        <w:rPr>
          <w:spacing w:val="-1"/>
        </w:rPr>
        <w:t>кверху</w:t>
      </w:r>
      <w:r>
        <w:rPr>
          <w:spacing w:val="6"/>
        </w:rPr>
        <w:t> </w:t>
      </w:r>
      <w:r>
        <w:rPr/>
        <w:t>более,</w:t>
      </w:r>
      <w:r>
        <w:rPr>
          <w:spacing w:val="7"/>
        </w:rPr>
        <w:t> </w:t>
      </w:r>
      <w:r>
        <w:rPr/>
        <w:t>чем</w:t>
      </w:r>
      <w:r>
        <w:rPr>
          <w:spacing w:val="6"/>
        </w:rPr>
        <w:t> </w:t>
      </w:r>
      <w:r>
        <w:rPr/>
        <w:t>на</w:t>
      </w:r>
      <w:r>
        <w:rPr>
          <w:spacing w:val="6"/>
        </w:rPr>
        <w:t> </w:t>
      </w:r>
      <w:r>
        <w:rPr/>
        <w:t>100%</w:t>
      </w:r>
      <w:r>
        <w:rPr>
          <w:spacing w:val="4"/>
        </w:rPr>
        <w:t> </w:t>
      </w:r>
      <w:r>
        <w:rPr/>
        <w:t>ее</w:t>
      </w:r>
      <w:r>
        <w:rPr>
          <w:spacing w:val="5"/>
        </w:rPr>
        <w:t> </w:t>
      </w:r>
      <w:r>
        <w:rPr>
          <w:spacing w:val="-1"/>
        </w:rPr>
        <w:t>ширины</w:t>
      </w:r>
      <w:r>
        <w:rPr/>
      </w:r>
    </w:p>
    <w:p>
      <w:pPr>
        <w:pStyle w:val="BodyText"/>
        <w:numPr>
          <w:ilvl w:val="0"/>
          <w:numId w:val="7"/>
        </w:numPr>
        <w:tabs>
          <w:tab w:pos="611" w:val="left" w:leader="none"/>
        </w:tabs>
        <w:spacing w:line="371" w:lineRule="auto" w:before="4" w:after="0"/>
        <w:ind w:left="396" w:right="128" w:firstLine="0"/>
        <w:jc w:val="left"/>
      </w:pPr>
      <w:r>
        <w:rPr>
          <w:spacing w:val="-1"/>
        </w:rPr>
        <w:t>фактически</w:t>
      </w:r>
      <w:r>
        <w:rPr/>
        <w:t> </w:t>
      </w:r>
      <w:r>
        <w:rPr>
          <w:spacing w:val="5"/>
        </w:rPr>
        <w:t> </w:t>
      </w:r>
      <w:r>
        <w:rPr/>
        <w:t>в </w:t>
      </w:r>
      <w:r>
        <w:rPr>
          <w:spacing w:val="2"/>
        </w:rPr>
        <w:t> </w:t>
      </w:r>
      <w:r>
        <w:rPr/>
        <w:t>мягкие  ткани;  тип </w:t>
      </w:r>
      <w:r>
        <w:rPr>
          <w:spacing w:val="4"/>
        </w:rPr>
        <w:t> </w:t>
      </w:r>
      <w:r>
        <w:rPr/>
        <w:t>6</w:t>
      </w:r>
      <w:r>
        <w:rPr>
          <w:spacing w:val="54"/>
        </w:rPr>
        <w:t> </w:t>
      </w:r>
      <w:r>
        <w:rPr/>
        <w:t>– </w:t>
      </w:r>
      <w:r>
        <w:rPr>
          <w:spacing w:val="3"/>
        </w:rPr>
        <w:t> </w:t>
      </w:r>
      <w:r>
        <w:rPr/>
        <w:t>смещение  </w:t>
      </w:r>
      <w:r>
        <w:rPr>
          <w:spacing w:val="-1"/>
        </w:rPr>
        <w:t>ключицы</w:t>
      </w:r>
      <w:r>
        <w:rPr/>
        <w:t> </w:t>
      </w:r>
      <w:r>
        <w:rPr>
          <w:spacing w:val="5"/>
        </w:rPr>
        <w:t> </w:t>
      </w:r>
      <w:r>
        <w:rPr/>
        <w:t>под </w:t>
      </w:r>
      <w:r>
        <w:rPr>
          <w:spacing w:val="2"/>
        </w:rPr>
        <w:t> </w:t>
      </w:r>
      <w:r>
        <w:rPr>
          <w:spacing w:val="-1"/>
        </w:rPr>
        <w:t>клювовидный</w:t>
      </w:r>
      <w:r>
        <w:rPr/>
        <w:t> </w:t>
      </w:r>
      <w:r>
        <w:rPr>
          <w:spacing w:val="3"/>
        </w:rPr>
        <w:t> </w:t>
      </w:r>
      <w:r>
        <w:rPr/>
        <w:t>отросток</w:t>
      </w:r>
      <w:r>
        <w:rPr>
          <w:spacing w:val="64"/>
          <w:w w:val="102"/>
        </w:rPr>
        <w:t> </w:t>
      </w:r>
      <w:r>
        <w:rPr/>
        <w:t>лопатки.</w:t>
      </w:r>
      <w:r>
        <w:rPr/>
      </w:r>
    </w:p>
    <w:p>
      <w:pPr>
        <w:pStyle w:val="BodyText"/>
        <w:spacing w:line="370" w:lineRule="auto" w:before="0"/>
        <w:ind w:right="116" w:firstLine="667"/>
        <w:jc w:val="both"/>
      </w:pPr>
      <w:r>
        <w:rPr>
          <w:spacing w:val="-1"/>
        </w:rPr>
        <w:t>Отдельно</w:t>
      </w:r>
      <w:r>
        <w:rPr>
          <w:spacing w:val="27"/>
        </w:rPr>
        <w:t> </w:t>
      </w:r>
      <w:r>
        <w:rPr>
          <w:spacing w:val="-1"/>
        </w:rPr>
        <w:t>выделяют</w:t>
      </w:r>
      <w:r>
        <w:rPr>
          <w:spacing w:val="23"/>
        </w:rPr>
        <w:t> </w:t>
      </w:r>
      <w:r>
        <w:rPr/>
        <w:t>переломы</w:t>
      </w:r>
      <w:r>
        <w:rPr>
          <w:spacing w:val="23"/>
        </w:rPr>
        <w:t> </w:t>
      </w:r>
      <w:r>
        <w:rPr/>
        <w:t>дистального</w:t>
      </w:r>
      <w:r>
        <w:rPr>
          <w:spacing w:val="27"/>
        </w:rPr>
        <w:t> </w:t>
      </w:r>
      <w:r>
        <w:rPr>
          <w:spacing w:val="-1"/>
        </w:rPr>
        <w:t>отдела</w:t>
      </w:r>
      <w:r>
        <w:rPr>
          <w:spacing w:val="28"/>
        </w:rPr>
        <w:t> </w:t>
      </w:r>
      <w:r>
        <w:rPr/>
        <w:t>ключицы:</w:t>
      </w:r>
      <w:r>
        <w:rPr>
          <w:spacing w:val="23"/>
        </w:rPr>
        <w:t> </w:t>
      </w:r>
      <w:r>
        <w:rPr/>
        <w:t>тип</w:t>
      </w:r>
      <w:r>
        <w:rPr>
          <w:spacing w:val="26"/>
        </w:rPr>
        <w:t> </w:t>
      </w:r>
      <w:r>
        <w:rPr/>
        <w:t>1</w:t>
      </w:r>
      <w:r>
        <w:rPr>
          <w:spacing w:val="25"/>
        </w:rPr>
        <w:t> </w:t>
      </w:r>
      <w:r>
        <w:rPr/>
        <w:t>–</w:t>
      </w:r>
      <w:r>
        <w:rPr>
          <w:spacing w:val="23"/>
        </w:rPr>
        <w:t> </w:t>
      </w:r>
      <w:r>
        <w:rPr/>
        <w:t>без</w:t>
      </w:r>
      <w:r>
        <w:rPr>
          <w:spacing w:val="25"/>
        </w:rPr>
        <w:t> </w:t>
      </w:r>
      <w:r>
        <w:rPr>
          <w:spacing w:val="-1"/>
        </w:rPr>
        <w:t>смещения</w:t>
      </w:r>
      <w:r>
        <w:rPr>
          <w:spacing w:val="51"/>
          <w:w w:val="102"/>
        </w:rPr>
        <w:t> </w:t>
      </w:r>
      <w:r>
        <w:rPr/>
        <w:t>или</w:t>
      </w:r>
      <w:r>
        <w:rPr>
          <w:spacing w:val="10"/>
        </w:rPr>
        <w:t> </w:t>
      </w:r>
      <w:r>
        <w:rPr/>
        <w:t>с</w:t>
      </w:r>
      <w:r>
        <w:rPr>
          <w:spacing w:val="14"/>
        </w:rPr>
        <w:t> </w:t>
      </w:r>
      <w:r>
        <w:rPr/>
        <w:t>минимальным</w:t>
      </w:r>
      <w:r>
        <w:rPr>
          <w:spacing w:val="8"/>
        </w:rPr>
        <w:t> </w:t>
      </w:r>
      <w:r>
        <w:rPr>
          <w:spacing w:val="-1"/>
        </w:rPr>
        <w:t>смещением;</w:t>
      </w:r>
      <w:r>
        <w:rPr>
          <w:spacing w:val="10"/>
        </w:rPr>
        <w:t> </w:t>
      </w:r>
      <w:r>
        <w:rPr/>
        <w:t>тип</w:t>
      </w:r>
      <w:r>
        <w:rPr>
          <w:spacing w:val="14"/>
        </w:rPr>
        <w:t> </w:t>
      </w:r>
      <w:r>
        <w:rPr/>
        <w:t>2</w:t>
      </w:r>
      <w:r>
        <w:rPr>
          <w:spacing w:val="11"/>
        </w:rPr>
        <w:t> </w:t>
      </w:r>
      <w:r>
        <w:rPr/>
        <w:t>–</w:t>
      </w:r>
      <w:r>
        <w:rPr>
          <w:spacing w:val="11"/>
        </w:rPr>
        <w:t> </w:t>
      </w:r>
      <w:r>
        <w:rPr/>
        <w:t>перелом</w:t>
      </w:r>
      <w:r>
        <w:rPr>
          <w:spacing w:val="13"/>
        </w:rPr>
        <w:t> </w:t>
      </w:r>
      <w:r>
        <w:rPr/>
        <w:t>медиальнее</w:t>
      </w:r>
      <w:r>
        <w:rPr>
          <w:spacing w:val="8"/>
        </w:rPr>
        <w:t> </w:t>
      </w:r>
      <w:r>
        <w:rPr/>
        <w:t>клювовидно-ключичной</w:t>
      </w:r>
      <w:r>
        <w:rPr>
          <w:spacing w:val="42"/>
          <w:w w:val="102"/>
        </w:rPr>
        <w:t> </w:t>
      </w:r>
      <w:r>
        <w:rPr/>
        <w:t>связки;</w:t>
      </w:r>
      <w:r>
        <w:rPr>
          <w:spacing w:val="15"/>
        </w:rPr>
        <w:t> </w:t>
      </w:r>
      <w:r>
        <w:rPr/>
        <w:t>тип</w:t>
      </w:r>
      <w:r>
        <w:rPr>
          <w:spacing w:val="18"/>
        </w:rPr>
        <w:t> </w:t>
      </w:r>
      <w:r>
        <w:rPr/>
        <w:t>3</w:t>
      </w:r>
      <w:r>
        <w:rPr>
          <w:spacing w:val="15"/>
        </w:rPr>
        <w:t> </w:t>
      </w:r>
      <w:r>
        <w:rPr/>
        <w:t>–</w:t>
      </w:r>
      <w:r>
        <w:rPr>
          <w:spacing w:val="15"/>
        </w:rPr>
        <w:t> </w:t>
      </w:r>
      <w:r>
        <w:rPr>
          <w:spacing w:val="-1"/>
        </w:rPr>
        <w:t>внутрисуставной</w:t>
      </w:r>
      <w:r>
        <w:rPr>
          <w:spacing w:val="18"/>
        </w:rPr>
        <w:t> </w:t>
      </w:r>
      <w:r>
        <w:rPr>
          <w:spacing w:val="-1"/>
        </w:rPr>
        <w:t>перелом.</w:t>
      </w:r>
      <w:r>
        <w:rPr/>
      </w:r>
    </w:p>
    <w:p>
      <w:pPr>
        <w:pStyle w:val="BodyText"/>
        <w:spacing w:line="368" w:lineRule="auto" w:before="3"/>
        <w:ind w:right="114" w:firstLine="667"/>
        <w:jc w:val="both"/>
      </w:pPr>
      <w:r>
        <w:rPr>
          <w:spacing w:val="-1"/>
        </w:rPr>
        <w:t>При</w:t>
      </w:r>
      <w:r>
        <w:rPr>
          <w:spacing w:val="2"/>
        </w:rPr>
        <w:t> </w:t>
      </w:r>
      <w:r>
        <w:rPr/>
        <w:t>повреждениях </w:t>
      </w:r>
      <w:r>
        <w:rPr>
          <w:spacing w:val="-1"/>
        </w:rPr>
        <w:t>стернального</w:t>
      </w:r>
      <w:r>
        <w:rPr/>
        <w:t> конца</w:t>
      </w:r>
      <w:r>
        <w:rPr>
          <w:spacing w:val="53"/>
        </w:rPr>
        <w:t> </w:t>
      </w:r>
      <w:r>
        <w:rPr/>
        <w:t>ключицы</w:t>
      </w:r>
      <w:r>
        <w:rPr>
          <w:spacing w:val="53"/>
        </w:rPr>
        <w:t> </w:t>
      </w:r>
      <w:r>
        <w:rPr>
          <w:spacing w:val="-1"/>
        </w:rPr>
        <w:t>различают</w:t>
      </w:r>
      <w:r>
        <w:rPr/>
        <w:t> </w:t>
      </w:r>
      <w:r>
        <w:rPr>
          <w:spacing w:val="-1"/>
        </w:rPr>
        <w:t>переломы</w:t>
      </w:r>
      <w:r>
        <w:rPr/>
        <w:t>  со</w:t>
      </w:r>
      <w:r>
        <w:rPr>
          <w:spacing w:val="55"/>
          <w:w w:val="102"/>
        </w:rPr>
        <w:t> </w:t>
      </w:r>
      <w:r>
        <w:rPr/>
        <w:t>смещением</w:t>
      </w:r>
      <w:r>
        <w:rPr>
          <w:spacing w:val="16"/>
        </w:rPr>
        <w:t> </w:t>
      </w:r>
      <w:r>
        <w:rPr>
          <w:spacing w:val="-1"/>
        </w:rPr>
        <w:t>фрагмента</w:t>
      </w:r>
      <w:r>
        <w:rPr>
          <w:spacing w:val="22"/>
        </w:rPr>
        <w:t> </w:t>
      </w:r>
      <w:r>
        <w:rPr/>
        <w:t>кпереди</w:t>
      </w:r>
      <w:r>
        <w:rPr>
          <w:spacing w:val="20"/>
        </w:rPr>
        <w:t> </w:t>
      </w:r>
      <w:r>
        <w:rPr/>
        <w:t>и</w:t>
      </w:r>
      <w:r>
        <w:rPr>
          <w:spacing w:val="17"/>
        </w:rPr>
        <w:t> </w:t>
      </w:r>
      <w:r>
        <w:rPr/>
        <w:t>со</w:t>
      </w:r>
      <w:r>
        <w:rPr>
          <w:spacing w:val="14"/>
        </w:rPr>
        <w:t> </w:t>
      </w:r>
      <w:r>
        <w:rPr>
          <w:spacing w:val="-1"/>
        </w:rPr>
        <w:t>смещением</w:t>
      </w:r>
      <w:r>
        <w:rPr>
          <w:spacing w:val="14"/>
        </w:rPr>
        <w:t> </w:t>
      </w:r>
      <w:r>
        <w:rPr/>
        <w:t>кзади.</w:t>
      </w:r>
      <w:r>
        <w:rPr/>
      </w:r>
    </w:p>
    <w:p>
      <w:pPr>
        <w:pStyle w:val="BodyText"/>
        <w:spacing w:line="368" w:lineRule="auto" w:before="5"/>
        <w:ind w:right="113" w:firstLine="667"/>
        <w:jc w:val="both"/>
      </w:pPr>
      <w:r>
        <w:rPr/>
        <w:t>Вывихи</w:t>
      </w:r>
      <w:r>
        <w:rPr>
          <w:spacing w:val="41"/>
        </w:rPr>
        <w:t> </w:t>
      </w:r>
      <w:r>
        <w:rPr/>
        <w:t>в</w:t>
      </w:r>
      <w:r>
        <w:rPr>
          <w:spacing w:val="46"/>
        </w:rPr>
        <w:t> </w:t>
      </w:r>
      <w:r>
        <w:rPr/>
        <w:t>акромиально-ключичном</w:t>
      </w:r>
      <w:r>
        <w:rPr>
          <w:spacing w:val="40"/>
        </w:rPr>
        <w:t> </w:t>
      </w:r>
      <w:r>
        <w:rPr>
          <w:spacing w:val="-1"/>
        </w:rPr>
        <w:t>суставе</w:t>
      </w:r>
      <w:r>
        <w:rPr>
          <w:spacing w:val="45"/>
        </w:rPr>
        <w:t> </w:t>
      </w:r>
      <w:r>
        <w:rPr>
          <w:spacing w:val="-1"/>
        </w:rPr>
        <w:t>возможно</w:t>
      </w:r>
      <w:r>
        <w:rPr>
          <w:spacing w:val="43"/>
        </w:rPr>
        <w:t> </w:t>
      </w:r>
      <w:r>
        <w:rPr/>
        <w:t>классифицировать</w:t>
      </w:r>
      <w:r>
        <w:rPr>
          <w:spacing w:val="43"/>
        </w:rPr>
        <w:t> </w:t>
      </w:r>
      <w:r>
        <w:rPr/>
        <w:t>по</w:t>
      </w:r>
      <w:r>
        <w:rPr>
          <w:spacing w:val="44"/>
          <w:w w:val="102"/>
        </w:rPr>
        <w:t> </w:t>
      </w:r>
      <w:r>
        <w:rPr>
          <w:spacing w:val="-1"/>
        </w:rPr>
        <w:t>Rockwood</w:t>
      </w:r>
      <w:r>
        <w:rPr>
          <w:spacing w:val="32"/>
        </w:rPr>
        <w:t> </w:t>
      </w:r>
      <w:r>
        <w:rPr/>
        <w:t>[168]:</w:t>
      </w:r>
      <w:r>
        <w:rPr/>
      </w:r>
    </w:p>
    <w:p>
      <w:pPr>
        <w:pStyle w:val="BodyText"/>
        <w:spacing w:line="368" w:lineRule="auto" w:before="7"/>
        <w:ind w:right="114" w:firstLine="667"/>
        <w:jc w:val="both"/>
      </w:pPr>
      <w:r>
        <w:rPr/>
        <w:t>Тип</w:t>
      </w:r>
      <w:r>
        <w:rPr>
          <w:spacing w:val="44"/>
        </w:rPr>
        <w:t> </w:t>
      </w:r>
      <w:r>
        <w:rPr/>
        <w:t>1</w:t>
      </w:r>
      <w:r>
        <w:rPr>
          <w:spacing w:val="43"/>
        </w:rPr>
        <w:t> </w:t>
      </w:r>
      <w:r>
        <w:rPr>
          <w:spacing w:val="-1"/>
        </w:rPr>
        <w:t>(Rockwood</w:t>
      </w:r>
      <w:r>
        <w:rPr>
          <w:spacing w:val="45"/>
        </w:rPr>
        <w:t> </w:t>
      </w:r>
      <w:r>
        <w:rPr>
          <w:spacing w:val="-2"/>
        </w:rPr>
        <w:t>I)</w:t>
      </w:r>
      <w:r>
        <w:rPr>
          <w:spacing w:val="45"/>
        </w:rPr>
        <w:t> </w:t>
      </w:r>
      <w:r>
        <w:rPr/>
        <w:t>–</w:t>
      </w:r>
      <w:r>
        <w:rPr>
          <w:spacing w:val="43"/>
        </w:rPr>
        <w:t> </w:t>
      </w:r>
      <w:r>
        <w:rPr>
          <w:spacing w:val="-1"/>
        </w:rPr>
        <w:t>акромиально-ключичная</w:t>
      </w:r>
      <w:r>
        <w:rPr>
          <w:spacing w:val="43"/>
        </w:rPr>
        <w:t> </w:t>
      </w:r>
      <w:r>
        <w:rPr>
          <w:spacing w:val="-1"/>
        </w:rPr>
        <w:t>связка</w:t>
      </w:r>
      <w:r>
        <w:rPr>
          <w:spacing w:val="45"/>
        </w:rPr>
        <w:t> </w:t>
      </w:r>
      <w:r>
        <w:rPr/>
        <w:t>растянута</w:t>
      </w:r>
      <w:r>
        <w:rPr>
          <w:spacing w:val="41"/>
        </w:rPr>
        <w:t> </w:t>
      </w:r>
      <w:r>
        <w:rPr/>
        <w:t>или</w:t>
      </w:r>
      <w:r>
        <w:rPr>
          <w:spacing w:val="41"/>
        </w:rPr>
        <w:t> </w:t>
      </w:r>
      <w:r>
        <w:rPr>
          <w:spacing w:val="-1"/>
        </w:rPr>
        <w:t>имеется</w:t>
      </w:r>
      <w:r>
        <w:rPr>
          <w:spacing w:val="79"/>
          <w:w w:val="102"/>
        </w:rPr>
        <w:t> </w:t>
      </w:r>
      <w:r>
        <w:rPr/>
        <w:t>частичный</w:t>
      </w:r>
      <w:r>
        <w:rPr>
          <w:spacing w:val="50"/>
        </w:rPr>
        <w:t> </w:t>
      </w:r>
      <w:r>
        <w:rPr/>
        <w:t>разрыв,</w:t>
      </w:r>
      <w:r>
        <w:rPr>
          <w:spacing w:val="52"/>
        </w:rPr>
        <w:t> </w:t>
      </w:r>
      <w:r>
        <w:rPr/>
        <w:t>клювовидно-ключичная</w:t>
      </w:r>
      <w:r>
        <w:rPr>
          <w:spacing w:val="46"/>
        </w:rPr>
        <w:t> </w:t>
      </w:r>
      <w:r>
        <w:rPr/>
        <w:t>связка</w:t>
      </w:r>
      <w:r>
        <w:rPr>
          <w:spacing w:val="50"/>
        </w:rPr>
        <w:t> </w:t>
      </w:r>
      <w:r>
        <w:rPr/>
        <w:t>интактна,</w:t>
      </w:r>
      <w:r>
        <w:rPr>
          <w:spacing w:val="48"/>
        </w:rPr>
        <w:t> </w:t>
      </w:r>
      <w:r>
        <w:rPr/>
        <w:t>рентгенологических</w:t>
      </w:r>
      <w:r>
        <w:rPr>
          <w:spacing w:val="24"/>
          <w:w w:val="102"/>
        </w:rPr>
        <w:t> </w:t>
      </w:r>
      <w:r>
        <w:rPr/>
        <w:t>признаков</w:t>
      </w:r>
      <w:r>
        <w:rPr>
          <w:spacing w:val="20"/>
        </w:rPr>
        <w:t> </w:t>
      </w:r>
      <w:r>
        <w:rPr/>
        <w:t>вывиха</w:t>
      </w:r>
      <w:r>
        <w:rPr>
          <w:spacing w:val="18"/>
        </w:rPr>
        <w:t> </w:t>
      </w:r>
      <w:r>
        <w:rPr/>
        <w:t>ключицы</w:t>
      </w:r>
      <w:r>
        <w:rPr>
          <w:spacing w:val="18"/>
        </w:rPr>
        <w:t> </w:t>
      </w:r>
      <w:r>
        <w:rPr/>
        <w:t>нет.</w:t>
      </w:r>
      <w:r>
        <w:rPr/>
      </w:r>
    </w:p>
    <w:p>
      <w:pPr>
        <w:pStyle w:val="BodyText"/>
        <w:spacing w:line="368" w:lineRule="auto" w:before="5"/>
        <w:ind w:right="109" w:firstLine="667"/>
        <w:jc w:val="both"/>
      </w:pPr>
      <w:r>
        <w:rPr/>
        <w:t>Тип</w:t>
      </w:r>
      <w:r>
        <w:rPr>
          <w:spacing w:val="5"/>
        </w:rPr>
        <w:t> </w:t>
      </w:r>
      <w:r>
        <w:rPr/>
        <w:t>2</w:t>
      </w:r>
      <w:r>
        <w:rPr>
          <w:spacing w:val="1"/>
        </w:rPr>
        <w:t> </w:t>
      </w:r>
      <w:r>
        <w:rPr>
          <w:spacing w:val="-1"/>
        </w:rPr>
        <w:t>(Rockwood</w:t>
      </w:r>
      <w:r>
        <w:rPr>
          <w:spacing w:val="1"/>
        </w:rPr>
        <w:t> </w:t>
      </w:r>
      <w:r>
        <w:rPr/>
        <w:t>II)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разрыв</w:t>
      </w:r>
      <w:r>
        <w:rPr>
          <w:spacing w:val="54"/>
        </w:rPr>
        <w:t> </w:t>
      </w:r>
      <w:r>
        <w:rPr/>
        <w:t>акромиально-ключичной  </w:t>
      </w:r>
      <w:r>
        <w:rPr>
          <w:spacing w:val="-1"/>
        </w:rPr>
        <w:t>связки,</w:t>
      </w:r>
      <w:r>
        <w:rPr>
          <w:spacing w:val="54"/>
        </w:rPr>
        <w:t> </w:t>
      </w:r>
      <w:r>
        <w:rPr/>
        <w:t>клювовидно-</w:t>
      </w:r>
      <w:r>
        <w:rPr>
          <w:spacing w:val="46"/>
          <w:w w:val="102"/>
        </w:rPr>
        <w:t> </w:t>
      </w:r>
      <w:r>
        <w:rPr/>
        <w:t>ключичная</w:t>
      </w:r>
      <w:r>
        <w:rPr>
          <w:spacing w:val="43"/>
        </w:rPr>
        <w:t> </w:t>
      </w:r>
      <w:r>
        <w:rPr/>
        <w:t>связка</w:t>
      </w:r>
      <w:r>
        <w:rPr>
          <w:spacing w:val="41"/>
        </w:rPr>
        <w:t> </w:t>
      </w:r>
      <w:r>
        <w:rPr/>
        <w:t>растянута</w:t>
      </w:r>
      <w:r>
        <w:rPr>
          <w:spacing w:val="45"/>
        </w:rPr>
        <w:t> </w:t>
      </w:r>
      <w:r>
        <w:rPr/>
        <w:t>или</w:t>
      </w:r>
      <w:r>
        <w:rPr>
          <w:spacing w:val="46"/>
        </w:rPr>
        <w:t> </w:t>
      </w:r>
      <w:r>
        <w:rPr/>
        <w:t>имеется</w:t>
      </w:r>
      <w:r>
        <w:rPr>
          <w:spacing w:val="44"/>
        </w:rPr>
        <w:t> </w:t>
      </w:r>
      <w:r>
        <w:rPr>
          <w:spacing w:val="-1"/>
        </w:rPr>
        <w:t>частичный</w:t>
      </w:r>
      <w:r>
        <w:rPr>
          <w:spacing w:val="44"/>
        </w:rPr>
        <w:t> </w:t>
      </w:r>
      <w:r>
        <w:rPr>
          <w:spacing w:val="-1"/>
        </w:rPr>
        <w:t>разрыв,</w:t>
      </w:r>
      <w:r>
        <w:rPr>
          <w:spacing w:val="48"/>
        </w:rPr>
        <w:t> </w:t>
      </w:r>
      <w:r>
        <w:rPr/>
        <w:t>рентгенологических</w:t>
      </w:r>
      <w:r>
        <w:rPr>
          <w:spacing w:val="42"/>
          <w:w w:val="102"/>
        </w:rPr>
        <w:t> </w:t>
      </w:r>
      <w:r>
        <w:rPr/>
        <w:t>признаков</w:t>
      </w:r>
      <w:r>
        <w:rPr>
          <w:spacing w:val="17"/>
        </w:rPr>
        <w:t> </w:t>
      </w:r>
      <w:r>
        <w:rPr/>
        <w:t>вывиха</w:t>
      </w:r>
      <w:r>
        <w:rPr>
          <w:spacing w:val="14"/>
        </w:rPr>
        <w:t> </w:t>
      </w:r>
      <w:r>
        <w:rPr/>
        <w:t>ключицы</w:t>
      </w:r>
      <w:r>
        <w:rPr>
          <w:spacing w:val="15"/>
        </w:rPr>
        <w:t> </w:t>
      </w:r>
      <w:r>
        <w:rPr/>
        <w:t>нет</w:t>
      </w:r>
      <w:r>
        <w:rPr>
          <w:spacing w:val="17"/>
        </w:rPr>
        <w:t> </w:t>
      </w:r>
      <w:r>
        <w:rPr/>
        <w:t>или</w:t>
      </w:r>
      <w:r>
        <w:rPr>
          <w:spacing w:val="18"/>
        </w:rPr>
        <w:t> </w:t>
      </w:r>
      <w:r>
        <w:rPr/>
        <w:t>они</w:t>
      </w:r>
      <w:r>
        <w:rPr>
          <w:spacing w:val="17"/>
        </w:rPr>
        <w:t> </w:t>
      </w:r>
      <w:r>
        <w:rPr>
          <w:spacing w:val="-1"/>
        </w:rPr>
        <w:t>минимальны.</w:t>
      </w:r>
      <w:r>
        <w:rPr/>
      </w:r>
    </w:p>
    <w:p>
      <w:pPr>
        <w:pStyle w:val="BodyText"/>
        <w:spacing w:line="368" w:lineRule="auto" w:before="7"/>
        <w:ind w:right="113" w:firstLine="667"/>
        <w:jc w:val="both"/>
      </w:pPr>
      <w:r>
        <w:rPr>
          <w:spacing w:val="-1"/>
        </w:rPr>
        <w:t>При</w:t>
      </w:r>
      <w:r>
        <w:rPr>
          <w:spacing w:val="24"/>
        </w:rPr>
        <w:t> </w:t>
      </w:r>
      <w:r>
        <w:rPr/>
        <w:t>типах</w:t>
      </w:r>
      <w:r>
        <w:rPr>
          <w:spacing w:val="22"/>
        </w:rPr>
        <w:t> </w:t>
      </w:r>
      <w:r>
        <w:rPr/>
        <w:t>3-6</w:t>
      </w:r>
      <w:r>
        <w:rPr>
          <w:spacing w:val="22"/>
        </w:rPr>
        <w:t> </w:t>
      </w:r>
      <w:r>
        <w:rPr/>
        <w:t>(Rockwood</w:t>
      </w:r>
      <w:r>
        <w:rPr>
          <w:spacing w:val="24"/>
        </w:rPr>
        <w:t> </w:t>
      </w:r>
      <w:r>
        <w:rPr/>
        <w:t>III</w:t>
      </w:r>
      <w:r>
        <w:rPr>
          <w:spacing w:val="21"/>
        </w:rPr>
        <w:t> </w:t>
      </w:r>
      <w:r>
        <w:rPr/>
        <w:t>–</w:t>
      </w:r>
      <w:r>
        <w:rPr>
          <w:spacing w:val="19"/>
        </w:rPr>
        <w:t> </w:t>
      </w:r>
      <w:r>
        <w:rPr/>
        <w:t>VI)</w:t>
      </w:r>
      <w:r>
        <w:rPr>
          <w:spacing w:val="22"/>
        </w:rPr>
        <w:t> </w:t>
      </w:r>
      <w:r>
        <w:rPr/>
        <w:t>наблюдается</w:t>
      </w:r>
      <w:r>
        <w:rPr>
          <w:spacing w:val="22"/>
        </w:rPr>
        <w:t> </w:t>
      </w:r>
      <w:r>
        <w:rPr/>
        <w:t>полный</w:t>
      </w:r>
      <w:r>
        <w:rPr>
          <w:spacing w:val="25"/>
        </w:rPr>
        <w:t> </w:t>
      </w:r>
      <w:r>
        <w:rPr/>
        <w:t>разрыв</w:t>
      </w:r>
      <w:r>
        <w:rPr>
          <w:spacing w:val="22"/>
        </w:rPr>
        <w:t> </w:t>
      </w:r>
      <w:r>
        <w:rPr/>
        <w:t>акромиально-</w:t>
      </w:r>
      <w:r>
        <w:rPr>
          <w:spacing w:val="29"/>
          <w:w w:val="102"/>
        </w:rPr>
        <w:t> </w:t>
      </w:r>
      <w:r>
        <w:rPr/>
        <w:t>ключичной</w:t>
      </w:r>
      <w:r>
        <w:rPr>
          <w:spacing w:val="16"/>
        </w:rPr>
        <w:t> </w:t>
      </w:r>
      <w:r>
        <w:rPr/>
        <w:t>и</w:t>
      </w:r>
      <w:r>
        <w:rPr>
          <w:spacing w:val="17"/>
        </w:rPr>
        <w:t> </w:t>
      </w:r>
      <w:r>
        <w:rPr/>
        <w:t>клювовидно-ключичной</w:t>
      </w:r>
      <w:r>
        <w:rPr>
          <w:spacing w:val="18"/>
        </w:rPr>
        <w:t> </w:t>
      </w:r>
      <w:r>
        <w:rPr>
          <w:spacing w:val="-1"/>
        </w:rPr>
        <w:t>связок,</w:t>
      </w:r>
      <w:r>
        <w:rPr>
          <w:spacing w:val="18"/>
        </w:rPr>
        <w:t> </w:t>
      </w:r>
      <w:r>
        <w:rPr/>
        <w:t>типы</w:t>
      </w:r>
      <w:r>
        <w:rPr>
          <w:spacing w:val="14"/>
        </w:rPr>
        <w:t> </w:t>
      </w:r>
      <w:r>
        <w:rPr>
          <w:spacing w:val="-1"/>
        </w:rPr>
        <w:t>различаются</w:t>
      </w:r>
      <w:r>
        <w:rPr>
          <w:spacing w:val="18"/>
        </w:rPr>
        <w:t> </w:t>
      </w:r>
      <w:r>
        <w:rPr/>
        <w:t>по</w:t>
      </w:r>
      <w:r>
        <w:rPr>
          <w:spacing w:val="18"/>
        </w:rPr>
        <w:t> </w:t>
      </w:r>
      <w:r>
        <w:rPr>
          <w:spacing w:val="-1"/>
        </w:rPr>
        <w:t>степени</w:t>
      </w:r>
      <w:r>
        <w:rPr>
          <w:spacing w:val="21"/>
        </w:rPr>
        <w:t> </w:t>
      </w:r>
      <w:r>
        <w:rPr>
          <w:spacing w:val="-1"/>
        </w:rPr>
        <w:t>смещения</w:t>
      </w:r>
      <w:r>
        <w:rPr>
          <w:spacing w:val="64"/>
          <w:w w:val="102"/>
        </w:rPr>
        <w:t> </w:t>
      </w:r>
      <w:r>
        <w:rPr/>
        <w:t>ключицы.</w:t>
      </w:r>
      <w:r>
        <w:rPr/>
      </w:r>
    </w:p>
    <w:p>
      <w:pPr>
        <w:pStyle w:val="BodyText"/>
        <w:spacing w:line="368" w:lineRule="auto" w:before="5"/>
        <w:ind w:right="118" w:firstLine="667"/>
        <w:jc w:val="both"/>
      </w:pPr>
      <w:r>
        <w:rPr/>
        <w:t>Rockwood</w:t>
      </w:r>
      <w:r>
        <w:rPr>
          <w:spacing w:val="28"/>
        </w:rPr>
        <w:t> </w:t>
      </w:r>
      <w:r>
        <w:rPr>
          <w:spacing w:val="-1"/>
        </w:rPr>
        <w:t>III</w:t>
      </w:r>
      <w:r>
        <w:rPr>
          <w:spacing w:val="29"/>
        </w:rPr>
        <w:t> </w:t>
      </w:r>
      <w:r>
        <w:rPr/>
        <w:t>–</w:t>
      </w:r>
      <w:r>
        <w:rPr>
          <w:spacing w:val="29"/>
        </w:rPr>
        <w:t> </w:t>
      </w:r>
      <w:r>
        <w:rPr/>
        <w:t>расстояние</w:t>
      </w:r>
      <w:r>
        <w:rPr>
          <w:spacing w:val="31"/>
        </w:rPr>
        <w:t> </w:t>
      </w:r>
      <w:r>
        <w:rPr>
          <w:spacing w:val="-1"/>
        </w:rPr>
        <w:t>между</w:t>
      </w:r>
      <w:r>
        <w:rPr>
          <w:spacing w:val="29"/>
        </w:rPr>
        <w:t> </w:t>
      </w:r>
      <w:r>
        <w:rPr/>
        <w:t>клювовидным</w:t>
      </w:r>
      <w:r>
        <w:rPr>
          <w:spacing w:val="26"/>
        </w:rPr>
        <w:t> </w:t>
      </w:r>
      <w:r>
        <w:rPr/>
        <w:t>отростком</w:t>
      </w:r>
      <w:r>
        <w:rPr>
          <w:spacing w:val="32"/>
        </w:rPr>
        <w:t> </w:t>
      </w:r>
      <w:r>
        <w:rPr/>
        <w:t>и</w:t>
      </w:r>
      <w:r>
        <w:rPr>
          <w:spacing w:val="32"/>
        </w:rPr>
        <w:t> </w:t>
      </w:r>
      <w:r>
        <w:rPr>
          <w:spacing w:val="-1"/>
        </w:rPr>
        <w:t>ключицей</w:t>
      </w:r>
      <w:r>
        <w:rPr>
          <w:spacing w:val="32"/>
        </w:rPr>
        <w:t> </w:t>
      </w:r>
      <w:r>
        <w:rPr>
          <w:spacing w:val="-1"/>
        </w:rPr>
        <w:t>составляет</w:t>
      </w:r>
      <w:r>
        <w:rPr>
          <w:spacing w:val="31"/>
          <w:w w:val="102"/>
        </w:rPr>
        <w:t> </w:t>
      </w:r>
      <w:r>
        <w:rPr/>
        <w:t>200%</w:t>
      </w:r>
      <w:r>
        <w:rPr>
          <w:spacing w:val="20"/>
        </w:rPr>
        <w:t> </w:t>
      </w:r>
      <w:r>
        <w:rPr/>
        <w:t>от</w:t>
      </w:r>
      <w:r>
        <w:rPr>
          <w:spacing w:val="23"/>
        </w:rPr>
        <w:t> </w:t>
      </w:r>
      <w:r>
        <w:rPr/>
        <w:t>нормального.</w:t>
      </w:r>
      <w:r>
        <w:rPr/>
      </w:r>
    </w:p>
    <w:p>
      <w:pPr>
        <w:pStyle w:val="BodyText"/>
        <w:spacing w:line="371" w:lineRule="auto" w:before="5"/>
        <w:ind w:right="111" w:firstLine="667"/>
        <w:jc w:val="both"/>
      </w:pPr>
      <w:r>
        <w:rPr/>
        <w:t>Rockwood</w:t>
      </w:r>
      <w:r>
        <w:rPr>
          <w:spacing w:val="19"/>
        </w:rPr>
        <w:t> </w:t>
      </w:r>
      <w:r>
        <w:rPr>
          <w:spacing w:val="-2"/>
        </w:rPr>
        <w:t>IV</w:t>
      </w:r>
      <w:r>
        <w:rPr>
          <w:spacing w:val="19"/>
        </w:rPr>
        <w:t> </w:t>
      </w:r>
      <w:r>
        <w:rPr/>
        <w:t>–</w:t>
      </w:r>
      <w:r>
        <w:rPr>
          <w:spacing w:val="23"/>
        </w:rPr>
        <w:t> </w:t>
      </w:r>
      <w:r>
        <w:rPr/>
        <w:t>ключица</w:t>
      </w:r>
      <w:r>
        <w:rPr>
          <w:spacing w:val="17"/>
        </w:rPr>
        <w:t> </w:t>
      </w:r>
      <w:r>
        <w:rPr/>
        <w:t>смещена</w:t>
      </w:r>
      <w:r>
        <w:rPr>
          <w:spacing w:val="21"/>
        </w:rPr>
        <w:t> </w:t>
      </w:r>
      <w:r>
        <w:rPr/>
        <w:t>кзади,</w:t>
      </w:r>
      <w:r>
        <w:rPr>
          <w:spacing w:val="19"/>
        </w:rPr>
        <w:t> </w:t>
      </w:r>
      <w:r>
        <w:rPr>
          <w:spacing w:val="-1"/>
        </w:rPr>
        <w:t>«упираясь»</w:t>
      </w:r>
      <w:r>
        <w:rPr>
          <w:spacing w:val="20"/>
        </w:rPr>
        <w:t> </w:t>
      </w:r>
      <w:r>
        <w:rPr/>
        <w:t>и/или</w:t>
      </w:r>
      <w:r>
        <w:rPr>
          <w:spacing w:val="19"/>
        </w:rPr>
        <w:t> </w:t>
      </w:r>
      <w:r>
        <w:rPr/>
        <w:t>смещая</w:t>
      </w:r>
      <w:r>
        <w:rPr>
          <w:spacing w:val="21"/>
        </w:rPr>
        <w:t> </w:t>
      </w:r>
      <w:r>
        <w:rPr>
          <w:spacing w:val="-1"/>
        </w:rPr>
        <w:t>трапециевидную</w:t>
      </w:r>
      <w:r>
        <w:rPr>
          <w:spacing w:val="58"/>
          <w:w w:val="102"/>
        </w:rPr>
        <w:t> </w:t>
      </w:r>
      <w:r>
        <w:rPr/>
        <w:t>мышцу.</w:t>
      </w:r>
      <w:r>
        <w:rPr/>
      </w:r>
    </w:p>
    <w:p>
      <w:pPr>
        <w:spacing w:after="0" w:line="371" w:lineRule="auto"/>
        <w:jc w:val="both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spacing w:line="371" w:lineRule="auto" w:before="49"/>
        <w:ind w:right="119" w:firstLine="667"/>
        <w:jc w:val="both"/>
      </w:pPr>
      <w:r>
        <w:rPr/>
        <w:t>Rockwood</w:t>
      </w:r>
      <w:r>
        <w:rPr>
          <w:spacing w:val="40"/>
        </w:rPr>
        <w:t> </w:t>
      </w:r>
      <w:r>
        <w:rPr/>
        <w:t>V</w:t>
      </w:r>
      <w:r>
        <w:rPr>
          <w:spacing w:val="40"/>
        </w:rPr>
        <w:t> </w:t>
      </w:r>
      <w:r>
        <w:rPr/>
        <w:t>-</w:t>
      </w:r>
      <w:r>
        <w:rPr>
          <w:spacing w:val="37"/>
        </w:rPr>
        <w:t> </w:t>
      </w:r>
      <w:r>
        <w:rPr/>
        <w:t>расстояние</w:t>
      </w:r>
      <w:r>
        <w:rPr>
          <w:spacing w:val="40"/>
        </w:rPr>
        <w:t> </w:t>
      </w:r>
      <w:r>
        <w:rPr/>
        <w:t>между</w:t>
      </w:r>
      <w:r>
        <w:rPr>
          <w:spacing w:val="40"/>
        </w:rPr>
        <w:t> </w:t>
      </w:r>
      <w:r>
        <w:rPr>
          <w:spacing w:val="-1"/>
        </w:rPr>
        <w:t>клювовидным</w:t>
      </w:r>
      <w:r>
        <w:rPr>
          <w:spacing w:val="40"/>
        </w:rPr>
        <w:t> </w:t>
      </w:r>
      <w:r>
        <w:rPr>
          <w:spacing w:val="-1"/>
        </w:rPr>
        <w:t>отростком</w:t>
      </w:r>
      <w:r>
        <w:rPr>
          <w:spacing w:val="41"/>
        </w:rPr>
        <w:t> </w:t>
      </w:r>
      <w:r>
        <w:rPr/>
        <w:t>и</w:t>
      </w:r>
      <w:r>
        <w:rPr>
          <w:spacing w:val="40"/>
        </w:rPr>
        <w:t> </w:t>
      </w:r>
      <w:r>
        <w:rPr>
          <w:spacing w:val="-1"/>
        </w:rPr>
        <w:t>ключицей</w:t>
      </w:r>
      <w:r>
        <w:rPr>
          <w:spacing w:val="39"/>
        </w:rPr>
        <w:t> </w:t>
      </w:r>
      <w:r>
        <w:rPr>
          <w:spacing w:val="-1"/>
        </w:rPr>
        <w:t>составляет</w:t>
      </w:r>
      <w:r>
        <w:rPr>
          <w:spacing w:val="69"/>
          <w:w w:val="102"/>
        </w:rPr>
        <w:t> </w:t>
      </w:r>
      <w:r>
        <w:rPr/>
        <w:t>200-400%</w:t>
      </w:r>
      <w:r>
        <w:rPr>
          <w:spacing w:val="22"/>
        </w:rPr>
        <w:t> </w:t>
      </w:r>
      <w:r>
        <w:rPr/>
        <w:t>от</w:t>
      </w:r>
      <w:r>
        <w:rPr>
          <w:spacing w:val="27"/>
        </w:rPr>
        <w:t> </w:t>
      </w:r>
      <w:r>
        <w:rPr/>
        <w:t>нормального.</w:t>
      </w:r>
      <w:r>
        <w:rPr/>
      </w:r>
    </w:p>
    <w:p>
      <w:pPr>
        <w:pStyle w:val="BodyText"/>
        <w:spacing w:line="240" w:lineRule="auto" w:before="0"/>
        <w:ind w:left="1064" w:right="0"/>
        <w:jc w:val="left"/>
      </w:pPr>
      <w:r>
        <w:rPr/>
        <w:t>Rockwood</w:t>
      </w:r>
      <w:r>
        <w:rPr>
          <w:spacing w:val="18"/>
        </w:rPr>
        <w:t> </w:t>
      </w:r>
      <w:r>
        <w:rPr>
          <w:spacing w:val="1"/>
        </w:rPr>
        <w:t>VI</w:t>
      </w:r>
      <w:r>
        <w:rPr>
          <w:spacing w:val="17"/>
        </w:rPr>
        <w:t> </w:t>
      </w:r>
      <w:r>
        <w:rPr/>
        <w:t>–</w:t>
      </w:r>
      <w:r>
        <w:rPr>
          <w:spacing w:val="21"/>
        </w:rPr>
        <w:t> </w:t>
      </w:r>
      <w:r>
        <w:rPr/>
        <w:t>субакромиальное</w:t>
      </w:r>
      <w:r>
        <w:rPr>
          <w:spacing w:val="21"/>
        </w:rPr>
        <w:t> </w:t>
      </w:r>
      <w:r>
        <w:rPr/>
        <w:t>или</w:t>
      </w:r>
      <w:r>
        <w:rPr>
          <w:spacing w:val="15"/>
        </w:rPr>
        <w:t> </w:t>
      </w:r>
      <w:r>
        <w:rPr>
          <w:spacing w:val="-1"/>
        </w:rPr>
        <w:t>подклювовидное</w:t>
      </w:r>
      <w:r>
        <w:rPr>
          <w:spacing w:val="20"/>
        </w:rPr>
        <w:t> </w:t>
      </w:r>
      <w:r>
        <w:rPr>
          <w:spacing w:val="-1"/>
        </w:rPr>
        <w:t>смещение</w:t>
      </w:r>
      <w:r>
        <w:rPr>
          <w:spacing w:val="22"/>
        </w:rPr>
        <w:t> </w:t>
      </w:r>
      <w:r>
        <w:rPr/>
        <w:t>ключицы.</w:t>
      </w:r>
      <w:r>
        <w:rPr/>
      </w:r>
    </w:p>
    <w:p>
      <w:pPr>
        <w:pStyle w:val="BodyText"/>
        <w:spacing w:line="368" w:lineRule="auto" w:before="138"/>
        <w:ind w:right="113" w:firstLine="667"/>
        <w:jc w:val="both"/>
      </w:pPr>
      <w:r>
        <w:rPr/>
        <w:t>Классификация</w:t>
      </w:r>
      <w:r>
        <w:rPr>
          <w:spacing w:val="26"/>
        </w:rPr>
        <w:t> </w:t>
      </w:r>
      <w:r>
        <w:rPr>
          <w:spacing w:val="-1"/>
        </w:rPr>
        <w:t>вывихов</w:t>
      </w:r>
      <w:r>
        <w:rPr>
          <w:spacing w:val="24"/>
        </w:rPr>
        <w:t> </w:t>
      </w:r>
      <w:r>
        <w:rPr>
          <w:spacing w:val="-1"/>
        </w:rPr>
        <w:t>стернального</w:t>
      </w:r>
      <w:r>
        <w:rPr>
          <w:spacing w:val="26"/>
        </w:rPr>
        <w:t> </w:t>
      </w:r>
      <w:r>
        <w:rPr/>
        <w:t>конца</w:t>
      </w:r>
      <w:r>
        <w:rPr>
          <w:spacing w:val="23"/>
        </w:rPr>
        <w:t> </w:t>
      </w:r>
      <w:r>
        <w:rPr>
          <w:spacing w:val="-1"/>
        </w:rPr>
        <w:t>ключицы</w:t>
      </w:r>
      <w:r>
        <w:rPr>
          <w:spacing w:val="27"/>
        </w:rPr>
        <w:t> </w:t>
      </w:r>
      <w:r>
        <w:rPr>
          <w:spacing w:val="-1"/>
        </w:rPr>
        <w:t>выделяет</w:t>
      </w:r>
      <w:r>
        <w:rPr>
          <w:spacing w:val="24"/>
        </w:rPr>
        <w:t> </w:t>
      </w:r>
      <w:r>
        <w:rPr/>
        <w:t>передние</w:t>
      </w:r>
      <w:r>
        <w:rPr>
          <w:spacing w:val="26"/>
        </w:rPr>
        <w:t> </w:t>
      </w:r>
      <w:r>
        <w:rPr/>
        <w:t>и</w:t>
      </w:r>
      <w:r>
        <w:rPr>
          <w:spacing w:val="25"/>
        </w:rPr>
        <w:t> </w:t>
      </w:r>
      <w:r>
        <w:rPr>
          <w:spacing w:val="-1"/>
        </w:rPr>
        <w:t>задние</w:t>
      </w:r>
      <w:r>
        <w:rPr>
          <w:spacing w:val="63"/>
          <w:w w:val="102"/>
        </w:rPr>
        <w:t> </w:t>
      </w:r>
      <w:r>
        <w:rPr/>
        <w:t>подвывихи</w:t>
      </w:r>
      <w:r>
        <w:rPr>
          <w:spacing w:val="23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вывихи.</w:t>
      </w:r>
      <w:r>
        <w:rPr/>
      </w:r>
    </w:p>
    <w:p>
      <w:pPr>
        <w:pStyle w:val="BodyText"/>
        <w:spacing w:line="368" w:lineRule="auto" w:before="5"/>
        <w:ind w:right="113" w:firstLine="667"/>
        <w:jc w:val="both"/>
      </w:pPr>
      <w:r>
        <w:rPr/>
        <w:t>Как</w:t>
      </w:r>
      <w:r>
        <w:rPr>
          <w:spacing w:val="21"/>
        </w:rPr>
        <w:t> </w:t>
      </w:r>
      <w:r>
        <w:rPr/>
        <w:t>и</w:t>
      </w:r>
      <w:r>
        <w:rPr>
          <w:spacing w:val="20"/>
        </w:rPr>
        <w:t> </w:t>
      </w:r>
      <w:r>
        <w:rPr/>
        <w:t>для</w:t>
      </w:r>
      <w:r>
        <w:rPr>
          <w:spacing w:val="15"/>
        </w:rPr>
        <w:t> </w:t>
      </w:r>
      <w:r>
        <w:rPr>
          <w:spacing w:val="-1"/>
        </w:rPr>
        <w:t>большинства</w:t>
      </w:r>
      <w:r>
        <w:rPr>
          <w:spacing w:val="16"/>
        </w:rPr>
        <w:t> </w:t>
      </w:r>
      <w:r>
        <w:rPr>
          <w:spacing w:val="-1"/>
        </w:rPr>
        <w:t>переломов</w:t>
      </w:r>
      <w:r>
        <w:rPr>
          <w:spacing w:val="16"/>
        </w:rPr>
        <w:t> </w:t>
      </w:r>
      <w:r>
        <w:rPr/>
        <w:t>среди</w:t>
      </w:r>
      <w:r>
        <w:rPr>
          <w:spacing w:val="18"/>
        </w:rPr>
        <w:t> </w:t>
      </w:r>
      <w:r>
        <w:rPr/>
        <w:t>переломов</w:t>
      </w:r>
      <w:r>
        <w:rPr>
          <w:spacing w:val="16"/>
        </w:rPr>
        <w:t> </w:t>
      </w:r>
      <w:r>
        <w:rPr/>
        <w:t>лопатки</w:t>
      </w:r>
      <w:r>
        <w:rPr>
          <w:spacing w:val="18"/>
        </w:rPr>
        <w:t> </w:t>
      </w:r>
      <w:r>
        <w:rPr/>
        <w:t>выделяют:</w:t>
      </w:r>
      <w:r>
        <w:rPr>
          <w:spacing w:val="16"/>
        </w:rPr>
        <w:t> </w:t>
      </w:r>
      <w:r>
        <w:rPr/>
        <w:t>открытые</w:t>
      </w:r>
      <w:r>
        <w:rPr>
          <w:spacing w:val="19"/>
        </w:rPr>
        <w:t> </w:t>
      </w:r>
      <w:r>
        <w:rPr/>
        <w:t>и</w:t>
      </w:r>
      <w:r>
        <w:rPr>
          <w:spacing w:val="52"/>
          <w:w w:val="102"/>
        </w:rPr>
        <w:t> </w:t>
      </w:r>
      <w:r>
        <w:rPr/>
        <w:t>закрытые</w:t>
      </w:r>
      <w:r>
        <w:rPr>
          <w:spacing w:val="16"/>
        </w:rPr>
        <w:t> </w:t>
      </w:r>
      <w:r>
        <w:rPr>
          <w:spacing w:val="-1"/>
        </w:rPr>
        <w:t>переломы;</w:t>
      </w:r>
      <w:r>
        <w:rPr>
          <w:spacing w:val="18"/>
        </w:rPr>
        <w:t> </w:t>
      </w:r>
      <w:r>
        <w:rPr/>
        <w:t>простые</w:t>
      </w:r>
      <w:r>
        <w:rPr>
          <w:spacing w:val="15"/>
        </w:rPr>
        <w:t> </w:t>
      </w:r>
      <w:r>
        <w:rPr/>
        <w:t>и</w:t>
      </w:r>
      <w:r>
        <w:rPr>
          <w:spacing w:val="20"/>
        </w:rPr>
        <w:t> </w:t>
      </w:r>
      <w:r>
        <w:rPr>
          <w:spacing w:val="-1"/>
        </w:rPr>
        <w:t>мультифрагментарные;</w:t>
      </w:r>
      <w:r>
        <w:rPr>
          <w:spacing w:val="18"/>
        </w:rPr>
        <w:t> </w:t>
      </w:r>
      <w:r>
        <w:rPr/>
        <w:t>со</w:t>
      </w:r>
      <w:r>
        <w:rPr>
          <w:spacing w:val="18"/>
        </w:rPr>
        <w:t> </w:t>
      </w:r>
      <w:r>
        <w:rPr/>
        <w:t>смещением</w:t>
      </w:r>
      <w:r>
        <w:rPr>
          <w:spacing w:val="17"/>
        </w:rPr>
        <w:t> </w:t>
      </w:r>
      <w:r>
        <w:rPr/>
        <w:t>отломков</w:t>
      </w:r>
      <w:r>
        <w:rPr>
          <w:spacing w:val="18"/>
        </w:rPr>
        <w:t> </w:t>
      </w:r>
      <w:r>
        <w:rPr/>
        <w:t>и</w:t>
      </w:r>
      <w:r>
        <w:rPr>
          <w:spacing w:val="21"/>
        </w:rPr>
        <w:t> </w:t>
      </w:r>
      <w:r>
        <w:rPr/>
        <w:t>без.</w:t>
      </w:r>
      <w:r>
        <w:rPr/>
      </w:r>
    </w:p>
    <w:p>
      <w:pPr>
        <w:pStyle w:val="BodyText"/>
        <w:spacing w:line="366" w:lineRule="auto" w:before="7"/>
        <w:ind w:right="116" w:firstLine="667"/>
        <w:jc w:val="both"/>
      </w:pPr>
      <w:r>
        <w:rPr>
          <w:spacing w:val="-2"/>
        </w:rPr>
        <w:t>По</w:t>
      </w:r>
      <w:r>
        <w:rPr/>
        <w:t> локализации</w:t>
      </w:r>
      <w:r>
        <w:rPr>
          <w:spacing w:val="1"/>
        </w:rPr>
        <w:t> </w:t>
      </w:r>
      <w:r>
        <w:rPr>
          <w:spacing w:val="-1"/>
        </w:rPr>
        <w:t>различают:</w:t>
      </w:r>
      <w:r>
        <w:rPr>
          <w:spacing w:val="54"/>
        </w:rPr>
        <w:t> </w:t>
      </w:r>
      <w:r>
        <w:rPr/>
        <w:t>перелом</w:t>
      </w:r>
      <w:r>
        <w:rPr>
          <w:spacing w:val="52"/>
        </w:rPr>
        <w:t> </w:t>
      </w:r>
      <w:r>
        <w:rPr/>
        <w:t>тела</w:t>
      </w:r>
      <w:r>
        <w:rPr>
          <w:spacing w:val="54"/>
        </w:rPr>
        <w:t> </w:t>
      </w:r>
      <w:r>
        <w:rPr/>
        <w:t>лопатки, </w:t>
      </w:r>
      <w:r>
        <w:rPr>
          <w:spacing w:val="-1"/>
        </w:rPr>
        <w:t>перелом</w:t>
      </w:r>
      <w:r>
        <w:rPr>
          <w:spacing w:val="1"/>
        </w:rPr>
        <w:t> </w:t>
      </w:r>
      <w:r>
        <w:rPr/>
        <w:t>суставного</w:t>
      </w:r>
      <w:r>
        <w:rPr>
          <w:spacing w:val="54"/>
        </w:rPr>
        <w:t> </w:t>
      </w:r>
      <w:r>
        <w:rPr/>
        <w:t>отростка,</w:t>
      </w:r>
      <w:r>
        <w:rPr>
          <w:spacing w:val="38"/>
          <w:w w:val="102"/>
        </w:rPr>
        <w:t> </w:t>
      </w:r>
      <w:r>
        <w:rPr/>
        <w:t>перелом</w:t>
      </w:r>
      <w:r>
        <w:rPr>
          <w:spacing w:val="22"/>
        </w:rPr>
        <w:t> </w:t>
      </w:r>
      <w:r>
        <w:rPr/>
        <w:t>шейки,</w:t>
      </w:r>
      <w:r>
        <w:rPr>
          <w:spacing w:val="23"/>
        </w:rPr>
        <w:t> </w:t>
      </w:r>
      <w:r>
        <w:rPr>
          <w:spacing w:val="-1"/>
        </w:rPr>
        <w:t>перелом</w:t>
      </w:r>
      <w:r>
        <w:rPr>
          <w:spacing w:val="21"/>
        </w:rPr>
        <w:t> </w:t>
      </w:r>
      <w:r>
        <w:rPr/>
        <w:t>акромиального</w:t>
      </w:r>
      <w:r>
        <w:rPr>
          <w:spacing w:val="25"/>
        </w:rPr>
        <w:t> </w:t>
      </w:r>
      <w:r>
        <w:rPr/>
        <w:t>отростка,</w:t>
      </w:r>
      <w:r>
        <w:rPr>
          <w:spacing w:val="20"/>
        </w:rPr>
        <w:t> </w:t>
      </w:r>
      <w:r>
        <w:rPr/>
        <w:t>перелом</w:t>
      </w:r>
      <w:r>
        <w:rPr>
          <w:spacing w:val="23"/>
        </w:rPr>
        <w:t> </w:t>
      </w:r>
      <w:r>
        <w:rPr/>
        <w:t>клювовидного</w:t>
      </w:r>
      <w:r>
        <w:rPr>
          <w:spacing w:val="22"/>
        </w:rPr>
        <w:t> </w:t>
      </w:r>
      <w:r>
        <w:rPr/>
        <w:t>отростка.</w:t>
      </w:r>
      <w:r>
        <w:rPr/>
      </w:r>
    </w:p>
    <w:p>
      <w:pPr>
        <w:pStyle w:val="BodyText"/>
        <w:spacing w:line="240" w:lineRule="auto" w:before="10"/>
        <w:ind w:left="1064" w:right="0"/>
        <w:jc w:val="left"/>
      </w:pPr>
      <w:r>
        <w:rPr>
          <w:spacing w:val="-1"/>
        </w:rPr>
        <w:t>Существует</w:t>
      </w:r>
      <w:r>
        <w:rPr>
          <w:spacing w:val="17"/>
        </w:rPr>
        <w:t> </w:t>
      </w:r>
      <w:r>
        <w:rPr/>
        <w:t>2</w:t>
      </w:r>
      <w:r>
        <w:rPr>
          <w:spacing w:val="15"/>
        </w:rPr>
        <w:t> </w:t>
      </w:r>
      <w:r>
        <w:rPr/>
        <w:t>типа</w:t>
      </w:r>
      <w:r>
        <w:rPr>
          <w:spacing w:val="17"/>
        </w:rPr>
        <w:t> </w:t>
      </w:r>
      <w:r>
        <w:rPr/>
        <w:t>перелома</w:t>
      </w:r>
      <w:r>
        <w:rPr>
          <w:spacing w:val="13"/>
        </w:rPr>
        <w:t> </w:t>
      </w:r>
      <w:r>
        <w:rPr/>
        <w:t>шейки:</w:t>
      </w:r>
      <w:r>
        <w:rPr/>
      </w:r>
    </w:p>
    <w:p>
      <w:pPr>
        <w:pStyle w:val="BodyText"/>
        <w:spacing w:line="368" w:lineRule="auto" w:before="136"/>
        <w:ind w:right="111" w:firstLine="667"/>
        <w:jc w:val="both"/>
      </w:pPr>
      <w:r>
        <w:rPr/>
        <w:t>Тип</w:t>
      </w:r>
      <w:r>
        <w:rPr>
          <w:spacing w:val="43"/>
        </w:rPr>
        <w:t> </w:t>
      </w:r>
      <w:r>
        <w:rPr/>
        <w:t>1</w:t>
      </w:r>
      <w:r>
        <w:rPr>
          <w:spacing w:val="39"/>
        </w:rPr>
        <w:t> </w:t>
      </w:r>
      <w:r>
        <w:rPr/>
        <w:t>–</w:t>
      </w:r>
      <w:r>
        <w:rPr>
          <w:spacing w:val="45"/>
        </w:rPr>
        <w:t> </w:t>
      </w:r>
      <w:r>
        <w:rPr/>
        <w:t>со</w:t>
      </w:r>
      <w:r>
        <w:rPr>
          <w:spacing w:val="42"/>
        </w:rPr>
        <w:t> </w:t>
      </w:r>
      <w:r>
        <w:rPr>
          <w:spacing w:val="-1"/>
        </w:rPr>
        <w:t>смещением</w:t>
      </w:r>
      <w:r>
        <w:rPr>
          <w:spacing w:val="40"/>
        </w:rPr>
        <w:t> </w:t>
      </w:r>
      <w:r>
        <w:rPr>
          <w:spacing w:val="-1"/>
        </w:rPr>
        <w:t>фрагмента</w:t>
      </w:r>
      <w:r>
        <w:rPr>
          <w:spacing w:val="43"/>
        </w:rPr>
        <w:t> </w:t>
      </w:r>
      <w:r>
        <w:rPr/>
        <w:t>менее</w:t>
      </w:r>
      <w:r>
        <w:rPr>
          <w:spacing w:val="42"/>
        </w:rPr>
        <w:t> </w:t>
      </w:r>
      <w:r>
        <w:rPr>
          <w:spacing w:val="-1"/>
        </w:rPr>
        <w:t>1.0</w:t>
      </w:r>
      <w:r>
        <w:rPr>
          <w:spacing w:val="45"/>
        </w:rPr>
        <w:t> </w:t>
      </w:r>
      <w:r>
        <w:rPr>
          <w:spacing w:val="-2"/>
        </w:rPr>
        <w:t>см</w:t>
      </w:r>
      <w:r>
        <w:rPr>
          <w:spacing w:val="43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1"/>
        </w:rPr>
        <w:t>угловой</w:t>
      </w:r>
      <w:r>
        <w:rPr>
          <w:spacing w:val="42"/>
        </w:rPr>
        <w:t> </w:t>
      </w:r>
      <w:r>
        <w:rPr/>
        <w:t>деформацией</w:t>
      </w:r>
      <w:r>
        <w:rPr>
          <w:spacing w:val="43"/>
        </w:rPr>
        <w:t> </w:t>
      </w:r>
      <w:r>
        <w:rPr/>
        <w:t>менее</w:t>
      </w:r>
      <w:r>
        <w:rPr>
          <w:spacing w:val="42"/>
        </w:rPr>
        <w:t> </w:t>
      </w:r>
      <w:r>
        <w:rPr/>
        <w:t>40</w:t>
      </w:r>
      <w:r>
        <w:rPr>
          <w:spacing w:val="45"/>
          <w:w w:val="102"/>
        </w:rPr>
        <w:t> </w:t>
      </w:r>
      <w:r>
        <w:rPr/>
        <w:t>градусов</w:t>
      </w:r>
      <w:r>
        <w:rPr>
          <w:spacing w:val="11"/>
        </w:rPr>
        <w:t> </w:t>
      </w:r>
      <w:r>
        <w:rPr/>
        <w:t>–</w:t>
      </w:r>
      <w:r>
        <w:rPr>
          <w:spacing w:val="17"/>
        </w:rPr>
        <w:t> </w:t>
      </w:r>
      <w:r>
        <w:rPr/>
        <w:t>90%</w:t>
      </w:r>
      <w:r>
        <w:rPr>
          <w:spacing w:val="12"/>
        </w:rPr>
        <w:t> </w:t>
      </w:r>
      <w:r>
        <w:rPr/>
        <w:t>переломов</w:t>
      </w:r>
      <w:r>
        <w:rPr>
          <w:spacing w:val="14"/>
        </w:rPr>
        <w:t> </w:t>
      </w:r>
      <w:r>
        <w:rPr/>
        <w:t>шейки</w:t>
      </w:r>
      <w:r>
        <w:rPr>
          <w:spacing w:val="18"/>
        </w:rPr>
        <w:t> </w:t>
      </w:r>
      <w:r>
        <w:rPr>
          <w:spacing w:val="-1"/>
        </w:rPr>
        <w:t>попадают</w:t>
      </w:r>
      <w:r>
        <w:rPr>
          <w:spacing w:val="18"/>
        </w:rPr>
        <w:t> </w:t>
      </w:r>
      <w:r>
        <w:rPr/>
        <w:t>в</w:t>
      </w:r>
      <w:r>
        <w:rPr>
          <w:spacing w:val="12"/>
        </w:rPr>
        <w:t> </w:t>
      </w:r>
      <w:r>
        <w:rPr>
          <w:spacing w:val="-1"/>
        </w:rPr>
        <w:t>эту</w:t>
      </w:r>
      <w:r>
        <w:rPr>
          <w:spacing w:val="14"/>
        </w:rPr>
        <w:t> </w:t>
      </w:r>
      <w:r>
        <w:rPr/>
        <w:t>категорию.</w:t>
      </w:r>
      <w:r>
        <w:rPr/>
      </w:r>
    </w:p>
    <w:p>
      <w:pPr>
        <w:pStyle w:val="BodyText"/>
        <w:spacing w:line="371" w:lineRule="auto" w:before="5"/>
        <w:ind w:right="115" w:firstLine="667"/>
        <w:jc w:val="both"/>
      </w:pPr>
      <w:r>
        <w:rPr/>
        <w:t>Тип</w:t>
      </w:r>
      <w:r>
        <w:rPr>
          <w:spacing w:val="4"/>
        </w:rPr>
        <w:t> </w:t>
      </w:r>
      <w:r>
        <w:rPr/>
        <w:t>2</w:t>
      </w:r>
      <w:r>
        <w:rPr>
          <w:spacing w:val="3"/>
        </w:rPr>
        <w:t> </w:t>
      </w:r>
      <w:r>
        <w:rPr/>
        <w:t>–</w:t>
      </w:r>
      <w:r>
        <w:rPr>
          <w:spacing w:val="6"/>
        </w:rPr>
        <w:t> </w:t>
      </w:r>
      <w:r>
        <w:rPr>
          <w:spacing w:val="-2"/>
        </w:rPr>
        <w:t>со</w:t>
      </w:r>
      <w:r>
        <w:rPr>
          <w:spacing w:val="9"/>
        </w:rPr>
        <w:t> </w:t>
      </w:r>
      <w:r>
        <w:rPr>
          <w:spacing w:val="-1"/>
        </w:rPr>
        <w:t>смещением</w:t>
      </w:r>
      <w:r>
        <w:rPr>
          <w:spacing w:val="6"/>
        </w:rPr>
        <w:t> </w:t>
      </w:r>
      <w:r>
        <w:rPr/>
        <w:t>фрагмента</w:t>
      </w:r>
      <w:r>
        <w:rPr>
          <w:spacing w:val="1"/>
        </w:rPr>
        <w:t> </w:t>
      </w:r>
      <w:r>
        <w:rPr/>
        <w:t>более,</w:t>
      </w:r>
      <w:r>
        <w:rPr>
          <w:spacing w:val="5"/>
        </w:rPr>
        <w:t> </w:t>
      </w:r>
      <w:r>
        <w:rPr/>
        <w:t>чем</w:t>
      </w:r>
      <w:r>
        <w:rPr>
          <w:spacing w:val="6"/>
        </w:rPr>
        <w:t> </w:t>
      </w:r>
      <w:r>
        <w:rPr/>
        <w:t>1.0</w:t>
      </w:r>
      <w:r>
        <w:rPr>
          <w:spacing w:val="3"/>
        </w:rPr>
        <w:t> </w:t>
      </w:r>
      <w:r>
        <w:rPr>
          <w:spacing w:val="-1"/>
        </w:rPr>
        <w:t>см,</w:t>
      </w:r>
      <w:r>
        <w:rPr>
          <w:spacing w:val="9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угловой</w:t>
      </w:r>
      <w:r>
        <w:rPr>
          <w:spacing w:val="3"/>
        </w:rPr>
        <w:t> </w:t>
      </w:r>
      <w:r>
        <w:rPr/>
        <w:t>деформацией</w:t>
      </w:r>
      <w:r>
        <w:rPr>
          <w:spacing w:val="5"/>
        </w:rPr>
        <w:t> </w:t>
      </w:r>
      <w:r>
        <w:rPr/>
        <w:t>более</w:t>
      </w:r>
      <w:r>
        <w:rPr>
          <w:spacing w:val="3"/>
        </w:rPr>
        <w:t> </w:t>
      </w:r>
      <w:r>
        <w:rPr/>
        <w:t>40</w:t>
      </w:r>
      <w:r>
        <w:rPr>
          <w:spacing w:val="41"/>
          <w:w w:val="102"/>
        </w:rPr>
        <w:t> </w:t>
      </w:r>
      <w:r>
        <w:rPr/>
        <w:t>градусов.</w:t>
      </w:r>
      <w:r>
        <w:rPr/>
      </w:r>
    </w:p>
    <w:p>
      <w:pPr>
        <w:pStyle w:val="BodyText"/>
        <w:spacing w:line="369" w:lineRule="auto" w:before="0"/>
        <w:ind w:right="112" w:firstLine="667"/>
        <w:jc w:val="both"/>
      </w:pPr>
      <w:r>
        <w:rPr>
          <w:spacing w:val="-1"/>
        </w:rPr>
        <w:t>Переломы</w:t>
      </w:r>
      <w:r>
        <w:rPr>
          <w:spacing w:val="44"/>
        </w:rPr>
        <w:t> </w:t>
      </w:r>
      <w:r>
        <w:rPr/>
        <w:t>клювидного</w:t>
      </w:r>
      <w:r>
        <w:rPr>
          <w:spacing w:val="42"/>
        </w:rPr>
        <w:t> </w:t>
      </w:r>
      <w:r>
        <w:rPr/>
        <w:t>отростка</w:t>
      </w:r>
      <w:r>
        <w:rPr>
          <w:spacing w:val="43"/>
        </w:rPr>
        <w:t> </w:t>
      </w:r>
      <w:r>
        <w:rPr>
          <w:spacing w:val="-1"/>
        </w:rPr>
        <w:t>классифицируют</w:t>
      </w:r>
      <w:r>
        <w:rPr>
          <w:spacing w:val="45"/>
        </w:rPr>
        <w:t> </w:t>
      </w:r>
      <w:r>
        <w:rPr>
          <w:spacing w:val="-1"/>
        </w:rPr>
        <w:t>по</w:t>
      </w:r>
      <w:r>
        <w:rPr>
          <w:spacing w:val="44"/>
        </w:rPr>
        <w:t> </w:t>
      </w:r>
      <w:r>
        <w:rPr>
          <w:spacing w:val="-1"/>
        </w:rPr>
        <w:t>Ogawa</w:t>
      </w:r>
      <w:r>
        <w:rPr>
          <w:spacing w:val="41"/>
        </w:rPr>
        <w:t> </w:t>
      </w:r>
      <w:r>
        <w:rPr>
          <w:spacing w:val="-1"/>
        </w:rPr>
        <w:t>согласно</w:t>
      </w:r>
      <w:r>
        <w:rPr>
          <w:spacing w:val="42"/>
        </w:rPr>
        <w:t> </w:t>
      </w:r>
      <w:r>
        <w:rPr/>
        <w:t>зоне</w:t>
      </w:r>
      <w:r>
        <w:rPr>
          <w:spacing w:val="53"/>
          <w:w w:val="102"/>
        </w:rPr>
        <w:t> </w:t>
      </w:r>
      <w:r>
        <w:rPr/>
        <w:t>повреждения,</w:t>
      </w:r>
      <w:r>
        <w:rPr>
          <w:spacing w:val="5"/>
        </w:rPr>
        <w:t> </w:t>
      </w:r>
      <w:r>
        <w:rPr/>
        <w:t>которая</w:t>
      </w:r>
      <w:r>
        <w:rPr>
          <w:spacing w:val="9"/>
        </w:rPr>
        <w:t> </w:t>
      </w:r>
      <w:r>
        <w:rPr/>
        <w:t>в</w:t>
      </w:r>
      <w:r>
        <w:rPr>
          <w:spacing w:val="6"/>
        </w:rPr>
        <w:t> </w:t>
      </w:r>
      <w:r>
        <w:rPr/>
        <w:t>свою</w:t>
      </w:r>
      <w:r>
        <w:rPr>
          <w:spacing w:val="6"/>
        </w:rPr>
        <w:t> </w:t>
      </w:r>
      <w:r>
        <w:rPr/>
        <w:t>очередь</w:t>
      </w:r>
      <w:r>
        <w:rPr>
          <w:spacing w:val="7"/>
        </w:rPr>
        <w:t> </w:t>
      </w:r>
      <w:r>
        <w:rPr/>
        <w:t>определяется</w:t>
      </w:r>
      <w:r>
        <w:rPr>
          <w:spacing w:val="6"/>
        </w:rPr>
        <w:t> </w:t>
      </w:r>
      <w:r>
        <w:rPr>
          <w:spacing w:val="-1"/>
        </w:rPr>
        <w:t>его</w:t>
      </w:r>
      <w:r>
        <w:rPr>
          <w:spacing w:val="7"/>
        </w:rPr>
        <w:t> </w:t>
      </w:r>
      <w:r>
        <w:rPr/>
        <w:t>механизмом:</w:t>
      </w:r>
      <w:r>
        <w:rPr>
          <w:spacing w:val="7"/>
        </w:rPr>
        <w:t> </w:t>
      </w:r>
      <w:r>
        <w:rPr/>
        <w:t>тип</w:t>
      </w:r>
      <w:r>
        <w:rPr>
          <w:spacing w:val="8"/>
        </w:rPr>
        <w:t> </w:t>
      </w:r>
      <w:r>
        <w:rPr/>
        <w:t>1</w:t>
      </w:r>
      <w:r>
        <w:rPr>
          <w:spacing w:val="11"/>
        </w:rPr>
        <w:t> </w:t>
      </w:r>
      <w:r>
        <w:rPr/>
        <w:t>–</w:t>
      </w:r>
      <w:r>
        <w:rPr>
          <w:spacing w:val="6"/>
        </w:rPr>
        <w:t> </w:t>
      </w:r>
      <w:r>
        <w:rPr>
          <w:spacing w:val="-1"/>
        </w:rPr>
        <w:t>перелом</w:t>
      </w:r>
      <w:r>
        <w:rPr>
          <w:spacing w:val="44"/>
          <w:w w:val="102"/>
        </w:rPr>
        <w:t> </w:t>
      </w:r>
      <w:r>
        <w:rPr/>
        <w:t>проксимальнее</w:t>
      </w:r>
      <w:r>
        <w:rPr>
          <w:spacing w:val="36"/>
        </w:rPr>
        <w:t> </w:t>
      </w:r>
      <w:r>
        <w:rPr>
          <w:spacing w:val="-1"/>
        </w:rPr>
        <w:t>места</w:t>
      </w:r>
      <w:r>
        <w:rPr>
          <w:spacing w:val="36"/>
        </w:rPr>
        <w:t> </w:t>
      </w:r>
      <w:r>
        <w:rPr/>
        <w:t>прикрепления</w:t>
      </w:r>
      <w:r>
        <w:rPr>
          <w:spacing w:val="33"/>
        </w:rPr>
        <w:t> </w:t>
      </w:r>
      <w:r>
        <w:rPr>
          <w:spacing w:val="-1"/>
        </w:rPr>
        <w:t>клювовидно-ключичной</w:t>
      </w:r>
      <w:r>
        <w:rPr>
          <w:spacing w:val="34"/>
        </w:rPr>
        <w:t> </w:t>
      </w:r>
      <w:r>
        <w:rPr>
          <w:spacing w:val="-1"/>
        </w:rPr>
        <w:t>связки;</w:t>
      </w:r>
      <w:r>
        <w:rPr>
          <w:spacing w:val="39"/>
        </w:rPr>
        <w:t> </w:t>
      </w:r>
      <w:r>
        <w:rPr>
          <w:spacing w:val="-1"/>
        </w:rPr>
        <w:t>тип</w:t>
      </w:r>
      <w:r>
        <w:rPr>
          <w:spacing w:val="38"/>
        </w:rPr>
        <w:t> </w:t>
      </w:r>
      <w:r>
        <w:rPr/>
        <w:t>2</w:t>
      </w:r>
      <w:r>
        <w:rPr>
          <w:spacing w:val="36"/>
        </w:rPr>
        <w:t> </w:t>
      </w:r>
      <w:r>
        <w:rPr/>
        <w:t>–</w:t>
      </w:r>
      <w:r>
        <w:rPr>
          <w:spacing w:val="33"/>
        </w:rPr>
        <w:t> </w:t>
      </w:r>
      <w:r>
        <w:rPr/>
        <w:t>перелом</w:t>
      </w:r>
      <w:r>
        <w:rPr>
          <w:spacing w:val="61"/>
          <w:w w:val="102"/>
        </w:rPr>
        <w:t> </w:t>
      </w:r>
      <w:r>
        <w:rPr>
          <w:spacing w:val="-1"/>
        </w:rPr>
        <w:t>верхушки</w:t>
      </w:r>
      <w:r>
        <w:rPr>
          <w:spacing w:val="36"/>
        </w:rPr>
        <w:t> </w:t>
      </w:r>
      <w:r>
        <w:rPr>
          <w:spacing w:val="-1"/>
        </w:rPr>
        <w:t>клювовидного</w:t>
      </w:r>
      <w:r>
        <w:rPr>
          <w:spacing w:val="32"/>
        </w:rPr>
        <w:t> </w:t>
      </w:r>
      <w:r>
        <w:rPr/>
        <w:t>отростка.</w:t>
      </w:r>
      <w:r>
        <w:rPr/>
      </w:r>
    </w:p>
    <w:p>
      <w:pPr>
        <w:pStyle w:val="BodyText"/>
        <w:spacing w:line="369" w:lineRule="auto" w:before="4"/>
        <w:ind w:right="114" w:firstLine="667"/>
        <w:jc w:val="both"/>
      </w:pPr>
      <w:r>
        <w:rPr>
          <w:spacing w:val="-1"/>
        </w:rPr>
        <w:t>Kuhn</w:t>
      </w:r>
      <w:r>
        <w:rPr>
          <w:spacing w:val="28"/>
        </w:rPr>
        <w:t> </w:t>
      </w:r>
      <w:r>
        <w:rPr/>
        <w:t>предложил</w:t>
      </w:r>
      <w:r>
        <w:rPr>
          <w:spacing w:val="32"/>
        </w:rPr>
        <w:t> </w:t>
      </w:r>
      <w:r>
        <w:rPr>
          <w:spacing w:val="-1"/>
        </w:rPr>
        <w:t>классифицировать</w:t>
      </w:r>
      <w:r>
        <w:rPr>
          <w:spacing w:val="28"/>
        </w:rPr>
        <w:t> </w:t>
      </w:r>
      <w:r>
        <w:rPr>
          <w:spacing w:val="-1"/>
        </w:rPr>
        <w:t>переломы</w:t>
      </w:r>
      <w:r>
        <w:rPr>
          <w:spacing w:val="35"/>
        </w:rPr>
        <w:t> </w:t>
      </w:r>
      <w:r>
        <w:rPr/>
        <w:t>акромиального</w:t>
      </w:r>
      <w:r>
        <w:rPr>
          <w:spacing w:val="28"/>
        </w:rPr>
        <w:t> </w:t>
      </w:r>
      <w:r>
        <w:rPr>
          <w:spacing w:val="-1"/>
        </w:rPr>
        <w:t>отростка</w:t>
      </w:r>
      <w:r>
        <w:rPr>
          <w:spacing w:val="30"/>
        </w:rPr>
        <w:t> </w:t>
      </w:r>
      <w:r>
        <w:rPr>
          <w:spacing w:val="-1"/>
        </w:rPr>
        <w:t>следующим</w:t>
      </w:r>
      <w:r>
        <w:rPr>
          <w:spacing w:val="69"/>
          <w:w w:val="102"/>
        </w:rPr>
        <w:t> </w:t>
      </w:r>
      <w:r>
        <w:rPr/>
        <w:t>образом:</w:t>
      </w:r>
      <w:r>
        <w:rPr>
          <w:spacing w:val="22"/>
        </w:rPr>
        <w:t> </w:t>
      </w:r>
      <w:r>
        <w:rPr/>
        <w:t>1</w:t>
      </w:r>
      <w:r>
        <w:rPr>
          <w:spacing w:val="22"/>
        </w:rPr>
        <w:t> </w:t>
      </w:r>
      <w:r>
        <w:rPr/>
        <w:t>тип</w:t>
      </w:r>
      <w:r>
        <w:rPr>
          <w:spacing w:val="25"/>
        </w:rPr>
        <w:t> </w:t>
      </w:r>
      <w:r>
        <w:rPr/>
        <w:t>–</w:t>
      </w:r>
      <w:r>
        <w:rPr>
          <w:spacing w:val="20"/>
        </w:rPr>
        <w:t> </w:t>
      </w:r>
      <w:r>
        <w:rPr>
          <w:spacing w:val="-1"/>
        </w:rPr>
        <w:t>перелом</w:t>
      </w:r>
      <w:r>
        <w:rPr>
          <w:spacing w:val="25"/>
        </w:rPr>
        <w:t> </w:t>
      </w:r>
      <w:r>
        <w:rPr>
          <w:spacing w:val="-1"/>
        </w:rPr>
        <w:t>без</w:t>
      </w:r>
      <w:r>
        <w:rPr>
          <w:spacing w:val="24"/>
        </w:rPr>
        <w:t> </w:t>
      </w:r>
      <w:r>
        <w:rPr/>
        <w:t>смещения</w:t>
      </w:r>
      <w:r>
        <w:rPr>
          <w:spacing w:val="22"/>
        </w:rPr>
        <w:t> </w:t>
      </w:r>
      <w:r>
        <w:rPr/>
        <w:t>или</w:t>
      </w:r>
      <w:r>
        <w:rPr>
          <w:spacing w:val="22"/>
        </w:rPr>
        <w:t> </w:t>
      </w:r>
      <w:r>
        <w:rPr/>
        <w:t>с</w:t>
      </w:r>
      <w:r>
        <w:rPr>
          <w:spacing w:val="22"/>
        </w:rPr>
        <w:t> </w:t>
      </w:r>
      <w:r>
        <w:rPr/>
        <w:t>минимальным</w:t>
      </w:r>
      <w:r>
        <w:rPr>
          <w:spacing w:val="19"/>
        </w:rPr>
        <w:t> </w:t>
      </w:r>
      <w:r>
        <w:rPr>
          <w:spacing w:val="-1"/>
        </w:rPr>
        <w:t>смещением;</w:t>
      </w:r>
      <w:r>
        <w:rPr>
          <w:spacing w:val="20"/>
        </w:rPr>
        <w:t> </w:t>
      </w:r>
      <w:r>
        <w:rPr/>
        <w:t>2</w:t>
      </w:r>
      <w:r>
        <w:rPr>
          <w:spacing w:val="25"/>
        </w:rPr>
        <w:t> </w:t>
      </w:r>
      <w:r>
        <w:rPr/>
        <w:t>тип</w:t>
      </w:r>
      <w:r>
        <w:rPr>
          <w:spacing w:val="23"/>
        </w:rPr>
        <w:t> </w:t>
      </w:r>
      <w:r>
        <w:rPr/>
        <w:t>–</w:t>
      </w:r>
      <w:r>
        <w:rPr>
          <w:spacing w:val="20"/>
        </w:rPr>
        <w:t> </w:t>
      </w:r>
      <w:r>
        <w:rPr>
          <w:spacing w:val="-1"/>
        </w:rPr>
        <w:t>перелом</w:t>
      </w:r>
      <w:r>
        <w:rPr>
          <w:spacing w:val="50"/>
          <w:w w:val="102"/>
        </w:rPr>
        <w:t> </w:t>
      </w:r>
      <w:r>
        <w:rPr/>
        <w:t>со</w:t>
      </w:r>
      <w:r>
        <w:rPr>
          <w:spacing w:val="24"/>
        </w:rPr>
        <w:t> </w:t>
      </w:r>
      <w:r>
        <w:rPr/>
        <w:t>смещением,</w:t>
      </w:r>
      <w:r>
        <w:rPr>
          <w:spacing w:val="25"/>
        </w:rPr>
        <w:t> </w:t>
      </w:r>
      <w:r>
        <w:rPr/>
        <w:t>субакромиальное</w:t>
      </w:r>
      <w:r>
        <w:rPr>
          <w:spacing w:val="21"/>
        </w:rPr>
        <w:t> </w:t>
      </w:r>
      <w:r>
        <w:rPr/>
        <w:t>пространство</w:t>
      </w:r>
      <w:r>
        <w:rPr>
          <w:spacing w:val="24"/>
        </w:rPr>
        <w:t> </w:t>
      </w:r>
      <w:r>
        <w:rPr/>
        <w:t>сохранено;</w:t>
      </w:r>
      <w:r>
        <w:rPr>
          <w:spacing w:val="23"/>
        </w:rPr>
        <w:t> </w:t>
      </w:r>
      <w:r>
        <w:rPr/>
        <w:t>3</w:t>
      </w:r>
      <w:r>
        <w:rPr>
          <w:spacing w:val="24"/>
        </w:rPr>
        <w:t> </w:t>
      </w:r>
      <w:r>
        <w:rPr/>
        <w:t>тип</w:t>
      </w:r>
      <w:r>
        <w:rPr>
          <w:spacing w:val="27"/>
        </w:rPr>
        <w:t> </w:t>
      </w:r>
      <w:r>
        <w:rPr/>
        <w:t>–</w:t>
      </w:r>
      <w:r>
        <w:rPr>
          <w:spacing w:val="25"/>
        </w:rPr>
        <w:t> </w:t>
      </w:r>
      <w:r>
        <w:rPr>
          <w:spacing w:val="-1"/>
        </w:rPr>
        <w:t>перелом</w:t>
      </w:r>
      <w:r>
        <w:rPr>
          <w:spacing w:val="24"/>
        </w:rPr>
        <w:t> </w:t>
      </w:r>
      <w:r>
        <w:rPr/>
        <w:t>со</w:t>
      </w:r>
      <w:r>
        <w:rPr>
          <w:spacing w:val="24"/>
        </w:rPr>
        <w:t> </w:t>
      </w:r>
      <w:r>
        <w:rPr/>
        <w:t>смещением,</w:t>
      </w:r>
      <w:r>
        <w:rPr>
          <w:spacing w:val="28"/>
          <w:w w:val="102"/>
        </w:rPr>
        <w:t> </w:t>
      </w:r>
      <w:r>
        <w:rPr/>
        <w:t>субакромиальное</w:t>
      </w:r>
      <w:r>
        <w:rPr>
          <w:spacing w:val="29"/>
        </w:rPr>
        <w:t> </w:t>
      </w:r>
      <w:r>
        <w:rPr/>
        <w:t>пространство</w:t>
      </w:r>
      <w:r>
        <w:rPr>
          <w:spacing w:val="35"/>
        </w:rPr>
        <w:t> </w:t>
      </w:r>
      <w:r>
        <w:rPr/>
        <w:t>компримировано</w:t>
      </w:r>
      <w:r>
        <w:rPr>
          <w:spacing w:val="34"/>
        </w:rPr>
        <w:t> </w:t>
      </w:r>
      <w:r>
        <w:rPr/>
        <w:t>[16].</w:t>
      </w:r>
      <w:r>
        <w:rPr/>
      </w:r>
    </w:p>
    <w:p>
      <w:pPr>
        <w:pStyle w:val="BodyText"/>
        <w:spacing w:line="240" w:lineRule="auto" w:before="2"/>
        <w:ind w:left="800" w:right="0"/>
        <w:jc w:val="left"/>
      </w:pPr>
      <w:r>
        <w:rPr>
          <w:spacing w:val="-1"/>
        </w:rPr>
        <w:t>Переломы</w:t>
      </w:r>
      <w:r>
        <w:rPr>
          <w:spacing w:val="19"/>
        </w:rPr>
        <w:t> </w:t>
      </w:r>
      <w:r>
        <w:rPr/>
        <w:t>лопатки</w:t>
      </w:r>
      <w:r>
        <w:rPr>
          <w:spacing w:val="21"/>
        </w:rPr>
        <w:t> </w:t>
      </w:r>
      <w:r>
        <w:rPr/>
        <w:t>в</w:t>
      </w:r>
      <w:r>
        <w:rPr>
          <w:spacing w:val="14"/>
        </w:rPr>
        <w:t> </w:t>
      </w:r>
      <w:r>
        <w:rPr/>
        <w:t>соответствии</w:t>
      </w:r>
      <w:r>
        <w:rPr>
          <w:spacing w:val="19"/>
        </w:rPr>
        <w:t> </w:t>
      </w:r>
      <w:r>
        <w:rPr/>
        <w:t>с</w:t>
      </w:r>
      <w:r>
        <w:rPr>
          <w:spacing w:val="17"/>
        </w:rPr>
        <w:t> </w:t>
      </w:r>
      <w:r>
        <w:rPr>
          <w:spacing w:val="-1"/>
        </w:rPr>
        <w:t>классификацией</w:t>
      </w:r>
      <w:r>
        <w:rPr>
          <w:spacing w:val="17"/>
        </w:rPr>
        <w:t> </w:t>
      </w:r>
      <w:r>
        <w:rPr>
          <w:spacing w:val="-1"/>
        </w:rPr>
        <w:t>AO/OTA</w:t>
      </w:r>
      <w:r>
        <w:rPr>
          <w:spacing w:val="16"/>
        </w:rPr>
        <w:t> </w:t>
      </w:r>
      <w:r>
        <w:rPr/>
        <w:t>кодируются</w:t>
      </w:r>
      <w:r>
        <w:rPr>
          <w:spacing w:val="14"/>
        </w:rPr>
        <w:t> </w:t>
      </w:r>
      <w:r>
        <w:rPr/>
        <w:t>как</w:t>
      </w:r>
      <w:r>
        <w:rPr>
          <w:spacing w:val="20"/>
        </w:rPr>
        <w:t> </w:t>
      </w:r>
      <w:r>
        <w:rPr/>
        <w:t>14:</w:t>
      </w:r>
      <w:r>
        <w:rPr/>
      </w:r>
    </w:p>
    <w:p>
      <w:pPr>
        <w:pStyle w:val="BodyText"/>
        <w:numPr>
          <w:ilvl w:val="1"/>
          <w:numId w:val="7"/>
        </w:numPr>
        <w:tabs>
          <w:tab w:pos="1463" w:val="left" w:leader="none"/>
        </w:tabs>
        <w:spacing w:line="240" w:lineRule="auto" w:before="157" w:after="0"/>
        <w:ind w:left="1476" w:right="0" w:hanging="338"/>
        <w:jc w:val="left"/>
      </w:pPr>
      <w:r>
        <w:rPr/>
        <w:t>14А</w:t>
      </w:r>
      <w:r>
        <w:rPr>
          <w:spacing w:val="16"/>
        </w:rPr>
        <w:t> </w:t>
      </w:r>
      <w:r>
        <w:rPr/>
        <w:t>–</w:t>
      </w:r>
      <w:r>
        <w:rPr>
          <w:spacing w:val="17"/>
        </w:rPr>
        <w:t> </w:t>
      </w:r>
      <w:r>
        <w:rPr>
          <w:spacing w:val="-1"/>
        </w:rPr>
        <w:t>переломы</w:t>
      </w:r>
      <w:r>
        <w:rPr>
          <w:spacing w:val="17"/>
        </w:rPr>
        <w:t> </w:t>
      </w:r>
      <w:r>
        <w:rPr/>
        <w:t>отростков</w:t>
      </w:r>
      <w:r>
        <w:rPr>
          <w:spacing w:val="16"/>
        </w:rPr>
        <w:t> </w:t>
      </w:r>
      <w:r>
        <w:rPr/>
        <w:t>лопатки:</w:t>
      </w:r>
      <w:r>
        <w:rPr/>
      </w:r>
    </w:p>
    <w:p>
      <w:pPr>
        <w:pStyle w:val="BodyText"/>
        <w:numPr>
          <w:ilvl w:val="2"/>
          <w:numId w:val="7"/>
        </w:numPr>
        <w:tabs>
          <w:tab w:pos="1864" w:val="left" w:leader="none"/>
        </w:tabs>
        <w:spacing w:line="240" w:lineRule="auto" w:before="131" w:after="0"/>
        <w:ind w:left="1863" w:right="0" w:hanging="264"/>
        <w:jc w:val="left"/>
      </w:pPr>
      <w:r>
        <w:rPr/>
        <w:t>14A1</w:t>
      </w:r>
      <w:r>
        <w:rPr>
          <w:spacing w:val="22"/>
        </w:rPr>
        <w:t> </w:t>
      </w:r>
      <w:r>
        <w:rPr/>
        <w:t>–</w:t>
      </w:r>
      <w:r>
        <w:rPr>
          <w:spacing w:val="17"/>
        </w:rPr>
        <w:t> </w:t>
      </w:r>
      <w:r>
        <w:rPr/>
        <w:t>переломы</w:t>
      </w:r>
      <w:r>
        <w:rPr>
          <w:spacing w:val="17"/>
        </w:rPr>
        <w:t> </w:t>
      </w:r>
      <w:r>
        <w:rPr/>
        <w:t>клювовидного</w:t>
      </w:r>
      <w:r>
        <w:rPr>
          <w:spacing w:val="22"/>
        </w:rPr>
        <w:t> </w:t>
      </w:r>
      <w:r>
        <w:rPr>
          <w:spacing w:val="-1"/>
        </w:rPr>
        <w:t>отростка;</w:t>
      </w:r>
      <w:r>
        <w:rPr/>
      </w:r>
    </w:p>
    <w:p>
      <w:pPr>
        <w:pStyle w:val="BodyText"/>
        <w:numPr>
          <w:ilvl w:val="2"/>
          <w:numId w:val="7"/>
        </w:numPr>
        <w:tabs>
          <w:tab w:pos="1864" w:val="left" w:leader="none"/>
        </w:tabs>
        <w:spacing w:line="240" w:lineRule="auto" w:before="119" w:after="0"/>
        <w:ind w:left="1863" w:right="0" w:hanging="264"/>
        <w:jc w:val="left"/>
      </w:pPr>
      <w:r>
        <w:rPr/>
        <w:t>14A2</w:t>
      </w:r>
      <w:r>
        <w:rPr>
          <w:spacing w:val="20"/>
        </w:rPr>
        <w:t> </w:t>
      </w:r>
      <w:r>
        <w:rPr/>
        <w:t>–</w:t>
      </w:r>
      <w:r>
        <w:rPr>
          <w:spacing w:val="16"/>
        </w:rPr>
        <w:t> </w:t>
      </w:r>
      <w:r>
        <w:rPr/>
        <w:t>переломы</w:t>
      </w:r>
      <w:r>
        <w:rPr>
          <w:spacing w:val="16"/>
        </w:rPr>
        <w:t> </w:t>
      </w:r>
      <w:r>
        <w:rPr/>
        <w:t>акромиона;</w:t>
      </w:r>
      <w:r>
        <w:rPr/>
      </w:r>
    </w:p>
    <w:p>
      <w:pPr>
        <w:pStyle w:val="BodyText"/>
        <w:numPr>
          <w:ilvl w:val="2"/>
          <w:numId w:val="7"/>
        </w:numPr>
        <w:tabs>
          <w:tab w:pos="1864" w:val="left" w:leader="none"/>
        </w:tabs>
        <w:spacing w:line="240" w:lineRule="auto" w:before="117" w:after="0"/>
        <w:ind w:left="1863" w:right="0" w:hanging="264"/>
        <w:jc w:val="left"/>
      </w:pPr>
      <w:r>
        <w:rPr/>
        <w:t>14A3</w:t>
      </w:r>
      <w:r>
        <w:rPr>
          <w:spacing w:val="17"/>
        </w:rPr>
        <w:t> </w:t>
      </w:r>
      <w:r>
        <w:rPr/>
        <w:t>–</w:t>
      </w:r>
      <w:r>
        <w:rPr>
          <w:spacing w:val="12"/>
        </w:rPr>
        <w:t> </w:t>
      </w:r>
      <w:r>
        <w:rPr/>
        <w:t>переломы</w:t>
      </w:r>
      <w:r>
        <w:rPr>
          <w:spacing w:val="12"/>
        </w:rPr>
        <w:t> </w:t>
      </w:r>
      <w:r>
        <w:rPr>
          <w:spacing w:val="-1"/>
        </w:rPr>
        <w:t>ости</w:t>
      </w:r>
      <w:r>
        <w:rPr>
          <w:spacing w:val="18"/>
        </w:rPr>
        <w:t> </w:t>
      </w:r>
      <w:r>
        <w:rPr/>
        <w:t>лопатки;</w:t>
      </w:r>
      <w:r>
        <w:rPr/>
      </w:r>
    </w:p>
    <w:p>
      <w:pPr>
        <w:pStyle w:val="BodyText"/>
        <w:numPr>
          <w:ilvl w:val="1"/>
          <w:numId w:val="7"/>
        </w:numPr>
        <w:tabs>
          <w:tab w:pos="1463" w:val="left" w:leader="none"/>
        </w:tabs>
        <w:spacing w:line="240" w:lineRule="auto" w:before="136" w:after="0"/>
        <w:ind w:left="1462" w:right="0" w:hanging="324"/>
        <w:jc w:val="left"/>
      </w:pPr>
      <w:r>
        <w:rPr/>
        <w:t>14B–переломы</w:t>
      </w:r>
      <w:r>
        <w:rPr>
          <w:spacing w:val="24"/>
        </w:rPr>
        <w:t> </w:t>
      </w:r>
      <w:r>
        <w:rPr>
          <w:spacing w:val="-1"/>
        </w:rPr>
        <w:t>тела</w:t>
      </w:r>
      <w:r>
        <w:rPr>
          <w:spacing w:val="27"/>
        </w:rPr>
        <w:t> </w:t>
      </w:r>
      <w:r>
        <w:rPr/>
        <w:t>лопатки:</w:t>
      </w:r>
      <w:r>
        <w:rPr/>
      </w:r>
    </w:p>
    <w:p>
      <w:pPr>
        <w:pStyle w:val="BodyText"/>
        <w:numPr>
          <w:ilvl w:val="2"/>
          <w:numId w:val="7"/>
        </w:numPr>
        <w:tabs>
          <w:tab w:pos="1864" w:val="left" w:leader="none"/>
        </w:tabs>
        <w:spacing w:line="240" w:lineRule="auto" w:before="131" w:after="0"/>
        <w:ind w:left="1863" w:right="0" w:hanging="264"/>
        <w:jc w:val="left"/>
      </w:pPr>
      <w:r>
        <w:rPr/>
        <w:t>14B1</w:t>
      </w:r>
      <w:r>
        <w:rPr>
          <w:spacing w:val="13"/>
        </w:rPr>
        <w:t> </w:t>
      </w:r>
      <w:r>
        <w:rPr/>
        <w:t>–</w:t>
      </w:r>
      <w:r>
        <w:rPr>
          <w:spacing w:val="9"/>
        </w:rPr>
        <w:t> </w:t>
      </w:r>
      <w:r>
        <w:rPr/>
        <w:t>линия</w:t>
      </w:r>
      <w:r>
        <w:rPr>
          <w:spacing w:val="13"/>
        </w:rPr>
        <w:t> </w:t>
      </w:r>
      <w:r>
        <w:rPr>
          <w:spacing w:val="-1"/>
        </w:rPr>
        <w:t>перелома</w:t>
      </w:r>
      <w:r>
        <w:rPr>
          <w:spacing w:val="12"/>
        </w:rPr>
        <w:t> </w:t>
      </w:r>
      <w:r>
        <w:rPr>
          <w:spacing w:val="-1"/>
        </w:rPr>
        <w:t>выходит</w:t>
      </w:r>
      <w:r>
        <w:rPr>
          <w:spacing w:val="14"/>
        </w:rPr>
        <w:t> </w:t>
      </w:r>
      <w:r>
        <w:rPr/>
        <w:t>на</w:t>
      </w:r>
      <w:r>
        <w:rPr>
          <w:spacing w:val="9"/>
        </w:rPr>
        <w:t> </w:t>
      </w:r>
      <w:r>
        <w:rPr/>
        <w:t>края</w:t>
      </w:r>
      <w:r>
        <w:rPr>
          <w:spacing w:val="11"/>
        </w:rPr>
        <w:t> </w:t>
      </w:r>
      <w:r>
        <w:rPr>
          <w:spacing w:val="-1"/>
        </w:rPr>
        <w:t>лопатки</w:t>
      </w:r>
      <w:r>
        <w:rPr>
          <w:spacing w:val="11"/>
        </w:rPr>
        <w:t> </w:t>
      </w:r>
      <w:r>
        <w:rPr/>
        <w:t>в</w:t>
      </w:r>
      <w:r>
        <w:rPr>
          <w:spacing w:val="13"/>
        </w:rPr>
        <w:t> </w:t>
      </w:r>
      <w:r>
        <w:rPr/>
        <w:t>двух</w:t>
      </w:r>
      <w:r>
        <w:rPr>
          <w:spacing w:val="11"/>
        </w:rPr>
        <w:t> </w:t>
      </w:r>
      <w:r>
        <w:rPr/>
        <w:t>и</w:t>
      </w:r>
      <w:r>
        <w:rPr>
          <w:spacing w:val="11"/>
        </w:rPr>
        <w:t> </w:t>
      </w:r>
      <w:r>
        <w:rPr>
          <w:spacing w:val="-1"/>
        </w:rPr>
        <w:t>менее</w:t>
      </w:r>
      <w:r>
        <w:rPr>
          <w:spacing w:val="11"/>
        </w:rPr>
        <w:t> </w:t>
      </w:r>
      <w:r>
        <w:rPr/>
        <w:t>местах;</w:t>
      </w:r>
      <w:r>
        <w:rPr/>
      </w:r>
    </w:p>
    <w:p>
      <w:pPr>
        <w:pStyle w:val="BodyText"/>
        <w:numPr>
          <w:ilvl w:val="2"/>
          <w:numId w:val="7"/>
        </w:numPr>
        <w:tabs>
          <w:tab w:pos="1864" w:val="left" w:leader="none"/>
        </w:tabs>
        <w:spacing w:line="240" w:lineRule="auto" w:before="119" w:after="0"/>
        <w:ind w:left="1863" w:right="0" w:hanging="264"/>
        <w:jc w:val="left"/>
      </w:pPr>
      <w:r>
        <w:rPr/>
        <w:t>14B2</w:t>
      </w:r>
      <w:r>
        <w:rPr>
          <w:spacing w:val="13"/>
        </w:rPr>
        <w:t> </w:t>
      </w:r>
      <w:r>
        <w:rPr/>
        <w:t>–</w:t>
      </w:r>
      <w:r>
        <w:rPr>
          <w:spacing w:val="9"/>
        </w:rPr>
        <w:t> </w:t>
      </w:r>
      <w:r>
        <w:rPr/>
        <w:t>линии</w:t>
      </w:r>
      <w:r>
        <w:rPr>
          <w:spacing w:val="10"/>
        </w:rPr>
        <w:t> </w:t>
      </w:r>
      <w:r>
        <w:rPr/>
        <w:t>перелома</w:t>
      </w:r>
      <w:r>
        <w:rPr>
          <w:spacing w:val="11"/>
        </w:rPr>
        <w:t> </w:t>
      </w:r>
      <w:r>
        <w:rPr/>
        <w:t>выходят</w:t>
      </w:r>
      <w:r>
        <w:rPr>
          <w:spacing w:val="11"/>
        </w:rPr>
        <w:t> </w:t>
      </w:r>
      <w:r>
        <w:rPr/>
        <w:t>на</w:t>
      </w:r>
      <w:r>
        <w:rPr>
          <w:spacing w:val="8"/>
        </w:rPr>
        <w:t> </w:t>
      </w:r>
      <w:r>
        <w:rPr/>
        <w:t>края</w:t>
      </w:r>
      <w:r>
        <w:rPr>
          <w:spacing w:val="14"/>
        </w:rPr>
        <w:t> </w:t>
      </w:r>
      <w:r>
        <w:rPr>
          <w:spacing w:val="-1"/>
        </w:rPr>
        <w:t>лопатки</w:t>
      </w:r>
      <w:r>
        <w:rPr>
          <w:spacing w:val="14"/>
        </w:rPr>
        <w:t> </w:t>
      </w:r>
      <w:r>
        <w:rPr/>
        <w:t>в</w:t>
      </w:r>
      <w:r>
        <w:rPr>
          <w:spacing w:val="10"/>
        </w:rPr>
        <w:t> </w:t>
      </w:r>
      <w:r>
        <w:rPr/>
        <w:t>трех</w:t>
      </w:r>
      <w:r>
        <w:rPr>
          <w:spacing w:val="9"/>
        </w:rPr>
        <w:t> </w:t>
      </w:r>
      <w:r>
        <w:rPr/>
        <w:t>и</w:t>
      </w:r>
      <w:r>
        <w:rPr>
          <w:spacing w:val="15"/>
        </w:rPr>
        <w:t> </w:t>
      </w:r>
      <w:r>
        <w:rPr/>
        <w:t>более</w:t>
      </w:r>
      <w:r>
        <w:rPr>
          <w:spacing w:val="9"/>
        </w:rPr>
        <w:t> </w:t>
      </w:r>
      <w:r>
        <w:rPr>
          <w:spacing w:val="-1"/>
        </w:rPr>
        <w:t>местах;</w:t>
      </w:r>
      <w:r>
        <w:rPr/>
      </w:r>
    </w:p>
    <w:p>
      <w:pPr>
        <w:pStyle w:val="BodyText"/>
        <w:numPr>
          <w:ilvl w:val="1"/>
          <w:numId w:val="7"/>
        </w:numPr>
        <w:tabs>
          <w:tab w:pos="1463" w:val="left" w:leader="none"/>
        </w:tabs>
        <w:spacing w:line="240" w:lineRule="auto" w:before="134" w:after="0"/>
        <w:ind w:left="1462" w:right="0" w:hanging="324"/>
        <w:jc w:val="left"/>
      </w:pPr>
      <w:r>
        <w:rPr/>
        <w:t>14F</w:t>
      </w:r>
      <w:r>
        <w:rPr>
          <w:spacing w:val="13"/>
        </w:rPr>
        <w:t> </w:t>
      </w:r>
      <w:r>
        <w:rPr/>
        <w:t>–</w:t>
      </w:r>
      <w:r>
        <w:rPr>
          <w:spacing w:val="17"/>
        </w:rPr>
        <w:t> </w:t>
      </w:r>
      <w:r>
        <w:rPr/>
        <w:t>переломы</w:t>
      </w:r>
      <w:r>
        <w:rPr>
          <w:spacing w:val="19"/>
        </w:rPr>
        <w:t> </w:t>
      </w:r>
      <w:r>
        <w:rPr/>
        <w:t>суставной</w:t>
      </w:r>
      <w:r>
        <w:rPr>
          <w:spacing w:val="20"/>
        </w:rPr>
        <w:t> </w:t>
      </w:r>
      <w:r>
        <w:rPr>
          <w:spacing w:val="-1"/>
        </w:rPr>
        <w:t>впадины</w:t>
      </w:r>
      <w:r>
        <w:rPr>
          <w:spacing w:val="19"/>
        </w:rPr>
        <w:t> </w:t>
      </w:r>
      <w:r>
        <w:rPr/>
        <w:t>лопатки:</w:t>
      </w:r>
      <w:r>
        <w:rPr/>
      </w:r>
    </w:p>
    <w:p>
      <w:pPr>
        <w:pStyle w:val="BodyText"/>
        <w:numPr>
          <w:ilvl w:val="2"/>
          <w:numId w:val="7"/>
        </w:numPr>
        <w:tabs>
          <w:tab w:pos="1864" w:val="left" w:leader="none"/>
        </w:tabs>
        <w:spacing w:line="240" w:lineRule="auto" w:before="136" w:after="0"/>
        <w:ind w:left="1863" w:right="0" w:hanging="264"/>
        <w:jc w:val="left"/>
      </w:pPr>
      <w:r>
        <w:rPr>
          <w:spacing w:val="-1"/>
        </w:rPr>
        <w:t>14F1</w:t>
      </w:r>
      <w:r>
        <w:rPr>
          <w:spacing w:val="18"/>
        </w:rPr>
        <w:t> </w:t>
      </w:r>
      <w:r>
        <w:rPr/>
        <w:t>–</w:t>
      </w:r>
      <w:r>
        <w:rPr>
          <w:spacing w:val="17"/>
        </w:rPr>
        <w:t> </w:t>
      </w:r>
      <w:r>
        <w:rPr/>
        <w:t>простой</w:t>
      </w:r>
      <w:r>
        <w:rPr>
          <w:spacing w:val="15"/>
        </w:rPr>
        <w:t> </w:t>
      </w:r>
      <w:r>
        <w:rPr>
          <w:spacing w:val="-1"/>
        </w:rPr>
        <w:t>перелом</w:t>
      </w:r>
      <w:r>
        <w:rPr>
          <w:spacing w:val="19"/>
        </w:rPr>
        <w:t> </w:t>
      </w:r>
      <w:r>
        <w:rPr>
          <w:spacing w:val="-1"/>
        </w:rPr>
        <w:t>суставной</w:t>
      </w:r>
      <w:r>
        <w:rPr>
          <w:spacing w:val="16"/>
        </w:rPr>
        <w:t> </w:t>
      </w:r>
      <w:r>
        <w:rPr/>
        <w:t>впадины</w:t>
      </w:r>
      <w:r>
        <w:rPr>
          <w:spacing w:val="17"/>
        </w:rPr>
        <w:t> </w:t>
      </w:r>
      <w:r>
        <w:rPr/>
        <w:t>лопатки;</w:t>
      </w:r>
      <w:r>
        <w:rPr/>
      </w:r>
    </w:p>
    <w:p>
      <w:pPr>
        <w:pStyle w:val="BodyText"/>
        <w:numPr>
          <w:ilvl w:val="2"/>
          <w:numId w:val="7"/>
        </w:numPr>
        <w:tabs>
          <w:tab w:pos="1864" w:val="left" w:leader="none"/>
        </w:tabs>
        <w:spacing w:line="240" w:lineRule="auto" w:before="119" w:after="0"/>
        <w:ind w:left="1863" w:right="0" w:hanging="264"/>
        <w:jc w:val="left"/>
      </w:pPr>
      <w:r>
        <w:rPr>
          <w:spacing w:val="-1"/>
        </w:rPr>
        <w:t>14F2</w:t>
      </w:r>
      <w:r>
        <w:rPr>
          <w:spacing w:val="21"/>
        </w:rPr>
        <w:t> </w:t>
      </w:r>
      <w:r>
        <w:rPr/>
        <w:t>–</w:t>
      </w:r>
      <w:r>
        <w:rPr>
          <w:spacing w:val="19"/>
        </w:rPr>
        <w:t> </w:t>
      </w:r>
      <w:r>
        <w:rPr/>
        <w:t>многофрагментарный</w:t>
      </w:r>
      <w:r>
        <w:rPr>
          <w:spacing w:val="21"/>
        </w:rPr>
        <w:t> </w:t>
      </w:r>
      <w:r>
        <w:rPr>
          <w:spacing w:val="-1"/>
        </w:rPr>
        <w:t>перелом</w:t>
      </w:r>
      <w:r>
        <w:rPr>
          <w:spacing w:val="19"/>
        </w:rPr>
        <w:t> </w:t>
      </w:r>
      <w:r>
        <w:rPr>
          <w:spacing w:val="-1"/>
        </w:rPr>
        <w:t>суставной</w:t>
      </w:r>
      <w:r>
        <w:rPr>
          <w:spacing w:val="21"/>
        </w:rPr>
        <w:t> </w:t>
      </w:r>
      <w:r>
        <w:rPr/>
        <w:t>впадины</w:t>
      </w:r>
      <w:r>
        <w:rPr>
          <w:spacing w:val="19"/>
        </w:rPr>
        <w:t> </w:t>
      </w:r>
      <w:r>
        <w:rPr>
          <w:spacing w:val="-1"/>
        </w:rPr>
        <w:t>лопатки</w:t>
      </w:r>
      <w:r>
        <w:rPr>
          <w:spacing w:val="22"/>
        </w:rPr>
        <w:t> </w:t>
      </w:r>
      <w:r>
        <w:rPr/>
        <w:t>[14].</w:t>
      </w:r>
      <w:r>
        <w:rPr/>
      </w:r>
    </w:p>
    <w:p>
      <w:pPr>
        <w:pStyle w:val="BodyText"/>
        <w:spacing w:line="371" w:lineRule="auto" w:before="115"/>
        <w:ind w:right="128" w:firstLine="403"/>
        <w:jc w:val="left"/>
      </w:pPr>
      <w:r>
        <w:rPr/>
        <w:t>Классификация</w:t>
      </w:r>
      <w:r>
        <w:rPr>
          <w:spacing w:val="46"/>
        </w:rPr>
        <w:t> </w:t>
      </w:r>
      <w:r>
        <w:rPr/>
        <w:t>переломов</w:t>
      </w:r>
      <w:r>
        <w:rPr>
          <w:spacing w:val="48"/>
        </w:rPr>
        <w:t> </w:t>
      </w:r>
      <w:r>
        <w:rPr>
          <w:spacing w:val="-1"/>
        </w:rPr>
        <w:t>тела</w:t>
      </w:r>
      <w:r>
        <w:rPr>
          <w:spacing w:val="49"/>
        </w:rPr>
        <w:t> </w:t>
      </w:r>
      <w:r>
        <w:rPr/>
        <w:t>лопатки</w:t>
      </w:r>
      <w:r>
        <w:rPr>
          <w:spacing w:val="52"/>
        </w:rPr>
        <w:t> </w:t>
      </w:r>
      <w:r>
        <w:rPr/>
        <w:t>была</w:t>
      </w:r>
      <w:r>
        <w:rPr>
          <w:spacing w:val="49"/>
        </w:rPr>
        <w:t> </w:t>
      </w:r>
      <w:r>
        <w:rPr/>
        <w:t>предложена</w:t>
      </w:r>
      <w:r>
        <w:rPr>
          <w:spacing w:val="49"/>
        </w:rPr>
        <w:t> </w:t>
      </w:r>
      <w:r>
        <w:rPr/>
        <w:t>J.</w:t>
      </w:r>
      <w:r>
        <w:rPr>
          <w:spacing w:val="48"/>
        </w:rPr>
        <w:t> </w:t>
      </w:r>
      <w:r>
        <w:rPr>
          <w:spacing w:val="-1"/>
        </w:rPr>
        <w:t>Bartoničekи</w:t>
      </w:r>
      <w:r>
        <w:rPr>
          <w:spacing w:val="48"/>
        </w:rPr>
        <w:t> </w:t>
      </w:r>
      <w:r>
        <w:rPr/>
        <w:t>соавторами</w:t>
      </w:r>
      <w:r>
        <w:rPr>
          <w:spacing w:val="30"/>
          <w:w w:val="102"/>
        </w:rPr>
        <w:t> </w:t>
      </w:r>
      <w:r>
        <w:rPr/>
        <w:t>(2018).</w:t>
      </w:r>
      <w:r>
        <w:rPr>
          <w:spacing w:val="16"/>
        </w:rPr>
        <w:t> </w:t>
      </w:r>
      <w:r>
        <w:rPr>
          <w:spacing w:val="-1"/>
        </w:rPr>
        <w:t>Авторы</w:t>
      </w:r>
      <w:r>
        <w:rPr>
          <w:spacing w:val="14"/>
        </w:rPr>
        <w:t> </w:t>
      </w:r>
      <w:r>
        <w:rPr/>
        <w:t>поделили</w:t>
      </w:r>
      <w:r>
        <w:rPr>
          <w:spacing w:val="16"/>
        </w:rPr>
        <w:t> </w:t>
      </w:r>
      <w:r>
        <w:rPr/>
        <w:t>лопатку</w:t>
      </w:r>
      <w:r>
        <w:rPr>
          <w:spacing w:val="10"/>
        </w:rPr>
        <w:t> </w:t>
      </w:r>
      <w:r>
        <w:rPr/>
        <w:t>на</w:t>
      </w:r>
      <w:r>
        <w:rPr>
          <w:spacing w:val="17"/>
        </w:rPr>
        <w:t> </w:t>
      </w:r>
      <w:r>
        <w:rPr/>
        <w:t>две</w:t>
      </w:r>
      <w:r>
        <w:rPr>
          <w:spacing w:val="17"/>
        </w:rPr>
        <w:t> </w:t>
      </w:r>
      <w:r>
        <w:rPr/>
        <w:t>опорные</w:t>
      </w:r>
      <w:r>
        <w:rPr>
          <w:spacing w:val="12"/>
        </w:rPr>
        <w:t> </w:t>
      </w:r>
      <w:r>
        <w:rPr/>
        <w:t>колонны.</w:t>
      </w:r>
      <w:r>
        <w:rPr/>
      </w:r>
    </w:p>
    <w:p>
      <w:pPr>
        <w:spacing w:after="0" w:line="371" w:lineRule="auto"/>
        <w:jc w:val="left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numPr>
          <w:ilvl w:val="1"/>
          <w:numId w:val="7"/>
        </w:numPr>
        <w:tabs>
          <w:tab w:pos="1463" w:val="left" w:leader="none"/>
        </w:tabs>
        <w:spacing w:line="240" w:lineRule="auto" w:before="48" w:after="0"/>
        <w:ind w:left="1462" w:right="0" w:hanging="324"/>
        <w:jc w:val="left"/>
      </w:pPr>
      <w:r>
        <w:rPr>
          <w:spacing w:val="-1"/>
        </w:rPr>
        <w:t>Перелом</w:t>
      </w:r>
      <w:r>
        <w:rPr>
          <w:spacing w:val="15"/>
        </w:rPr>
        <w:t> </w:t>
      </w:r>
      <w:r>
        <w:rPr/>
        <w:t>ости</w:t>
      </w:r>
      <w:r>
        <w:rPr>
          <w:spacing w:val="19"/>
        </w:rPr>
        <w:t> </w:t>
      </w:r>
      <w:r>
        <w:rPr/>
        <w:t>лопатки</w:t>
      </w:r>
      <w:r>
        <w:rPr>
          <w:spacing w:val="18"/>
        </w:rPr>
        <w:t> </w:t>
      </w:r>
      <w:r>
        <w:rPr/>
        <w:t>(колонна</w:t>
      </w:r>
      <w:r>
        <w:rPr>
          <w:spacing w:val="18"/>
        </w:rPr>
        <w:t> </w:t>
      </w:r>
      <w:r>
        <w:rPr>
          <w:spacing w:val="-1"/>
        </w:rPr>
        <w:t>ости);</w:t>
      </w:r>
      <w:r>
        <w:rPr/>
      </w:r>
    </w:p>
    <w:p>
      <w:pPr>
        <w:pStyle w:val="BodyText"/>
        <w:numPr>
          <w:ilvl w:val="1"/>
          <w:numId w:val="7"/>
        </w:numPr>
        <w:tabs>
          <w:tab w:pos="1463" w:val="left" w:leader="none"/>
        </w:tabs>
        <w:spacing w:line="240" w:lineRule="auto" w:before="152" w:after="0"/>
        <w:ind w:left="1462" w:right="0" w:hanging="324"/>
        <w:jc w:val="left"/>
      </w:pPr>
      <w:r>
        <w:rPr>
          <w:spacing w:val="-1"/>
        </w:rPr>
        <w:t>Перелом</w:t>
      </w:r>
      <w:r>
        <w:rPr>
          <w:spacing w:val="26"/>
        </w:rPr>
        <w:t> </w:t>
      </w:r>
      <w:r>
        <w:rPr/>
        <w:t>латеральной</w:t>
      </w:r>
      <w:r>
        <w:rPr>
          <w:spacing w:val="31"/>
        </w:rPr>
        <w:t> </w:t>
      </w:r>
      <w:r>
        <w:rPr/>
        <w:t>колонны:</w:t>
      </w:r>
      <w:r>
        <w:rPr/>
      </w:r>
    </w:p>
    <w:p>
      <w:pPr>
        <w:pStyle w:val="BodyText"/>
        <w:numPr>
          <w:ilvl w:val="2"/>
          <w:numId w:val="7"/>
        </w:numPr>
        <w:tabs>
          <w:tab w:pos="1864" w:val="left" w:leader="none"/>
        </w:tabs>
        <w:spacing w:line="343" w:lineRule="auto" w:before="136" w:after="0"/>
        <w:ind w:left="1599" w:right="5429" w:firstLine="0"/>
        <w:jc w:val="both"/>
      </w:pPr>
      <w:r>
        <w:rPr>
          <w:spacing w:val="-1"/>
        </w:rPr>
        <w:t>двухфрагментарный;</w:t>
      </w:r>
      <w:r>
        <w:rPr>
          <w:spacing w:val="32"/>
          <w:w w:val="101"/>
        </w:rPr>
        <w:t> </w:t>
      </w:r>
      <w:r>
        <w:rPr>
          <w:rFonts w:ascii="Courier New" w:hAnsi="Courier New"/>
        </w:rPr>
        <w:t>o</w:t>
      </w:r>
      <w:r>
        <w:rPr>
          <w:rFonts w:ascii="Courier New" w:hAnsi="Courier New"/>
          <w:spacing w:val="29"/>
        </w:rPr>
        <w:t> </w:t>
      </w:r>
      <w:r>
        <w:rPr/>
        <w:t>трехфрагментарный;</w:t>
      </w:r>
      <w:r>
        <w:rPr>
          <w:spacing w:val="22"/>
          <w:w w:val="101"/>
        </w:rPr>
        <w:t> </w:t>
      </w:r>
      <w:r>
        <w:rPr>
          <w:rFonts w:ascii="Courier New" w:hAnsi="Courier New"/>
        </w:rPr>
        <w:t>o</w:t>
      </w:r>
      <w:r>
        <w:rPr>
          <w:rFonts w:ascii="Courier New" w:hAnsi="Courier New"/>
          <w:spacing w:val="34"/>
        </w:rPr>
        <w:t> </w:t>
      </w:r>
      <w:r>
        <w:rPr/>
        <w:t>многооскольчатый;</w:t>
      </w:r>
      <w:r>
        <w:rPr/>
      </w:r>
    </w:p>
    <w:p>
      <w:pPr>
        <w:pStyle w:val="BodyText"/>
        <w:numPr>
          <w:ilvl w:val="1"/>
          <w:numId w:val="7"/>
        </w:numPr>
        <w:tabs>
          <w:tab w:pos="1463" w:val="left" w:leader="none"/>
        </w:tabs>
        <w:spacing w:line="240" w:lineRule="auto" w:before="21" w:after="0"/>
        <w:ind w:left="1462" w:right="0" w:hanging="324"/>
        <w:jc w:val="left"/>
      </w:pPr>
      <w:r>
        <w:rPr>
          <w:spacing w:val="-1"/>
        </w:rPr>
        <w:t>Перелом</w:t>
      </w:r>
      <w:r>
        <w:rPr>
          <w:spacing w:val="19"/>
        </w:rPr>
        <w:t> </w:t>
      </w:r>
      <w:r>
        <w:rPr/>
        <w:t>обеих</w:t>
      </w:r>
      <w:r>
        <w:rPr>
          <w:spacing w:val="24"/>
        </w:rPr>
        <w:t> </w:t>
      </w:r>
      <w:r>
        <w:rPr/>
        <w:t>колонн:</w:t>
      </w:r>
      <w:r>
        <w:rPr/>
      </w:r>
    </w:p>
    <w:p>
      <w:pPr>
        <w:pStyle w:val="BodyText"/>
        <w:numPr>
          <w:ilvl w:val="2"/>
          <w:numId w:val="7"/>
        </w:numPr>
        <w:tabs>
          <w:tab w:pos="1864" w:val="left" w:leader="none"/>
        </w:tabs>
        <w:spacing w:line="240" w:lineRule="auto" w:before="136" w:after="0"/>
        <w:ind w:left="1863" w:right="0" w:hanging="264"/>
        <w:jc w:val="both"/>
      </w:pPr>
      <w:r>
        <w:rPr/>
        <w:t>медиальный;</w:t>
      </w:r>
    </w:p>
    <w:p>
      <w:pPr>
        <w:pStyle w:val="BodyText"/>
        <w:numPr>
          <w:ilvl w:val="2"/>
          <w:numId w:val="7"/>
        </w:numPr>
        <w:tabs>
          <w:tab w:pos="1864" w:val="left" w:leader="none"/>
        </w:tabs>
        <w:spacing w:line="240" w:lineRule="auto" w:before="115" w:after="0"/>
        <w:ind w:left="1863" w:right="0" w:hanging="264"/>
        <w:jc w:val="both"/>
      </w:pPr>
      <w:r>
        <w:rPr/>
        <w:t>центральный</w:t>
      </w:r>
      <w:r>
        <w:rPr>
          <w:spacing w:val="34"/>
        </w:rPr>
        <w:t> </w:t>
      </w:r>
      <w:r>
        <w:rPr/>
        <w:t>[15].</w:t>
      </w:r>
      <w:r>
        <w:rPr/>
      </w:r>
    </w:p>
    <w:p>
      <w:pPr>
        <w:pStyle w:val="BodyText"/>
        <w:spacing w:line="368" w:lineRule="auto" w:before="119"/>
        <w:ind w:right="131" w:firstLine="403"/>
        <w:jc w:val="left"/>
      </w:pPr>
      <w:r>
        <w:rPr/>
        <w:t>Классификация</w:t>
      </w:r>
      <w:r>
        <w:rPr>
          <w:spacing w:val="27"/>
        </w:rPr>
        <w:t> </w:t>
      </w:r>
      <w:r>
        <w:rPr>
          <w:spacing w:val="-1"/>
        </w:rPr>
        <w:t>переломов</w:t>
      </w:r>
      <w:r>
        <w:rPr>
          <w:spacing w:val="27"/>
        </w:rPr>
        <w:t> </w:t>
      </w:r>
      <w:r>
        <w:rPr>
          <w:spacing w:val="-1"/>
        </w:rPr>
        <w:t>суставной</w:t>
      </w:r>
      <w:r>
        <w:rPr>
          <w:spacing w:val="28"/>
        </w:rPr>
        <w:t> </w:t>
      </w:r>
      <w:r>
        <w:rPr/>
        <w:t>впадины</w:t>
      </w:r>
      <w:r>
        <w:rPr>
          <w:spacing w:val="25"/>
        </w:rPr>
        <w:t> </w:t>
      </w:r>
      <w:r>
        <w:rPr/>
        <w:t>лопатки</w:t>
      </w:r>
      <w:r>
        <w:rPr>
          <w:spacing w:val="28"/>
        </w:rPr>
        <w:t> </w:t>
      </w:r>
      <w:r>
        <w:rPr/>
        <w:t>R.</w:t>
      </w:r>
      <w:r>
        <w:rPr>
          <w:spacing w:val="27"/>
        </w:rPr>
        <w:t> </w:t>
      </w:r>
      <w:r>
        <w:rPr>
          <w:spacing w:val="-1"/>
        </w:rPr>
        <w:t>Idebergи</w:t>
      </w:r>
      <w:r>
        <w:rPr>
          <w:spacing w:val="29"/>
        </w:rPr>
        <w:t> </w:t>
      </w:r>
      <w:r>
        <w:rPr>
          <w:spacing w:val="-1"/>
        </w:rPr>
        <w:t>соавторов</w:t>
      </w:r>
      <w:r>
        <w:rPr>
          <w:spacing w:val="24"/>
        </w:rPr>
        <w:t> </w:t>
      </w:r>
      <w:r>
        <w:rPr/>
        <w:t>(1995)</w:t>
      </w:r>
      <w:r>
        <w:rPr>
          <w:spacing w:val="29"/>
        </w:rPr>
        <w:t> </w:t>
      </w:r>
      <w:r>
        <w:rPr/>
        <w:t>в</w:t>
      </w:r>
      <w:r>
        <w:rPr>
          <w:spacing w:val="70"/>
          <w:w w:val="102"/>
        </w:rPr>
        <w:t> </w:t>
      </w:r>
      <w:r>
        <w:rPr/>
        <w:t>модификации</w:t>
      </w:r>
      <w:r>
        <w:rPr>
          <w:spacing w:val="21"/>
        </w:rPr>
        <w:t> </w:t>
      </w:r>
      <w:r>
        <w:rPr>
          <w:spacing w:val="-2"/>
        </w:rPr>
        <w:t>K.</w:t>
      </w:r>
      <w:r>
        <w:rPr>
          <w:spacing w:val="20"/>
        </w:rPr>
        <w:t> </w:t>
      </w:r>
      <w:r>
        <w:rPr>
          <w:spacing w:val="-1"/>
        </w:rPr>
        <w:t>Mayoи</w:t>
      </w:r>
      <w:r>
        <w:rPr>
          <w:spacing w:val="23"/>
        </w:rPr>
        <w:t> </w:t>
      </w:r>
      <w:r>
        <w:rPr>
          <w:spacing w:val="-1"/>
        </w:rPr>
        <w:t>соавторов</w:t>
      </w:r>
      <w:r>
        <w:rPr>
          <w:spacing w:val="16"/>
        </w:rPr>
        <w:t> </w:t>
      </w:r>
      <w:r>
        <w:rPr/>
        <w:t>(1998):</w:t>
      </w:r>
      <w:r>
        <w:rPr/>
      </w:r>
    </w:p>
    <w:p>
      <w:pPr>
        <w:pStyle w:val="BodyText"/>
        <w:numPr>
          <w:ilvl w:val="1"/>
          <w:numId w:val="7"/>
        </w:numPr>
        <w:tabs>
          <w:tab w:pos="1477" w:val="left" w:leader="none"/>
        </w:tabs>
        <w:spacing w:line="368" w:lineRule="auto" w:before="24" w:after="0"/>
        <w:ind w:left="1476" w:right="134" w:hanging="338"/>
        <w:jc w:val="both"/>
      </w:pPr>
      <w:r>
        <w:rPr/>
        <w:t>Тип</w:t>
      </w:r>
      <w:r>
        <w:rPr>
          <w:spacing w:val="1"/>
        </w:rPr>
        <w:t> </w:t>
      </w:r>
      <w:r>
        <w:rPr/>
        <w:t>1 –</w:t>
      </w:r>
      <w:r>
        <w:rPr>
          <w:spacing w:val="2"/>
        </w:rPr>
        <w:t> </w:t>
      </w:r>
      <w:r>
        <w:rPr>
          <w:spacing w:val="-1"/>
        </w:rPr>
        <w:t>перелом</w:t>
      </w:r>
      <w:r>
        <w:rPr>
          <w:spacing w:val="3"/>
        </w:rPr>
        <w:t> </w:t>
      </w:r>
      <w:r>
        <w:rPr/>
        <w:t>переднего края: тип</w:t>
      </w:r>
      <w:r>
        <w:rPr>
          <w:spacing w:val="1"/>
        </w:rPr>
        <w:t> </w:t>
      </w:r>
      <w:r>
        <w:rPr/>
        <w:t>1А</w:t>
      </w:r>
      <w:r>
        <w:rPr>
          <w:spacing w:val="2"/>
        </w:rPr>
        <w:t> </w:t>
      </w:r>
      <w:r>
        <w:rPr/>
        <w:t>– отломок</w:t>
      </w:r>
      <w:r>
        <w:rPr>
          <w:spacing w:val="3"/>
        </w:rPr>
        <w:t> </w:t>
      </w:r>
      <w:r>
        <w:rPr>
          <w:spacing w:val="-1"/>
        </w:rPr>
        <w:t>менее</w:t>
      </w:r>
      <w:r>
        <w:rPr>
          <w:spacing w:val="1"/>
        </w:rPr>
        <w:t> </w:t>
      </w:r>
      <w:r>
        <w:rPr/>
        <w:t>5</w:t>
      </w:r>
      <w:r>
        <w:rPr>
          <w:spacing w:val="-3"/>
        </w:rPr>
        <w:t> </w:t>
      </w:r>
      <w:r>
        <w:rPr/>
        <w:t>мм</w:t>
      </w:r>
      <w:r>
        <w:rPr>
          <w:spacing w:val="1"/>
        </w:rPr>
        <w:t>;</w:t>
      </w:r>
      <w:r>
        <w:rPr/>
        <w:t> тип</w:t>
      </w:r>
      <w:r>
        <w:rPr>
          <w:spacing w:val="2"/>
        </w:rPr>
        <w:t> </w:t>
      </w:r>
      <w:r>
        <w:rPr/>
        <w:t>1B – отломок</w:t>
      </w:r>
      <w:r>
        <w:rPr>
          <w:spacing w:val="24"/>
          <w:w w:val="102"/>
        </w:rPr>
        <w:t> </w:t>
      </w:r>
      <w:r>
        <w:rPr/>
        <w:t>более</w:t>
      </w:r>
      <w:r>
        <w:rPr>
          <w:spacing w:val="9"/>
        </w:rPr>
        <w:t> </w:t>
      </w:r>
      <w:r>
        <w:rPr/>
        <w:t>5</w:t>
      </w:r>
      <w:r>
        <w:rPr>
          <w:spacing w:val="8"/>
        </w:rPr>
        <w:t> </w:t>
      </w:r>
      <w:r>
        <w:rPr/>
        <w:t>мм;</w:t>
      </w:r>
      <w:r>
        <w:rPr/>
      </w:r>
    </w:p>
    <w:p>
      <w:pPr>
        <w:pStyle w:val="BodyText"/>
        <w:numPr>
          <w:ilvl w:val="1"/>
          <w:numId w:val="7"/>
        </w:numPr>
        <w:tabs>
          <w:tab w:pos="1477" w:val="left" w:leader="none"/>
        </w:tabs>
        <w:spacing w:line="240" w:lineRule="auto" w:before="21" w:after="0"/>
        <w:ind w:left="1476" w:right="0" w:hanging="338"/>
        <w:jc w:val="left"/>
      </w:pPr>
      <w:r>
        <w:rPr/>
        <w:t>Тип</w:t>
      </w:r>
      <w:r>
        <w:rPr>
          <w:spacing w:val="6"/>
        </w:rPr>
        <w:t> </w:t>
      </w:r>
      <w:r>
        <w:rPr/>
        <w:t>2</w:t>
      </w:r>
      <w:r>
        <w:rPr>
          <w:spacing w:val="-2"/>
        </w:rPr>
        <w:t> </w:t>
      </w:r>
      <w:r>
        <w:rPr/>
        <w:t>–перелом нижней</w:t>
      </w:r>
      <w:r>
        <w:rPr>
          <w:spacing w:val="-3"/>
        </w:rPr>
        <w:t> </w:t>
      </w:r>
      <w:r>
        <w:rPr>
          <w:spacing w:val="-1"/>
        </w:rPr>
        <w:t>части</w:t>
      </w:r>
      <w:r>
        <w:rPr>
          <w:spacing w:val="6"/>
        </w:rPr>
        <w:t> </w:t>
      </w:r>
      <w:r>
        <w:rPr/>
        <w:t>суставной</w:t>
      </w:r>
      <w:r>
        <w:rPr>
          <w:spacing w:val="5"/>
        </w:rPr>
        <w:t> </w:t>
      </w:r>
      <w:r>
        <w:rPr>
          <w:spacing w:val="-1"/>
        </w:rPr>
        <w:t>впадины</w:t>
      </w:r>
      <w:r>
        <w:rPr>
          <w:spacing w:val="3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вовлечением</w:t>
      </w:r>
      <w:r>
        <w:rPr>
          <w:spacing w:val="1"/>
        </w:rPr>
        <w:t> </w:t>
      </w:r>
      <w:r>
        <w:rPr>
          <w:spacing w:val="-1"/>
        </w:rPr>
        <w:t>шейки</w:t>
      </w:r>
      <w:r>
        <w:rPr>
          <w:spacing w:val="6"/>
        </w:rPr>
        <w:t> </w:t>
      </w:r>
      <w:r>
        <w:rPr/>
        <w:t>лопатки;</w:t>
      </w:r>
      <w:r>
        <w:rPr/>
      </w:r>
    </w:p>
    <w:p>
      <w:pPr>
        <w:pStyle w:val="BodyText"/>
        <w:numPr>
          <w:ilvl w:val="1"/>
          <w:numId w:val="7"/>
        </w:numPr>
        <w:tabs>
          <w:tab w:pos="1477" w:val="left" w:leader="none"/>
        </w:tabs>
        <w:spacing w:line="366" w:lineRule="auto" w:before="152" w:after="0"/>
        <w:ind w:left="1476" w:right="135" w:hanging="338"/>
        <w:jc w:val="both"/>
      </w:pPr>
      <w:r>
        <w:rPr/>
        <w:t>Тип</w:t>
      </w:r>
      <w:r>
        <w:rPr>
          <w:spacing w:val="43"/>
        </w:rPr>
        <w:t> </w:t>
      </w:r>
      <w:r>
        <w:rPr/>
        <w:t>3</w:t>
      </w:r>
      <w:r>
        <w:rPr>
          <w:spacing w:val="42"/>
        </w:rPr>
        <w:t> </w:t>
      </w:r>
      <w:r>
        <w:rPr/>
        <w:t>–</w:t>
      </w:r>
      <w:r>
        <w:rPr>
          <w:spacing w:val="45"/>
        </w:rPr>
        <w:t> </w:t>
      </w:r>
      <w:r>
        <w:rPr>
          <w:spacing w:val="-1"/>
        </w:rPr>
        <w:t>перелом</w:t>
      </w:r>
      <w:r>
        <w:rPr>
          <w:spacing w:val="42"/>
        </w:rPr>
        <w:t> </w:t>
      </w:r>
      <w:r>
        <w:rPr/>
        <w:t>верхней</w:t>
      </w:r>
      <w:r>
        <w:rPr>
          <w:spacing w:val="42"/>
        </w:rPr>
        <w:t> </w:t>
      </w:r>
      <w:r>
        <w:rPr>
          <w:spacing w:val="-1"/>
        </w:rPr>
        <w:t>части</w:t>
      </w:r>
      <w:r>
        <w:rPr>
          <w:spacing w:val="46"/>
        </w:rPr>
        <w:t> </w:t>
      </w:r>
      <w:r>
        <w:rPr>
          <w:spacing w:val="-1"/>
        </w:rPr>
        <w:t>суставной</w:t>
      </w:r>
      <w:r>
        <w:rPr>
          <w:spacing w:val="45"/>
        </w:rPr>
        <w:t> </w:t>
      </w:r>
      <w:r>
        <w:rPr>
          <w:spacing w:val="-1"/>
        </w:rPr>
        <w:t>впадины</w:t>
      </w:r>
      <w:r>
        <w:rPr>
          <w:spacing w:val="42"/>
        </w:rPr>
        <w:t> </w:t>
      </w:r>
      <w:r>
        <w:rPr/>
        <w:t>с</w:t>
      </w:r>
      <w:r>
        <w:rPr>
          <w:spacing w:val="41"/>
        </w:rPr>
        <w:t> </w:t>
      </w:r>
      <w:r>
        <w:rPr/>
        <w:t>вовлечением</w:t>
      </w:r>
      <w:r>
        <w:rPr>
          <w:spacing w:val="43"/>
        </w:rPr>
        <w:t> </w:t>
      </w:r>
      <w:r>
        <w:rPr>
          <w:spacing w:val="-1"/>
        </w:rPr>
        <w:t>основания</w:t>
      </w:r>
      <w:r>
        <w:rPr>
          <w:spacing w:val="59"/>
          <w:w w:val="102"/>
        </w:rPr>
        <w:t> </w:t>
      </w:r>
      <w:r>
        <w:rPr/>
        <w:t>клювовидного</w:t>
      </w:r>
      <w:r>
        <w:rPr>
          <w:spacing w:val="45"/>
        </w:rPr>
        <w:t> </w:t>
      </w:r>
      <w:r>
        <w:rPr>
          <w:spacing w:val="-1"/>
        </w:rPr>
        <w:t>отростка;</w:t>
      </w:r>
      <w:r>
        <w:rPr/>
      </w:r>
    </w:p>
    <w:p>
      <w:pPr>
        <w:pStyle w:val="BodyText"/>
        <w:numPr>
          <w:ilvl w:val="1"/>
          <w:numId w:val="7"/>
        </w:numPr>
        <w:tabs>
          <w:tab w:pos="1477" w:val="left" w:leader="none"/>
        </w:tabs>
        <w:spacing w:line="366" w:lineRule="auto" w:before="26" w:after="0"/>
        <w:ind w:left="1476" w:right="132" w:hanging="338"/>
        <w:jc w:val="both"/>
      </w:pPr>
      <w:r>
        <w:rPr/>
        <w:t>Тип</w:t>
      </w:r>
      <w:r>
        <w:rPr>
          <w:spacing w:val="35"/>
        </w:rPr>
        <w:t> </w:t>
      </w:r>
      <w:r>
        <w:rPr/>
        <w:t>4</w:t>
      </w:r>
      <w:r>
        <w:rPr>
          <w:spacing w:val="33"/>
        </w:rPr>
        <w:t> </w:t>
      </w:r>
      <w:r>
        <w:rPr/>
        <w:t>–</w:t>
      </w:r>
      <w:r>
        <w:rPr>
          <w:spacing w:val="29"/>
        </w:rPr>
        <w:t> </w:t>
      </w:r>
      <w:r>
        <w:rPr>
          <w:spacing w:val="-1"/>
        </w:rPr>
        <w:t>горизонтальный</w:t>
      </w:r>
      <w:r>
        <w:rPr>
          <w:spacing w:val="35"/>
        </w:rPr>
        <w:t> </w:t>
      </w:r>
      <w:r>
        <w:rPr>
          <w:spacing w:val="-1"/>
        </w:rPr>
        <w:t>перелом</w:t>
      </w:r>
      <w:r>
        <w:rPr>
          <w:spacing w:val="35"/>
        </w:rPr>
        <w:t> </w:t>
      </w:r>
      <w:r>
        <w:rPr/>
        <w:t>с</w:t>
      </w:r>
      <w:r>
        <w:rPr>
          <w:spacing w:val="32"/>
        </w:rPr>
        <w:t> </w:t>
      </w:r>
      <w:r>
        <w:rPr>
          <w:spacing w:val="-1"/>
        </w:rPr>
        <w:t>вовлечением</w:t>
      </w:r>
      <w:r>
        <w:rPr>
          <w:spacing w:val="30"/>
        </w:rPr>
        <w:t> </w:t>
      </w:r>
      <w:r>
        <w:rPr/>
        <w:t>шейки</w:t>
      </w:r>
      <w:r>
        <w:rPr>
          <w:spacing w:val="31"/>
        </w:rPr>
        <w:t> </w:t>
      </w:r>
      <w:r>
        <w:rPr/>
        <w:t>и</w:t>
      </w:r>
      <w:r>
        <w:rPr>
          <w:spacing w:val="32"/>
        </w:rPr>
        <w:t> </w:t>
      </w:r>
      <w:r>
        <w:rPr/>
        <w:t>тела</w:t>
      </w:r>
      <w:r>
        <w:rPr>
          <w:spacing w:val="30"/>
        </w:rPr>
        <w:t> </w:t>
      </w:r>
      <w:r>
        <w:rPr/>
        <w:t>лопатки,</w:t>
      </w:r>
      <w:r>
        <w:rPr>
          <w:spacing w:val="35"/>
        </w:rPr>
        <w:t> </w:t>
      </w:r>
      <w:r>
        <w:rPr>
          <w:spacing w:val="-1"/>
        </w:rPr>
        <w:t>линия</w:t>
      </w:r>
      <w:r>
        <w:rPr>
          <w:spacing w:val="53"/>
          <w:w w:val="102"/>
        </w:rPr>
        <w:t> </w:t>
      </w:r>
      <w:r>
        <w:rPr>
          <w:spacing w:val="-1"/>
        </w:rPr>
        <w:t>перелома</w:t>
      </w:r>
      <w:r>
        <w:rPr>
          <w:spacing w:val="16"/>
        </w:rPr>
        <w:t> </w:t>
      </w:r>
      <w:r>
        <w:rPr/>
        <w:t>проходит</w:t>
      </w:r>
      <w:r>
        <w:rPr>
          <w:spacing w:val="22"/>
        </w:rPr>
        <w:t> </w:t>
      </w:r>
      <w:r>
        <w:rPr>
          <w:spacing w:val="-1"/>
        </w:rPr>
        <w:t>ниже</w:t>
      </w:r>
      <w:r>
        <w:rPr>
          <w:spacing w:val="18"/>
        </w:rPr>
        <w:t> </w:t>
      </w:r>
      <w:r>
        <w:rPr/>
        <w:t>ости</w:t>
      </w:r>
      <w:r>
        <w:rPr>
          <w:spacing w:val="20"/>
        </w:rPr>
        <w:t> </w:t>
      </w:r>
      <w:r>
        <w:rPr/>
        <w:t>лопатки;</w:t>
      </w:r>
      <w:r>
        <w:rPr/>
      </w:r>
    </w:p>
    <w:p>
      <w:pPr>
        <w:pStyle w:val="BodyText"/>
        <w:numPr>
          <w:ilvl w:val="1"/>
          <w:numId w:val="7"/>
        </w:numPr>
        <w:tabs>
          <w:tab w:pos="1477" w:val="left" w:leader="none"/>
        </w:tabs>
        <w:spacing w:line="240" w:lineRule="auto" w:before="26" w:after="0"/>
        <w:ind w:left="1476" w:right="0" w:hanging="338"/>
        <w:jc w:val="left"/>
      </w:pPr>
      <w:r>
        <w:rPr/>
        <w:t>Тип</w:t>
      </w:r>
      <w:r>
        <w:rPr>
          <w:spacing w:val="12"/>
        </w:rPr>
        <w:t> </w:t>
      </w:r>
      <w:r>
        <w:rPr/>
        <w:t>5</w:t>
      </w:r>
      <w:r>
        <w:rPr>
          <w:spacing w:val="15"/>
        </w:rPr>
        <w:t> </w:t>
      </w:r>
      <w:r>
        <w:rPr>
          <w:spacing w:val="-1"/>
        </w:rPr>
        <w:t>–тип</w:t>
      </w:r>
      <w:r>
        <w:rPr>
          <w:spacing w:val="11"/>
        </w:rPr>
        <w:t> </w:t>
      </w:r>
      <w:r>
        <w:rPr/>
        <w:t>4</w:t>
      </w:r>
      <w:r>
        <w:rPr>
          <w:spacing w:val="14"/>
        </w:rPr>
        <w:t> </w:t>
      </w:r>
      <w:r>
        <w:rPr/>
        <w:t>с</w:t>
      </w:r>
      <w:r>
        <w:rPr>
          <w:spacing w:val="8"/>
        </w:rPr>
        <w:t> </w:t>
      </w:r>
      <w:r>
        <w:rPr>
          <w:spacing w:val="-1"/>
        </w:rPr>
        <w:t>полным</w:t>
      </w:r>
      <w:r>
        <w:rPr>
          <w:spacing w:val="12"/>
        </w:rPr>
        <w:t> </w:t>
      </w:r>
      <w:r>
        <w:rPr/>
        <w:t>или</w:t>
      </w:r>
      <w:r>
        <w:rPr>
          <w:spacing w:val="7"/>
        </w:rPr>
        <w:t> </w:t>
      </w:r>
      <w:r>
        <w:rPr/>
        <w:t>неполным</w:t>
      </w:r>
      <w:r>
        <w:rPr>
          <w:spacing w:val="14"/>
        </w:rPr>
        <w:t> </w:t>
      </w:r>
      <w:r>
        <w:rPr>
          <w:spacing w:val="-1"/>
        </w:rPr>
        <w:t>переломом</w:t>
      </w:r>
      <w:r>
        <w:rPr>
          <w:spacing w:val="12"/>
        </w:rPr>
        <w:t> </w:t>
      </w:r>
      <w:r>
        <w:rPr/>
        <w:t>шейки</w:t>
      </w:r>
      <w:r>
        <w:rPr>
          <w:spacing w:val="13"/>
        </w:rPr>
        <w:t> </w:t>
      </w:r>
      <w:r>
        <w:rPr/>
        <w:t>лопатки</w:t>
      </w:r>
      <w:r>
        <w:rPr>
          <w:spacing w:val="12"/>
        </w:rPr>
        <w:t> </w:t>
      </w:r>
      <w:r>
        <w:rPr/>
        <w:t>[17,</w:t>
      </w:r>
      <w:r>
        <w:rPr>
          <w:spacing w:val="9"/>
        </w:rPr>
        <w:t> </w:t>
      </w:r>
      <w:r>
        <w:rPr/>
        <w:t>18].</w:t>
      </w:r>
      <w:r>
        <w:rPr/>
      </w:r>
    </w:p>
    <w:p>
      <w:pPr>
        <w:pStyle w:val="BodyText"/>
        <w:spacing w:line="240" w:lineRule="auto" w:before="133"/>
        <w:ind w:left="800" w:right="0"/>
        <w:jc w:val="left"/>
      </w:pPr>
      <w:r>
        <w:rPr/>
        <w:t>Для</w:t>
      </w:r>
      <w:r>
        <w:rPr>
          <w:spacing w:val="9"/>
        </w:rPr>
        <w:t> </w:t>
      </w:r>
      <w:r>
        <w:rPr/>
        <w:t>открытых</w:t>
      </w:r>
      <w:r>
        <w:rPr>
          <w:spacing w:val="9"/>
        </w:rPr>
        <w:t> </w:t>
      </w:r>
      <w:r>
        <w:rPr/>
        <w:t>переломов</w:t>
      </w:r>
      <w:r>
        <w:rPr>
          <w:spacing w:val="9"/>
        </w:rPr>
        <w:t> </w:t>
      </w:r>
      <w:r>
        <w:rPr/>
        <w:t>ключицы</w:t>
      </w:r>
      <w:r>
        <w:rPr>
          <w:spacing w:val="9"/>
        </w:rPr>
        <w:t> </w:t>
      </w:r>
      <w:r>
        <w:rPr/>
        <w:t>и</w:t>
      </w:r>
      <w:r>
        <w:rPr>
          <w:spacing w:val="10"/>
        </w:rPr>
        <w:t> </w:t>
      </w:r>
      <w:r>
        <w:rPr/>
        <w:t>лопатки</w:t>
      </w:r>
      <w:r>
        <w:rPr>
          <w:spacing w:val="4"/>
        </w:rPr>
        <w:t> </w:t>
      </w:r>
      <w:r>
        <w:rPr/>
        <w:t>применяется</w:t>
      </w:r>
      <w:r>
        <w:rPr>
          <w:spacing w:val="9"/>
        </w:rPr>
        <w:t> </w:t>
      </w:r>
      <w:r>
        <w:rPr>
          <w:spacing w:val="-1"/>
        </w:rPr>
        <w:t>классификация</w:t>
      </w:r>
      <w:r>
        <w:rPr>
          <w:spacing w:val="12"/>
        </w:rPr>
        <w:t> </w:t>
      </w:r>
      <w:r>
        <w:rPr/>
        <w:t>R.B.</w:t>
      </w:r>
      <w:r>
        <w:rPr>
          <w:spacing w:val="9"/>
        </w:rPr>
        <w:t> </w:t>
      </w:r>
      <w:r>
        <w:rPr>
          <w:spacing w:val="-1"/>
        </w:rPr>
        <w:t>Gustilo,</w:t>
      </w:r>
      <w:r>
        <w:rPr/>
      </w:r>
    </w:p>
    <w:p>
      <w:pPr>
        <w:pStyle w:val="BodyText"/>
        <w:numPr>
          <w:ilvl w:val="1"/>
          <w:numId w:val="8"/>
        </w:numPr>
        <w:tabs>
          <w:tab w:pos="794" w:val="left" w:leader="none"/>
        </w:tabs>
        <w:spacing w:line="240" w:lineRule="auto" w:before="136" w:after="0"/>
        <w:ind w:left="793" w:right="0" w:hanging="397"/>
        <w:jc w:val="left"/>
      </w:pPr>
      <w:r>
        <w:rPr>
          <w:spacing w:val="-1"/>
        </w:rPr>
        <w:t>Anderson</w:t>
      </w:r>
      <w:r>
        <w:rPr>
          <w:spacing w:val="12"/>
        </w:rPr>
        <w:t> </w:t>
      </w:r>
      <w:r>
        <w:rPr>
          <w:spacing w:val="-1"/>
        </w:rPr>
        <w:t>(1976)</w:t>
      </w:r>
      <w:r>
        <w:rPr>
          <w:spacing w:val="14"/>
        </w:rPr>
        <w:t> </w:t>
      </w:r>
      <w:r>
        <w:rPr/>
        <w:t>[19]</w:t>
      </w:r>
      <w:r>
        <w:rPr>
          <w:spacing w:val="10"/>
        </w:rPr>
        <w:t> </w:t>
      </w:r>
      <w:r>
        <w:rPr/>
        <w:t>в</w:t>
      </w:r>
      <w:r>
        <w:rPr>
          <w:spacing w:val="12"/>
        </w:rPr>
        <w:t> </w:t>
      </w:r>
      <w:r>
        <w:rPr/>
        <w:t>модификации</w:t>
      </w:r>
      <w:r>
        <w:rPr>
          <w:spacing w:val="13"/>
        </w:rPr>
        <w:t> </w:t>
      </w:r>
      <w:r>
        <w:rPr>
          <w:spacing w:val="-1"/>
        </w:rPr>
        <w:t>R.B.</w:t>
      </w:r>
      <w:r>
        <w:rPr>
          <w:spacing w:val="9"/>
        </w:rPr>
        <w:t> </w:t>
      </w:r>
      <w:r>
        <w:rPr/>
        <w:t>Gustilo</w:t>
      </w:r>
      <w:r>
        <w:rPr>
          <w:spacing w:val="10"/>
        </w:rPr>
        <w:t> </w:t>
      </w:r>
      <w:r>
        <w:rPr/>
        <w:t>et</w:t>
      </w:r>
      <w:r>
        <w:rPr>
          <w:spacing w:val="12"/>
        </w:rPr>
        <w:t> </w:t>
      </w:r>
      <w:r>
        <w:rPr/>
        <w:t>al.</w:t>
      </w:r>
      <w:r>
        <w:rPr>
          <w:spacing w:val="12"/>
        </w:rPr>
        <w:t> </w:t>
      </w:r>
      <w:r>
        <w:rPr/>
        <w:t>(1984)</w:t>
      </w:r>
      <w:r>
        <w:rPr>
          <w:spacing w:val="11"/>
        </w:rPr>
        <w:t> </w:t>
      </w:r>
      <w:r>
        <w:rPr/>
        <w:t>[20]:</w:t>
      </w:r>
      <w:r>
        <w:rPr/>
      </w:r>
    </w:p>
    <w:p>
      <w:pPr>
        <w:pStyle w:val="BodyText"/>
        <w:numPr>
          <w:ilvl w:val="2"/>
          <w:numId w:val="8"/>
        </w:numPr>
        <w:tabs>
          <w:tab w:pos="1403" w:val="left" w:leader="none"/>
        </w:tabs>
        <w:spacing w:line="240" w:lineRule="auto" w:before="155" w:after="0"/>
        <w:ind w:left="1402" w:right="0" w:hanging="338"/>
        <w:jc w:val="left"/>
      </w:pPr>
      <w:r>
        <w:rPr>
          <w:rFonts w:ascii="Times New Roman" w:hAnsi="Times New Roman" w:cs="Times New Roman" w:eastAsia="Times New Roman"/>
        </w:rPr>
        <w:t>Тип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I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/>
        <w:t>–</w:t>
      </w:r>
      <w:r>
        <w:rPr>
          <w:spacing w:val="15"/>
        </w:rPr>
        <w:t> </w:t>
      </w:r>
      <w:r>
        <w:rPr/>
        <w:t>открытый</w:t>
      </w:r>
      <w:r>
        <w:rPr>
          <w:spacing w:val="13"/>
        </w:rPr>
        <w:t> </w:t>
      </w:r>
      <w:r>
        <w:rPr/>
        <w:t>перелом,</w:t>
      </w:r>
      <w:r>
        <w:rPr>
          <w:spacing w:val="15"/>
        </w:rPr>
        <w:t> </w:t>
      </w:r>
      <w:r>
        <w:rPr/>
        <w:t>рана</w:t>
      </w:r>
      <w:r>
        <w:rPr>
          <w:spacing w:val="14"/>
        </w:rPr>
        <w:t> </w:t>
      </w:r>
      <w:r>
        <w:rPr>
          <w:spacing w:val="-1"/>
        </w:rPr>
        <w:t>слабо</w:t>
      </w:r>
      <w:r>
        <w:rPr>
          <w:spacing w:val="15"/>
        </w:rPr>
        <w:t> </w:t>
      </w:r>
      <w:r>
        <w:rPr/>
        <w:t>загрязнена,</w:t>
      </w:r>
      <w:r>
        <w:rPr>
          <w:spacing w:val="15"/>
        </w:rPr>
        <w:t> </w:t>
      </w:r>
      <w:r>
        <w:rPr>
          <w:spacing w:val="-1"/>
        </w:rPr>
        <w:t>размер</w:t>
      </w:r>
      <w:r>
        <w:rPr>
          <w:spacing w:val="18"/>
        </w:rPr>
        <w:t> </w:t>
      </w:r>
      <w:r>
        <w:rPr/>
        <w:t>раны</w:t>
      </w:r>
      <w:r>
        <w:rPr>
          <w:spacing w:val="13"/>
        </w:rPr>
        <w:t> </w:t>
      </w:r>
      <w:r>
        <w:rPr/>
        <w:t>менее</w:t>
      </w:r>
      <w:r>
        <w:rPr>
          <w:spacing w:val="16"/>
        </w:rPr>
        <w:t> </w:t>
      </w:r>
      <w:r>
        <w:rPr/>
        <w:t>1</w:t>
      </w:r>
      <w:r>
        <w:rPr>
          <w:spacing w:val="15"/>
        </w:rPr>
        <w:t> </w:t>
      </w:r>
      <w:r>
        <w:rPr/>
        <w:t>см;</w:t>
      </w:r>
      <w:r>
        <w:rPr/>
      </w:r>
    </w:p>
    <w:p>
      <w:pPr>
        <w:pStyle w:val="BodyText"/>
        <w:numPr>
          <w:ilvl w:val="2"/>
          <w:numId w:val="8"/>
        </w:numPr>
        <w:tabs>
          <w:tab w:pos="1403" w:val="left" w:leader="none"/>
        </w:tabs>
        <w:spacing w:line="368" w:lineRule="auto" w:before="150" w:after="0"/>
        <w:ind w:left="1402" w:right="128" w:hanging="338"/>
        <w:jc w:val="both"/>
      </w:pPr>
      <w:r>
        <w:rPr>
          <w:rFonts w:ascii="Times New Roman" w:hAnsi="Times New Roman" w:cs="Times New Roman" w:eastAsia="Times New Roman"/>
        </w:rPr>
        <w:t>Тип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2"/>
        </w:rPr>
        <w:t>II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/>
        <w:t>–</w:t>
      </w:r>
      <w:r>
        <w:rPr>
          <w:spacing w:val="22"/>
        </w:rPr>
        <w:t> </w:t>
      </w:r>
      <w:r>
        <w:rPr>
          <w:spacing w:val="-1"/>
        </w:rPr>
        <w:t>открытый</w:t>
      </w:r>
      <w:r>
        <w:rPr>
          <w:spacing w:val="24"/>
        </w:rPr>
        <w:t> </w:t>
      </w:r>
      <w:r>
        <w:rPr>
          <w:spacing w:val="-1"/>
        </w:rPr>
        <w:t>перелом,</w:t>
      </w:r>
      <w:r>
        <w:rPr>
          <w:spacing w:val="17"/>
        </w:rPr>
        <w:t> </w:t>
      </w:r>
      <w:r>
        <w:rPr/>
        <w:t>рана</w:t>
      </w:r>
      <w:r>
        <w:rPr>
          <w:spacing w:val="21"/>
        </w:rPr>
        <w:t> </w:t>
      </w:r>
      <w:r>
        <w:rPr/>
        <w:t>более</w:t>
      </w:r>
      <w:r>
        <w:rPr>
          <w:spacing w:val="21"/>
        </w:rPr>
        <w:t> </w:t>
      </w:r>
      <w:r>
        <w:rPr/>
        <w:t>1</w:t>
      </w:r>
      <w:r>
        <w:rPr>
          <w:spacing w:val="20"/>
        </w:rPr>
        <w:t> </w:t>
      </w:r>
      <w:r>
        <w:rPr/>
        <w:t>см</w:t>
      </w:r>
      <w:r>
        <w:rPr>
          <w:spacing w:val="20"/>
        </w:rPr>
        <w:t> </w:t>
      </w:r>
      <w:r>
        <w:rPr/>
        <w:t>и</w:t>
      </w:r>
      <w:r>
        <w:rPr>
          <w:spacing w:val="20"/>
        </w:rPr>
        <w:t> </w:t>
      </w:r>
      <w:r>
        <w:rPr/>
        <w:t>менее</w:t>
      </w:r>
      <w:r>
        <w:rPr>
          <w:spacing w:val="19"/>
        </w:rPr>
        <w:t> </w:t>
      </w:r>
      <w:r>
        <w:rPr/>
        <w:t>10</w:t>
      </w:r>
      <w:r>
        <w:rPr>
          <w:spacing w:val="20"/>
        </w:rPr>
        <w:t> </w:t>
      </w:r>
      <w:r>
        <w:rPr/>
        <w:t>см</w:t>
      </w:r>
      <w:r>
        <w:rPr>
          <w:spacing w:val="19"/>
        </w:rPr>
        <w:t> </w:t>
      </w:r>
      <w:r>
        <w:rPr/>
        <w:t>в</w:t>
      </w:r>
      <w:r>
        <w:rPr>
          <w:spacing w:val="22"/>
        </w:rPr>
        <w:t> </w:t>
      </w:r>
      <w:r>
        <w:rPr/>
        <w:t>длину</w:t>
      </w:r>
      <w:r>
        <w:rPr>
          <w:spacing w:val="22"/>
        </w:rPr>
        <w:t> </w:t>
      </w:r>
      <w:r>
        <w:rPr/>
        <w:t>без</w:t>
      </w:r>
      <w:r>
        <w:rPr>
          <w:spacing w:val="40"/>
          <w:w w:val="102"/>
        </w:rPr>
        <w:t> </w:t>
      </w:r>
      <w:r>
        <w:rPr>
          <w:spacing w:val="-1"/>
        </w:rPr>
        <w:t>выраженного</w:t>
      </w:r>
      <w:r>
        <w:rPr>
          <w:spacing w:val="21"/>
        </w:rPr>
        <w:t> </w:t>
      </w:r>
      <w:r>
        <w:rPr/>
        <w:t>повреждения</w:t>
      </w:r>
      <w:r>
        <w:rPr>
          <w:spacing w:val="22"/>
        </w:rPr>
        <w:t> </w:t>
      </w:r>
      <w:r>
        <w:rPr>
          <w:spacing w:val="-1"/>
        </w:rPr>
        <w:t>мягких</w:t>
      </w:r>
      <w:r>
        <w:rPr>
          <w:spacing w:val="21"/>
        </w:rPr>
        <w:t> </w:t>
      </w:r>
      <w:r>
        <w:rPr/>
        <w:t>тканей,</w:t>
      </w:r>
      <w:r>
        <w:rPr>
          <w:spacing w:val="19"/>
        </w:rPr>
        <w:t> </w:t>
      </w:r>
      <w:r>
        <w:rPr/>
        <w:t>лоскутов,</w:t>
      </w:r>
      <w:r>
        <w:rPr>
          <w:spacing w:val="19"/>
        </w:rPr>
        <w:t> </w:t>
      </w:r>
      <w:r>
        <w:rPr>
          <w:spacing w:val="-1"/>
        </w:rPr>
        <w:t>отслойки</w:t>
      </w:r>
      <w:r>
        <w:rPr>
          <w:spacing w:val="25"/>
        </w:rPr>
        <w:t> </w:t>
      </w:r>
      <w:r>
        <w:rPr>
          <w:spacing w:val="-1"/>
        </w:rPr>
        <w:t>кожи;</w:t>
      </w:r>
      <w:r>
        <w:rPr/>
      </w:r>
    </w:p>
    <w:p>
      <w:pPr>
        <w:pStyle w:val="BodyText"/>
        <w:numPr>
          <w:ilvl w:val="2"/>
          <w:numId w:val="8"/>
        </w:numPr>
        <w:tabs>
          <w:tab w:pos="1403" w:val="left" w:leader="none"/>
        </w:tabs>
        <w:spacing w:line="370" w:lineRule="auto" w:before="21" w:after="0"/>
        <w:ind w:left="1402" w:right="131" w:hanging="338"/>
        <w:jc w:val="both"/>
      </w:pPr>
      <w:r>
        <w:rPr>
          <w:rFonts w:ascii="Times New Roman" w:hAnsi="Times New Roman" w:cs="Times New Roman" w:eastAsia="Times New Roman"/>
        </w:rPr>
        <w:t>Тип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1"/>
        </w:rPr>
        <w:t>IIIA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/>
        <w:t>–</w:t>
      </w:r>
      <w:r>
        <w:rPr>
          <w:spacing w:val="29"/>
        </w:rPr>
        <w:t> </w:t>
      </w:r>
      <w:r>
        <w:rPr>
          <w:spacing w:val="-1"/>
        </w:rPr>
        <w:t>открытый</w:t>
      </w:r>
      <w:r>
        <w:rPr>
          <w:spacing w:val="30"/>
        </w:rPr>
        <w:t> </w:t>
      </w:r>
      <w:r>
        <w:rPr>
          <w:spacing w:val="-1"/>
        </w:rPr>
        <w:t>перелом,</w:t>
      </w:r>
      <w:r>
        <w:rPr>
          <w:spacing w:val="29"/>
        </w:rPr>
        <w:t> </w:t>
      </w:r>
      <w:r>
        <w:rPr/>
        <w:t>мягкие</w:t>
      </w:r>
      <w:r>
        <w:rPr>
          <w:spacing w:val="25"/>
        </w:rPr>
        <w:t> </w:t>
      </w:r>
      <w:r>
        <w:rPr/>
        <w:t>ткани</w:t>
      </w:r>
      <w:r>
        <w:rPr>
          <w:spacing w:val="30"/>
        </w:rPr>
        <w:t> </w:t>
      </w:r>
      <w:r>
        <w:rPr>
          <w:spacing w:val="-1"/>
        </w:rPr>
        <w:t>покрывают</w:t>
      </w:r>
      <w:r>
        <w:rPr>
          <w:spacing w:val="29"/>
        </w:rPr>
        <w:t> </w:t>
      </w:r>
      <w:r>
        <w:rPr/>
        <w:t>отломки,</w:t>
      </w:r>
      <w:r>
        <w:rPr>
          <w:spacing w:val="22"/>
        </w:rPr>
        <w:t> </w:t>
      </w:r>
      <w:r>
        <w:rPr/>
        <w:t>нет</w:t>
      </w:r>
      <w:r>
        <w:rPr>
          <w:spacing w:val="26"/>
        </w:rPr>
        <w:t> </w:t>
      </w:r>
      <w:r>
        <w:rPr/>
        <w:t>отслойки</w:t>
      </w:r>
      <w:r>
        <w:rPr>
          <w:spacing w:val="58"/>
          <w:w w:val="102"/>
        </w:rPr>
        <w:t> </w:t>
      </w:r>
      <w:r>
        <w:rPr>
          <w:spacing w:val="-1"/>
        </w:rPr>
        <w:t>надкостницы</w:t>
      </w:r>
      <w:r>
        <w:rPr>
          <w:spacing w:val="16"/>
        </w:rPr>
        <w:t> </w:t>
      </w:r>
      <w:r>
        <w:rPr/>
        <w:t>при</w:t>
      </w:r>
      <w:r>
        <w:rPr>
          <w:spacing w:val="19"/>
        </w:rPr>
        <w:t> </w:t>
      </w:r>
      <w:r>
        <w:rPr>
          <w:spacing w:val="-1"/>
        </w:rPr>
        <w:t>обширном</w:t>
      </w:r>
      <w:r>
        <w:rPr>
          <w:spacing w:val="15"/>
        </w:rPr>
        <w:t> </w:t>
      </w:r>
      <w:r>
        <w:rPr/>
        <w:t>повреждении</w:t>
      </w:r>
      <w:r>
        <w:rPr>
          <w:spacing w:val="16"/>
        </w:rPr>
        <w:t> </w:t>
      </w:r>
      <w:r>
        <w:rPr>
          <w:spacing w:val="-1"/>
        </w:rPr>
        <w:t>мягких</w:t>
      </w:r>
      <w:r>
        <w:rPr>
          <w:spacing w:val="16"/>
        </w:rPr>
        <w:t> </w:t>
      </w:r>
      <w:r>
        <w:rPr>
          <w:spacing w:val="-1"/>
        </w:rPr>
        <w:t>тканей</w:t>
      </w:r>
      <w:r>
        <w:rPr>
          <w:spacing w:val="19"/>
        </w:rPr>
        <w:t> </w:t>
      </w:r>
      <w:r>
        <w:rPr>
          <w:spacing w:val="-1"/>
        </w:rPr>
        <w:t>или</w:t>
      </w:r>
      <w:r>
        <w:rPr>
          <w:spacing w:val="17"/>
        </w:rPr>
        <w:t> </w:t>
      </w:r>
      <w:r>
        <w:rPr>
          <w:spacing w:val="-1"/>
        </w:rPr>
        <w:t>наличии</w:t>
      </w:r>
      <w:r>
        <w:rPr>
          <w:spacing w:val="17"/>
        </w:rPr>
        <w:t> </w:t>
      </w:r>
      <w:r>
        <w:rPr/>
        <w:t>лоскутов,</w:t>
      </w:r>
      <w:r>
        <w:rPr>
          <w:spacing w:val="65"/>
          <w:w w:val="102"/>
        </w:rPr>
        <w:t> </w:t>
      </w:r>
      <w:r>
        <w:rPr/>
        <w:t>или</w:t>
      </w:r>
      <w:r>
        <w:rPr>
          <w:spacing w:val="16"/>
        </w:rPr>
        <w:t> </w:t>
      </w:r>
      <w:r>
        <w:rPr/>
        <w:t>при</w:t>
      </w:r>
      <w:r>
        <w:rPr>
          <w:spacing w:val="21"/>
        </w:rPr>
        <w:t> </w:t>
      </w:r>
      <w:r>
        <w:rPr>
          <w:spacing w:val="-1"/>
        </w:rPr>
        <w:t>высокоэнергетической</w:t>
      </w:r>
      <w:r>
        <w:rPr>
          <w:spacing w:val="18"/>
        </w:rPr>
        <w:t> </w:t>
      </w:r>
      <w:r>
        <w:rPr>
          <w:spacing w:val="-1"/>
        </w:rPr>
        <w:t>травме</w:t>
      </w:r>
      <w:r>
        <w:rPr>
          <w:spacing w:val="19"/>
        </w:rPr>
        <w:t> </w:t>
      </w:r>
      <w:r>
        <w:rPr/>
        <w:t>независимо</w:t>
      </w:r>
      <w:r>
        <w:rPr>
          <w:spacing w:val="21"/>
        </w:rPr>
        <w:t> </w:t>
      </w:r>
      <w:r>
        <w:rPr/>
        <w:t>от</w:t>
      </w:r>
      <w:r>
        <w:rPr>
          <w:spacing w:val="18"/>
        </w:rPr>
        <w:t> </w:t>
      </w:r>
      <w:r>
        <w:rPr>
          <w:spacing w:val="-1"/>
        </w:rPr>
        <w:t>размера</w:t>
      </w:r>
      <w:r>
        <w:rPr>
          <w:spacing w:val="17"/>
        </w:rPr>
        <w:t> </w:t>
      </w:r>
      <w:r>
        <w:rPr/>
        <w:t>раны;</w:t>
      </w:r>
      <w:r>
        <w:rPr/>
      </w:r>
    </w:p>
    <w:p>
      <w:pPr>
        <w:pStyle w:val="BodyText"/>
        <w:numPr>
          <w:ilvl w:val="2"/>
          <w:numId w:val="8"/>
        </w:numPr>
        <w:tabs>
          <w:tab w:pos="1403" w:val="left" w:leader="none"/>
        </w:tabs>
        <w:spacing w:line="367" w:lineRule="auto" w:before="20" w:after="0"/>
        <w:ind w:left="1402" w:right="134" w:hanging="338"/>
        <w:jc w:val="both"/>
      </w:pPr>
      <w:r>
        <w:rPr>
          <w:rFonts w:ascii="Times New Roman" w:hAnsi="Times New Roman" w:cs="Times New Roman" w:eastAsia="Times New Roman"/>
        </w:rPr>
        <w:t>Тип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IIIB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17"/>
        </w:rPr>
        <w:t> </w:t>
      </w:r>
      <w:r>
        <w:rPr/>
        <w:t>открытый</w:t>
      </w:r>
      <w:r>
        <w:rPr>
          <w:spacing w:val="20"/>
        </w:rPr>
        <w:t> </w:t>
      </w:r>
      <w:r>
        <w:rPr>
          <w:spacing w:val="-1"/>
        </w:rPr>
        <w:t>перелом,</w:t>
      </w:r>
      <w:r>
        <w:rPr>
          <w:spacing w:val="23"/>
        </w:rPr>
        <w:t> </w:t>
      </w:r>
      <w:r>
        <w:rPr/>
        <w:t>с</w:t>
      </w:r>
      <w:r>
        <w:rPr>
          <w:spacing w:val="18"/>
        </w:rPr>
        <w:t> </w:t>
      </w:r>
      <w:r>
        <w:rPr/>
        <w:t>обширным</w:t>
      </w:r>
      <w:r>
        <w:rPr>
          <w:spacing w:val="16"/>
        </w:rPr>
        <w:t> </w:t>
      </w:r>
      <w:r>
        <w:rPr/>
        <w:t>дефектом</w:t>
      </w:r>
      <w:r>
        <w:rPr>
          <w:spacing w:val="18"/>
        </w:rPr>
        <w:t> </w:t>
      </w:r>
      <w:r>
        <w:rPr/>
        <w:t>мягких</w:t>
      </w:r>
      <w:r>
        <w:rPr>
          <w:spacing w:val="22"/>
        </w:rPr>
        <w:t> </w:t>
      </w:r>
      <w:r>
        <w:rPr/>
        <w:t>тканей,</w:t>
      </w:r>
      <w:r>
        <w:rPr>
          <w:spacing w:val="23"/>
        </w:rPr>
        <w:t> </w:t>
      </w:r>
      <w:r>
        <w:rPr/>
        <w:t>отслойкой</w:t>
      </w:r>
      <w:r>
        <w:rPr>
          <w:spacing w:val="32"/>
          <w:w w:val="102"/>
        </w:rPr>
        <w:t> </w:t>
      </w:r>
      <w:r>
        <w:rPr>
          <w:spacing w:val="-1"/>
        </w:rPr>
        <w:t>надкостницы</w:t>
      </w:r>
      <w:r>
        <w:rPr>
          <w:spacing w:val="49"/>
        </w:rPr>
        <w:t> </w:t>
      </w:r>
      <w:r>
        <w:rPr/>
        <w:t>и</w:t>
      </w:r>
      <w:r>
        <w:rPr>
          <w:spacing w:val="50"/>
        </w:rPr>
        <w:t> </w:t>
      </w:r>
      <w:r>
        <w:rPr>
          <w:spacing w:val="-1"/>
        </w:rPr>
        <w:t>многооскольчатым</w:t>
      </w:r>
      <w:r>
        <w:rPr>
          <w:spacing w:val="49"/>
        </w:rPr>
        <w:t> </w:t>
      </w:r>
      <w:r>
        <w:rPr>
          <w:spacing w:val="-1"/>
        </w:rPr>
        <w:t>характером</w:t>
      </w:r>
      <w:r>
        <w:rPr>
          <w:spacing w:val="47"/>
        </w:rPr>
        <w:t> </w:t>
      </w:r>
      <w:r>
        <w:rPr>
          <w:spacing w:val="-1"/>
        </w:rPr>
        <w:t>перелома,</w:t>
      </w:r>
      <w:r>
        <w:rPr>
          <w:spacing w:val="53"/>
        </w:rPr>
        <w:t> </w:t>
      </w:r>
      <w:r>
        <w:rPr/>
        <w:t>часто</w:t>
      </w:r>
      <w:r>
        <w:rPr>
          <w:spacing w:val="47"/>
        </w:rPr>
        <w:t> </w:t>
      </w:r>
      <w:r>
        <w:rPr/>
        <w:t>с</w:t>
      </w:r>
      <w:r>
        <w:rPr>
          <w:spacing w:val="52"/>
        </w:rPr>
        <w:t> </w:t>
      </w:r>
      <w:r>
        <w:rPr>
          <w:spacing w:val="-1"/>
        </w:rPr>
        <w:t>выраженным</w:t>
      </w:r>
      <w:r>
        <w:rPr>
          <w:spacing w:val="97"/>
          <w:w w:val="102"/>
        </w:rPr>
        <w:t> </w:t>
      </w:r>
      <w:r>
        <w:rPr/>
        <w:t>микробным</w:t>
      </w:r>
      <w:r>
        <w:rPr>
          <w:spacing w:val="27"/>
        </w:rPr>
        <w:t> </w:t>
      </w:r>
      <w:r>
        <w:rPr>
          <w:spacing w:val="-1"/>
        </w:rPr>
        <w:t>загрязнением</w:t>
      </w:r>
      <w:r>
        <w:rPr>
          <w:spacing w:val="28"/>
        </w:rPr>
        <w:t> </w:t>
      </w:r>
      <w:r>
        <w:rPr/>
        <w:t>раны;</w:t>
      </w:r>
      <w:r>
        <w:rPr/>
      </w:r>
    </w:p>
    <w:p>
      <w:pPr>
        <w:pStyle w:val="BodyText"/>
        <w:numPr>
          <w:ilvl w:val="2"/>
          <w:numId w:val="8"/>
        </w:numPr>
        <w:tabs>
          <w:tab w:pos="1403" w:val="left" w:leader="none"/>
        </w:tabs>
        <w:spacing w:line="368" w:lineRule="auto" w:before="25" w:after="0"/>
        <w:ind w:left="1402" w:right="132" w:hanging="338"/>
        <w:jc w:val="both"/>
      </w:pPr>
      <w:r>
        <w:rPr>
          <w:rFonts w:ascii="Times New Roman" w:hAnsi="Times New Roman" w:cs="Times New Roman" w:eastAsia="Times New Roman"/>
        </w:rPr>
        <w:t>Тип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</w:rPr>
        <w:t>IIIC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/>
        <w:t>–</w:t>
      </w:r>
      <w:r>
        <w:rPr>
          <w:spacing w:val="32"/>
        </w:rPr>
        <w:t> </w:t>
      </w:r>
      <w:r>
        <w:rPr>
          <w:spacing w:val="-1"/>
        </w:rPr>
        <w:t>открытый</w:t>
      </w:r>
      <w:r>
        <w:rPr>
          <w:spacing w:val="37"/>
        </w:rPr>
        <w:t> </w:t>
      </w:r>
      <w:r>
        <w:rPr/>
        <w:t>перелом,</w:t>
      </w:r>
      <w:r>
        <w:rPr>
          <w:spacing w:val="36"/>
        </w:rPr>
        <w:t> </w:t>
      </w:r>
      <w:r>
        <w:rPr/>
        <w:t>сопровождающийся</w:t>
      </w:r>
      <w:r>
        <w:rPr>
          <w:spacing w:val="36"/>
        </w:rPr>
        <w:t> </w:t>
      </w:r>
      <w:r>
        <w:rPr>
          <w:spacing w:val="-1"/>
        </w:rPr>
        <w:t>повреждением</w:t>
      </w:r>
      <w:r>
        <w:rPr>
          <w:spacing w:val="42"/>
          <w:w w:val="102"/>
        </w:rPr>
        <w:t> </w:t>
      </w:r>
      <w:r>
        <w:rPr/>
        <w:t>магистральных</w:t>
      </w:r>
      <w:r>
        <w:rPr>
          <w:spacing w:val="46"/>
        </w:rPr>
        <w:t> </w:t>
      </w:r>
      <w:r>
        <w:rPr>
          <w:spacing w:val="-1"/>
        </w:rPr>
        <w:t>сосудов,</w:t>
      </w:r>
      <w:r>
        <w:rPr>
          <w:spacing w:val="45"/>
        </w:rPr>
        <w:t> </w:t>
      </w:r>
      <w:r>
        <w:rPr/>
        <w:t>требующим</w:t>
      </w:r>
      <w:r>
        <w:rPr>
          <w:spacing w:val="49"/>
        </w:rPr>
        <w:t> </w:t>
      </w:r>
      <w:r>
        <w:rPr/>
        <w:t>реконструктивных</w:t>
      </w:r>
      <w:r>
        <w:rPr>
          <w:spacing w:val="43"/>
        </w:rPr>
        <w:t> </w:t>
      </w:r>
      <w:r>
        <w:rPr>
          <w:spacing w:val="-1"/>
        </w:rPr>
        <w:t>вмешательств,</w:t>
      </w:r>
      <w:r>
        <w:rPr>
          <w:spacing w:val="35"/>
          <w:w w:val="102"/>
        </w:rPr>
        <w:t> </w:t>
      </w:r>
      <w:r>
        <w:rPr>
          <w:spacing w:val="-1"/>
        </w:rPr>
        <w:t>независимо</w:t>
      </w:r>
      <w:r>
        <w:rPr>
          <w:spacing w:val="21"/>
        </w:rPr>
        <w:t> </w:t>
      </w:r>
      <w:r>
        <w:rPr/>
        <w:t>от</w:t>
      </w:r>
      <w:r>
        <w:rPr>
          <w:spacing w:val="19"/>
        </w:rPr>
        <w:t> </w:t>
      </w:r>
      <w:r>
        <w:rPr>
          <w:spacing w:val="-1"/>
        </w:rPr>
        <w:t>степени</w:t>
      </w:r>
      <w:r>
        <w:rPr>
          <w:spacing w:val="20"/>
        </w:rPr>
        <w:t> </w:t>
      </w:r>
      <w:r>
        <w:rPr/>
        <w:t>повреждения</w:t>
      </w:r>
      <w:r>
        <w:rPr>
          <w:spacing w:val="21"/>
        </w:rPr>
        <w:t> </w:t>
      </w:r>
      <w:r>
        <w:rPr>
          <w:spacing w:val="-1"/>
        </w:rPr>
        <w:t>мягких</w:t>
      </w:r>
      <w:r>
        <w:rPr>
          <w:spacing w:val="22"/>
        </w:rPr>
        <w:t> </w:t>
      </w:r>
      <w:r>
        <w:rPr>
          <w:spacing w:val="-1"/>
        </w:rPr>
        <w:t>тканей.</w:t>
      </w:r>
      <w:r>
        <w:rPr/>
      </w:r>
    </w:p>
    <w:p>
      <w:pPr>
        <w:pStyle w:val="BodyText"/>
        <w:numPr>
          <w:ilvl w:val="1"/>
          <w:numId w:val="3"/>
        </w:numPr>
        <w:tabs>
          <w:tab w:pos="1395" w:val="left" w:leader="none"/>
        </w:tabs>
        <w:spacing w:line="371" w:lineRule="auto" w:before="2" w:after="0"/>
        <w:ind w:left="396" w:right="131" w:firstLine="668"/>
        <w:jc w:val="left"/>
        <w:rPr>
          <w:rFonts w:ascii="Times New Roman" w:hAnsi="Times New Roman" w:cs="Times New Roman" w:eastAsia="Times New Roman"/>
        </w:rPr>
      </w:pPr>
      <w:r>
        <w:rPr/>
        <w:pict>
          <v:group style="position:absolute;margin-left:138.610001pt;margin-top:11.639539pt;width:407.65pt;height:1.2pt;mso-position-horizontal-relative:page;mso-position-vertical-relative:paragraph;z-index:-88864" coordorigin="2772,233" coordsize="8153,24">
            <v:group style="position:absolute;left:2784;top:245;width:2657;height:2" coordorigin="2784,245" coordsize="2657,2">
              <v:shape style="position:absolute;left:2784;top:245;width:2657;height:2" coordorigin="2784,245" coordsize="2657,0" path="m2784,245l5441,245e" filled="false" stroked="true" strokeweight="1.180001pt" strokecolor="#000000">
                <v:path arrowok="t"/>
              </v:shape>
            </v:group>
            <v:group style="position:absolute;left:5441;top:245;width:5472;height:2" coordorigin="5441,245" coordsize="5472,2">
              <v:shape style="position:absolute;left:5441;top:245;width:5472;height:2" coordorigin="5441,245" coordsize="5472,0" path="m5441,245l10913,245e" filled="false" stroked="true" strokeweight="1.180001pt" strokecolor="#333333">
                <v:path arrowok="t"/>
              </v:shape>
            </v:group>
            <w10:wrap type="none"/>
          </v:group>
        </w:pict>
      </w:r>
      <w:r>
        <w:rPr>
          <w:rFonts w:ascii="Times New Roman" w:hAnsi="Times New Roman"/>
          <w:w w:val="110"/>
        </w:rPr>
        <w:t>Клиническая</w:t>
      </w:r>
      <w:r>
        <w:rPr>
          <w:rFonts w:ascii="Times New Roman" w:hAnsi="Times New Roman"/>
          <w:spacing w:val="-5"/>
          <w:w w:val="110"/>
        </w:rPr>
        <w:t> </w:t>
      </w:r>
      <w:r>
        <w:rPr>
          <w:rFonts w:ascii="Times New Roman" w:hAnsi="Times New Roman"/>
          <w:spacing w:val="-1"/>
          <w:w w:val="110"/>
        </w:rPr>
        <w:t>картина </w:t>
      </w:r>
      <w:r>
        <w:rPr>
          <w:rFonts w:ascii="Times New Roman" w:hAnsi="Times New Roman"/>
          <w:color w:val="333333"/>
          <w:spacing w:val="-2"/>
          <w:w w:val="110"/>
        </w:rPr>
        <w:t>з</w:t>
      </w:r>
      <w:r>
        <w:rPr>
          <w:rFonts w:ascii="Times New Roman" w:hAnsi="Times New Roman"/>
          <w:color w:val="333333"/>
          <w:spacing w:val="-1"/>
          <w:w w:val="110"/>
        </w:rPr>
        <w:t>а</w:t>
      </w:r>
      <w:r>
        <w:rPr>
          <w:rFonts w:ascii="Times New Roman" w:hAnsi="Times New Roman"/>
          <w:color w:val="333333"/>
          <w:spacing w:val="-2"/>
          <w:w w:val="110"/>
        </w:rPr>
        <w:t>бо</w:t>
      </w:r>
      <w:r>
        <w:rPr>
          <w:rFonts w:ascii="Times New Roman" w:hAnsi="Times New Roman"/>
          <w:color w:val="333333"/>
          <w:spacing w:val="-1"/>
          <w:w w:val="110"/>
        </w:rPr>
        <w:t>л</w:t>
      </w:r>
      <w:r>
        <w:rPr>
          <w:rFonts w:ascii="Times New Roman" w:hAnsi="Times New Roman"/>
          <w:color w:val="333333"/>
          <w:spacing w:val="-2"/>
          <w:w w:val="110"/>
        </w:rPr>
        <w:t>е</w:t>
      </w:r>
      <w:r>
        <w:rPr>
          <w:rFonts w:ascii="Times New Roman" w:hAnsi="Times New Roman"/>
          <w:color w:val="333333"/>
          <w:spacing w:val="-1"/>
          <w:w w:val="110"/>
        </w:rPr>
        <w:t>вания</w:t>
      </w:r>
      <w:r>
        <w:rPr>
          <w:rFonts w:ascii="Times New Roman" w:hAnsi="Times New Roman"/>
          <w:color w:val="333333"/>
          <w:spacing w:val="-2"/>
          <w:w w:val="110"/>
        </w:rPr>
        <w:t> </w:t>
      </w:r>
      <w:r>
        <w:rPr>
          <w:rFonts w:ascii="Times New Roman" w:hAnsi="Times New Roman"/>
          <w:color w:val="333333"/>
          <w:w w:val="110"/>
        </w:rPr>
        <w:t>или</w:t>
      </w:r>
      <w:r>
        <w:rPr>
          <w:rFonts w:ascii="Times New Roman" w:hAnsi="Times New Roman"/>
          <w:color w:val="333333"/>
          <w:spacing w:val="-4"/>
          <w:w w:val="110"/>
        </w:rPr>
        <w:t> </w:t>
      </w:r>
      <w:r>
        <w:rPr>
          <w:rFonts w:ascii="Times New Roman" w:hAnsi="Times New Roman"/>
          <w:color w:val="333333"/>
          <w:w w:val="110"/>
        </w:rPr>
        <w:t>состояния</w:t>
      </w:r>
      <w:r>
        <w:rPr>
          <w:rFonts w:ascii="Times New Roman" w:hAnsi="Times New Roman"/>
          <w:color w:val="333333"/>
          <w:spacing w:val="-7"/>
          <w:w w:val="110"/>
        </w:rPr>
        <w:t> </w:t>
      </w:r>
      <w:r>
        <w:rPr>
          <w:rFonts w:ascii="Times New Roman" w:hAnsi="Times New Roman"/>
          <w:color w:val="333333"/>
          <w:w w:val="110"/>
        </w:rPr>
        <w:t>(группы</w:t>
      </w:r>
      <w:r>
        <w:rPr>
          <w:rFonts w:ascii="Times New Roman" w:hAnsi="Times New Roman"/>
          <w:color w:val="333333"/>
          <w:spacing w:val="-5"/>
          <w:w w:val="110"/>
        </w:rPr>
        <w:t> </w:t>
      </w:r>
      <w:r>
        <w:rPr>
          <w:rFonts w:ascii="Times New Roman" w:hAnsi="Times New Roman"/>
          <w:color w:val="333333"/>
          <w:w w:val="110"/>
        </w:rPr>
        <w:t>заболеваний</w:t>
      </w:r>
      <w:r>
        <w:rPr>
          <w:rFonts w:ascii="Times New Roman" w:hAnsi="Times New Roman"/>
          <w:color w:val="333333"/>
          <w:spacing w:val="-3"/>
          <w:w w:val="110"/>
        </w:rPr>
        <w:t> </w:t>
      </w:r>
      <w:r>
        <w:rPr>
          <w:rFonts w:ascii="Times New Roman" w:hAnsi="Times New Roman"/>
          <w:color w:val="333333"/>
          <w:w w:val="110"/>
        </w:rPr>
        <w:t>или</w:t>
      </w:r>
      <w:r>
        <w:rPr>
          <w:rFonts w:ascii="Times New Roman" w:hAnsi="Times New Roman"/>
          <w:color w:val="333333"/>
          <w:w w:val="110"/>
        </w:rPr>
        <w:t> </w:t>
      </w:r>
      <w:r>
        <w:rPr>
          <w:rFonts w:ascii="Times New Roman" w:hAnsi="Times New Roman"/>
          <w:color w:val="333333"/>
          <w:w w:val="102"/>
        </w:rPr>
      </w:r>
      <w:r>
        <w:rPr>
          <w:rFonts w:ascii="Times New Roman" w:hAnsi="Times New Roman"/>
          <w:color w:val="333333"/>
          <w:w w:val="102"/>
        </w:rPr>
        <w:t> </w:t>
      </w:r>
      <w:r>
        <w:rPr>
          <w:rFonts w:ascii="Times New Roman" w:hAnsi="Times New Roman"/>
          <w:color w:val="333333"/>
          <w:w w:val="110"/>
          <w:u w:val="thick" w:color="333333"/>
        </w:rPr>
        <w:t>состояний)</w:t>
      </w:r>
      <w:r>
        <w:rPr>
          <w:rFonts w:ascii="Times New Roman" w:hAnsi="Times New Roman"/>
          <w:color w:val="333333"/>
          <w:w w:val="102"/>
        </w:rPr>
      </w:r>
      <w:r>
        <w:rPr>
          <w:rFonts w:ascii="Times New Roman" w:hAnsi="Times New Roman"/>
        </w:rPr>
      </w:r>
    </w:p>
    <w:p>
      <w:pPr>
        <w:spacing w:after="0" w:line="371" w:lineRule="auto"/>
        <w:jc w:val="left"/>
        <w:rPr>
          <w:rFonts w:ascii="Times New Roman" w:hAnsi="Times New Roman" w:cs="Times New Roman" w:eastAsia="Times New Roman"/>
        </w:rPr>
        <w:sectPr>
          <w:pgSz w:w="12240" w:h="15840"/>
          <w:pgMar w:header="0" w:footer="708" w:top="1040" w:bottom="900" w:left="1720" w:right="1200"/>
        </w:sectPr>
      </w:pPr>
    </w:p>
    <w:p>
      <w:pPr>
        <w:pStyle w:val="BodyText"/>
        <w:spacing w:line="240" w:lineRule="auto" w:before="49"/>
        <w:ind w:left="1064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  <w:w w:val="110"/>
        </w:rPr>
        <w:t>П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мы</w:t>
      </w:r>
      <w:r>
        <w:rPr>
          <w:rFonts w:ascii="Times New Roman" w:hAnsi="Times New Roman"/>
          <w:spacing w:val="19"/>
          <w:w w:val="110"/>
        </w:rPr>
        <w:t> </w:t>
      </w:r>
      <w:r>
        <w:rPr>
          <w:rFonts w:ascii="Times New Roman" w:hAnsi="Times New Roman"/>
          <w:spacing w:val="-1"/>
          <w:w w:val="110"/>
        </w:rPr>
        <w:t>кл</w:t>
      </w:r>
      <w:r>
        <w:rPr>
          <w:rFonts w:ascii="Times New Roman" w:hAnsi="Times New Roman"/>
          <w:spacing w:val="-2"/>
          <w:w w:val="110"/>
        </w:rPr>
        <w:t>ю</w:t>
      </w:r>
      <w:r>
        <w:rPr>
          <w:rFonts w:ascii="Times New Roman" w:hAnsi="Times New Roman"/>
          <w:spacing w:val="-1"/>
          <w:w w:val="110"/>
        </w:rPr>
        <w:t>чицы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138"/>
        <w:ind w:right="111" w:firstLine="667"/>
        <w:jc w:val="both"/>
      </w:pPr>
      <w:r>
        <w:rPr>
          <w:rFonts w:ascii="Times New Roman" w:hAnsi="Times New Roman"/>
          <w:spacing w:val="-1"/>
        </w:rPr>
        <w:t>Жалобы:</w:t>
      </w:r>
      <w:r>
        <w:rPr>
          <w:rFonts w:ascii="Times New Roman" w:hAnsi="Times New Roman"/>
          <w:spacing w:val="17"/>
        </w:rPr>
        <w:t> </w:t>
      </w:r>
      <w:r>
        <w:rPr/>
        <w:t>на</w:t>
      </w:r>
      <w:r>
        <w:rPr>
          <w:spacing w:val="20"/>
        </w:rPr>
        <w:t> </w:t>
      </w:r>
      <w:r>
        <w:rPr/>
        <w:t>боли</w:t>
      </w:r>
      <w:r>
        <w:rPr>
          <w:spacing w:val="20"/>
        </w:rPr>
        <w:t> </w:t>
      </w:r>
      <w:r>
        <w:rPr/>
        <w:t>в</w:t>
      </w:r>
      <w:r>
        <w:rPr>
          <w:spacing w:val="18"/>
        </w:rPr>
        <w:t> </w:t>
      </w:r>
      <w:r>
        <w:rPr/>
        <w:t>области</w:t>
      </w:r>
      <w:r>
        <w:rPr>
          <w:spacing w:val="19"/>
        </w:rPr>
        <w:t> </w:t>
      </w:r>
      <w:r>
        <w:rPr/>
        <w:t>ключицы</w:t>
      </w:r>
      <w:r>
        <w:rPr>
          <w:spacing w:val="18"/>
        </w:rPr>
        <w:t> </w:t>
      </w:r>
      <w:r>
        <w:rPr/>
        <w:t>и/или</w:t>
      </w:r>
      <w:r>
        <w:rPr>
          <w:spacing w:val="19"/>
        </w:rPr>
        <w:t> </w:t>
      </w:r>
      <w:r>
        <w:rPr>
          <w:spacing w:val="-1"/>
        </w:rPr>
        <w:t>плечевого</w:t>
      </w:r>
      <w:r>
        <w:rPr>
          <w:spacing w:val="19"/>
        </w:rPr>
        <w:t> </w:t>
      </w:r>
      <w:r>
        <w:rPr>
          <w:spacing w:val="-1"/>
        </w:rPr>
        <w:t>сустава,</w:t>
      </w:r>
      <w:r>
        <w:rPr>
          <w:spacing w:val="19"/>
        </w:rPr>
        <w:t> </w:t>
      </w:r>
      <w:r>
        <w:rPr/>
        <w:t>нарушение</w:t>
      </w:r>
      <w:r>
        <w:rPr>
          <w:spacing w:val="20"/>
        </w:rPr>
        <w:t> </w:t>
      </w:r>
      <w:r>
        <w:rPr>
          <w:spacing w:val="-1"/>
        </w:rPr>
        <w:t>функции</w:t>
      </w:r>
      <w:r>
        <w:rPr>
          <w:spacing w:val="64"/>
          <w:w w:val="102"/>
        </w:rPr>
        <w:t> </w:t>
      </w:r>
      <w:r>
        <w:rPr>
          <w:spacing w:val="-1"/>
        </w:rPr>
        <w:t>верхней</w:t>
      </w:r>
      <w:r>
        <w:rPr>
          <w:spacing w:val="19"/>
        </w:rPr>
        <w:t> </w:t>
      </w:r>
      <w:r>
        <w:rPr/>
        <w:t>конечности,</w:t>
      </w:r>
      <w:r>
        <w:rPr>
          <w:spacing w:val="21"/>
        </w:rPr>
        <w:t> </w:t>
      </w:r>
      <w:r>
        <w:rPr>
          <w:spacing w:val="-1"/>
        </w:rPr>
        <w:t>деформация</w:t>
      </w:r>
      <w:r>
        <w:rPr>
          <w:spacing w:val="22"/>
        </w:rPr>
        <w:t> </w:t>
      </w:r>
      <w:r>
        <w:rPr/>
        <w:t>в</w:t>
      </w:r>
      <w:r>
        <w:rPr>
          <w:spacing w:val="15"/>
        </w:rPr>
        <w:t> </w:t>
      </w:r>
      <w:r>
        <w:rPr/>
        <w:t>области</w:t>
      </w:r>
      <w:r>
        <w:rPr>
          <w:spacing w:val="18"/>
        </w:rPr>
        <w:t> </w:t>
      </w:r>
      <w:r>
        <w:rPr/>
        <w:t>ключицы,</w:t>
      </w:r>
      <w:r>
        <w:rPr>
          <w:spacing w:val="16"/>
        </w:rPr>
        <w:t> </w:t>
      </w:r>
      <w:r>
        <w:rPr/>
        <w:t>за</w:t>
      </w:r>
      <w:r>
        <w:rPr>
          <w:spacing w:val="21"/>
        </w:rPr>
        <w:t> </w:t>
      </w:r>
      <w:r>
        <w:rPr>
          <w:spacing w:val="-1"/>
        </w:rPr>
        <w:t>счет</w:t>
      </w:r>
      <w:r>
        <w:rPr>
          <w:spacing w:val="16"/>
        </w:rPr>
        <w:t> </w:t>
      </w:r>
      <w:r>
        <w:rPr>
          <w:spacing w:val="-1"/>
        </w:rPr>
        <w:t>смещения</w:t>
      </w:r>
      <w:r>
        <w:rPr>
          <w:spacing w:val="21"/>
        </w:rPr>
        <w:t> </w:t>
      </w:r>
      <w:r>
        <w:rPr/>
        <w:t>отломков,</w:t>
      </w:r>
      <w:r>
        <w:rPr>
          <w:spacing w:val="18"/>
        </w:rPr>
        <w:t> </w:t>
      </w:r>
      <w:r>
        <w:rPr/>
        <w:t>а</w:t>
      </w:r>
      <w:r>
        <w:rPr>
          <w:spacing w:val="20"/>
        </w:rPr>
        <w:t> </w:t>
      </w:r>
      <w:r>
        <w:rPr/>
        <w:t>также</w:t>
      </w:r>
      <w:r>
        <w:rPr>
          <w:spacing w:val="51"/>
          <w:w w:val="102"/>
        </w:rPr>
        <w:t> </w:t>
      </w:r>
      <w:r>
        <w:rPr/>
        <w:t>за</w:t>
      </w:r>
      <w:r>
        <w:rPr>
          <w:spacing w:val="11"/>
        </w:rPr>
        <w:t> </w:t>
      </w:r>
      <w:r>
        <w:rPr>
          <w:spacing w:val="-1"/>
        </w:rPr>
        <w:t>счет</w:t>
      </w:r>
      <w:r>
        <w:rPr>
          <w:spacing w:val="14"/>
        </w:rPr>
        <w:t> </w:t>
      </w:r>
      <w:r>
        <w:rPr>
          <w:spacing w:val="-1"/>
        </w:rPr>
        <w:t>отека</w:t>
      </w:r>
      <w:r>
        <w:rPr>
          <w:spacing w:val="14"/>
        </w:rPr>
        <w:t> </w:t>
      </w:r>
      <w:r>
        <w:rPr/>
        <w:t>мягких</w:t>
      </w:r>
      <w:r>
        <w:rPr>
          <w:spacing w:val="11"/>
        </w:rPr>
        <w:t> </w:t>
      </w:r>
      <w:r>
        <w:rPr/>
        <w:t>тканей.</w:t>
      </w:r>
      <w:r>
        <w:rPr>
          <w:spacing w:val="13"/>
        </w:rPr>
        <w:t> </w:t>
      </w:r>
      <w:r>
        <w:rPr/>
        <w:t>У</w:t>
      </w:r>
      <w:r>
        <w:rPr>
          <w:spacing w:val="13"/>
        </w:rPr>
        <w:t> </w:t>
      </w:r>
      <w:r>
        <w:rPr/>
        <w:t>детей</w:t>
      </w:r>
      <w:r>
        <w:rPr>
          <w:spacing w:val="14"/>
        </w:rPr>
        <w:t> </w:t>
      </w:r>
      <w:r>
        <w:rPr/>
        <w:t>в</w:t>
      </w:r>
      <w:r>
        <w:rPr>
          <w:spacing w:val="11"/>
        </w:rPr>
        <w:t> </w:t>
      </w:r>
      <w:r>
        <w:rPr>
          <w:spacing w:val="-1"/>
        </w:rPr>
        <w:t>случае</w:t>
      </w:r>
      <w:r>
        <w:rPr>
          <w:spacing w:val="13"/>
        </w:rPr>
        <w:t> </w:t>
      </w:r>
      <w:r>
        <w:rPr/>
        <w:t>повреждения</w:t>
      </w:r>
      <w:r>
        <w:rPr>
          <w:spacing w:val="16"/>
        </w:rPr>
        <w:t> </w:t>
      </w:r>
      <w:r>
        <w:rPr>
          <w:spacing w:val="-1"/>
        </w:rPr>
        <w:t>плечевого</w:t>
      </w:r>
      <w:r>
        <w:rPr>
          <w:spacing w:val="10"/>
        </w:rPr>
        <w:t> </w:t>
      </w:r>
      <w:r>
        <w:rPr/>
        <w:t>сплетения</w:t>
      </w:r>
      <w:r>
        <w:rPr>
          <w:spacing w:val="13"/>
        </w:rPr>
        <w:t> </w:t>
      </w:r>
      <w:r>
        <w:rPr>
          <w:spacing w:val="-1"/>
        </w:rPr>
        <w:t>возможно</w:t>
      </w:r>
      <w:r>
        <w:rPr>
          <w:spacing w:val="56"/>
          <w:w w:val="102"/>
        </w:rPr>
        <w:t> </w:t>
      </w:r>
      <w:r>
        <w:rPr/>
        <w:t>появление</w:t>
      </w:r>
      <w:r>
        <w:rPr>
          <w:spacing w:val="49"/>
        </w:rPr>
        <w:t> </w:t>
      </w:r>
      <w:r>
        <w:rPr>
          <w:spacing w:val="-1"/>
        </w:rPr>
        <w:t>моторных</w:t>
      </w:r>
      <w:r>
        <w:rPr>
          <w:spacing w:val="52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сенсорных</w:t>
      </w:r>
      <w:r>
        <w:rPr>
          <w:spacing w:val="48"/>
        </w:rPr>
        <w:t> </w:t>
      </w:r>
      <w:r>
        <w:rPr/>
        <w:t>нарушений.</w:t>
      </w:r>
      <w:r>
        <w:rPr>
          <w:spacing w:val="46"/>
        </w:rPr>
        <w:t> </w:t>
      </w:r>
      <w:r>
        <w:rPr/>
        <w:t>Симптомы</w:t>
      </w:r>
      <w:r>
        <w:rPr>
          <w:spacing w:val="50"/>
        </w:rPr>
        <w:t> </w:t>
      </w:r>
      <w:r>
        <w:rPr>
          <w:spacing w:val="-1"/>
        </w:rPr>
        <w:t>перелома</w:t>
      </w:r>
      <w:r>
        <w:rPr>
          <w:spacing w:val="46"/>
        </w:rPr>
        <w:t> </w:t>
      </w:r>
      <w:r>
        <w:rPr/>
        <w:t>ключицы</w:t>
      </w:r>
      <w:r>
        <w:rPr>
          <w:spacing w:val="51"/>
        </w:rPr>
        <w:t> </w:t>
      </w:r>
      <w:r>
        <w:rPr>
          <w:spacing w:val="-1"/>
        </w:rPr>
        <w:t>могут</w:t>
      </w:r>
      <w:r>
        <w:rPr>
          <w:spacing w:val="68"/>
          <w:w w:val="102"/>
        </w:rPr>
        <w:t> </w:t>
      </w:r>
      <w:r>
        <w:rPr/>
        <w:t>включать</w:t>
      </w:r>
      <w:r>
        <w:rPr>
          <w:spacing w:val="7"/>
        </w:rPr>
        <w:t> </w:t>
      </w:r>
      <w:r>
        <w:rPr/>
        <w:t>в</w:t>
      </w:r>
      <w:r>
        <w:rPr>
          <w:spacing w:val="10"/>
        </w:rPr>
        <w:t> </w:t>
      </w:r>
      <w:r>
        <w:rPr>
          <w:spacing w:val="-1"/>
        </w:rPr>
        <w:t>себя</w:t>
      </w:r>
      <w:r>
        <w:rPr>
          <w:spacing w:val="11"/>
        </w:rPr>
        <w:t> </w:t>
      </w:r>
      <w:r>
        <w:rPr/>
        <w:t>немотивированные</w:t>
      </w:r>
      <w:r>
        <w:rPr>
          <w:spacing w:val="9"/>
        </w:rPr>
        <w:t> </w:t>
      </w:r>
      <w:r>
        <w:rPr/>
        <w:t>плач</w:t>
      </w:r>
      <w:r>
        <w:rPr>
          <w:spacing w:val="6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беспокойство,</w:t>
      </w:r>
      <w:r>
        <w:rPr>
          <w:spacing w:val="11"/>
        </w:rPr>
        <w:t> </w:t>
      </w:r>
      <w:r>
        <w:rPr>
          <w:spacing w:val="-1"/>
        </w:rPr>
        <w:t>отказ</w:t>
      </w:r>
      <w:r>
        <w:rPr>
          <w:spacing w:val="11"/>
        </w:rPr>
        <w:t> </w:t>
      </w:r>
      <w:r>
        <w:rPr>
          <w:spacing w:val="-2"/>
        </w:rPr>
        <w:t>от</w:t>
      </w:r>
      <w:r>
        <w:rPr>
          <w:spacing w:val="7"/>
        </w:rPr>
        <w:t> </w:t>
      </w:r>
      <w:r>
        <w:rPr/>
        <w:t>кормления.</w:t>
      </w:r>
      <w:r>
        <w:rPr>
          <w:spacing w:val="8"/>
        </w:rPr>
        <w:t> </w:t>
      </w:r>
      <w:r>
        <w:rPr/>
        <w:t>В</w:t>
      </w:r>
      <w:r>
        <w:rPr>
          <w:spacing w:val="9"/>
        </w:rPr>
        <w:t> </w:t>
      </w:r>
      <w:r>
        <w:rPr/>
        <w:t>силу</w:t>
      </w:r>
      <w:r>
        <w:rPr>
          <w:spacing w:val="45"/>
          <w:w w:val="102"/>
        </w:rPr>
        <w:t> </w:t>
      </w:r>
      <w:r>
        <w:rPr>
          <w:spacing w:val="-1"/>
        </w:rPr>
        <w:t>возраста</w:t>
      </w:r>
      <w:r>
        <w:rPr>
          <w:spacing w:val="46"/>
        </w:rPr>
        <w:t> </w:t>
      </w:r>
      <w:r>
        <w:rPr/>
        <w:t>и</w:t>
      </w:r>
      <w:r>
        <w:rPr>
          <w:spacing w:val="44"/>
        </w:rPr>
        <w:t> </w:t>
      </w:r>
      <w:r>
        <w:rPr/>
        <w:t>анатомо-антропометрических</w:t>
      </w:r>
      <w:r>
        <w:rPr>
          <w:spacing w:val="45"/>
        </w:rPr>
        <w:t> </w:t>
      </w:r>
      <w:r>
        <w:rPr>
          <w:spacing w:val="-1"/>
        </w:rPr>
        <w:t>особенностей</w:t>
      </w:r>
      <w:r>
        <w:rPr>
          <w:spacing w:val="44"/>
        </w:rPr>
        <w:t> </w:t>
      </w:r>
      <w:r>
        <w:rPr/>
        <w:t>данное</w:t>
      </w:r>
      <w:r>
        <w:rPr>
          <w:spacing w:val="39"/>
        </w:rPr>
        <w:t> </w:t>
      </w:r>
      <w:r>
        <w:rPr/>
        <w:t>повреждение</w:t>
      </w:r>
      <w:r>
        <w:rPr>
          <w:spacing w:val="47"/>
        </w:rPr>
        <w:t> </w:t>
      </w:r>
      <w:r>
        <w:rPr/>
        <w:t>может</w:t>
      </w:r>
      <w:r>
        <w:rPr>
          <w:spacing w:val="44"/>
          <w:w w:val="102"/>
        </w:rPr>
        <w:t> </w:t>
      </w:r>
      <w:r>
        <w:rPr>
          <w:spacing w:val="-1"/>
        </w:rPr>
        <w:t>оставаться</w:t>
      </w:r>
      <w:r>
        <w:rPr>
          <w:spacing w:val="17"/>
        </w:rPr>
        <w:t> </w:t>
      </w:r>
      <w:r>
        <w:rPr/>
        <w:t>нераспознанным</w:t>
      </w:r>
      <w:r>
        <w:rPr>
          <w:spacing w:val="14"/>
        </w:rPr>
        <w:t> </w:t>
      </w:r>
      <w:r>
        <w:rPr/>
        <w:t>вплоть</w:t>
      </w:r>
      <w:r>
        <w:rPr>
          <w:spacing w:val="18"/>
        </w:rPr>
        <w:t> </w:t>
      </w:r>
      <w:r>
        <w:rPr/>
        <w:t>до</w:t>
      </w:r>
      <w:r>
        <w:rPr>
          <w:spacing w:val="8"/>
        </w:rPr>
        <w:t> </w:t>
      </w:r>
      <w:r>
        <w:rPr/>
        <w:t>формирования</w:t>
      </w:r>
      <w:r>
        <w:rPr>
          <w:spacing w:val="11"/>
        </w:rPr>
        <w:t> </w:t>
      </w:r>
      <w:r>
        <w:rPr/>
        <w:t>костной</w:t>
      </w:r>
      <w:r>
        <w:rPr>
          <w:spacing w:val="14"/>
        </w:rPr>
        <w:t> </w:t>
      </w:r>
      <w:r>
        <w:rPr>
          <w:spacing w:val="-1"/>
        </w:rPr>
        <w:t>мозоли,</w:t>
      </w:r>
      <w:r>
        <w:rPr>
          <w:spacing w:val="8"/>
        </w:rPr>
        <w:t> </w:t>
      </w:r>
      <w:r>
        <w:rPr/>
        <w:t>когда</w:t>
      </w:r>
      <w:r>
        <w:rPr>
          <w:spacing w:val="14"/>
        </w:rPr>
        <w:t> </w:t>
      </w:r>
      <w:r>
        <w:rPr/>
        <w:t>единственным</w:t>
      </w:r>
      <w:r>
        <w:rPr>
          <w:spacing w:val="44"/>
          <w:w w:val="102"/>
        </w:rPr>
        <w:t> </w:t>
      </w:r>
      <w:r>
        <w:rPr/>
        <w:t>признаком</w:t>
      </w:r>
      <w:r>
        <w:rPr>
          <w:spacing w:val="19"/>
        </w:rPr>
        <w:t> </w:t>
      </w:r>
      <w:r>
        <w:rPr/>
        <w:t>будет</w:t>
      </w:r>
      <w:r>
        <w:rPr>
          <w:spacing w:val="19"/>
        </w:rPr>
        <w:t> </w:t>
      </w:r>
      <w:r>
        <w:rPr>
          <w:spacing w:val="-1"/>
        </w:rPr>
        <w:t>являться</w:t>
      </w:r>
      <w:r>
        <w:rPr>
          <w:spacing w:val="19"/>
        </w:rPr>
        <w:t> </w:t>
      </w:r>
      <w:r>
        <w:rPr/>
        <w:t>пальпируемое</w:t>
      </w:r>
      <w:r>
        <w:rPr>
          <w:spacing w:val="15"/>
        </w:rPr>
        <w:t> </w:t>
      </w:r>
      <w:r>
        <w:rPr/>
        <w:t>объемное</w:t>
      </w:r>
      <w:r>
        <w:rPr>
          <w:spacing w:val="17"/>
        </w:rPr>
        <w:t> </w:t>
      </w:r>
      <w:r>
        <w:rPr/>
        <w:t>образование</w:t>
      </w:r>
      <w:r>
        <w:rPr>
          <w:spacing w:val="17"/>
        </w:rPr>
        <w:t> </w:t>
      </w:r>
      <w:r>
        <w:rPr/>
        <w:t>в</w:t>
      </w:r>
      <w:r>
        <w:rPr>
          <w:spacing w:val="19"/>
        </w:rPr>
        <w:t> </w:t>
      </w:r>
      <w:r>
        <w:rPr>
          <w:spacing w:val="-1"/>
        </w:rPr>
        <w:t>зоне</w:t>
      </w:r>
      <w:r>
        <w:rPr>
          <w:spacing w:val="18"/>
        </w:rPr>
        <w:t> </w:t>
      </w:r>
      <w:r>
        <w:rPr/>
        <w:t>бывшего</w:t>
      </w:r>
      <w:r>
        <w:rPr>
          <w:spacing w:val="17"/>
        </w:rPr>
        <w:t> </w:t>
      </w:r>
      <w:r>
        <w:rPr/>
        <w:t>перелома.</w:t>
      </w:r>
      <w:r>
        <w:rPr/>
      </w:r>
    </w:p>
    <w:p>
      <w:pPr>
        <w:pStyle w:val="BodyText"/>
        <w:spacing w:line="369" w:lineRule="auto" w:before="7"/>
        <w:ind w:right="111" w:firstLine="667"/>
        <w:jc w:val="both"/>
      </w:pPr>
      <w:r>
        <w:rPr>
          <w:rFonts w:ascii="Times New Roman" w:hAnsi="Times New Roman" w:cs="Times New Roman" w:eastAsia="Times New Roman"/>
          <w:spacing w:val="-1"/>
        </w:rPr>
        <w:t>Анамнез: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/>
        <w:t>факт</w:t>
      </w:r>
      <w:r>
        <w:rPr>
          <w:spacing w:val="42"/>
        </w:rPr>
        <w:t> </w:t>
      </w:r>
      <w:r>
        <w:rPr>
          <w:spacing w:val="-1"/>
        </w:rPr>
        <w:t>травмы</w:t>
      </w:r>
      <w:r>
        <w:rPr>
          <w:spacing w:val="36"/>
        </w:rPr>
        <w:t> </w:t>
      </w:r>
      <w:r>
        <w:rPr/>
        <w:t>в</w:t>
      </w:r>
      <w:r>
        <w:rPr>
          <w:spacing w:val="39"/>
        </w:rPr>
        <w:t> </w:t>
      </w:r>
      <w:r>
        <w:rPr/>
        <w:t>анамнезе,</w:t>
      </w:r>
      <w:r>
        <w:rPr>
          <w:spacing w:val="36"/>
        </w:rPr>
        <w:t> </w:t>
      </w:r>
      <w:r>
        <w:rPr/>
        <w:t>пациент</w:t>
      </w:r>
      <w:r>
        <w:rPr>
          <w:spacing w:val="41"/>
        </w:rPr>
        <w:t> </w:t>
      </w:r>
      <w:r>
        <w:rPr>
          <w:spacing w:val="-1"/>
        </w:rPr>
        <w:t>описывает</w:t>
      </w:r>
      <w:r>
        <w:rPr>
          <w:spacing w:val="39"/>
        </w:rPr>
        <w:t> </w:t>
      </w:r>
      <w:r>
        <w:rPr/>
        <w:t>характерный</w:t>
      </w:r>
      <w:r>
        <w:rPr>
          <w:spacing w:val="39"/>
        </w:rPr>
        <w:t> </w:t>
      </w:r>
      <w:r>
        <w:rPr/>
        <w:t>механизм</w:t>
      </w:r>
      <w:r>
        <w:rPr>
          <w:spacing w:val="39"/>
          <w:w w:val="102"/>
        </w:rPr>
        <w:t> </w:t>
      </w:r>
      <w:r>
        <w:rPr/>
        <w:t>травмы.</w:t>
      </w:r>
      <w:r>
        <w:rPr>
          <w:spacing w:val="7"/>
        </w:rPr>
        <w:t> </w:t>
      </w:r>
      <w:r>
        <w:rPr/>
        <w:t>Чаще</w:t>
      </w:r>
      <w:r>
        <w:rPr>
          <w:spacing w:val="10"/>
        </w:rPr>
        <w:t> </w:t>
      </w:r>
      <w:r>
        <w:rPr/>
        <w:t>механизм</w:t>
      </w:r>
      <w:r>
        <w:rPr>
          <w:spacing w:val="11"/>
        </w:rPr>
        <w:t> </w:t>
      </w:r>
      <w:r>
        <w:rPr>
          <w:spacing w:val="-1"/>
        </w:rPr>
        <w:t>травмы</w:t>
      </w:r>
      <w:r>
        <w:rPr>
          <w:spacing w:val="10"/>
        </w:rPr>
        <w:t> </w:t>
      </w:r>
      <w:r>
        <w:rPr/>
        <w:t>непрямой</w:t>
      </w:r>
      <w:r>
        <w:rPr>
          <w:spacing w:val="11"/>
        </w:rPr>
        <w:t> </w:t>
      </w:r>
      <w:r>
        <w:rPr/>
        <w:t>–</w:t>
      </w:r>
      <w:r>
        <w:rPr>
          <w:spacing w:val="11"/>
        </w:rPr>
        <w:t> </w:t>
      </w:r>
      <w:r>
        <w:rPr>
          <w:spacing w:val="-1"/>
        </w:rPr>
        <w:t>падение</w:t>
      </w:r>
      <w:r>
        <w:rPr>
          <w:spacing w:val="12"/>
        </w:rPr>
        <w:t> </w:t>
      </w:r>
      <w:r>
        <w:rPr/>
        <w:t>с</w:t>
      </w:r>
      <w:r>
        <w:rPr>
          <w:spacing w:val="9"/>
        </w:rPr>
        <w:t> </w:t>
      </w:r>
      <w:r>
        <w:rPr>
          <w:spacing w:val="-1"/>
        </w:rPr>
        <w:t>высоты</w:t>
      </w:r>
      <w:r>
        <w:rPr>
          <w:spacing w:val="11"/>
        </w:rPr>
        <w:t> </w:t>
      </w:r>
      <w:r>
        <w:rPr>
          <w:spacing w:val="-1"/>
        </w:rPr>
        <w:t>собственного</w:t>
      </w:r>
      <w:r>
        <w:rPr>
          <w:spacing w:val="11"/>
        </w:rPr>
        <w:t> </w:t>
      </w:r>
      <w:r>
        <w:rPr/>
        <w:t>роста</w:t>
      </w:r>
      <w:r>
        <w:rPr>
          <w:spacing w:val="8"/>
        </w:rPr>
        <w:t> </w:t>
      </w:r>
      <w:r>
        <w:rPr/>
        <w:t>на</w:t>
      </w:r>
      <w:r>
        <w:rPr>
          <w:spacing w:val="49"/>
          <w:w w:val="102"/>
        </w:rPr>
        <w:t> </w:t>
      </w:r>
      <w:r>
        <w:rPr/>
        <w:t>приведенное</w:t>
      </w:r>
      <w:r>
        <w:rPr>
          <w:spacing w:val="49"/>
        </w:rPr>
        <w:t> </w:t>
      </w:r>
      <w:r>
        <w:rPr/>
        <w:t>плечо</w:t>
      </w:r>
      <w:r>
        <w:rPr>
          <w:spacing w:val="51"/>
        </w:rPr>
        <w:t> </w:t>
      </w:r>
      <w:r>
        <w:rPr>
          <w:spacing w:val="-1"/>
        </w:rPr>
        <w:t>или</w:t>
      </w:r>
      <w:r>
        <w:rPr>
          <w:spacing w:val="52"/>
        </w:rPr>
        <w:t> </w:t>
      </w:r>
      <w:r>
        <w:rPr/>
        <w:t>отведенную</w:t>
      </w:r>
      <w:r>
        <w:rPr>
          <w:spacing w:val="47"/>
        </w:rPr>
        <w:t> </w:t>
      </w:r>
      <w:r>
        <w:rPr/>
        <w:t>руку.</w:t>
      </w:r>
      <w:r>
        <w:rPr>
          <w:spacing w:val="51"/>
        </w:rPr>
        <w:t> </w:t>
      </w:r>
      <w:r>
        <w:rPr>
          <w:spacing w:val="-1"/>
        </w:rPr>
        <w:t>При</w:t>
      </w:r>
      <w:r>
        <w:rPr>
          <w:spacing w:val="52"/>
        </w:rPr>
        <w:t> </w:t>
      </w:r>
      <w:r>
        <w:rPr>
          <w:spacing w:val="-1"/>
        </w:rPr>
        <w:t>высокоэнергетических</w:t>
      </w:r>
      <w:r>
        <w:rPr>
          <w:spacing w:val="53"/>
        </w:rPr>
        <w:t> </w:t>
      </w:r>
      <w:r>
        <w:rPr>
          <w:spacing w:val="-1"/>
        </w:rPr>
        <w:t>травмах</w:t>
      </w:r>
      <w:r>
        <w:rPr>
          <w:spacing w:val="54"/>
        </w:rPr>
        <w:t> </w:t>
      </w:r>
      <w:r>
        <w:rPr/>
        <w:t>(в</w:t>
      </w:r>
      <w:r>
        <w:rPr>
          <w:spacing w:val="49"/>
        </w:rPr>
        <w:t> </w:t>
      </w:r>
      <w:r>
        <w:rPr>
          <w:spacing w:val="-1"/>
        </w:rPr>
        <w:t>случае</w:t>
      </w:r>
      <w:r>
        <w:rPr>
          <w:spacing w:val="59"/>
          <w:w w:val="102"/>
        </w:rPr>
        <w:t> </w:t>
      </w:r>
      <w:r>
        <w:rPr/>
        <w:t>ДТП</w:t>
      </w:r>
      <w:r>
        <w:rPr>
          <w:spacing w:val="14"/>
        </w:rPr>
        <w:t> </w:t>
      </w:r>
      <w:r>
        <w:rPr/>
        <w:t>или</w:t>
      </w:r>
      <w:r>
        <w:rPr>
          <w:spacing w:val="19"/>
        </w:rPr>
        <w:t> </w:t>
      </w:r>
      <w:r>
        <w:rPr/>
        <w:t>падения</w:t>
      </w:r>
      <w:r>
        <w:rPr>
          <w:spacing w:val="16"/>
        </w:rPr>
        <w:t> </w:t>
      </w:r>
      <w:r>
        <w:rPr/>
        <w:t>с</w:t>
      </w:r>
      <w:r>
        <w:rPr>
          <w:spacing w:val="18"/>
        </w:rPr>
        <w:t> </w:t>
      </w:r>
      <w:r>
        <w:rPr>
          <w:spacing w:val="-1"/>
        </w:rPr>
        <w:t>высоты)</w:t>
      </w:r>
      <w:r>
        <w:rPr>
          <w:spacing w:val="16"/>
        </w:rPr>
        <w:t> </w:t>
      </w:r>
      <w:r>
        <w:rPr/>
        <w:t>повреждения</w:t>
      </w:r>
      <w:r>
        <w:rPr>
          <w:spacing w:val="22"/>
        </w:rPr>
        <w:t> </w:t>
      </w:r>
      <w:r>
        <w:rPr/>
        <w:t>характеризуются</w:t>
      </w:r>
      <w:r>
        <w:rPr>
          <w:spacing w:val="18"/>
        </w:rPr>
        <w:t> </w:t>
      </w:r>
      <w:r>
        <w:rPr/>
        <w:t>большей</w:t>
      </w:r>
      <w:r>
        <w:rPr>
          <w:spacing w:val="18"/>
        </w:rPr>
        <w:t> </w:t>
      </w:r>
      <w:r>
        <w:rPr/>
        <w:t>тяжестью,</w:t>
      </w:r>
      <w:r>
        <w:rPr>
          <w:spacing w:val="19"/>
        </w:rPr>
        <w:t> </w:t>
      </w:r>
      <w:r>
        <w:rPr>
          <w:spacing w:val="-1"/>
        </w:rPr>
        <w:t>могут</w:t>
      </w:r>
      <w:r>
        <w:rPr>
          <w:spacing w:val="28"/>
          <w:w w:val="102"/>
        </w:rPr>
        <w:t> </w:t>
      </w:r>
      <w:r>
        <w:rPr>
          <w:spacing w:val="-1"/>
        </w:rPr>
        <w:t>сочетаться</w:t>
      </w:r>
      <w:r>
        <w:rPr>
          <w:spacing w:val="50"/>
        </w:rPr>
        <w:t> </w:t>
      </w:r>
      <w:r>
        <w:rPr/>
        <w:t>с</w:t>
      </w:r>
      <w:r>
        <w:rPr>
          <w:spacing w:val="49"/>
        </w:rPr>
        <w:t> </w:t>
      </w:r>
      <w:r>
        <w:rPr>
          <w:spacing w:val="-1"/>
        </w:rPr>
        <w:t>повреждениями</w:t>
      </w:r>
      <w:r>
        <w:rPr>
          <w:spacing w:val="52"/>
        </w:rPr>
        <w:t> </w:t>
      </w:r>
      <w:r>
        <w:rPr/>
        <w:t>других</w:t>
      </w:r>
      <w:r>
        <w:rPr>
          <w:spacing w:val="48"/>
        </w:rPr>
        <w:t> </w:t>
      </w:r>
      <w:r>
        <w:rPr/>
        <w:t>сегментов</w:t>
      </w:r>
      <w:r>
        <w:rPr>
          <w:spacing w:val="46"/>
        </w:rPr>
        <w:t> </w:t>
      </w:r>
      <w:r>
        <w:rPr/>
        <w:t>или</w:t>
      </w:r>
      <w:r>
        <w:rPr>
          <w:spacing w:val="51"/>
        </w:rPr>
        <w:t> </w:t>
      </w:r>
      <w:r>
        <w:rPr>
          <w:spacing w:val="-1"/>
        </w:rPr>
        <w:t>областей</w:t>
      </w:r>
      <w:r>
        <w:rPr>
          <w:spacing w:val="48"/>
        </w:rPr>
        <w:t> </w:t>
      </w:r>
      <w:r>
        <w:rPr>
          <w:spacing w:val="-1"/>
        </w:rPr>
        <w:t>тела,</w:t>
      </w:r>
      <w:r>
        <w:rPr>
          <w:spacing w:val="49"/>
        </w:rPr>
        <w:t> </w:t>
      </w:r>
      <w:r>
        <w:rPr/>
        <w:t>в</w:t>
      </w:r>
      <w:r>
        <w:rPr>
          <w:spacing w:val="50"/>
        </w:rPr>
        <w:t> </w:t>
      </w:r>
      <w:r>
        <w:rPr/>
        <w:t>связи</w:t>
      </w:r>
      <w:r>
        <w:rPr>
          <w:spacing w:val="47"/>
        </w:rPr>
        <w:t> </w:t>
      </w:r>
      <w:r>
        <w:rPr/>
        <w:t>с</w:t>
      </w:r>
      <w:r>
        <w:rPr>
          <w:spacing w:val="50"/>
        </w:rPr>
        <w:t> </w:t>
      </w:r>
      <w:r>
        <w:rPr>
          <w:spacing w:val="-1"/>
        </w:rPr>
        <w:t>этим</w:t>
      </w:r>
      <w:r>
        <w:rPr>
          <w:spacing w:val="67"/>
          <w:w w:val="102"/>
        </w:rPr>
        <w:t> </w:t>
      </w:r>
      <w:r>
        <w:rPr/>
        <w:t>необходимо</w:t>
      </w:r>
      <w:r>
        <w:rPr>
          <w:spacing w:val="5"/>
        </w:rPr>
        <w:t> </w:t>
      </w:r>
      <w:r>
        <w:rPr/>
        <w:t>тщательно</w:t>
      </w:r>
      <w:r>
        <w:rPr>
          <w:spacing w:val="52"/>
        </w:rPr>
        <w:t> </w:t>
      </w:r>
      <w:r>
        <w:rPr>
          <w:spacing w:val="-1"/>
        </w:rPr>
        <w:t>собрать</w:t>
      </w:r>
      <w:r>
        <w:rPr>
          <w:spacing w:val="6"/>
        </w:rPr>
        <w:t> </w:t>
      </w:r>
      <w:r>
        <w:rPr/>
        <w:t>жалобы</w:t>
      </w:r>
      <w:r>
        <w:rPr>
          <w:spacing w:val="54"/>
        </w:rPr>
        <w:t> </w:t>
      </w:r>
      <w:r>
        <w:rPr/>
        <w:t>пациента  и</w:t>
      </w:r>
      <w:r>
        <w:rPr>
          <w:spacing w:val="2"/>
        </w:rPr>
        <w:t> </w:t>
      </w:r>
      <w:r>
        <w:rPr/>
        <w:t>произвести</w:t>
      </w:r>
      <w:r>
        <w:rPr>
          <w:spacing w:val="3"/>
        </w:rPr>
        <w:t> </w:t>
      </w:r>
      <w:r>
        <w:rPr/>
        <w:t>объективный</w:t>
      </w:r>
      <w:r>
        <w:rPr>
          <w:spacing w:val="6"/>
        </w:rPr>
        <w:t> </w:t>
      </w:r>
      <w:r>
        <w:rPr>
          <w:spacing w:val="-1"/>
        </w:rPr>
        <w:t>осмотр.</w:t>
      </w:r>
      <w:r>
        <w:rPr>
          <w:spacing w:val="54"/>
        </w:rPr>
        <w:t> </w:t>
      </w:r>
      <w:r>
        <w:rPr/>
        <w:t>В</w:t>
      </w:r>
      <w:r>
        <w:rPr>
          <w:spacing w:val="38"/>
          <w:w w:val="102"/>
        </w:rPr>
        <w:t> </w:t>
      </w:r>
      <w:r>
        <w:rPr/>
        <w:t>пользу</w:t>
      </w:r>
      <w:r>
        <w:rPr>
          <w:spacing w:val="51"/>
        </w:rPr>
        <w:t> </w:t>
      </w:r>
      <w:r>
        <w:rPr/>
        <w:t>перелома</w:t>
      </w:r>
      <w:r>
        <w:rPr>
          <w:spacing w:val="53"/>
        </w:rPr>
        <w:t> </w:t>
      </w:r>
      <w:r>
        <w:rPr/>
        <w:t>ключицы  у</w:t>
      </w:r>
      <w:r>
        <w:rPr>
          <w:spacing w:val="51"/>
        </w:rPr>
        <w:t> </w:t>
      </w:r>
      <w:r>
        <w:rPr/>
        <w:t>новорожденных  </w:t>
      </w:r>
      <w:r>
        <w:rPr>
          <w:spacing w:val="-1"/>
        </w:rPr>
        <w:t>свидетельствует</w:t>
      </w:r>
      <w:r>
        <w:rPr>
          <w:spacing w:val="54"/>
        </w:rPr>
        <w:t> </w:t>
      </w:r>
      <w:r>
        <w:rPr/>
        <w:t>осложненный  процесс</w:t>
      </w:r>
      <w:r>
        <w:rPr>
          <w:spacing w:val="38"/>
          <w:w w:val="102"/>
        </w:rPr>
        <w:t> </w:t>
      </w:r>
      <w:r>
        <w:rPr/>
        <w:t>родоразрешения:</w:t>
      </w:r>
      <w:r>
        <w:rPr>
          <w:spacing w:val="47"/>
        </w:rPr>
        <w:t> </w:t>
      </w:r>
      <w:r>
        <w:rPr/>
        <w:t>дистоция</w:t>
      </w:r>
      <w:r>
        <w:rPr>
          <w:spacing w:val="42"/>
        </w:rPr>
        <w:t> </w:t>
      </w:r>
      <w:r>
        <w:rPr/>
        <w:t>плечиков,</w:t>
      </w:r>
      <w:r>
        <w:rPr>
          <w:spacing w:val="41"/>
        </w:rPr>
        <w:t> </w:t>
      </w:r>
      <w:r>
        <w:rPr>
          <w:spacing w:val="-1"/>
        </w:rPr>
        <w:t>оказание</w:t>
      </w:r>
      <w:r>
        <w:rPr>
          <w:spacing w:val="44"/>
        </w:rPr>
        <w:t> </w:t>
      </w:r>
      <w:r>
        <w:rPr>
          <w:spacing w:val="-1"/>
        </w:rPr>
        <w:t>акушерского</w:t>
      </w:r>
      <w:r>
        <w:rPr>
          <w:spacing w:val="44"/>
        </w:rPr>
        <w:t> </w:t>
      </w:r>
      <w:r>
        <w:rPr/>
        <w:t>пособия</w:t>
      </w:r>
      <w:r>
        <w:rPr>
          <w:spacing w:val="41"/>
        </w:rPr>
        <w:t> </w:t>
      </w:r>
      <w:r>
        <w:rPr>
          <w:spacing w:val="-1"/>
        </w:rPr>
        <w:t>(вакуум-экстракция,</w:t>
      </w:r>
      <w:r>
        <w:rPr>
          <w:spacing w:val="76"/>
          <w:w w:val="102"/>
        </w:rPr>
        <w:t> </w:t>
      </w:r>
      <w:r>
        <w:rPr/>
        <w:t>давление</w:t>
      </w:r>
      <w:r>
        <w:rPr>
          <w:spacing w:val="19"/>
        </w:rPr>
        <w:t> </w:t>
      </w:r>
      <w:r>
        <w:rPr>
          <w:spacing w:val="-1"/>
        </w:rPr>
        <w:t>на</w:t>
      </w:r>
      <w:r>
        <w:rPr>
          <w:spacing w:val="20"/>
        </w:rPr>
        <w:t> </w:t>
      </w:r>
      <w:r>
        <w:rPr/>
        <w:t>живот</w:t>
      </w:r>
      <w:r>
        <w:rPr>
          <w:spacing w:val="21"/>
        </w:rPr>
        <w:t> </w:t>
      </w:r>
      <w:r>
        <w:rPr/>
        <w:t>роженицы).</w:t>
      </w:r>
      <w:r>
        <w:rPr/>
      </w:r>
    </w:p>
    <w:p>
      <w:pPr>
        <w:pStyle w:val="BodyText"/>
        <w:spacing w:line="369" w:lineRule="auto" w:before="4"/>
        <w:ind w:right="111" w:firstLine="667"/>
        <w:jc w:val="both"/>
      </w:pPr>
      <w:r>
        <w:rPr>
          <w:rFonts w:ascii="Times New Roman" w:hAnsi="Times New Roman" w:cs="Times New Roman" w:eastAsia="Times New Roman"/>
        </w:rPr>
        <w:t>Объективно: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/>
        <w:t>отек</w:t>
      </w:r>
      <w:r>
        <w:rPr>
          <w:spacing w:val="13"/>
        </w:rPr>
        <w:t> </w:t>
      </w:r>
      <w:r>
        <w:rPr>
          <w:spacing w:val="-1"/>
        </w:rPr>
        <w:t>области</w:t>
      </w:r>
      <w:r>
        <w:rPr>
          <w:spacing w:val="17"/>
        </w:rPr>
        <w:t> </w:t>
      </w:r>
      <w:r>
        <w:rPr/>
        <w:t>ключицы,</w:t>
      </w:r>
      <w:r>
        <w:rPr>
          <w:spacing w:val="10"/>
        </w:rPr>
        <w:t> </w:t>
      </w:r>
      <w:r>
        <w:rPr/>
        <w:t>ограничение</w:t>
      </w:r>
      <w:r>
        <w:rPr>
          <w:spacing w:val="13"/>
        </w:rPr>
        <w:t> </w:t>
      </w:r>
      <w:r>
        <w:rPr>
          <w:spacing w:val="-1"/>
        </w:rPr>
        <w:t>активных</w:t>
      </w:r>
      <w:r>
        <w:rPr/>
        <w:t> </w:t>
      </w:r>
      <w:r>
        <w:rPr>
          <w:spacing w:val="17"/>
        </w:rPr>
        <w:t> </w:t>
      </w:r>
      <w:r>
        <w:rPr>
          <w:spacing w:val="-1"/>
        </w:rPr>
        <w:t>движений,</w:t>
      </w:r>
      <w:r>
        <w:rPr>
          <w:spacing w:val="33"/>
          <w:w w:val="102"/>
        </w:rPr>
        <w:t> </w:t>
      </w:r>
      <w:r>
        <w:rPr/>
        <w:t>болезненность</w:t>
      </w:r>
      <w:r>
        <w:rPr>
          <w:spacing w:val="11"/>
        </w:rPr>
        <w:t> </w:t>
      </w:r>
      <w:r>
        <w:rPr/>
        <w:t>при</w:t>
      </w:r>
      <w:r>
        <w:rPr>
          <w:spacing w:val="11"/>
        </w:rPr>
        <w:t> </w:t>
      </w:r>
      <w:r>
        <w:rPr/>
        <w:t>пассивных</w:t>
      </w:r>
      <w:r>
        <w:rPr>
          <w:spacing w:val="11"/>
        </w:rPr>
        <w:t> </w:t>
      </w:r>
      <w:r>
        <w:rPr/>
        <w:t>движениях</w:t>
      </w:r>
      <w:r>
        <w:rPr>
          <w:spacing w:val="11"/>
        </w:rPr>
        <w:t> </w:t>
      </w:r>
      <w:r>
        <w:rPr>
          <w:spacing w:val="-1"/>
        </w:rPr>
        <w:t>верхней</w:t>
      </w:r>
      <w:r>
        <w:rPr>
          <w:spacing w:val="12"/>
        </w:rPr>
        <w:t> </w:t>
      </w:r>
      <w:r>
        <w:rPr>
          <w:spacing w:val="-1"/>
        </w:rPr>
        <w:t>конечностью</w:t>
      </w:r>
      <w:r>
        <w:rPr>
          <w:spacing w:val="11"/>
        </w:rPr>
        <w:t> </w:t>
      </w:r>
      <w:r>
        <w:rPr>
          <w:spacing w:val="-1"/>
        </w:rPr>
        <w:t>на</w:t>
      </w:r>
      <w:r>
        <w:rPr>
          <w:spacing w:val="10"/>
        </w:rPr>
        <w:t> </w:t>
      </w:r>
      <w:r>
        <w:rPr/>
        <w:t>стороне</w:t>
      </w:r>
      <w:r>
        <w:rPr>
          <w:spacing w:val="13"/>
        </w:rPr>
        <w:t> </w:t>
      </w:r>
      <w:r>
        <w:rPr/>
        <w:t>поражения,</w:t>
      </w:r>
      <w:r>
        <w:rPr>
          <w:spacing w:val="27"/>
          <w:w w:val="102"/>
        </w:rPr>
        <w:t> </w:t>
      </w:r>
      <w:r>
        <w:rPr/>
        <w:t>пальпаторно</w:t>
      </w:r>
      <w:r>
        <w:rPr>
          <w:spacing w:val="15"/>
        </w:rPr>
        <w:t> </w:t>
      </w:r>
      <w:r>
        <w:rPr>
          <w:spacing w:val="-1"/>
        </w:rPr>
        <w:t>определяемое</w:t>
      </w:r>
      <w:r>
        <w:rPr>
          <w:spacing w:val="13"/>
        </w:rPr>
        <w:t> </w:t>
      </w:r>
      <w:r>
        <w:rPr>
          <w:spacing w:val="-1"/>
        </w:rPr>
        <w:t>смещение</w:t>
      </w:r>
      <w:r>
        <w:rPr>
          <w:spacing w:val="16"/>
        </w:rPr>
        <w:t> </w:t>
      </w:r>
      <w:r>
        <w:rPr/>
        <w:t>отломков</w:t>
      </w:r>
      <w:r>
        <w:rPr>
          <w:spacing w:val="13"/>
        </w:rPr>
        <w:t> </w:t>
      </w:r>
      <w:r>
        <w:rPr/>
        <w:t>ключицы,</w:t>
      </w:r>
      <w:r>
        <w:rPr>
          <w:spacing w:val="10"/>
        </w:rPr>
        <w:t> </w:t>
      </w:r>
      <w:r>
        <w:rPr/>
        <w:t>симптом</w:t>
      </w:r>
      <w:r>
        <w:rPr>
          <w:spacing w:val="13"/>
        </w:rPr>
        <w:t> </w:t>
      </w:r>
      <w:r>
        <w:rPr>
          <w:spacing w:val="-1"/>
        </w:rPr>
        <w:t>«клавиши»,</w:t>
      </w:r>
      <w:r>
        <w:rPr>
          <w:spacing w:val="13"/>
        </w:rPr>
        <w:t> </w:t>
      </w:r>
      <w:r>
        <w:rPr/>
        <w:t>крепитация</w:t>
      </w:r>
      <w:r>
        <w:rPr>
          <w:spacing w:val="64"/>
          <w:w w:val="102"/>
        </w:rPr>
        <w:t> </w:t>
      </w:r>
      <w:r>
        <w:rPr/>
        <w:t>отломков.</w:t>
      </w:r>
      <w:r>
        <w:rPr>
          <w:spacing w:val="7"/>
        </w:rPr>
        <w:t> </w:t>
      </w:r>
      <w:r>
        <w:rPr/>
        <w:t>При</w:t>
      </w:r>
      <w:r>
        <w:rPr>
          <w:spacing w:val="7"/>
        </w:rPr>
        <w:t> </w:t>
      </w:r>
      <w:r>
        <w:rPr/>
        <w:t>значительном</w:t>
      </w:r>
      <w:r>
        <w:rPr>
          <w:spacing w:val="6"/>
        </w:rPr>
        <w:t> </w:t>
      </w:r>
      <w:r>
        <w:rPr>
          <w:spacing w:val="-1"/>
        </w:rPr>
        <w:t>угловом</w:t>
      </w:r>
      <w:r>
        <w:rPr>
          <w:spacing w:val="8"/>
        </w:rPr>
        <w:t> </w:t>
      </w:r>
      <w:r>
        <w:rPr/>
        <w:t>смещении</w:t>
      </w:r>
      <w:r>
        <w:rPr>
          <w:spacing w:val="7"/>
        </w:rPr>
        <w:t> </w:t>
      </w:r>
      <w:r>
        <w:rPr/>
        <w:t>определяется</w:t>
      </w:r>
      <w:r>
        <w:rPr>
          <w:spacing w:val="7"/>
        </w:rPr>
        <w:t> </w:t>
      </w:r>
      <w:r>
        <w:rPr/>
        <w:t>дефигурация</w:t>
      </w:r>
      <w:r>
        <w:rPr>
          <w:spacing w:val="8"/>
        </w:rPr>
        <w:t> </w:t>
      </w:r>
      <w:r>
        <w:rPr/>
        <w:t>ключицы</w:t>
      </w:r>
      <w:r>
        <w:rPr>
          <w:spacing w:val="6"/>
        </w:rPr>
        <w:t> </w:t>
      </w:r>
      <w:r>
        <w:rPr/>
        <w:t>с</w:t>
      </w:r>
      <w:r>
        <w:rPr>
          <w:spacing w:val="22"/>
          <w:w w:val="102"/>
        </w:rPr>
        <w:t> </w:t>
      </w:r>
      <w:r>
        <w:rPr/>
        <w:t>напряжением</w:t>
      </w:r>
      <w:r>
        <w:rPr>
          <w:spacing w:val="8"/>
        </w:rPr>
        <w:t> </w:t>
      </w:r>
      <w:r>
        <w:rPr/>
        <w:t>кожных</w:t>
      </w:r>
      <w:r>
        <w:rPr>
          <w:spacing w:val="14"/>
        </w:rPr>
        <w:t> </w:t>
      </w:r>
      <w:r>
        <w:rPr>
          <w:spacing w:val="-1"/>
        </w:rPr>
        <w:t>покровов</w:t>
      </w:r>
      <w:r>
        <w:rPr>
          <w:spacing w:val="12"/>
        </w:rPr>
        <w:t> </w:t>
      </w:r>
      <w:r>
        <w:rPr/>
        <w:t>–</w:t>
      </w:r>
      <w:r>
        <w:rPr>
          <w:spacing w:val="8"/>
        </w:rPr>
        <w:t> </w:t>
      </w:r>
      <w:r>
        <w:rPr/>
        <w:t>в</w:t>
      </w:r>
      <w:r>
        <w:rPr>
          <w:spacing w:val="12"/>
        </w:rPr>
        <w:t> </w:t>
      </w:r>
      <w:r>
        <w:rPr/>
        <w:t>такой</w:t>
      </w:r>
      <w:r>
        <w:rPr>
          <w:spacing w:val="15"/>
        </w:rPr>
        <w:t> </w:t>
      </w:r>
      <w:r>
        <w:rPr/>
        <w:t>ситуации</w:t>
      </w:r>
      <w:r>
        <w:rPr>
          <w:spacing w:val="14"/>
        </w:rPr>
        <w:t> </w:t>
      </w:r>
      <w:r>
        <w:rPr>
          <w:spacing w:val="-1"/>
        </w:rPr>
        <w:t>существует</w:t>
      </w:r>
      <w:r>
        <w:rPr>
          <w:spacing w:val="12"/>
        </w:rPr>
        <w:t> </w:t>
      </w:r>
      <w:r>
        <w:rPr/>
        <w:t>угроза</w:t>
      </w:r>
      <w:r>
        <w:rPr>
          <w:spacing w:val="13"/>
        </w:rPr>
        <w:t> </w:t>
      </w:r>
      <w:r>
        <w:rPr/>
        <w:t>их</w:t>
      </w:r>
      <w:r>
        <w:rPr>
          <w:spacing w:val="12"/>
        </w:rPr>
        <w:t> </w:t>
      </w:r>
      <w:r>
        <w:rPr/>
        <w:t>перфорации.</w:t>
      </w:r>
      <w:r>
        <w:rPr>
          <w:spacing w:val="15"/>
        </w:rPr>
        <w:t> </w:t>
      </w:r>
      <w:r>
        <w:rPr>
          <w:spacing w:val="-1"/>
        </w:rPr>
        <w:t>При</w:t>
      </w:r>
      <w:r>
        <w:rPr>
          <w:spacing w:val="42"/>
          <w:w w:val="102"/>
        </w:rPr>
        <w:t> </w:t>
      </w:r>
      <w:r>
        <w:rPr/>
        <w:t>открытых</w:t>
      </w:r>
      <w:r>
        <w:rPr>
          <w:spacing w:val="23"/>
        </w:rPr>
        <w:t> </w:t>
      </w:r>
      <w:r>
        <w:rPr/>
        <w:t>переломах</w:t>
      </w:r>
      <w:r>
        <w:rPr>
          <w:spacing w:val="24"/>
        </w:rPr>
        <w:t> </w:t>
      </w:r>
      <w:r>
        <w:rPr/>
        <w:t>возможна</w:t>
      </w:r>
      <w:r>
        <w:rPr>
          <w:spacing w:val="27"/>
        </w:rPr>
        <w:t> </w:t>
      </w:r>
      <w:r>
        <w:rPr>
          <w:spacing w:val="-1"/>
        </w:rPr>
        <w:t>визуализация</w:t>
      </w:r>
      <w:r>
        <w:rPr>
          <w:spacing w:val="28"/>
        </w:rPr>
        <w:t> </w:t>
      </w:r>
      <w:r>
        <w:rPr/>
        <w:t>костных</w:t>
      </w:r>
      <w:r>
        <w:rPr>
          <w:spacing w:val="24"/>
        </w:rPr>
        <w:t> </w:t>
      </w:r>
      <w:r>
        <w:rPr/>
        <w:t>фрагментов</w:t>
      </w:r>
      <w:r>
        <w:rPr>
          <w:spacing w:val="28"/>
        </w:rPr>
        <w:t> </w:t>
      </w:r>
      <w:r>
        <w:rPr/>
        <w:t>в</w:t>
      </w:r>
      <w:r>
        <w:rPr>
          <w:spacing w:val="26"/>
        </w:rPr>
        <w:t> </w:t>
      </w:r>
      <w:r>
        <w:rPr/>
        <w:t>ране.</w:t>
      </w:r>
      <w:r>
        <w:rPr>
          <w:spacing w:val="26"/>
        </w:rPr>
        <w:t> </w:t>
      </w:r>
      <w:r>
        <w:rPr/>
        <w:t>Характерен</w:t>
      </w:r>
      <w:r>
        <w:rPr>
          <w:spacing w:val="28"/>
        </w:rPr>
        <w:t> </w:t>
      </w:r>
      <w:r>
        <w:rPr/>
        <w:t>вид</w:t>
      </w:r>
      <w:r>
        <w:rPr>
          <w:spacing w:val="36"/>
          <w:w w:val="102"/>
        </w:rPr>
        <w:t> </w:t>
      </w:r>
      <w:r>
        <w:rPr/>
        <w:t>больного:</w:t>
      </w:r>
      <w:r>
        <w:rPr>
          <w:spacing w:val="1"/>
        </w:rPr>
        <w:t> </w:t>
      </w:r>
      <w:r>
        <w:rPr>
          <w:spacing w:val="-1"/>
        </w:rPr>
        <w:t>голова</w:t>
      </w:r>
      <w:r>
        <w:rPr>
          <w:spacing w:val="52"/>
        </w:rPr>
        <w:t> </w:t>
      </w:r>
      <w:r>
        <w:rPr>
          <w:spacing w:val="-1"/>
        </w:rPr>
        <w:t>повернута</w:t>
      </w:r>
      <w:r>
        <w:rPr>
          <w:spacing w:val="53"/>
        </w:rPr>
        <w:t> </w:t>
      </w:r>
      <w:r>
        <w:rPr/>
        <w:t>и</w:t>
      </w:r>
      <w:r>
        <w:rPr>
          <w:spacing w:val="53"/>
        </w:rPr>
        <w:t> </w:t>
      </w:r>
      <w:r>
        <w:rPr/>
        <w:t>наклонена</w:t>
      </w:r>
      <w:r>
        <w:rPr>
          <w:spacing w:val="53"/>
        </w:rPr>
        <w:t> </w:t>
      </w:r>
      <w:r>
        <w:rPr/>
        <w:t>в</w:t>
      </w:r>
      <w:r>
        <w:rPr>
          <w:spacing w:val="53"/>
        </w:rPr>
        <w:t> </w:t>
      </w:r>
      <w:r>
        <w:rPr/>
        <w:t>сторону</w:t>
      </w:r>
      <w:r>
        <w:rPr>
          <w:spacing w:val="51"/>
        </w:rPr>
        <w:t> </w:t>
      </w:r>
      <w:r>
        <w:rPr/>
        <w:t>повреждения,</w:t>
      </w:r>
      <w:r>
        <w:rPr>
          <w:spacing w:val="51"/>
        </w:rPr>
        <w:t> </w:t>
      </w:r>
      <w:r>
        <w:rPr>
          <w:spacing w:val="-1"/>
        </w:rPr>
        <w:t>надплечье</w:t>
      </w:r>
      <w:r>
        <w:rPr/>
        <w:t> </w:t>
      </w:r>
      <w:r>
        <w:rPr>
          <w:spacing w:val="-1"/>
        </w:rPr>
        <w:t>опущено</w:t>
      </w:r>
      <w:r>
        <w:rPr>
          <w:spacing w:val="1"/>
        </w:rPr>
        <w:t> </w:t>
      </w:r>
      <w:r>
        <w:rPr/>
        <w:t>и</w:t>
      </w:r>
      <w:r>
        <w:rPr>
          <w:spacing w:val="62"/>
          <w:w w:val="102"/>
        </w:rPr>
        <w:t> </w:t>
      </w:r>
      <w:r>
        <w:rPr/>
        <w:t>смещено</w:t>
      </w:r>
      <w:r>
        <w:rPr>
          <w:spacing w:val="6"/>
        </w:rPr>
        <w:t> </w:t>
      </w:r>
      <w:r>
        <w:rPr/>
        <w:t>кпереди,</w:t>
      </w:r>
      <w:r>
        <w:rPr>
          <w:spacing w:val="11"/>
        </w:rPr>
        <w:t> </w:t>
      </w:r>
      <w:r>
        <w:rPr/>
        <w:t>а</w:t>
      </w:r>
      <w:r>
        <w:rPr>
          <w:spacing w:val="7"/>
        </w:rPr>
        <w:t> </w:t>
      </w:r>
      <w:r>
        <w:rPr/>
        <w:t>медиальный</w:t>
      </w:r>
      <w:r>
        <w:rPr>
          <w:spacing w:val="10"/>
        </w:rPr>
        <w:t> </w:t>
      </w:r>
      <w:r>
        <w:rPr/>
        <w:t>край</w:t>
      </w:r>
      <w:r>
        <w:rPr>
          <w:spacing w:val="5"/>
        </w:rPr>
        <w:t> </w:t>
      </w:r>
      <w:r>
        <w:rPr>
          <w:spacing w:val="-1"/>
        </w:rPr>
        <w:t>лопатки</w:t>
      </w:r>
      <w:r>
        <w:rPr>
          <w:spacing w:val="8"/>
        </w:rPr>
        <w:t> </w:t>
      </w:r>
      <w:r>
        <w:rPr/>
        <w:t>и</w:t>
      </w:r>
      <w:r>
        <w:rPr>
          <w:spacing w:val="10"/>
        </w:rPr>
        <w:t> </w:t>
      </w:r>
      <w:r>
        <w:rPr/>
        <w:t>нижний</w:t>
      </w:r>
      <w:r>
        <w:rPr>
          <w:spacing w:val="7"/>
        </w:rPr>
        <w:t> </w:t>
      </w:r>
      <w:r>
        <w:rPr/>
        <w:t>ее</w:t>
      </w:r>
      <w:r>
        <w:rPr>
          <w:spacing w:val="7"/>
        </w:rPr>
        <w:t> </w:t>
      </w:r>
      <w:r>
        <w:rPr>
          <w:spacing w:val="-1"/>
        </w:rPr>
        <w:t>угол</w:t>
      </w:r>
      <w:r>
        <w:rPr>
          <w:spacing w:val="10"/>
        </w:rPr>
        <w:t> </w:t>
      </w:r>
      <w:r>
        <w:rPr/>
        <w:t>отходят</w:t>
      </w:r>
      <w:r>
        <w:rPr>
          <w:spacing w:val="7"/>
        </w:rPr>
        <w:t> </w:t>
      </w:r>
      <w:r>
        <w:rPr/>
        <w:t>от</w:t>
      </w:r>
      <w:r>
        <w:rPr>
          <w:spacing w:val="8"/>
        </w:rPr>
        <w:t> </w:t>
      </w:r>
      <w:r>
        <w:rPr/>
        <w:t>грудной</w:t>
      </w:r>
      <w:r>
        <w:rPr>
          <w:spacing w:val="6"/>
        </w:rPr>
        <w:t> </w:t>
      </w:r>
      <w:r>
        <w:rPr>
          <w:spacing w:val="-1"/>
        </w:rPr>
        <w:t>клетки</w:t>
      </w:r>
      <w:r>
        <w:rPr>
          <w:spacing w:val="50"/>
          <w:w w:val="102"/>
        </w:rPr>
        <w:t> </w:t>
      </w:r>
      <w:r>
        <w:rPr/>
        <w:t>в</w:t>
      </w:r>
      <w:r>
        <w:rPr>
          <w:spacing w:val="39"/>
        </w:rPr>
        <w:t> </w:t>
      </w:r>
      <w:r>
        <w:rPr>
          <w:spacing w:val="-1"/>
        </w:rPr>
        <w:t>результате</w:t>
      </w:r>
      <w:r>
        <w:rPr>
          <w:spacing w:val="40"/>
        </w:rPr>
        <w:t> </w:t>
      </w:r>
      <w:r>
        <w:rPr>
          <w:spacing w:val="-1"/>
        </w:rPr>
        <w:t>отсутствия</w:t>
      </w:r>
      <w:r>
        <w:rPr>
          <w:spacing w:val="41"/>
        </w:rPr>
        <w:t> </w:t>
      </w:r>
      <w:r>
        <w:rPr>
          <w:spacing w:val="-1"/>
        </w:rPr>
        <w:t>своеобразной</w:t>
      </w:r>
      <w:r>
        <w:rPr>
          <w:spacing w:val="40"/>
        </w:rPr>
        <w:t> </w:t>
      </w:r>
      <w:r>
        <w:rPr/>
        <w:t>«распорки»,</w:t>
      </w:r>
      <w:r>
        <w:rPr>
          <w:spacing w:val="36"/>
        </w:rPr>
        <w:t> </w:t>
      </w:r>
      <w:r>
        <w:rPr/>
        <w:t>каковой</w:t>
      </w:r>
      <w:r>
        <w:rPr>
          <w:spacing w:val="36"/>
        </w:rPr>
        <w:t> </w:t>
      </w:r>
      <w:r>
        <w:rPr/>
        <w:t>служила</w:t>
      </w:r>
      <w:r>
        <w:rPr>
          <w:spacing w:val="37"/>
        </w:rPr>
        <w:t> </w:t>
      </w:r>
      <w:r>
        <w:rPr/>
        <w:t>ключица.</w:t>
      </w:r>
      <w:r>
        <w:rPr>
          <w:spacing w:val="37"/>
        </w:rPr>
        <w:t> </w:t>
      </w:r>
      <w:r>
        <w:rPr>
          <w:spacing w:val="-1"/>
        </w:rPr>
        <w:t>Плечо</w:t>
      </w:r>
      <w:r>
        <w:rPr>
          <w:spacing w:val="61"/>
          <w:w w:val="102"/>
        </w:rPr>
        <w:t> </w:t>
      </w:r>
      <w:r>
        <w:rPr/>
        <w:t>опущено,</w:t>
      </w:r>
      <w:r>
        <w:rPr>
          <w:spacing w:val="42"/>
        </w:rPr>
        <w:t> </w:t>
      </w:r>
      <w:r>
        <w:rPr>
          <w:spacing w:val="-1"/>
        </w:rPr>
        <w:t>прижато</w:t>
      </w:r>
      <w:r>
        <w:rPr>
          <w:spacing w:val="42"/>
        </w:rPr>
        <w:t> </w:t>
      </w:r>
      <w:r>
        <w:rPr/>
        <w:t>к</w:t>
      </w:r>
      <w:r>
        <w:rPr>
          <w:spacing w:val="42"/>
        </w:rPr>
        <w:t> </w:t>
      </w:r>
      <w:r>
        <w:rPr>
          <w:spacing w:val="-1"/>
        </w:rPr>
        <w:t>туловищу</w:t>
      </w:r>
      <w:r>
        <w:rPr>
          <w:spacing w:val="42"/>
        </w:rPr>
        <w:t> </w:t>
      </w:r>
      <w:r>
        <w:rPr/>
        <w:t>и</w:t>
      </w:r>
      <w:r>
        <w:rPr>
          <w:spacing w:val="44"/>
        </w:rPr>
        <w:t> </w:t>
      </w:r>
      <w:r>
        <w:rPr>
          <w:spacing w:val="-1"/>
        </w:rPr>
        <w:t>ротировано</w:t>
      </w:r>
      <w:r>
        <w:rPr>
          <w:spacing w:val="43"/>
        </w:rPr>
        <w:t> </w:t>
      </w:r>
      <w:r>
        <w:rPr/>
        <w:t>внутрь.</w:t>
      </w:r>
      <w:r>
        <w:rPr>
          <w:spacing w:val="42"/>
        </w:rPr>
        <w:t> </w:t>
      </w:r>
      <w:r>
        <w:rPr>
          <w:spacing w:val="-1"/>
        </w:rPr>
        <w:t>Подключичная</w:t>
      </w:r>
      <w:r>
        <w:rPr>
          <w:spacing w:val="40"/>
        </w:rPr>
        <w:t> </w:t>
      </w:r>
      <w:r>
        <w:rPr/>
        <w:t>ямка</w:t>
      </w:r>
      <w:r>
        <w:rPr>
          <w:spacing w:val="39"/>
        </w:rPr>
        <w:t> </w:t>
      </w:r>
      <w:r>
        <w:rPr/>
        <w:t>сглажена</w:t>
      </w:r>
      <w:r>
        <w:rPr>
          <w:spacing w:val="40"/>
        </w:rPr>
        <w:t> </w:t>
      </w:r>
      <w:r>
        <w:rPr/>
        <w:t>[21].</w:t>
      </w:r>
      <w:r>
        <w:rPr>
          <w:spacing w:val="82"/>
          <w:w w:val="102"/>
        </w:rPr>
        <w:t> </w:t>
      </w:r>
      <w:r>
        <w:rPr>
          <w:spacing w:val="-1"/>
        </w:rPr>
        <w:t>Осмотр</w:t>
      </w:r>
      <w:r>
        <w:rPr>
          <w:spacing w:val="20"/>
        </w:rPr>
        <w:t> </w:t>
      </w:r>
      <w:r>
        <w:rPr/>
        <w:t>поврежденной</w:t>
      </w:r>
      <w:r>
        <w:rPr>
          <w:spacing w:val="23"/>
        </w:rPr>
        <w:t> </w:t>
      </w:r>
      <w:r>
        <w:rPr/>
        <w:t>области</w:t>
      </w:r>
      <w:r>
        <w:rPr>
          <w:spacing w:val="23"/>
        </w:rPr>
        <w:t> </w:t>
      </w:r>
      <w:r>
        <w:rPr>
          <w:spacing w:val="-1"/>
        </w:rPr>
        <w:t>включает</w:t>
      </w:r>
      <w:r>
        <w:rPr>
          <w:spacing w:val="23"/>
        </w:rPr>
        <w:t> </w:t>
      </w:r>
      <w:r>
        <w:rPr/>
        <w:t>в</w:t>
      </w:r>
      <w:r>
        <w:rPr>
          <w:spacing w:val="21"/>
        </w:rPr>
        <w:t> </w:t>
      </w:r>
      <w:r>
        <w:rPr/>
        <w:t>себя</w:t>
      </w:r>
      <w:r>
        <w:rPr>
          <w:spacing w:val="19"/>
        </w:rPr>
        <w:t> </w:t>
      </w:r>
      <w:r>
        <w:rPr/>
        <w:t>оценку</w:t>
      </w:r>
      <w:r>
        <w:rPr>
          <w:spacing w:val="23"/>
        </w:rPr>
        <w:t> </w:t>
      </w:r>
      <w:r>
        <w:rPr/>
        <w:t>кожных</w:t>
      </w:r>
      <w:r>
        <w:rPr>
          <w:spacing w:val="21"/>
        </w:rPr>
        <w:t> </w:t>
      </w:r>
      <w:r>
        <w:rPr>
          <w:spacing w:val="-1"/>
        </w:rPr>
        <w:t>покровов</w:t>
      </w:r>
      <w:r>
        <w:rPr>
          <w:spacing w:val="21"/>
        </w:rPr>
        <w:t> </w:t>
      </w:r>
      <w:r>
        <w:rPr/>
        <w:t>в</w:t>
      </w:r>
      <w:r>
        <w:rPr>
          <w:spacing w:val="21"/>
        </w:rPr>
        <w:t> </w:t>
      </w:r>
      <w:r>
        <w:rPr/>
        <w:t>зоне</w:t>
      </w:r>
      <w:r>
        <w:rPr>
          <w:spacing w:val="21"/>
        </w:rPr>
        <w:t> </w:t>
      </w:r>
      <w:r>
        <w:rPr/>
        <w:t>перелома</w:t>
      </w:r>
      <w:r>
        <w:rPr>
          <w:spacing w:val="44"/>
          <w:w w:val="102"/>
        </w:rPr>
        <w:t> </w:t>
      </w:r>
      <w:r>
        <w:rPr/>
        <w:t>на</w:t>
      </w:r>
      <w:r>
        <w:rPr>
          <w:spacing w:val="26"/>
        </w:rPr>
        <w:t> </w:t>
      </w:r>
      <w:r>
        <w:rPr>
          <w:spacing w:val="-1"/>
        </w:rPr>
        <w:t>предмет</w:t>
      </w:r>
      <w:r>
        <w:rPr>
          <w:spacing w:val="25"/>
        </w:rPr>
        <w:t> </w:t>
      </w:r>
      <w:r>
        <w:rPr/>
        <w:t>целостности</w:t>
      </w:r>
      <w:r>
        <w:rPr>
          <w:spacing w:val="20"/>
        </w:rPr>
        <w:t> </w:t>
      </w:r>
      <w:r>
        <w:rPr/>
        <w:t>и</w:t>
      </w:r>
      <w:r>
        <w:rPr>
          <w:spacing w:val="27"/>
        </w:rPr>
        <w:t> </w:t>
      </w:r>
      <w:r>
        <w:rPr/>
        <w:t>признаков</w:t>
      </w:r>
      <w:r>
        <w:rPr>
          <w:spacing w:val="23"/>
        </w:rPr>
        <w:t> </w:t>
      </w:r>
      <w:r>
        <w:rPr/>
        <w:t>напряжения.</w:t>
      </w:r>
      <w:r>
        <w:rPr>
          <w:spacing w:val="22"/>
        </w:rPr>
        <w:t> </w:t>
      </w:r>
      <w:r>
        <w:rPr>
          <w:spacing w:val="-1"/>
        </w:rPr>
        <w:t>Повреждение</w:t>
      </w:r>
      <w:r>
        <w:rPr>
          <w:spacing w:val="25"/>
        </w:rPr>
        <w:t> </w:t>
      </w:r>
      <w:r>
        <w:rPr/>
        <w:t>акромиального</w:t>
      </w:r>
      <w:r>
        <w:rPr>
          <w:spacing w:val="25"/>
        </w:rPr>
        <w:t> </w:t>
      </w:r>
      <w:r>
        <w:rPr>
          <w:spacing w:val="-1"/>
        </w:rPr>
        <w:t>конца</w:t>
      </w:r>
      <w:r>
        <w:rPr>
          <w:spacing w:val="38"/>
          <w:w w:val="102"/>
        </w:rPr>
        <w:t> </w:t>
      </w:r>
      <w:r>
        <w:rPr/>
        <w:t>наиболее</w:t>
      </w:r>
      <w:r>
        <w:rPr>
          <w:spacing w:val="36"/>
        </w:rPr>
        <w:t> </w:t>
      </w:r>
      <w:r>
        <w:rPr/>
        <w:t>заметно</w:t>
      </w:r>
      <w:r>
        <w:rPr>
          <w:spacing w:val="36"/>
        </w:rPr>
        <w:t> </w:t>
      </w:r>
      <w:r>
        <w:rPr/>
        <w:t>при</w:t>
      </w:r>
      <w:r>
        <w:rPr>
          <w:spacing w:val="39"/>
        </w:rPr>
        <w:t> </w:t>
      </w:r>
      <w:r>
        <w:rPr/>
        <w:t>проведении</w:t>
      </w:r>
      <w:r>
        <w:rPr>
          <w:spacing w:val="39"/>
        </w:rPr>
        <w:t> </w:t>
      </w:r>
      <w:r>
        <w:rPr>
          <w:spacing w:val="-1"/>
        </w:rPr>
        <w:t>сравнения</w:t>
      </w:r>
      <w:r>
        <w:rPr>
          <w:spacing w:val="36"/>
        </w:rPr>
        <w:t> </w:t>
      </w:r>
      <w:r>
        <w:rPr/>
        <w:t>с</w:t>
      </w:r>
      <w:r>
        <w:rPr>
          <w:spacing w:val="40"/>
        </w:rPr>
        <w:t> </w:t>
      </w:r>
      <w:r>
        <w:rPr>
          <w:spacing w:val="-1"/>
        </w:rPr>
        <w:t>противоположной</w:t>
      </w:r>
      <w:r>
        <w:rPr>
          <w:spacing w:val="42"/>
        </w:rPr>
        <w:t> </w:t>
      </w:r>
      <w:r>
        <w:rPr>
          <w:spacing w:val="-1"/>
        </w:rPr>
        <w:t>стороной.</w:t>
      </w:r>
      <w:r>
        <w:rPr>
          <w:spacing w:val="39"/>
        </w:rPr>
        <w:t> </w:t>
      </w:r>
      <w:r>
        <w:rPr/>
        <w:t>У</w:t>
      </w:r>
      <w:r>
        <w:rPr>
          <w:spacing w:val="38"/>
        </w:rPr>
        <w:t> </w:t>
      </w:r>
      <w:r>
        <w:rPr>
          <w:spacing w:val="-1"/>
        </w:rPr>
        <w:t>пациентов</w:t>
      </w:r>
      <w:r>
        <w:rPr>
          <w:spacing w:val="88"/>
          <w:w w:val="102"/>
        </w:rPr>
        <w:t> </w:t>
      </w:r>
      <w:r>
        <w:rPr/>
        <w:t>старшего</w:t>
      </w:r>
      <w:r>
        <w:rPr>
          <w:spacing w:val="24"/>
        </w:rPr>
        <w:t> </w:t>
      </w:r>
      <w:r>
        <w:rPr>
          <w:spacing w:val="-1"/>
        </w:rPr>
        <w:t>возраста</w:t>
      </w:r>
      <w:r>
        <w:rPr>
          <w:spacing w:val="26"/>
        </w:rPr>
        <w:t> </w:t>
      </w:r>
      <w:r>
        <w:rPr/>
        <w:t>можно</w:t>
      </w:r>
      <w:r>
        <w:rPr>
          <w:spacing w:val="27"/>
        </w:rPr>
        <w:t> </w:t>
      </w:r>
      <w:r>
        <w:rPr>
          <w:spacing w:val="-1"/>
        </w:rPr>
        <w:t>наблюдать</w:t>
      </w:r>
      <w:r>
        <w:rPr>
          <w:spacing w:val="30"/>
        </w:rPr>
        <w:t> </w:t>
      </w:r>
      <w:r>
        <w:rPr>
          <w:spacing w:val="-1"/>
        </w:rPr>
        <w:t>экхимоз</w:t>
      </w:r>
      <w:r>
        <w:rPr>
          <w:spacing w:val="25"/>
        </w:rPr>
        <w:t> </w:t>
      </w:r>
      <w:r>
        <w:rPr/>
        <w:t>в</w:t>
      </w:r>
      <w:r>
        <w:rPr>
          <w:spacing w:val="23"/>
        </w:rPr>
        <w:t> </w:t>
      </w:r>
      <w:r>
        <w:rPr/>
        <w:t>зоне</w:t>
      </w:r>
      <w:r>
        <w:rPr>
          <w:spacing w:val="25"/>
        </w:rPr>
        <w:t> </w:t>
      </w:r>
      <w:r>
        <w:rPr/>
        <w:t>повреждения.</w:t>
      </w:r>
      <w:r>
        <w:rPr>
          <w:spacing w:val="24"/>
        </w:rPr>
        <w:t> </w:t>
      </w:r>
      <w:r>
        <w:rPr>
          <w:spacing w:val="-1"/>
        </w:rPr>
        <w:t>При</w:t>
      </w:r>
      <w:r>
        <w:rPr>
          <w:spacing w:val="28"/>
        </w:rPr>
        <w:t> </w:t>
      </w:r>
      <w:r>
        <w:rPr/>
        <w:t>повреждении</w:t>
      </w:r>
      <w:r>
        <w:rPr>
          <w:spacing w:val="45"/>
          <w:w w:val="102"/>
        </w:rPr>
        <w:t> </w:t>
      </w:r>
      <w:r>
        <w:rPr/>
        <w:t>стернального</w:t>
      </w:r>
      <w:r>
        <w:rPr>
          <w:spacing w:val="26"/>
        </w:rPr>
        <w:t> </w:t>
      </w:r>
      <w:r>
        <w:rPr>
          <w:spacing w:val="-1"/>
        </w:rPr>
        <w:t>конца</w:t>
      </w:r>
      <w:r>
        <w:rPr>
          <w:spacing w:val="26"/>
        </w:rPr>
        <w:t> </w:t>
      </w:r>
      <w:r>
        <w:rPr/>
        <w:t>необходимо</w:t>
      </w:r>
      <w:r>
        <w:rPr>
          <w:spacing w:val="23"/>
        </w:rPr>
        <w:t> </w:t>
      </w:r>
      <w:r>
        <w:rPr/>
        <w:t>убедиться</w:t>
      </w:r>
      <w:r>
        <w:rPr>
          <w:spacing w:val="21"/>
        </w:rPr>
        <w:t> </w:t>
      </w:r>
      <w:r>
        <w:rPr/>
        <w:t>в</w:t>
      </w:r>
      <w:r>
        <w:rPr>
          <w:spacing w:val="23"/>
        </w:rPr>
        <w:t> </w:t>
      </w:r>
      <w:r>
        <w:rPr/>
        <w:t>отсутствии</w:t>
      </w:r>
      <w:r>
        <w:rPr>
          <w:spacing w:val="28"/>
        </w:rPr>
        <w:t> </w:t>
      </w:r>
      <w:r>
        <w:rPr/>
        <w:t>нарушения</w:t>
      </w:r>
      <w:r>
        <w:rPr>
          <w:spacing w:val="21"/>
        </w:rPr>
        <w:t> </w:t>
      </w:r>
      <w:r>
        <w:rPr/>
        <w:t>проходимости</w:t>
      </w:r>
      <w:r>
        <w:rPr>
          <w:spacing w:val="25"/>
          <w:w w:val="102"/>
        </w:rPr>
        <w:t> </w:t>
      </w:r>
      <w:r>
        <w:rPr/>
        <w:t>дыхательных</w:t>
      </w:r>
      <w:r>
        <w:rPr>
          <w:spacing w:val="46"/>
        </w:rPr>
        <w:t> </w:t>
      </w:r>
      <w:r>
        <w:rPr>
          <w:spacing w:val="-1"/>
        </w:rPr>
        <w:t>путей</w:t>
      </w:r>
      <w:r>
        <w:rPr>
          <w:spacing w:val="49"/>
        </w:rPr>
        <w:t> </w:t>
      </w:r>
      <w:r>
        <w:rPr/>
        <w:t>(симптомы</w:t>
      </w:r>
      <w:r>
        <w:rPr>
          <w:spacing w:val="42"/>
        </w:rPr>
        <w:t> </w:t>
      </w:r>
      <w:r>
        <w:rPr/>
        <w:t>стридора</w:t>
      </w:r>
      <w:r>
        <w:rPr>
          <w:spacing w:val="42"/>
        </w:rPr>
        <w:t> </w:t>
      </w:r>
      <w:r>
        <w:rPr/>
        <w:t>–</w:t>
      </w:r>
      <w:r>
        <w:rPr>
          <w:spacing w:val="47"/>
        </w:rPr>
        <w:t> </w:t>
      </w:r>
      <w:r>
        <w:rPr/>
        <w:t>шумный,</w:t>
      </w:r>
      <w:r>
        <w:rPr>
          <w:spacing w:val="45"/>
        </w:rPr>
        <w:t> </w:t>
      </w:r>
      <w:r>
        <w:rPr>
          <w:spacing w:val="-1"/>
        </w:rPr>
        <w:t>напряженный</w:t>
      </w:r>
      <w:r>
        <w:rPr>
          <w:spacing w:val="44"/>
        </w:rPr>
        <w:t> </w:t>
      </w:r>
      <w:r>
        <w:rPr/>
        <w:t>вдох</w:t>
      </w:r>
      <w:r>
        <w:rPr>
          <w:spacing w:val="47"/>
        </w:rPr>
        <w:t> </w:t>
      </w:r>
      <w:r>
        <w:rPr/>
        <w:t>с</w:t>
      </w:r>
      <w:r>
        <w:rPr>
          <w:spacing w:val="44"/>
        </w:rPr>
        <w:t> </w:t>
      </w:r>
      <w:r>
        <w:rPr/>
        <w:t>участием</w:t>
      </w:r>
      <w:r>
        <w:rPr>
          <w:spacing w:val="38"/>
          <w:w w:val="102"/>
        </w:rPr>
        <w:t> </w:t>
      </w:r>
      <w:r>
        <w:rPr/>
        <w:t>вспомогательной</w:t>
      </w:r>
      <w:r>
        <w:rPr>
          <w:spacing w:val="52"/>
        </w:rPr>
        <w:t> </w:t>
      </w:r>
      <w:r>
        <w:rPr>
          <w:spacing w:val="-1"/>
        </w:rPr>
        <w:t>мускулатуры)</w:t>
      </w:r>
      <w:r>
        <w:rPr/>
        <w:t>  и</w:t>
      </w:r>
      <w:r>
        <w:rPr>
          <w:spacing w:val="54"/>
        </w:rPr>
        <w:t> </w:t>
      </w:r>
      <w:r>
        <w:rPr/>
        <w:t>их </w:t>
      </w:r>
      <w:r>
        <w:rPr>
          <w:spacing w:val="3"/>
        </w:rPr>
        <w:t> </w:t>
      </w:r>
      <w:r>
        <w:rPr>
          <w:spacing w:val="-1"/>
        </w:rPr>
        <w:t>возможного</w:t>
      </w:r>
      <w:r>
        <w:rPr>
          <w:spacing w:val="54"/>
        </w:rPr>
        <w:t> </w:t>
      </w:r>
      <w:r>
        <w:rPr>
          <w:spacing w:val="-1"/>
        </w:rPr>
        <w:t>повреждения</w:t>
      </w:r>
      <w:r>
        <w:rPr>
          <w:spacing w:val="53"/>
        </w:rPr>
        <w:t> </w:t>
      </w:r>
      <w:r>
        <w:rPr/>
        <w:t>(подкожная</w:t>
      </w:r>
      <w:r>
        <w:rPr>
          <w:spacing w:val="54"/>
        </w:rPr>
        <w:t> </w:t>
      </w:r>
      <w:r>
        <w:rPr>
          <w:spacing w:val="-1"/>
        </w:rPr>
        <w:t>эмфизема),</w:t>
      </w:r>
      <w:r>
        <w:rPr/>
        <w:t>  а</w:t>
      </w:r>
      <w:r>
        <w:rPr/>
      </w:r>
    </w:p>
    <w:p>
      <w:pPr>
        <w:spacing w:after="0" w:line="369" w:lineRule="auto"/>
        <w:jc w:val="both"/>
        <w:sectPr>
          <w:footerReference w:type="default" r:id="rId10"/>
          <w:pgSz w:w="12240" w:h="15840"/>
          <w:pgMar w:footer="708" w:header="0" w:top="1020" w:bottom="900" w:left="1720" w:right="1220"/>
          <w:pgNumType w:start="15"/>
        </w:sectPr>
      </w:pPr>
    </w:p>
    <w:p>
      <w:pPr>
        <w:pStyle w:val="BodyText"/>
        <w:spacing w:line="369" w:lineRule="auto" w:before="49"/>
        <w:ind w:right="112"/>
        <w:jc w:val="both"/>
      </w:pPr>
      <w:r>
        <w:rPr/>
        <w:t>также</w:t>
      </w:r>
      <w:r>
        <w:rPr>
          <w:spacing w:val="36"/>
        </w:rPr>
        <w:t> </w:t>
      </w:r>
      <w:r>
        <w:rPr/>
        <w:t>дисфагии.</w:t>
      </w:r>
      <w:r>
        <w:rPr>
          <w:spacing w:val="37"/>
        </w:rPr>
        <w:t> </w:t>
      </w:r>
      <w:r>
        <w:rPr/>
        <w:t>При</w:t>
      </w:r>
      <w:r>
        <w:rPr>
          <w:spacing w:val="42"/>
        </w:rPr>
        <w:t> </w:t>
      </w:r>
      <w:r>
        <w:rPr>
          <w:spacing w:val="-1"/>
        </w:rPr>
        <w:t>сдавлении</w:t>
      </w:r>
      <w:r>
        <w:rPr>
          <w:spacing w:val="39"/>
        </w:rPr>
        <w:t> </w:t>
      </w:r>
      <w:r>
        <w:rPr/>
        <w:t>стернальным</w:t>
      </w:r>
      <w:r>
        <w:rPr>
          <w:spacing w:val="39"/>
        </w:rPr>
        <w:t> </w:t>
      </w:r>
      <w:r>
        <w:rPr/>
        <w:t>концом</w:t>
      </w:r>
      <w:r>
        <w:rPr>
          <w:spacing w:val="39"/>
        </w:rPr>
        <w:t> </w:t>
      </w:r>
      <w:r>
        <w:rPr/>
        <w:t>сосудисто-нервного</w:t>
      </w:r>
      <w:r>
        <w:rPr>
          <w:spacing w:val="40"/>
        </w:rPr>
        <w:t> </w:t>
      </w:r>
      <w:r>
        <w:rPr/>
        <w:t>пучка</w:t>
      </w:r>
      <w:r>
        <w:rPr>
          <w:spacing w:val="39"/>
        </w:rPr>
        <w:t> </w:t>
      </w:r>
      <w:r>
        <w:rPr/>
        <w:t>пациент</w:t>
      </w:r>
      <w:r>
        <w:rPr>
          <w:spacing w:val="30"/>
          <w:w w:val="102"/>
        </w:rPr>
        <w:t> </w:t>
      </w:r>
      <w:r>
        <w:rPr/>
        <w:t>может</w:t>
      </w:r>
      <w:r>
        <w:rPr>
          <w:spacing w:val="29"/>
        </w:rPr>
        <w:t> </w:t>
      </w:r>
      <w:r>
        <w:rPr/>
        <w:t>предъявлять</w:t>
      </w:r>
      <w:r>
        <w:rPr>
          <w:spacing w:val="35"/>
        </w:rPr>
        <w:t> </w:t>
      </w:r>
      <w:r>
        <w:rPr>
          <w:spacing w:val="-1"/>
        </w:rPr>
        <w:t>жалобы</w:t>
      </w:r>
      <w:r>
        <w:rPr>
          <w:spacing w:val="34"/>
        </w:rPr>
        <w:t> </w:t>
      </w:r>
      <w:r>
        <w:rPr/>
        <w:t>на</w:t>
      </w:r>
      <w:r>
        <w:rPr>
          <w:spacing w:val="32"/>
        </w:rPr>
        <w:t> </w:t>
      </w:r>
      <w:r>
        <w:rPr/>
        <w:t>гипо-</w:t>
      </w:r>
      <w:r>
        <w:rPr>
          <w:spacing w:val="25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парестезии</w:t>
      </w:r>
      <w:r>
        <w:rPr>
          <w:spacing w:val="33"/>
        </w:rPr>
        <w:t> </w:t>
      </w:r>
      <w:r>
        <w:rPr/>
        <w:t>кожных</w:t>
      </w:r>
      <w:r>
        <w:rPr>
          <w:spacing w:val="31"/>
        </w:rPr>
        <w:t> </w:t>
      </w:r>
      <w:r>
        <w:rPr/>
        <w:t>покровов</w:t>
      </w:r>
      <w:r>
        <w:rPr>
          <w:spacing w:val="26"/>
        </w:rPr>
        <w:t> </w:t>
      </w:r>
      <w:r>
        <w:rPr/>
        <w:t>верхней</w:t>
      </w:r>
      <w:r>
        <w:rPr>
          <w:spacing w:val="32"/>
        </w:rPr>
        <w:t> </w:t>
      </w:r>
      <w:r>
        <w:rPr/>
        <w:t>конечности,</w:t>
      </w:r>
      <w:r>
        <w:rPr>
          <w:spacing w:val="30"/>
          <w:w w:val="102"/>
        </w:rPr>
        <w:t> </w:t>
      </w:r>
      <w:r>
        <w:rPr/>
        <w:t>снижение</w:t>
      </w:r>
      <w:r>
        <w:rPr>
          <w:spacing w:val="33"/>
        </w:rPr>
        <w:t> </w:t>
      </w:r>
      <w:r>
        <w:rPr/>
        <w:t>силы</w:t>
      </w:r>
      <w:r>
        <w:rPr>
          <w:spacing w:val="35"/>
        </w:rPr>
        <w:t> </w:t>
      </w:r>
      <w:r>
        <w:rPr>
          <w:spacing w:val="-1"/>
        </w:rPr>
        <w:t>мышц,</w:t>
      </w:r>
      <w:r>
        <w:rPr>
          <w:spacing w:val="37"/>
        </w:rPr>
        <w:t> </w:t>
      </w:r>
      <w:r>
        <w:rPr/>
        <w:t>пальпаторно</w:t>
      </w:r>
      <w:r>
        <w:rPr>
          <w:spacing w:val="40"/>
        </w:rPr>
        <w:t> </w:t>
      </w:r>
      <w:r>
        <w:rPr>
          <w:spacing w:val="-1"/>
        </w:rPr>
        <w:t>может</w:t>
      </w:r>
      <w:r>
        <w:rPr>
          <w:spacing w:val="41"/>
        </w:rPr>
        <w:t> </w:t>
      </w:r>
      <w:r>
        <w:rPr>
          <w:spacing w:val="-1"/>
        </w:rPr>
        <w:t>определяться</w:t>
      </w:r>
      <w:r>
        <w:rPr>
          <w:spacing w:val="37"/>
        </w:rPr>
        <w:t> </w:t>
      </w:r>
      <w:r>
        <w:rPr/>
        <w:t>ослабление</w:t>
      </w:r>
      <w:r>
        <w:rPr>
          <w:spacing w:val="41"/>
        </w:rPr>
        <w:t> </w:t>
      </w:r>
      <w:r>
        <w:rPr/>
        <w:t>пульсовой</w:t>
      </w:r>
      <w:r>
        <w:rPr>
          <w:spacing w:val="41"/>
        </w:rPr>
        <w:t> </w:t>
      </w:r>
      <w:r>
        <w:rPr>
          <w:spacing w:val="-1"/>
        </w:rPr>
        <w:t>волны</w:t>
      </w:r>
      <w:r>
        <w:rPr>
          <w:spacing w:val="37"/>
        </w:rPr>
        <w:t> </w:t>
      </w:r>
      <w:r>
        <w:rPr/>
        <w:t>на</w:t>
      </w:r>
      <w:r>
        <w:rPr>
          <w:spacing w:val="46"/>
          <w:w w:val="102"/>
        </w:rPr>
        <w:t> </w:t>
      </w:r>
      <w:r>
        <w:rPr/>
        <w:t>лучевой</w:t>
      </w:r>
      <w:r>
        <w:rPr>
          <w:spacing w:val="44"/>
        </w:rPr>
        <w:t> </w:t>
      </w:r>
      <w:r>
        <w:rPr/>
        <w:t>и</w:t>
      </w:r>
      <w:r>
        <w:rPr>
          <w:spacing w:val="42"/>
        </w:rPr>
        <w:t> </w:t>
      </w:r>
      <w:r>
        <w:rPr>
          <w:spacing w:val="-1"/>
        </w:rPr>
        <w:t>локтевой</w:t>
      </w:r>
      <w:r>
        <w:rPr>
          <w:spacing w:val="46"/>
        </w:rPr>
        <w:t> </w:t>
      </w:r>
      <w:r>
        <w:rPr>
          <w:spacing w:val="-1"/>
        </w:rPr>
        <w:t>артериях</w:t>
      </w:r>
      <w:r>
        <w:rPr>
          <w:spacing w:val="42"/>
        </w:rPr>
        <w:t> </w:t>
      </w:r>
      <w:r>
        <w:rPr/>
        <w:t>в</w:t>
      </w:r>
      <w:r>
        <w:rPr>
          <w:spacing w:val="40"/>
        </w:rPr>
        <w:t> </w:t>
      </w:r>
      <w:r>
        <w:rPr/>
        <w:t>сравнении</w:t>
      </w:r>
      <w:r>
        <w:rPr>
          <w:spacing w:val="46"/>
        </w:rPr>
        <w:t> </w:t>
      </w:r>
      <w:r>
        <w:rPr/>
        <w:t>с</w:t>
      </w:r>
      <w:r>
        <w:rPr>
          <w:spacing w:val="38"/>
        </w:rPr>
        <w:t> </w:t>
      </w:r>
      <w:r>
        <w:rPr/>
        <w:t>противоположной</w:t>
      </w:r>
      <w:r>
        <w:rPr>
          <w:spacing w:val="41"/>
        </w:rPr>
        <w:t> </w:t>
      </w:r>
      <w:r>
        <w:rPr/>
        <w:t>конечностью.</w:t>
      </w:r>
      <w:r>
        <w:rPr>
          <w:spacing w:val="45"/>
        </w:rPr>
        <w:t> </w:t>
      </w:r>
      <w:r>
        <w:rPr>
          <w:spacing w:val="-1"/>
        </w:rPr>
        <w:t>При</w:t>
      </w:r>
      <w:r>
        <w:rPr>
          <w:spacing w:val="46"/>
        </w:rPr>
        <w:t> </w:t>
      </w:r>
      <w:r>
        <w:rPr>
          <w:spacing w:val="-1"/>
        </w:rPr>
        <w:t>любом</w:t>
      </w:r>
      <w:r>
        <w:rPr>
          <w:spacing w:val="33"/>
          <w:w w:val="102"/>
        </w:rPr>
        <w:t> </w:t>
      </w:r>
      <w:r>
        <w:rPr/>
        <w:t>типе</w:t>
      </w:r>
      <w:r>
        <w:rPr>
          <w:spacing w:val="21"/>
        </w:rPr>
        <w:t> </w:t>
      </w:r>
      <w:r>
        <w:rPr/>
        <w:t>перелома</w:t>
      </w:r>
      <w:r>
        <w:rPr>
          <w:spacing w:val="21"/>
        </w:rPr>
        <w:t> </w:t>
      </w:r>
      <w:r>
        <w:rPr/>
        <w:t>ключицы</w:t>
      </w:r>
      <w:r>
        <w:rPr>
          <w:spacing w:val="22"/>
        </w:rPr>
        <w:t> </w:t>
      </w:r>
      <w:r>
        <w:rPr/>
        <w:t>необходимо</w:t>
      </w:r>
      <w:r>
        <w:rPr>
          <w:spacing w:val="18"/>
        </w:rPr>
        <w:t> </w:t>
      </w:r>
      <w:r>
        <w:rPr/>
        <w:t>оценить</w:t>
      </w:r>
      <w:r>
        <w:rPr>
          <w:spacing w:val="17"/>
        </w:rPr>
        <w:t> </w:t>
      </w:r>
      <w:r>
        <w:rPr>
          <w:spacing w:val="-1"/>
        </w:rPr>
        <w:t>неврологический</w:t>
      </w:r>
      <w:r>
        <w:rPr>
          <w:spacing w:val="25"/>
        </w:rPr>
        <w:t> </w:t>
      </w:r>
      <w:r>
        <w:rPr>
          <w:spacing w:val="-1"/>
        </w:rPr>
        <w:t>статус</w:t>
      </w:r>
      <w:r>
        <w:rPr>
          <w:spacing w:val="22"/>
        </w:rPr>
        <w:t> </w:t>
      </w:r>
      <w:r>
        <w:rPr/>
        <w:t>на</w:t>
      </w:r>
      <w:r>
        <w:rPr>
          <w:spacing w:val="21"/>
        </w:rPr>
        <w:t> </w:t>
      </w:r>
      <w:r>
        <w:rPr/>
        <w:t>предмет</w:t>
      </w:r>
      <w:r>
        <w:rPr>
          <w:spacing w:val="23"/>
        </w:rPr>
        <w:t> </w:t>
      </w:r>
      <w:r>
        <w:rPr/>
        <w:t>наличия</w:t>
      </w:r>
      <w:r>
        <w:rPr>
          <w:spacing w:val="42"/>
          <w:w w:val="102"/>
        </w:rPr>
        <w:t> </w:t>
      </w:r>
      <w:r>
        <w:rPr/>
        <w:t>или</w:t>
      </w:r>
      <w:r>
        <w:rPr>
          <w:spacing w:val="24"/>
        </w:rPr>
        <w:t> </w:t>
      </w:r>
      <w:r>
        <w:rPr>
          <w:spacing w:val="-1"/>
        </w:rPr>
        <w:t>отсутствия</w:t>
      </w:r>
      <w:r>
        <w:rPr>
          <w:spacing w:val="22"/>
        </w:rPr>
        <w:t> </w:t>
      </w:r>
      <w:r>
        <w:rPr>
          <w:spacing w:val="-1"/>
        </w:rPr>
        <w:t>дефицита.</w:t>
      </w:r>
      <w:r>
        <w:rPr/>
      </w:r>
    </w:p>
    <w:p>
      <w:pPr>
        <w:pStyle w:val="BodyText"/>
        <w:spacing w:line="369" w:lineRule="auto" w:before="4"/>
        <w:ind w:right="112" w:firstLine="667"/>
        <w:jc w:val="both"/>
      </w:pPr>
      <w:r>
        <w:rPr/>
        <w:t>Редкой,</w:t>
      </w:r>
      <w:r>
        <w:rPr>
          <w:spacing w:val="10"/>
        </w:rPr>
        <w:t> </w:t>
      </w:r>
      <w:r>
        <w:rPr/>
        <w:t>но</w:t>
      </w:r>
      <w:r>
        <w:rPr>
          <w:spacing w:val="14"/>
        </w:rPr>
        <w:t> </w:t>
      </w:r>
      <w:r>
        <w:rPr>
          <w:spacing w:val="-1"/>
        </w:rPr>
        <w:t>возможной</w:t>
      </w:r>
      <w:r>
        <w:rPr>
          <w:spacing w:val="14"/>
        </w:rPr>
        <w:t> </w:t>
      </w:r>
      <w:r>
        <w:rPr/>
        <w:t>ситуацией</w:t>
      </w:r>
      <w:r>
        <w:rPr>
          <w:spacing w:val="11"/>
        </w:rPr>
        <w:t> </w:t>
      </w:r>
      <w:r>
        <w:rPr/>
        <w:t>является</w:t>
      </w:r>
      <w:r>
        <w:rPr>
          <w:spacing w:val="8"/>
        </w:rPr>
        <w:t> </w:t>
      </w:r>
      <w:r>
        <w:rPr/>
        <w:t>сочетание</w:t>
      </w:r>
      <w:r>
        <w:rPr>
          <w:spacing w:val="11"/>
        </w:rPr>
        <w:t> </w:t>
      </w:r>
      <w:r>
        <w:rPr>
          <w:spacing w:val="-1"/>
        </w:rPr>
        <w:t>переломов</w:t>
      </w:r>
      <w:r>
        <w:rPr>
          <w:spacing w:val="11"/>
        </w:rPr>
        <w:t> </w:t>
      </w:r>
      <w:r>
        <w:rPr/>
        <w:t>ключицы</w:t>
      </w:r>
      <w:r>
        <w:rPr>
          <w:spacing w:val="13"/>
        </w:rPr>
        <w:t> </w:t>
      </w:r>
      <w:r>
        <w:rPr/>
        <w:t>и</w:t>
      </w:r>
      <w:r>
        <w:rPr>
          <w:spacing w:val="10"/>
        </w:rPr>
        <w:t> </w:t>
      </w:r>
      <w:r>
        <w:rPr/>
        <w:t>лопатки</w:t>
      </w:r>
      <w:r>
        <w:rPr>
          <w:spacing w:val="36"/>
          <w:w w:val="102"/>
        </w:rPr>
        <w:t> </w:t>
      </w:r>
      <w:r>
        <w:rPr/>
        <w:t>(т.н.</w:t>
      </w:r>
      <w:r>
        <w:rPr>
          <w:spacing w:val="17"/>
        </w:rPr>
        <w:t> </w:t>
      </w:r>
      <w:r>
        <w:rPr/>
        <w:t>«флотирующее</w:t>
      </w:r>
      <w:r>
        <w:rPr>
          <w:spacing w:val="9"/>
        </w:rPr>
        <w:t> </w:t>
      </w:r>
      <w:r>
        <w:rPr/>
        <w:t>плечо»),</w:t>
      </w:r>
      <w:r>
        <w:rPr>
          <w:spacing w:val="14"/>
        </w:rPr>
        <w:t> </w:t>
      </w:r>
      <w:r>
        <w:rPr/>
        <w:t>когда</w:t>
      </w:r>
      <w:r>
        <w:rPr>
          <w:spacing w:val="15"/>
        </w:rPr>
        <w:t> </w:t>
      </w:r>
      <w:r>
        <w:rPr/>
        <w:t>происходит</w:t>
      </w:r>
      <w:r>
        <w:rPr>
          <w:spacing w:val="16"/>
        </w:rPr>
        <w:t> </w:t>
      </w:r>
      <w:r>
        <w:rPr/>
        <w:t>разрыв</w:t>
      </w:r>
      <w:r>
        <w:rPr>
          <w:spacing w:val="14"/>
        </w:rPr>
        <w:t> </w:t>
      </w:r>
      <w:r>
        <w:rPr>
          <w:spacing w:val="-1"/>
        </w:rPr>
        <w:t>верхнего</w:t>
      </w:r>
      <w:r>
        <w:rPr>
          <w:spacing w:val="14"/>
        </w:rPr>
        <w:t> </w:t>
      </w:r>
      <w:r>
        <w:rPr>
          <w:spacing w:val="-1"/>
        </w:rPr>
        <w:t>поддерживающего</w:t>
      </w:r>
      <w:r>
        <w:rPr>
          <w:spacing w:val="46"/>
          <w:w w:val="102"/>
        </w:rPr>
        <w:t> </w:t>
      </w:r>
      <w:r>
        <w:rPr/>
        <w:t>комплекса</w:t>
      </w:r>
      <w:r>
        <w:rPr>
          <w:spacing w:val="6"/>
        </w:rPr>
        <w:t> </w:t>
      </w:r>
      <w:r>
        <w:rPr/>
        <w:t>плеча</w:t>
      </w:r>
      <w:r>
        <w:rPr>
          <w:spacing w:val="11"/>
        </w:rPr>
        <w:t> </w:t>
      </w:r>
      <w:r>
        <w:rPr/>
        <w:t>–</w:t>
      </w:r>
      <w:r>
        <w:rPr>
          <w:spacing w:val="9"/>
        </w:rPr>
        <w:t> </w:t>
      </w:r>
      <w:r>
        <w:rPr/>
        <w:t>что</w:t>
      </w:r>
      <w:r>
        <w:rPr>
          <w:spacing w:val="7"/>
        </w:rPr>
        <w:t> </w:t>
      </w:r>
      <w:r>
        <w:rPr/>
        <w:t>в</w:t>
      </w:r>
      <w:r>
        <w:rPr>
          <w:spacing w:val="9"/>
        </w:rPr>
        <w:t> </w:t>
      </w:r>
      <w:r>
        <w:rPr/>
        <w:t>большинстве</w:t>
      </w:r>
      <w:r>
        <w:rPr>
          <w:spacing w:val="7"/>
        </w:rPr>
        <w:t> </w:t>
      </w:r>
      <w:r>
        <w:rPr>
          <w:spacing w:val="-1"/>
        </w:rPr>
        <w:t>случаев</w:t>
      </w:r>
      <w:r>
        <w:rPr>
          <w:spacing w:val="11"/>
        </w:rPr>
        <w:t> </w:t>
      </w:r>
      <w:r>
        <w:rPr>
          <w:spacing w:val="-1"/>
        </w:rPr>
        <w:t>является</w:t>
      </w:r>
      <w:r>
        <w:rPr>
          <w:spacing w:val="11"/>
        </w:rPr>
        <w:t> </w:t>
      </w:r>
      <w:r>
        <w:rPr/>
        <w:t>показанием</w:t>
      </w:r>
      <w:r>
        <w:rPr>
          <w:spacing w:val="10"/>
        </w:rPr>
        <w:t> </w:t>
      </w:r>
      <w:r>
        <w:rPr/>
        <w:t>к</w:t>
      </w:r>
      <w:r>
        <w:rPr>
          <w:spacing w:val="13"/>
        </w:rPr>
        <w:t> </w:t>
      </w:r>
      <w:r>
        <w:rPr>
          <w:spacing w:val="-1"/>
        </w:rPr>
        <w:t>хирургическому</w:t>
      </w:r>
      <w:r>
        <w:rPr>
          <w:spacing w:val="45"/>
          <w:w w:val="102"/>
        </w:rPr>
        <w:t> </w:t>
      </w:r>
      <w:r>
        <w:rPr/>
        <w:t>лечению.</w:t>
      </w:r>
      <w:r>
        <w:rPr>
          <w:spacing w:val="30"/>
        </w:rPr>
        <w:t> </w:t>
      </w:r>
      <w:r>
        <w:rPr/>
        <w:t>Также</w:t>
      </w:r>
      <w:r>
        <w:rPr>
          <w:spacing w:val="24"/>
        </w:rPr>
        <w:t> </w:t>
      </w:r>
      <w:r>
        <w:rPr/>
        <w:t>существуют</w:t>
      </w:r>
      <w:r>
        <w:rPr>
          <w:spacing w:val="28"/>
        </w:rPr>
        <w:t> </w:t>
      </w:r>
      <w:r>
        <w:rPr>
          <w:spacing w:val="-1"/>
        </w:rPr>
        <w:t>клинические</w:t>
      </w:r>
      <w:r>
        <w:rPr>
          <w:spacing w:val="32"/>
        </w:rPr>
        <w:t> </w:t>
      </w:r>
      <w:r>
        <w:rPr>
          <w:spacing w:val="-1"/>
        </w:rPr>
        <w:t>наблюдения</w:t>
      </w:r>
      <w:r>
        <w:rPr>
          <w:spacing w:val="34"/>
        </w:rPr>
        <w:t> </w:t>
      </w:r>
      <w:r>
        <w:rPr/>
        <w:t>о</w:t>
      </w:r>
      <w:r>
        <w:rPr>
          <w:spacing w:val="23"/>
        </w:rPr>
        <w:t> </w:t>
      </w:r>
      <w:r>
        <w:rPr/>
        <w:t>сочетании</w:t>
      </w:r>
      <w:r>
        <w:rPr>
          <w:spacing w:val="27"/>
        </w:rPr>
        <w:t> </w:t>
      </w:r>
      <w:r>
        <w:rPr>
          <w:spacing w:val="-1"/>
        </w:rPr>
        <w:t>переломов</w:t>
      </w:r>
      <w:r>
        <w:rPr>
          <w:spacing w:val="25"/>
        </w:rPr>
        <w:t> </w:t>
      </w:r>
      <w:r>
        <w:rPr/>
        <w:t>ключицы</w:t>
      </w:r>
      <w:r>
        <w:rPr>
          <w:spacing w:val="28"/>
        </w:rPr>
        <w:t> </w:t>
      </w:r>
      <w:r>
        <w:rPr/>
        <w:t>с</w:t>
      </w:r>
      <w:r>
        <w:rPr>
          <w:spacing w:val="51"/>
          <w:w w:val="102"/>
        </w:rPr>
        <w:t> </w:t>
      </w:r>
      <w:r>
        <w:rPr/>
        <w:t>ротационной</w:t>
      </w:r>
      <w:r>
        <w:rPr>
          <w:spacing w:val="28"/>
        </w:rPr>
        <w:t> </w:t>
      </w:r>
      <w:r>
        <w:rPr>
          <w:spacing w:val="-1"/>
        </w:rPr>
        <w:t>дислокацией</w:t>
      </w:r>
      <w:r>
        <w:rPr>
          <w:spacing w:val="27"/>
        </w:rPr>
        <w:t> </w:t>
      </w:r>
      <w:r>
        <w:rPr/>
        <w:t>на</w:t>
      </w:r>
      <w:r>
        <w:rPr>
          <w:spacing w:val="27"/>
        </w:rPr>
        <w:t> </w:t>
      </w:r>
      <w:r>
        <w:rPr/>
        <w:t>уровне</w:t>
      </w:r>
      <w:r>
        <w:rPr>
          <w:spacing w:val="25"/>
        </w:rPr>
        <w:t> </w:t>
      </w:r>
      <w:r>
        <w:rPr/>
        <w:t>С1-С2</w:t>
      </w:r>
      <w:r>
        <w:rPr>
          <w:spacing w:val="26"/>
        </w:rPr>
        <w:t> </w:t>
      </w:r>
      <w:r>
        <w:rPr>
          <w:spacing w:val="-1"/>
        </w:rPr>
        <w:t>сегмента,</w:t>
      </w:r>
      <w:r>
        <w:rPr>
          <w:spacing w:val="25"/>
        </w:rPr>
        <w:t> </w:t>
      </w:r>
      <w:r>
        <w:rPr/>
        <w:t>которая</w:t>
      </w:r>
      <w:r>
        <w:rPr>
          <w:spacing w:val="25"/>
        </w:rPr>
        <w:t> </w:t>
      </w:r>
      <w:r>
        <w:rPr/>
        <w:t>проявляет</w:t>
      </w:r>
      <w:r>
        <w:rPr>
          <w:spacing w:val="25"/>
        </w:rPr>
        <w:t> </w:t>
      </w:r>
      <w:r>
        <w:rPr/>
        <w:t>себя</w:t>
      </w:r>
      <w:r>
        <w:rPr>
          <w:spacing w:val="25"/>
        </w:rPr>
        <w:t> </w:t>
      </w:r>
      <w:r>
        <w:rPr/>
        <w:t>в</w:t>
      </w:r>
      <w:r>
        <w:rPr>
          <w:spacing w:val="22"/>
        </w:rPr>
        <w:t> </w:t>
      </w:r>
      <w:r>
        <w:rPr/>
        <w:t>виде</w:t>
      </w:r>
      <w:r>
        <w:rPr>
          <w:spacing w:val="29"/>
          <w:w w:val="102"/>
        </w:rPr>
        <w:t> </w:t>
      </w:r>
      <w:r>
        <w:rPr/>
        <w:t>сцепившегося</w:t>
      </w:r>
      <w:r>
        <w:rPr>
          <w:spacing w:val="24"/>
        </w:rPr>
        <w:t> </w:t>
      </w:r>
      <w:r>
        <w:rPr/>
        <w:t>подвывиха</w:t>
      </w:r>
      <w:r>
        <w:rPr>
          <w:spacing w:val="24"/>
        </w:rPr>
        <w:t> </w:t>
      </w:r>
      <w:r>
        <w:rPr/>
        <w:t>в</w:t>
      </w:r>
      <w:r>
        <w:rPr>
          <w:spacing w:val="21"/>
        </w:rPr>
        <w:t> </w:t>
      </w:r>
      <w:r>
        <w:rPr/>
        <w:t>сроки</w:t>
      </w:r>
      <w:r>
        <w:rPr>
          <w:spacing w:val="26"/>
        </w:rPr>
        <w:t> </w:t>
      </w:r>
      <w:r>
        <w:rPr>
          <w:spacing w:val="-1"/>
        </w:rPr>
        <w:t>прекращения</w:t>
      </w:r>
      <w:r>
        <w:rPr>
          <w:spacing w:val="24"/>
        </w:rPr>
        <w:t> </w:t>
      </w:r>
      <w:r>
        <w:rPr>
          <w:spacing w:val="-1"/>
        </w:rPr>
        <w:t>иммобилизации.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 w:before="142"/>
        <w:ind w:left="1064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  <w:w w:val="110"/>
        </w:rPr>
        <w:t>П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мы</w:t>
      </w:r>
      <w:r>
        <w:rPr>
          <w:rFonts w:ascii="Times New Roman" w:hAnsi="Times New Roman"/>
          <w:spacing w:val="11"/>
          <w:w w:val="110"/>
        </w:rPr>
        <w:t> </w:t>
      </w:r>
      <w:r>
        <w:rPr>
          <w:rFonts w:ascii="Times New Roman" w:hAnsi="Times New Roman"/>
          <w:w w:val="110"/>
        </w:rPr>
        <w:t>лопатки</w:t>
      </w:r>
      <w:r>
        <w:rPr>
          <w:rFonts w:ascii="Times New Roman" w:hAnsi="Times New Roman"/>
        </w:rPr>
      </w:r>
    </w:p>
    <w:p>
      <w:pPr>
        <w:pStyle w:val="BodyText"/>
        <w:spacing w:line="370" w:lineRule="auto" w:before="133"/>
        <w:ind w:right="112" w:firstLine="667"/>
        <w:jc w:val="both"/>
      </w:pPr>
      <w:r>
        <w:rPr>
          <w:rFonts w:ascii="Times New Roman" w:hAnsi="Times New Roman"/>
          <w:spacing w:val="-1"/>
        </w:rPr>
        <w:t>Жалобы:</w:t>
      </w:r>
      <w:r>
        <w:rPr>
          <w:rFonts w:ascii="Times New Roman" w:hAnsi="Times New Roman"/>
          <w:spacing w:val="33"/>
        </w:rPr>
        <w:t> </w:t>
      </w:r>
      <w:r>
        <w:rPr/>
        <w:t>на</w:t>
      </w:r>
      <w:r>
        <w:rPr>
          <w:spacing w:val="32"/>
        </w:rPr>
        <w:t> </w:t>
      </w:r>
      <w:r>
        <w:rPr/>
        <w:t>боли</w:t>
      </w:r>
      <w:r>
        <w:rPr>
          <w:spacing w:val="31"/>
        </w:rPr>
        <w:t> </w:t>
      </w:r>
      <w:r>
        <w:rPr/>
        <w:t>в</w:t>
      </w:r>
      <w:r>
        <w:rPr>
          <w:spacing w:val="35"/>
        </w:rPr>
        <w:t> </w:t>
      </w:r>
      <w:r>
        <w:rPr>
          <w:spacing w:val="-1"/>
        </w:rPr>
        <w:t>области</w:t>
      </w:r>
      <w:r>
        <w:rPr>
          <w:spacing w:val="32"/>
        </w:rPr>
        <w:t> </w:t>
      </w:r>
      <w:r>
        <w:rPr>
          <w:spacing w:val="-1"/>
        </w:rPr>
        <w:t>лопатки</w:t>
      </w:r>
      <w:r>
        <w:rPr>
          <w:spacing w:val="33"/>
        </w:rPr>
        <w:t> </w:t>
      </w:r>
      <w:r>
        <w:rPr/>
        <w:t>и/или</w:t>
      </w:r>
      <w:r>
        <w:rPr>
          <w:spacing w:val="30"/>
        </w:rPr>
        <w:t> </w:t>
      </w:r>
      <w:r>
        <w:rPr>
          <w:spacing w:val="-1"/>
        </w:rPr>
        <w:t>плечевого</w:t>
      </w:r>
      <w:r>
        <w:rPr>
          <w:spacing w:val="32"/>
        </w:rPr>
        <w:t> </w:t>
      </w:r>
      <w:r>
        <w:rPr>
          <w:spacing w:val="-1"/>
        </w:rPr>
        <w:t>сустава,</w:t>
      </w:r>
      <w:r>
        <w:rPr>
          <w:spacing w:val="32"/>
        </w:rPr>
        <w:t> </w:t>
      </w:r>
      <w:r>
        <w:rPr/>
        <w:t>нарушение</w:t>
      </w:r>
      <w:r>
        <w:rPr>
          <w:spacing w:val="29"/>
        </w:rPr>
        <w:t> </w:t>
      </w:r>
      <w:r>
        <w:rPr/>
        <w:t>функции</w:t>
      </w:r>
      <w:r>
        <w:rPr>
          <w:spacing w:val="65"/>
          <w:w w:val="102"/>
        </w:rPr>
        <w:t> </w:t>
      </w:r>
      <w:r>
        <w:rPr>
          <w:spacing w:val="-1"/>
        </w:rPr>
        <w:t>верхней</w:t>
      </w:r>
      <w:r>
        <w:rPr>
          <w:spacing w:val="27"/>
        </w:rPr>
        <w:t> </w:t>
      </w:r>
      <w:r>
        <w:rPr/>
        <w:t>конечности,</w:t>
      </w:r>
      <w:r>
        <w:rPr>
          <w:spacing w:val="19"/>
        </w:rPr>
        <w:t> </w:t>
      </w:r>
      <w:r>
        <w:rPr/>
        <w:t>деформация</w:t>
      </w:r>
      <w:r>
        <w:rPr>
          <w:spacing w:val="23"/>
        </w:rPr>
        <w:t> </w:t>
      </w:r>
      <w:r>
        <w:rPr/>
        <w:t>в</w:t>
      </w:r>
      <w:r>
        <w:rPr>
          <w:spacing w:val="26"/>
        </w:rPr>
        <w:t> </w:t>
      </w:r>
      <w:r>
        <w:rPr>
          <w:spacing w:val="-1"/>
        </w:rPr>
        <w:t>области</w:t>
      </w:r>
      <w:r>
        <w:rPr>
          <w:spacing w:val="25"/>
        </w:rPr>
        <w:t> </w:t>
      </w:r>
      <w:r>
        <w:rPr>
          <w:spacing w:val="-1"/>
        </w:rPr>
        <w:t>лопатки,</w:t>
      </w:r>
      <w:r>
        <w:rPr>
          <w:spacing w:val="22"/>
        </w:rPr>
        <w:t> </w:t>
      </w:r>
      <w:r>
        <w:rPr>
          <w:spacing w:val="-1"/>
        </w:rPr>
        <w:t>за</w:t>
      </w:r>
      <w:r>
        <w:rPr>
          <w:spacing w:val="26"/>
        </w:rPr>
        <w:t> </w:t>
      </w:r>
      <w:r>
        <w:rPr>
          <w:spacing w:val="-1"/>
        </w:rPr>
        <w:t>счет</w:t>
      </w:r>
      <w:r>
        <w:rPr>
          <w:spacing w:val="23"/>
        </w:rPr>
        <w:t> </w:t>
      </w:r>
      <w:r>
        <w:rPr>
          <w:spacing w:val="-1"/>
        </w:rPr>
        <w:t>отека</w:t>
      </w:r>
      <w:r>
        <w:rPr>
          <w:spacing w:val="24"/>
        </w:rPr>
        <w:t> </w:t>
      </w:r>
      <w:r>
        <w:rPr>
          <w:spacing w:val="-1"/>
        </w:rPr>
        <w:t>мягких</w:t>
      </w:r>
      <w:r>
        <w:rPr>
          <w:spacing w:val="26"/>
        </w:rPr>
        <w:t> </w:t>
      </w:r>
      <w:r>
        <w:rPr>
          <w:spacing w:val="-1"/>
        </w:rPr>
        <w:t>тканей,</w:t>
      </w:r>
      <w:r>
        <w:rPr>
          <w:spacing w:val="26"/>
        </w:rPr>
        <w:t> </w:t>
      </w:r>
      <w:r>
        <w:rPr/>
        <w:t>а</w:t>
      </w:r>
      <w:r>
        <w:rPr>
          <w:spacing w:val="20"/>
        </w:rPr>
        <w:t> </w:t>
      </w:r>
      <w:r>
        <w:rPr>
          <w:spacing w:val="-1"/>
        </w:rPr>
        <w:t>также</w:t>
      </w:r>
      <w:r>
        <w:rPr>
          <w:spacing w:val="81"/>
          <w:w w:val="102"/>
        </w:rPr>
        <w:t> </w:t>
      </w:r>
      <w:r>
        <w:rPr/>
        <w:t>за</w:t>
      </w:r>
      <w:r>
        <w:rPr>
          <w:spacing w:val="16"/>
        </w:rPr>
        <w:t> </w:t>
      </w:r>
      <w:r>
        <w:rPr>
          <w:spacing w:val="-1"/>
        </w:rPr>
        <w:t>счет</w:t>
      </w:r>
      <w:r>
        <w:rPr>
          <w:spacing w:val="19"/>
        </w:rPr>
        <w:t> </w:t>
      </w:r>
      <w:r>
        <w:rPr/>
        <w:t>смещения</w:t>
      </w:r>
      <w:r>
        <w:rPr>
          <w:spacing w:val="18"/>
        </w:rPr>
        <w:t> </w:t>
      </w:r>
      <w:r>
        <w:rPr>
          <w:spacing w:val="-1"/>
        </w:rPr>
        <w:t>отломков.</w:t>
      </w:r>
      <w:r>
        <w:rPr/>
      </w:r>
    </w:p>
    <w:p>
      <w:pPr>
        <w:pStyle w:val="BodyText"/>
        <w:spacing w:line="368" w:lineRule="auto" w:before="3"/>
        <w:ind w:right="111" w:firstLine="667"/>
        <w:jc w:val="both"/>
      </w:pPr>
      <w:r>
        <w:rPr>
          <w:rFonts w:ascii="Times New Roman" w:hAnsi="Times New Roman"/>
          <w:spacing w:val="-1"/>
        </w:rPr>
        <w:t>Анамнез:</w:t>
      </w:r>
      <w:r>
        <w:rPr>
          <w:rFonts w:ascii="Times New Roman" w:hAnsi="Times New Roman"/>
          <w:spacing w:val="38"/>
        </w:rPr>
        <w:t> </w:t>
      </w:r>
      <w:r>
        <w:rPr/>
        <w:t>факт</w:t>
      </w:r>
      <w:r>
        <w:rPr>
          <w:spacing w:val="42"/>
        </w:rPr>
        <w:t> </w:t>
      </w:r>
      <w:r>
        <w:rPr>
          <w:spacing w:val="-1"/>
        </w:rPr>
        <w:t>травмы</w:t>
      </w:r>
      <w:r>
        <w:rPr>
          <w:spacing w:val="36"/>
        </w:rPr>
        <w:t> </w:t>
      </w:r>
      <w:r>
        <w:rPr/>
        <w:t>в</w:t>
      </w:r>
      <w:r>
        <w:rPr>
          <w:spacing w:val="39"/>
        </w:rPr>
        <w:t> </w:t>
      </w:r>
      <w:r>
        <w:rPr/>
        <w:t>анамнезе,</w:t>
      </w:r>
      <w:r>
        <w:rPr>
          <w:spacing w:val="36"/>
        </w:rPr>
        <w:t> </w:t>
      </w:r>
      <w:r>
        <w:rPr/>
        <w:t>пациент</w:t>
      </w:r>
      <w:r>
        <w:rPr>
          <w:spacing w:val="41"/>
        </w:rPr>
        <w:t> </w:t>
      </w:r>
      <w:r>
        <w:rPr>
          <w:spacing w:val="-1"/>
        </w:rPr>
        <w:t>описывает</w:t>
      </w:r>
      <w:r>
        <w:rPr>
          <w:spacing w:val="39"/>
        </w:rPr>
        <w:t> </w:t>
      </w:r>
      <w:r>
        <w:rPr/>
        <w:t>характерный</w:t>
      </w:r>
      <w:r>
        <w:rPr>
          <w:spacing w:val="39"/>
        </w:rPr>
        <w:t> </w:t>
      </w:r>
      <w:r>
        <w:rPr/>
        <w:t>механизм</w:t>
      </w:r>
      <w:r>
        <w:rPr>
          <w:spacing w:val="39"/>
          <w:w w:val="102"/>
        </w:rPr>
        <w:t> </w:t>
      </w:r>
      <w:r>
        <w:rPr/>
        <w:t>травмы.</w:t>
      </w:r>
      <w:r>
        <w:rPr>
          <w:spacing w:val="36"/>
        </w:rPr>
        <w:t> </w:t>
      </w:r>
      <w:r>
        <w:rPr/>
        <w:t>Чаще</w:t>
      </w:r>
      <w:r>
        <w:rPr>
          <w:spacing w:val="39"/>
        </w:rPr>
        <w:t> </w:t>
      </w:r>
      <w:r>
        <w:rPr/>
        <w:t>механизм</w:t>
      </w:r>
      <w:r>
        <w:rPr>
          <w:spacing w:val="39"/>
        </w:rPr>
        <w:t> </w:t>
      </w:r>
      <w:r>
        <w:rPr>
          <w:spacing w:val="-1"/>
        </w:rPr>
        <w:t>травмы</w:t>
      </w:r>
      <w:r>
        <w:rPr>
          <w:spacing w:val="42"/>
        </w:rPr>
        <w:t> </w:t>
      </w:r>
      <w:r>
        <w:rPr/>
        <w:t>прямой.</w:t>
      </w:r>
      <w:r>
        <w:rPr>
          <w:spacing w:val="39"/>
        </w:rPr>
        <w:t> </w:t>
      </w:r>
      <w:r>
        <w:rPr/>
        <w:t>Характерна</w:t>
      </w:r>
      <w:r>
        <w:rPr>
          <w:spacing w:val="35"/>
        </w:rPr>
        <w:t> </w:t>
      </w:r>
      <w:r>
        <w:rPr/>
        <w:t>высокоэнергетическая</w:t>
      </w:r>
      <w:r>
        <w:rPr>
          <w:spacing w:val="39"/>
        </w:rPr>
        <w:t> </w:t>
      </w:r>
      <w:r>
        <w:rPr/>
        <w:t>травма</w:t>
      </w:r>
      <w:r>
        <w:rPr>
          <w:spacing w:val="44"/>
        </w:rPr>
        <w:t> </w:t>
      </w:r>
      <w:r>
        <w:rPr>
          <w:spacing w:val="-1"/>
        </w:rPr>
        <w:t>(ДТП</w:t>
      </w:r>
      <w:r>
        <w:rPr>
          <w:spacing w:val="24"/>
          <w:w w:val="102"/>
        </w:rPr>
        <w:t> </w:t>
      </w:r>
      <w:r>
        <w:rPr/>
        <w:t>или</w:t>
      </w:r>
      <w:r>
        <w:rPr>
          <w:spacing w:val="7"/>
        </w:rPr>
        <w:t> </w:t>
      </w:r>
      <w:r>
        <w:rPr/>
        <w:t>падение</w:t>
      </w:r>
      <w:r>
        <w:rPr>
          <w:spacing w:val="10"/>
        </w:rPr>
        <w:t> </w:t>
      </w:r>
      <w:r>
        <w:rPr/>
        <w:t>с</w:t>
      </w:r>
      <w:r>
        <w:rPr>
          <w:spacing w:val="4"/>
        </w:rPr>
        <w:t> </w:t>
      </w:r>
      <w:r>
        <w:rPr>
          <w:spacing w:val="-1"/>
        </w:rPr>
        <w:t>высоты).</w:t>
      </w:r>
      <w:r>
        <w:rPr>
          <w:spacing w:val="9"/>
        </w:rPr>
        <w:t> </w:t>
      </w:r>
      <w:r>
        <w:rPr>
          <w:spacing w:val="-1"/>
        </w:rPr>
        <w:t>Переломы</w:t>
      </w:r>
      <w:r>
        <w:rPr>
          <w:spacing w:val="6"/>
        </w:rPr>
        <w:t> </w:t>
      </w:r>
      <w:r>
        <w:rPr>
          <w:spacing w:val="-1"/>
        </w:rPr>
        <w:t>лопатки</w:t>
      </w:r>
      <w:r>
        <w:rPr>
          <w:spacing w:val="10"/>
        </w:rPr>
        <w:t> </w:t>
      </w:r>
      <w:r>
        <w:rPr>
          <w:spacing w:val="-1"/>
        </w:rPr>
        <w:t>могут</w:t>
      </w:r>
      <w:r>
        <w:rPr>
          <w:spacing w:val="13"/>
        </w:rPr>
        <w:t> </w:t>
      </w:r>
      <w:r>
        <w:rPr>
          <w:spacing w:val="-1"/>
        </w:rPr>
        <w:t>сочетаться</w:t>
      </w:r>
      <w:r>
        <w:rPr>
          <w:spacing w:val="6"/>
        </w:rPr>
        <w:t> </w:t>
      </w:r>
      <w:r>
        <w:rPr/>
        <w:t>с</w:t>
      </w:r>
      <w:r>
        <w:rPr>
          <w:spacing w:val="11"/>
        </w:rPr>
        <w:t> </w:t>
      </w:r>
      <w:r>
        <w:rPr>
          <w:spacing w:val="-1"/>
        </w:rPr>
        <w:t>повреждениями</w:t>
      </w:r>
      <w:r>
        <w:rPr>
          <w:spacing w:val="9"/>
        </w:rPr>
        <w:t> </w:t>
      </w:r>
      <w:r>
        <w:rPr/>
        <w:t>других</w:t>
      </w:r>
      <w:r>
        <w:rPr>
          <w:spacing w:val="95"/>
          <w:w w:val="102"/>
        </w:rPr>
        <w:t> </w:t>
      </w:r>
      <w:r>
        <w:rPr>
          <w:spacing w:val="-1"/>
        </w:rPr>
        <w:t>сегментов</w:t>
      </w:r>
      <w:r>
        <w:rPr>
          <w:spacing w:val="18"/>
        </w:rPr>
        <w:t> </w:t>
      </w:r>
      <w:r>
        <w:rPr/>
        <w:t>или</w:t>
      </w:r>
      <w:r>
        <w:rPr>
          <w:spacing w:val="21"/>
        </w:rPr>
        <w:t> </w:t>
      </w:r>
      <w:r>
        <w:rPr>
          <w:spacing w:val="-1"/>
        </w:rPr>
        <w:t>областей</w:t>
      </w:r>
      <w:r>
        <w:rPr>
          <w:spacing w:val="20"/>
        </w:rPr>
        <w:t> </w:t>
      </w:r>
      <w:r>
        <w:rPr>
          <w:spacing w:val="-1"/>
        </w:rPr>
        <w:t>тела,</w:t>
      </w:r>
      <w:r>
        <w:rPr>
          <w:spacing w:val="19"/>
        </w:rPr>
        <w:t> </w:t>
      </w:r>
      <w:r>
        <w:rPr/>
        <w:t>в</w:t>
      </w:r>
      <w:r>
        <w:rPr>
          <w:spacing w:val="20"/>
        </w:rPr>
        <w:t> </w:t>
      </w:r>
      <w:r>
        <w:rPr>
          <w:spacing w:val="-1"/>
        </w:rPr>
        <w:t>связи</w:t>
      </w:r>
      <w:r>
        <w:rPr>
          <w:spacing w:val="21"/>
        </w:rPr>
        <w:t> </w:t>
      </w:r>
      <w:r>
        <w:rPr/>
        <w:t>с</w:t>
      </w:r>
      <w:r>
        <w:rPr>
          <w:spacing w:val="17"/>
        </w:rPr>
        <w:t> </w:t>
      </w:r>
      <w:r>
        <w:rPr>
          <w:spacing w:val="-1"/>
        </w:rPr>
        <w:t>этим</w:t>
      </w:r>
      <w:r>
        <w:rPr>
          <w:spacing w:val="21"/>
        </w:rPr>
        <w:t> </w:t>
      </w:r>
      <w:r>
        <w:rPr/>
        <w:t>необходимо</w:t>
      </w:r>
      <w:r>
        <w:rPr>
          <w:spacing w:val="16"/>
        </w:rPr>
        <w:t> </w:t>
      </w:r>
      <w:r>
        <w:rPr/>
        <w:t>тщательно</w:t>
      </w:r>
      <w:r>
        <w:rPr>
          <w:spacing w:val="20"/>
        </w:rPr>
        <w:t> </w:t>
      </w:r>
      <w:r>
        <w:rPr>
          <w:spacing w:val="-1"/>
        </w:rPr>
        <w:t>собрать</w:t>
      </w:r>
      <w:r>
        <w:rPr>
          <w:spacing w:val="18"/>
        </w:rPr>
        <w:t> </w:t>
      </w:r>
      <w:r>
        <w:rPr/>
        <w:t>жалобы</w:t>
      </w:r>
      <w:r>
        <w:rPr>
          <w:spacing w:val="59"/>
          <w:w w:val="102"/>
        </w:rPr>
        <w:t> </w:t>
      </w:r>
      <w:r>
        <w:rPr/>
        <w:t>пациента</w:t>
      </w:r>
      <w:r>
        <w:rPr>
          <w:spacing w:val="45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произвести</w:t>
      </w:r>
      <w:r>
        <w:rPr>
          <w:spacing w:val="46"/>
        </w:rPr>
        <w:t> </w:t>
      </w:r>
      <w:r>
        <w:rPr/>
        <w:t>объективный</w:t>
      </w:r>
      <w:r>
        <w:rPr>
          <w:spacing w:val="48"/>
        </w:rPr>
        <w:t> </w:t>
      </w:r>
      <w:r>
        <w:rPr>
          <w:spacing w:val="-1"/>
        </w:rPr>
        <w:t>осмотр.</w:t>
      </w:r>
      <w:r>
        <w:rPr>
          <w:spacing w:val="45"/>
        </w:rPr>
        <w:t> </w:t>
      </w:r>
      <w:r>
        <w:rPr/>
        <w:t>В</w:t>
      </w:r>
      <w:r>
        <w:rPr>
          <w:spacing w:val="46"/>
        </w:rPr>
        <w:t> </w:t>
      </w:r>
      <w:r>
        <w:rPr/>
        <w:t>ряде</w:t>
      </w:r>
      <w:r>
        <w:rPr>
          <w:spacing w:val="46"/>
        </w:rPr>
        <w:t> </w:t>
      </w:r>
      <w:r>
        <w:rPr/>
        <w:t>случаев</w:t>
      </w:r>
      <w:r>
        <w:rPr>
          <w:spacing w:val="42"/>
        </w:rPr>
        <w:t> </w:t>
      </w:r>
      <w:r>
        <w:rPr/>
        <w:t>сбор</w:t>
      </w:r>
      <w:r>
        <w:rPr>
          <w:spacing w:val="49"/>
        </w:rPr>
        <w:t> </w:t>
      </w:r>
      <w:r>
        <w:rPr/>
        <w:t>анамнеза</w:t>
      </w:r>
      <w:r>
        <w:rPr>
          <w:spacing w:val="45"/>
        </w:rPr>
        <w:t> </w:t>
      </w:r>
      <w:r>
        <w:rPr>
          <w:spacing w:val="-1"/>
        </w:rPr>
        <w:t>может</w:t>
      </w:r>
      <w:r>
        <w:rPr>
          <w:spacing w:val="49"/>
        </w:rPr>
        <w:t> </w:t>
      </w:r>
      <w:r>
        <w:rPr/>
        <w:t>быть</w:t>
      </w:r>
      <w:r>
        <w:rPr>
          <w:spacing w:val="48"/>
          <w:w w:val="102"/>
        </w:rPr>
        <w:t> </w:t>
      </w:r>
      <w:r>
        <w:rPr/>
        <w:t>затруднен</w:t>
      </w:r>
      <w:r>
        <w:rPr>
          <w:spacing w:val="22"/>
        </w:rPr>
        <w:t> </w:t>
      </w:r>
      <w:r>
        <w:rPr/>
        <w:t>ввиду</w:t>
      </w:r>
      <w:r>
        <w:rPr>
          <w:spacing w:val="21"/>
        </w:rPr>
        <w:t> </w:t>
      </w:r>
      <w:r>
        <w:rPr>
          <w:spacing w:val="-1"/>
        </w:rPr>
        <w:t>тяжести</w:t>
      </w:r>
      <w:r>
        <w:rPr>
          <w:spacing w:val="25"/>
        </w:rPr>
        <w:t> </w:t>
      </w:r>
      <w:r>
        <w:rPr>
          <w:spacing w:val="-1"/>
        </w:rPr>
        <w:t>состояния</w:t>
      </w:r>
      <w:r>
        <w:rPr>
          <w:spacing w:val="21"/>
        </w:rPr>
        <w:t> </w:t>
      </w:r>
      <w:r>
        <w:rPr/>
        <w:t>пациента.</w:t>
      </w:r>
      <w:r>
        <w:rPr/>
      </w:r>
    </w:p>
    <w:p>
      <w:pPr>
        <w:pStyle w:val="BodyText"/>
        <w:spacing w:line="369" w:lineRule="auto" w:before="7"/>
        <w:ind w:right="106" w:firstLine="667"/>
        <w:jc w:val="both"/>
      </w:pPr>
      <w:r>
        <w:rPr>
          <w:rFonts w:ascii="Times New Roman" w:hAnsi="Times New Roman"/>
        </w:rPr>
        <w:t>Объективно:</w:t>
      </w:r>
      <w:r>
        <w:rPr>
          <w:rFonts w:ascii="Times New Roman" w:hAnsi="Times New Roman"/>
          <w:spacing w:val="46"/>
        </w:rPr>
        <w:t> </w:t>
      </w:r>
      <w:r>
        <w:rPr>
          <w:spacing w:val="-1"/>
        </w:rPr>
        <w:t>отек</w:t>
      </w:r>
      <w:r>
        <w:rPr>
          <w:spacing w:val="48"/>
        </w:rPr>
        <w:t> </w:t>
      </w:r>
      <w:r>
        <w:rPr>
          <w:spacing w:val="-1"/>
        </w:rPr>
        <w:t>области</w:t>
      </w:r>
      <w:r>
        <w:rPr>
          <w:spacing w:val="45"/>
        </w:rPr>
        <w:t> </w:t>
      </w:r>
      <w:r>
        <w:rPr/>
        <w:t>лопатки,</w:t>
      </w:r>
      <w:r>
        <w:rPr>
          <w:spacing w:val="45"/>
        </w:rPr>
        <w:t> </w:t>
      </w:r>
      <w:r>
        <w:rPr/>
        <w:t>подкожное</w:t>
      </w:r>
      <w:r>
        <w:rPr>
          <w:spacing w:val="41"/>
        </w:rPr>
        <w:t> </w:t>
      </w:r>
      <w:r>
        <w:rPr/>
        <w:t>кровоизлияние</w:t>
      </w:r>
      <w:r>
        <w:rPr>
          <w:spacing w:val="50"/>
        </w:rPr>
        <w:t> </w:t>
      </w:r>
      <w:r>
        <w:rPr/>
        <w:t>в</w:t>
      </w:r>
      <w:r>
        <w:rPr>
          <w:spacing w:val="41"/>
        </w:rPr>
        <w:t> </w:t>
      </w:r>
      <w:r>
        <w:rPr/>
        <w:t>области</w:t>
      </w:r>
      <w:r>
        <w:rPr>
          <w:spacing w:val="48"/>
        </w:rPr>
        <w:t> </w:t>
      </w:r>
      <w:r>
        <w:rPr/>
        <w:t>лопатки,</w:t>
      </w:r>
      <w:r>
        <w:rPr>
          <w:spacing w:val="26"/>
          <w:w w:val="102"/>
        </w:rPr>
        <w:t> </w:t>
      </w:r>
      <w:r>
        <w:rPr>
          <w:spacing w:val="-2"/>
        </w:rPr>
        <w:t>плечевого</w:t>
      </w:r>
      <w:r>
        <w:rPr>
          <w:spacing w:val="44"/>
        </w:rPr>
        <w:t> </w:t>
      </w:r>
      <w:r>
        <w:rPr>
          <w:spacing w:val="-2"/>
        </w:rPr>
        <w:t>сустава,</w:t>
      </w:r>
      <w:r>
        <w:rPr>
          <w:spacing w:val="46"/>
        </w:rPr>
        <w:t> </w:t>
      </w:r>
      <w:r>
        <w:rPr>
          <w:spacing w:val="-2"/>
        </w:rPr>
        <w:t>верхней</w:t>
      </w:r>
      <w:r>
        <w:rPr>
          <w:spacing w:val="45"/>
        </w:rPr>
        <w:t> </w:t>
      </w:r>
      <w:r>
        <w:rPr>
          <w:spacing w:val="-2"/>
        </w:rPr>
        <w:t>части</w:t>
      </w:r>
      <w:r>
        <w:rPr>
          <w:spacing w:val="46"/>
        </w:rPr>
        <w:t> </w:t>
      </w:r>
      <w:r>
        <w:rPr>
          <w:spacing w:val="-2"/>
        </w:rPr>
        <w:t>спины,</w:t>
      </w:r>
      <w:r>
        <w:rPr>
          <w:spacing w:val="40"/>
        </w:rPr>
        <w:t> </w:t>
      </w:r>
      <w:r>
        <w:rPr>
          <w:spacing w:val="-2"/>
        </w:rPr>
        <w:t>ограничение</w:t>
      </w:r>
      <w:r>
        <w:rPr>
          <w:spacing w:val="38"/>
        </w:rPr>
        <w:t> </w:t>
      </w:r>
      <w:r>
        <w:rPr>
          <w:spacing w:val="-2"/>
        </w:rPr>
        <w:t>активных</w:t>
      </w:r>
      <w:r>
        <w:rPr>
          <w:spacing w:val="44"/>
        </w:rPr>
        <w:t> </w:t>
      </w:r>
      <w:r>
        <w:rPr>
          <w:spacing w:val="-2"/>
        </w:rPr>
        <w:t>движений,</w:t>
      </w:r>
      <w:r>
        <w:rPr>
          <w:spacing w:val="41"/>
        </w:rPr>
        <w:t> </w:t>
      </w:r>
      <w:r>
        <w:rPr>
          <w:spacing w:val="-3"/>
        </w:rPr>
        <w:t>болезненность</w:t>
      </w:r>
      <w:r>
        <w:rPr>
          <w:spacing w:val="51"/>
          <w:w w:val="102"/>
        </w:rPr>
        <w:t> </w:t>
      </w:r>
      <w:r>
        <w:rPr>
          <w:spacing w:val="-2"/>
        </w:rPr>
        <w:t>при</w:t>
      </w:r>
      <w:r>
        <w:rPr>
          <w:spacing w:val="19"/>
        </w:rPr>
        <w:t> </w:t>
      </w:r>
      <w:r>
        <w:rPr>
          <w:spacing w:val="-3"/>
        </w:rPr>
        <w:t>пассивных</w:t>
      </w:r>
      <w:r>
        <w:rPr>
          <w:spacing w:val="14"/>
        </w:rPr>
        <w:t> </w:t>
      </w:r>
      <w:r>
        <w:rPr>
          <w:spacing w:val="-2"/>
        </w:rPr>
        <w:t>движениях</w:t>
      </w:r>
      <w:r>
        <w:rPr>
          <w:spacing w:val="17"/>
        </w:rPr>
        <w:t> </w:t>
      </w:r>
      <w:r>
        <w:rPr>
          <w:spacing w:val="-2"/>
        </w:rPr>
        <w:t>верхней</w:t>
      </w:r>
      <w:r>
        <w:rPr>
          <w:spacing w:val="11"/>
        </w:rPr>
        <w:t> </w:t>
      </w:r>
      <w:r>
        <w:rPr>
          <w:spacing w:val="-2"/>
        </w:rPr>
        <w:t>конечности</w:t>
      </w:r>
      <w:r>
        <w:rPr>
          <w:spacing w:val="19"/>
        </w:rPr>
        <w:t> </w:t>
      </w:r>
      <w:r>
        <w:rPr>
          <w:spacing w:val="-1"/>
        </w:rPr>
        <w:t>на</w:t>
      </w:r>
      <w:r>
        <w:rPr>
          <w:spacing w:val="13"/>
        </w:rPr>
        <w:t> </w:t>
      </w:r>
      <w:r>
        <w:rPr>
          <w:spacing w:val="-3"/>
        </w:rPr>
        <w:t>стороне</w:t>
      </w:r>
      <w:r>
        <w:rPr>
          <w:spacing w:val="13"/>
        </w:rPr>
        <w:t> </w:t>
      </w:r>
      <w:r>
        <w:rPr>
          <w:spacing w:val="-2"/>
        </w:rPr>
        <w:t>поражения,</w:t>
      </w:r>
      <w:r>
        <w:rPr>
          <w:spacing w:val="17"/>
        </w:rPr>
        <w:t> </w:t>
      </w:r>
      <w:r>
        <w:rPr>
          <w:spacing w:val="-2"/>
        </w:rPr>
        <w:t>крепитация</w:t>
      </w:r>
      <w:r>
        <w:rPr>
          <w:spacing w:val="11"/>
        </w:rPr>
        <w:t> </w:t>
      </w:r>
      <w:r>
        <w:rPr>
          <w:spacing w:val="-3"/>
        </w:rPr>
        <w:t>отломков</w:t>
      </w:r>
      <w:r>
        <w:rPr>
          <w:spacing w:val="67"/>
          <w:w w:val="102"/>
        </w:rPr>
        <w:t> </w:t>
      </w:r>
      <w:r>
        <w:rPr>
          <w:spacing w:val="-2"/>
        </w:rPr>
        <w:t>(редко).</w:t>
      </w:r>
      <w:r>
        <w:rPr>
          <w:spacing w:val="20"/>
        </w:rPr>
        <w:t> </w:t>
      </w:r>
      <w:r>
        <w:rPr>
          <w:spacing w:val="-2"/>
        </w:rPr>
        <w:t>При</w:t>
      </w:r>
      <w:r>
        <w:rPr>
          <w:spacing w:val="18"/>
        </w:rPr>
        <w:t> </w:t>
      </w:r>
      <w:r>
        <w:rPr>
          <w:spacing w:val="-2"/>
        </w:rPr>
        <w:t>открытых</w:t>
      </w:r>
      <w:r>
        <w:rPr>
          <w:spacing w:val="20"/>
        </w:rPr>
        <w:t> </w:t>
      </w:r>
      <w:r>
        <w:rPr>
          <w:spacing w:val="-2"/>
        </w:rPr>
        <w:t>переломах</w:t>
      </w:r>
      <w:r>
        <w:rPr>
          <w:spacing w:val="18"/>
        </w:rPr>
        <w:t> </w:t>
      </w:r>
      <w:r>
        <w:rPr>
          <w:spacing w:val="-2"/>
        </w:rPr>
        <w:t>возможна</w:t>
      </w:r>
      <w:r>
        <w:rPr>
          <w:spacing w:val="20"/>
        </w:rPr>
        <w:t> </w:t>
      </w:r>
      <w:r>
        <w:rPr>
          <w:spacing w:val="-2"/>
        </w:rPr>
        <w:t>визуализация</w:t>
      </w:r>
      <w:r>
        <w:rPr>
          <w:spacing w:val="18"/>
        </w:rPr>
        <w:t> </w:t>
      </w:r>
      <w:r>
        <w:rPr>
          <w:spacing w:val="-2"/>
        </w:rPr>
        <w:t>костных</w:t>
      </w:r>
      <w:r>
        <w:rPr>
          <w:spacing w:val="23"/>
        </w:rPr>
        <w:t> </w:t>
      </w:r>
      <w:r>
        <w:rPr>
          <w:spacing w:val="-3"/>
        </w:rPr>
        <w:t>фрагментов</w:t>
      </w:r>
      <w:r>
        <w:rPr>
          <w:spacing w:val="18"/>
        </w:rPr>
        <w:t> </w:t>
      </w:r>
      <w:r>
        <w:rPr/>
        <w:t>в</w:t>
      </w:r>
      <w:r>
        <w:rPr>
          <w:spacing w:val="20"/>
        </w:rPr>
        <w:t> </w:t>
      </w:r>
      <w:r>
        <w:rPr>
          <w:spacing w:val="-2"/>
        </w:rPr>
        <w:t>ране.</w:t>
      </w:r>
      <w:r>
        <w:rPr>
          <w:spacing w:val="45"/>
          <w:w w:val="102"/>
        </w:rPr>
        <w:t> </w:t>
      </w:r>
      <w:r>
        <w:rPr/>
        <w:t>Поскольку</w:t>
      </w:r>
      <w:r>
        <w:rPr>
          <w:spacing w:val="26"/>
        </w:rPr>
        <w:t> </w:t>
      </w:r>
      <w:r>
        <w:rPr>
          <w:spacing w:val="-1"/>
        </w:rPr>
        <w:t>повреждения</w:t>
      </w:r>
      <w:r>
        <w:rPr>
          <w:spacing w:val="29"/>
        </w:rPr>
        <w:t> </w:t>
      </w:r>
      <w:r>
        <w:rPr>
          <w:spacing w:val="-1"/>
        </w:rPr>
        <w:t>лопатки</w:t>
      </w:r>
      <w:r>
        <w:rPr>
          <w:spacing w:val="30"/>
        </w:rPr>
        <w:t> </w:t>
      </w:r>
      <w:r>
        <w:rPr/>
        <w:t>не</w:t>
      </w:r>
      <w:r>
        <w:rPr>
          <w:spacing w:val="27"/>
        </w:rPr>
        <w:t> </w:t>
      </w:r>
      <w:r>
        <w:rPr>
          <w:spacing w:val="-1"/>
        </w:rPr>
        <w:t>являются</w:t>
      </w:r>
      <w:r>
        <w:rPr>
          <w:spacing w:val="27"/>
        </w:rPr>
        <w:t> </w:t>
      </w:r>
      <w:r>
        <w:rPr/>
        <w:t>жизнеугрожающим</w:t>
      </w:r>
      <w:r>
        <w:rPr>
          <w:spacing w:val="26"/>
        </w:rPr>
        <w:t> </w:t>
      </w:r>
      <w:r>
        <w:rPr>
          <w:spacing w:val="-1"/>
        </w:rPr>
        <w:t>состоянием,</w:t>
      </w:r>
      <w:r>
        <w:rPr>
          <w:spacing w:val="26"/>
        </w:rPr>
        <w:t> </w:t>
      </w:r>
      <w:r>
        <w:rPr/>
        <w:t>а</w:t>
      </w:r>
      <w:r>
        <w:rPr>
          <w:spacing w:val="27"/>
        </w:rPr>
        <w:t> </w:t>
      </w:r>
      <w:r>
        <w:rPr>
          <w:spacing w:val="-1"/>
        </w:rPr>
        <w:t>чаще</w:t>
      </w:r>
      <w:r>
        <w:rPr>
          <w:spacing w:val="69"/>
          <w:w w:val="102"/>
        </w:rPr>
        <w:t> </w:t>
      </w:r>
      <w:r>
        <w:rPr/>
        <w:t>просто</w:t>
      </w:r>
      <w:r>
        <w:rPr>
          <w:spacing w:val="45"/>
        </w:rPr>
        <w:t> </w:t>
      </w:r>
      <w:r>
        <w:rPr>
          <w:spacing w:val="-1"/>
        </w:rPr>
        <w:t>являются</w:t>
      </w:r>
      <w:r>
        <w:rPr>
          <w:spacing w:val="44"/>
        </w:rPr>
        <w:t> </w:t>
      </w:r>
      <w:r>
        <w:rPr/>
        <w:t>компонентом</w:t>
      </w:r>
      <w:r>
        <w:rPr>
          <w:spacing w:val="44"/>
        </w:rPr>
        <w:t> </w:t>
      </w:r>
      <w:r>
        <w:rPr>
          <w:spacing w:val="-1"/>
        </w:rPr>
        <w:t>политравмы,</w:t>
      </w:r>
      <w:r>
        <w:rPr>
          <w:spacing w:val="39"/>
        </w:rPr>
        <w:t> </w:t>
      </w:r>
      <w:r>
        <w:rPr/>
        <w:t>приоритетным</w:t>
      </w:r>
      <w:r>
        <w:rPr>
          <w:spacing w:val="43"/>
        </w:rPr>
        <w:t> </w:t>
      </w:r>
      <w:r>
        <w:rPr>
          <w:spacing w:val="-1"/>
        </w:rPr>
        <w:t>является</w:t>
      </w:r>
      <w:r>
        <w:rPr>
          <w:spacing w:val="43"/>
        </w:rPr>
        <w:t> </w:t>
      </w:r>
      <w:r>
        <w:rPr/>
        <w:t>поиск</w:t>
      </w:r>
      <w:r>
        <w:rPr>
          <w:spacing w:val="44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ликвидация</w:t>
      </w:r>
      <w:r>
        <w:rPr>
          <w:spacing w:val="67"/>
          <w:w w:val="102"/>
        </w:rPr>
        <w:t> </w:t>
      </w:r>
      <w:r>
        <w:rPr>
          <w:spacing w:val="-1"/>
        </w:rPr>
        <w:t>тех</w:t>
      </w:r>
      <w:r>
        <w:rPr>
          <w:spacing w:val="28"/>
        </w:rPr>
        <w:t> </w:t>
      </w:r>
      <w:r>
        <w:rPr/>
        <w:t>повреждений,</w:t>
      </w:r>
      <w:r>
        <w:rPr>
          <w:spacing w:val="25"/>
        </w:rPr>
        <w:t> </w:t>
      </w:r>
      <w:r>
        <w:rPr/>
        <w:t>которые</w:t>
      </w:r>
      <w:r>
        <w:rPr>
          <w:spacing w:val="25"/>
        </w:rPr>
        <w:t> </w:t>
      </w:r>
      <w:r>
        <w:rPr>
          <w:spacing w:val="-1"/>
        </w:rPr>
        <w:t>представляют</w:t>
      </w:r>
      <w:r>
        <w:rPr>
          <w:spacing w:val="28"/>
        </w:rPr>
        <w:t> </w:t>
      </w:r>
      <w:r>
        <w:rPr>
          <w:spacing w:val="-1"/>
        </w:rPr>
        <w:t>основную</w:t>
      </w:r>
      <w:r>
        <w:rPr>
          <w:spacing w:val="26"/>
        </w:rPr>
        <w:t> </w:t>
      </w:r>
      <w:r>
        <w:rPr/>
        <w:t>угрозу.</w:t>
      </w:r>
      <w:r>
        <w:rPr>
          <w:spacing w:val="22"/>
        </w:rPr>
        <w:t> </w:t>
      </w:r>
      <w:r>
        <w:rPr/>
        <w:t>Необходимо</w:t>
      </w:r>
      <w:r>
        <w:rPr>
          <w:spacing w:val="26"/>
        </w:rPr>
        <w:t> </w:t>
      </w:r>
      <w:r>
        <w:rPr>
          <w:spacing w:val="-1"/>
        </w:rPr>
        <w:t>следовать</w:t>
      </w:r>
      <w:r>
        <w:rPr>
          <w:spacing w:val="60"/>
          <w:w w:val="102"/>
        </w:rPr>
        <w:t> </w:t>
      </w:r>
      <w:r>
        <w:rPr/>
        <w:t>протоколу</w:t>
      </w:r>
      <w:r>
        <w:rPr>
          <w:spacing w:val="44"/>
        </w:rPr>
        <w:t> </w:t>
      </w:r>
      <w:r>
        <w:rPr>
          <w:spacing w:val="-1"/>
        </w:rPr>
        <w:t>обследования</w:t>
      </w:r>
      <w:r>
        <w:rPr>
          <w:spacing w:val="46"/>
        </w:rPr>
        <w:t> </w:t>
      </w:r>
      <w:r>
        <w:rPr/>
        <w:t>по</w:t>
      </w:r>
      <w:r>
        <w:rPr>
          <w:spacing w:val="43"/>
        </w:rPr>
        <w:t> </w:t>
      </w:r>
      <w:r>
        <w:rPr/>
        <w:t>алгоритму</w:t>
      </w:r>
      <w:r>
        <w:rPr>
          <w:spacing w:val="45"/>
        </w:rPr>
        <w:t> </w:t>
      </w:r>
      <w:r>
        <w:rPr/>
        <w:t>АВС,</w:t>
      </w:r>
      <w:r>
        <w:rPr>
          <w:spacing w:val="48"/>
        </w:rPr>
        <w:t> </w:t>
      </w:r>
      <w:r>
        <w:rPr/>
        <w:t>с</w:t>
      </w:r>
      <w:r>
        <w:rPr>
          <w:spacing w:val="42"/>
        </w:rPr>
        <w:t> </w:t>
      </w:r>
      <w:r>
        <w:rPr/>
        <w:t>проведением</w:t>
      </w:r>
      <w:r>
        <w:rPr>
          <w:spacing w:val="43"/>
        </w:rPr>
        <w:t> </w:t>
      </w:r>
      <w:r>
        <w:rPr>
          <w:spacing w:val="-1"/>
        </w:rPr>
        <w:t>осмотра</w:t>
      </w:r>
      <w:r>
        <w:rPr>
          <w:spacing w:val="47"/>
        </w:rPr>
        <w:t> </w:t>
      </w:r>
      <w:r>
        <w:rPr/>
        <w:t>в</w:t>
      </w:r>
      <w:r>
        <w:rPr>
          <w:spacing w:val="42"/>
        </w:rPr>
        <w:t> </w:t>
      </w:r>
      <w:r>
        <w:rPr/>
        <w:t>динамике</w:t>
      </w:r>
      <w:r>
        <w:rPr>
          <w:spacing w:val="46"/>
        </w:rPr>
        <w:t> </w:t>
      </w:r>
      <w:r>
        <w:rPr/>
        <w:t>и</w:t>
      </w:r>
      <w:r>
        <w:rPr>
          <w:spacing w:val="50"/>
          <w:w w:val="102"/>
        </w:rPr>
        <w:t> </w:t>
      </w:r>
      <w:r>
        <w:rPr/>
        <w:t>коррекцией</w:t>
      </w:r>
      <w:r>
        <w:rPr>
          <w:spacing w:val="37"/>
        </w:rPr>
        <w:t> </w:t>
      </w:r>
      <w:r>
        <w:rPr>
          <w:spacing w:val="-1"/>
        </w:rPr>
        <w:t>развивающихся</w:t>
      </w:r>
      <w:r>
        <w:rPr>
          <w:spacing w:val="39"/>
        </w:rPr>
        <w:t> </w:t>
      </w:r>
      <w:r>
        <w:rPr/>
        <w:t>нарушений.</w:t>
      </w:r>
      <w:r>
        <w:rPr>
          <w:spacing w:val="37"/>
        </w:rPr>
        <w:t> </w:t>
      </w:r>
      <w:r>
        <w:rPr/>
        <w:t>Так</w:t>
      </w:r>
      <w:r>
        <w:rPr>
          <w:spacing w:val="38"/>
        </w:rPr>
        <w:t> </w:t>
      </w:r>
      <w:r>
        <w:rPr/>
        <w:t>затрудненное</w:t>
      </w:r>
      <w:r>
        <w:rPr>
          <w:spacing w:val="36"/>
        </w:rPr>
        <w:t> </w:t>
      </w:r>
      <w:r>
        <w:rPr>
          <w:spacing w:val="-1"/>
        </w:rPr>
        <w:t>дыхание,</w:t>
      </w:r>
      <w:r>
        <w:rPr>
          <w:spacing w:val="40"/>
        </w:rPr>
        <w:t> </w:t>
      </w:r>
      <w:r>
        <w:rPr/>
        <w:t>набухшие</w:t>
      </w:r>
      <w:r>
        <w:rPr>
          <w:spacing w:val="36"/>
        </w:rPr>
        <w:t> </w:t>
      </w:r>
      <w:r>
        <w:rPr/>
        <w:t>вены</w:t>
      </w:r>
      <w:r>
        <w:rPr>
          <w:spacing w:val="39"/>
        </w:rPr>
        <w:t> </w:t>
      </w:r>
      <w:r>
        <w:rPr/>
        <w:t>шеи,</w:t>
      </w:r>
      <w:r>
        <w:rPr>
          <w:spacing w:val="44"/>
          <w:w w:val="102"/>
        </w:rPr>
        <w:t> </w:t>
      </w:r>
      <w:r>
        <w:rPr/>
        <w:t>смешение</w:t>
      </w:r>
      <w:r>
        <w:rPr>
          <w:spacing w:val="35"/>
        </w:rPr>
        <w:t> </w:t>
      </w:r>
      <w:r>
        <w:rPr>
          <w:spacing w:val="-1"/>
        </w:rPr>
        <w:t>трахеи</w:t>
      </w:r>
      <w:r>
        <w:rPr>
          <w:spacing w:val="38"/>
        </w:rPr>
        <w:t> </w:t>
      </w:r>
      <w:r>
        <w:rPr/>
        <w:t>в</w:t>
      </w:r>
      <w:r>
        <w:rPr>
          <w:spacing w:val="33"/>
        </w:rPr>
        <w:t> </w:t>
      </w:r>
      <w:r>
        <w:rPr/>
        <w:t>сторону,</w:t>
      </w:r>
      <w:r>
        <w:rPr>
          <w:spacing w:val="37"/>
        </w:rPr>
        <w:t> </w:t>
      </w:r>
      <w:r>
        <w:rPr>
          <w:spacing w:val="-1"/>
        </w:rPr>
        <w:t>отсутствие</w:t>
      </w:r>
      <w:r>
        <w:rPr>
          <w:spacing w:val="35"/>
        </w:rPr>
        <w:t> </w:t>
      </w:r>
      <w:r>
        <w:rPr>
          <w:spacing w:val="-1"/>
        </w:rPr>
        <w:t>экскурсии</w:t>
      </w:r>
      <w:r>
        <w:rPr>
          <w:spacing w:val="39"/>
        </w:rPr>
        <w:t> </w:t>
      </w:r>
      <w:r>
        <w:rPr>
          <w:spacing w:val="-1"/>
        </w:rPr>
        <w:t>гемиторакса</w:t>
      </w:r>
      <w:r>
        <w:rPr>
          <w:spacing w:val="32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1"/>
        </w:rPr>
        <w:t>дыхательных</w:t>
      </w:r>
      <w:r>
        <w:rPr>
          <w:spacing w:val="35"/>
        </w:rPr>
        <w:t> </w:t>
      </w:r>
      <w:r>
        <w:rPr>
          <w:spacing w:val="-1"/>
        </w:rPr>
        <w:t>шумов</w:t>
      </w:r>
      <w:r>
        <w:rPr>
          <w:spacing w:val="35"/>
        </w:rPr>
        <w:t> </w:t>
      </w:r>
      <w:r>
        <w:rPr/>
        <w:t>на</w:t>
      </w:r>
      <w:r>
        <w:rPr>
          <w:spacing w:val="85"/>
          <w:w w:val="102"/>
        </w:rPr>
        <w:t> </w:t>
      </w:r>
      <w:r>
        <w:rPr/>
        <w:t>стороне</w:t>
      </w:r>
      <w:r>
        <w:rPr>
          <w:spacing w:val="38"/>
        </w:rPr>
        <w:t> </w:t>
      </w:r>
      <w:r>
        <w:rPr/>
        <w:t>повреждения</w:t>
      </w:r>
      <w:r>
        <w:rPr>
          <w:spacing w:val="38"/>
        </w:rPr>
        <w:t> </w:t>
      </w:r>
      <w:r>
        <w:rPr/>
        <w:t>могут</w:t>
      </w:r>
      <w:r>
        <w:rPr>
          <w:spacing w:val="39"/>
        </w:rPr>
        <w:t> </w:t>
      </w:r>
      <w:r>
        <w:rPr>
          <w:spacing w:val="-1"/>
        </w:rPr>
        <w:t>свидетельствовать</w:t>
      </w:r>
      <w:r>
        <w:rPr>
          <w:spacing w:val="40"/>
        </w:rPr>
        <w:t> </w:t>
      </w:r>
      <w:r>
        <w:rPr/>
        <w:t>о</w:t>
      </w:r>
      <w:r>
        <w:rPr>
          <w:spacing w:val="41"/>
        </w:rPr>
        <w:t> </w:t>
      </w:r>
      <w:r>
        <w:rPr>
          <w:spacing w:val="-1"/>
        </w:rPr>
        <w:t>наличии</w:t>
      </w:r>
      <w:r>
        <w:rPr>
          <w:spacing w:val="42"/>
        </w:rPr>
        <w:t> </w:t>
      </w:r>
      <w:r>
        <w:rPr>
          <w:spacing w:val="-1"/>
        </w:rPr>
        <w:t>гемо-/пневмоторакса,</w:t>
      </w:r>
      <w:r>
        <w:rPr>
          <w:spacing w:val="77"/>
          <w:w w:val="102"/>
        </w:rPr>
        <w:t> </w:t>
      </w:r>
      <w:r>
        <w:rPr>
          <w:spacing w:val="-1"/>
        </w:rPr>
        <w:t>развивающейся</w:t>
      </w:r>
      <w:r>
        <w:rPr>
          <w:spacing w:val="16"/>
        </w:rPr>
        <w:t> </w:t>
      </w:r>
      <w:r>
        <w:rPr>
          <w:spacing w:val="-1"/>
        </w:rPr>
        <w:t>тампонаде</w:t>
      </w:r>
      <w:r>
        <w:rPr>
          <w:spacing w:val="17"/>
        </w:rPr>
        <w:t> </w:t>
      </w:r>
      <w:r>
        <w:rPr/>
        <w:t>сердца.</w:t>
      </w:r>
      <w:r>
        <w:rPr>
          <w:spacing w:val="17"/>
        </w:rPr>
        <w:t> </w:t>
      </w:r>
      <w:r>
        <w:rPr/>
        <w:t>В</w:t>
      </w:r>
      <w:r>
        <w:rPr>
          <w:spacing w:val="17"/>
        </w:rPr>
        <w:t> </w:t>
      </w:r>
      <w:r>
        <w:rPr/>
        <w:t>такой</w:t>
      </w:r>
      <w:r>
        <w:rPr>
          <w:spacing w:val="17"/>
        </w:rPr>
        <w:t> </w:t>
      </w:r>
      <w:r>
        <w:rPr/>
        <w:t>ситуации</w:t>
      </w:r>
      <w:r>
        <w:rPr>
          <w:spacing w:val="20"/>
        </w:rPr>
        <w:t> </w:t>
      </w:r>
      <w:r>
        <w:rPr/>
        <w:t>более</w:t>
      </w:r>
      <w:r>
        <w:rPr>
          <w:spacing w:val="14"/>
        </w:rPr>
        <w:t> </w:t>
      </w:r>
      <w:r>
        <w:rPr/>
        <w:t>детальное</w:t>
      </w:r>
      <w:r>
        <w:rPr>
          <w:spacing w:val="18"/>
        </w:rPr>
        <w:t> </w:t>
      </w:r>
      <w:r>
        <w:rPr/>
        <w:t>обследование</w:t>
      </w:r>
      <w:r>
        <w:rPr>
          <w:spacing w:val="17"/>
        </w:rPr>
        <w:t> </w:t>
      </w:r>
      <w:r>
        <w:rPr/>
        <w:t>уходит</w:t>
      </w:r>
      <w:r>
        <w:rPr/>
      </w:r>
    </w:p>
    <w:p>
      <w:pPr>
        <w:spacing w:after="0" w:line="369" w:lineRule="auto"/>
        <w:jc w:val="both"/>
        <w:sectPr>
          <w:footerReference w:type="default" r:id="rId11"/>
          <w:pgSz w:w="12240" w:h="15840"/>
          <w:pgMar w:footer="708" w:header="0" w:top="1020" w:bottom="900" w:left="1720" w:right="1220"/>
          <w:pgNumType w:start="16"/>
        </w:sectPr>
      </w:pPr>
    </w:p>
    <w:p>
      <w:pPr>
        <w:pStyle w:val="BodyText"/>
        <w:spacing w:line="371" w:lineRule="auto" w:before="49"/>
        <w:ind w:right="128"/>
        <w:jc w:val="left"/>
      </w:pPr>
      <w:r>
        <w:rPr/>
        <w:t>на</w:t>
      </w:r>
      <w:r>
        <w:rPr>
          <w:spacing w:val="24"/>
        </w:rPr>
        <w:t> </w:t>
      </w:r>
      <w:r>
        <w:rPr/>
        <w:t>второй</w:t>
      </w:r>
      <w:r>
        <w:rPr>
          <w:spacing w:val="23"/>
        </w:rPr>
        <w:t> </w:t>
      </w:r>
      <w:r>
        <w:rPr/>
        <w:t>план.</w:t>
      </w:r>
      <w:r>
        <w:rPr>
          <w:spacing w:val="23"/>
        </w:rPr>
        <w:t> </w:t>
      </w:r>
      <w:r>
        <w:rPr/>
        <w:t>Локальный</w:t>
      </w:r>
      <w:r>
        <w:rPr>
          <w:spacing w:val="23"/>
        </w:rPr>
        <w:t> </w:t>
      </w:r>
      <w:r>
        <w:rPr>
          <w:spacing w:val="-1"/>
        </w:rPr>
        <w:t>осмотр</w:t>
      </w:r>
      <w:r>
        <w:rPr>
          <w:spacing w:val="25"/>
        </w:rPr>
        <w:t> </w:t>
      </w:r>
      <w:r>
        <w:rPr>
          <w:spacing w:val="-1"/>
        </w:rPr>
        <w:t>может</w:t>
      </w:r>
      <w:r>
        <w:rPr>
          <w:spacing w:val="28"/>
        </w:rPr>
        <w:t> </w:t>
      </w:r>
      <w:r>
        <w:rPr/>
        <w:t>выявить</w:t>
      </w:r>
      <w:r>
        <w:rPr>
          <w:spacing w:val="27"/>
        </w:rPr>
        <w:t> </w:t>
      </w:r>
      <w:r>
        <w:rPr/>
        <w:t>экхимоз</w:t>
      </w:r>
      <w:r>
        <w:rPr>
          <w:spacing w:val="23"/>
        </w:rPr>
        <w:t> </w:t>
      </w:r>
      <w:r>
        <w:rPr/>
        <w:t>в</w:t>
      </w:r>
      <w:r>
        <w:rPr>
          <w:spacing w:val="25"/>
        </w:rPr>
        <w:t> </w:t>
      </w:r>
      <w:r>
        <w:rPr>
          <w:spacing w:val="-1"/>
        </w:rPr>
        <w:t>зоне</w:t>
      </w:r>
      <w:r>
        <w:rPr>
          <w:spacing w:val="26"/>
        </w:rPr>
        <w:t> </w:t>
      </w:r>
      <w:r>
        <w:rPr>
          <w:spacing w:val="-1"/>
        </w:rPr>
        <w:t>повреждения,</w:t>
      </w:r>
      <w:r>
        <w:rPr>
          <w:spacing w:val="23"/>
        </w:rPr>
        <w:t> </w:t>
      </w:r>
      <w:r>
        <w:rPr/>
        <w:t>боль</w:t>
      </w:r>
      <w:r>
        <w:rPr>
          <w:spacing w:val="20"/>
        </w:rPr>
        <w:t> </w:t>
      </w:r>
      <w:r>
        <w:rPr/>
        <w:t>при</w:t>
      </w:r>
      <w:r>
        <w:rPr>
          <w:spacing w:val="48"/>
          <w:w w:val="102"/>
        </w:rPr>
        <w:t> </w:t>
      </w:r>
      <w:r>
        <w:rPr/>
        <w:t>пальпации</w:t>
      </w:r>
      <w:r>
        <w:rPr>
          <w:spacing w:val="14"/>
        </w:rPr>
        <w:t> </w:t>
      </w:r>
      <w:r>
        <w:rPr/>
        <w:t>и</w:t>
      </w:r>
      <w:r>
        <w:rPr>
          <w:spacing w:val="22"/>
        </w:rPr>
        <w:t> </w:t>
      </w:r>
      <w:r>
        <w:rPr/>
        <w:t>оценке</w:t>
      </w:r>
      <w:r>
        <w:rPr>
          <w:spacing w:val="20"/>
        </w:rPr>
        <w:t> </w:t>
      </w:r>
      <w:r>
        <w:rPr>
          <w:spacing w:val="-1"/>
        </w:rPr>
        <w:t>амплитуды</w:t>
      </w:r>
      <w:r>
        <w:rPr>
          <w:spacing w:val="22"/>
        </w:rPr>
        <w:t> </w:t>
      </w:r>
      <w:r>
        <w:rPr>
          <w:spacing w:val="-1"/>
        </w:rPr>
        <w:t>движений.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pStyle w:val="Heading1"/>
        <w:numPr>
          <w:ilvl w:val="0"/>
          <w:numId w:val="3"/>
        </w:numPr>
        <w:tabs>
          <w:tab w:pos="978" w:val="left" w:leader="none"/>
        </w:tabs>
        <w:spacing w:line="366" w:lineRule="auto" w:before="0" w:after="0"/>
        <w:ind w:left="1462" w:right="314" w:hanging="883"/>
        <w:jc w:val="left"/>
      </w:pPr>
      <w:r>
        <w:rPr>
          <w:spacing w:val="-2"/>
          <w:w w:val="110"/>
        </w:rPr>
        <w:t>Д</w:t>
      </w:r>
      <w:r>
        <w:rPr>
          <w:spacing w:val="-1"/>
          <w:w w:val="110"/>
        </w:rPr>
        <w:t>иагн</w:t>
      </w:r>
      <w:r>
        <w:rPr>
          <w:spacing w:val="-2"/>
          <w:w w:val="110"/>
        </w:rPr>
        <w:t>ос</w:t>
      </w:r>
      <w:r>
        <w:rPr>
          <w:spacing w:val="-1"/>
          <w:w w:val="110"/>
        </w:rPr>
        <w:t>тика</w:t>
      </w:r>
      <w:r>
        <w:rPr>
          <w:spacing w:val="-16"/>
          <w:w w:val="110"/>
        </w:rPr>
        <w:t> 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</w:t>
      </w:r>
      <w:r>
        <w:rPr>
          <w:spacing w:val="-2"/>
          <w:w w:val="110"/>
        </w:rPr>
        <w:t>бо</w:t>
      </w:r>
      <w:r>
        <w:rPr>
          <w:spacing w:val="-1"/>
          <w:w w:val="110"/>
        </w:rPr>
        <w:t>л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вания</w:t>
      </w:r>
      <w:r>
        <w:rPr>
          <w:spacing w:val="-18"/>
          <w:w w:val="110"/>
        </w:rPr>
        <w:t> </w:t>
      </w:r>
      <w:r>
        <w:rPr>
          <w:w w:val="110"/>
        </w:rPr>
        <w:t>или</w:t>
      </w:r>
      <w:r>
        <w:rPr>
          <w:spacing w:val="-18"/>
          <w:w w:val="110"/>
        </w:rPr>
        <w:t> </w:t>
      </w:r>
      <w:r>
        <w:rPr>
          <w:spacing w:val="-2"/>
          <w:w w:val="110"/>
        </w:rPr>
        <w:t>сос</w:t>
      </w:r>
      <w:r>
        <w:rPr>
          <w:spacing w:val="-1"/>
          <w:w w:val="110"/>
        </w:rPr>
        <w:t>т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яния</w:t>
      </w:r>
      <w:r>
        <w:rPr>
          <w:spacing w:val="-20"/>
          <w:w w:val="110"/>
        </w:rPr>
        <w:t> </w:t>
      </w:r>
      <w:r>
        <w:rPr>
          <w:spacing w:val="-2"/>
          <w:w w:val="110"/>
        </w:rPr>
        <w:t>(</w:t>
      </w:r>
      <w:r>
        <w:rPr>
          <w:spacing w:val="-1"/>
          <w:w w:val="110"/>
        </w:rPr>
        <w:t>гр</w:t>
      </w:r>
      <w:r>
        <w:rPr>
          <w:spacing w:val="-2"/>
          <w:w w:val="110"/>
        </w:rPr>
        <w:t>у</w:t>
      </w:r>
      <w:r>
        <w:rPr>
          <w:spacing w:val="-1"/>
          <w:w w:val="110"/>
        </w:rPr>
        <w:t>ппы</w:t>
      </w:r>
      <w:r>
        <w:rPr>
          <w:spacing w:val="-15"/>
          <w:w w:val="110"/>
        </w:rPr>
        <w:t> 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</w:t>
      </w:r>
      <w:r>
        <w:rPr>
          <w:spacing w:val="-2"/>
          <w:w w:val="110"/>
        </w:rPr>
        <w:t>бо</w:t>
      </w:r>
      <w:r>
        <w:rPr>
          <w:spacing w:val="-1"/>
          <w:w w:val="110"/>
        </w:rPr>
        <w:t>л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ваний</w:t>
      </w:r>
      <w:r>
        <w:rPr>
          <w:spacing w:val="-18"/>
          <w:w w:val="110"/>
        </w:rPr>
        <w:t> </w:t>
      </w:r>
      <w:r>
        <w:rPr>
          <w:spacing w:val="-1"/>
          <w:w w:val="110"/>
        </w:rPr>
        <w:t>или</w:t>
      </w:r>
      <w:r>
        <w:rPr>
          <w:spacing w:val="57"/>
          <w:w w:val="109"/>
        </w:rPr>
        <w:t> </w:t>
      </w:r>
      <w:r>
        <w:rPr>
          <w:spacing w:val="-2"/>
          <w:w w:val="110"/>
        </w:rPr>
        <w:t>сос</w:t>
      </w:r>
      <w:r>
        <w:rPr>
          <w:spacing w:val="-1"/>
          <w:w w:val="110"/>
        </w:rPr>
        <w:t>т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яний</w:t>
      </w:r>
      <w:r>
        <w:rPr>
          <w:spacing w:val="-2"/>
          <w:w w:val="110"/>
        </w:rPr>
        <w:t>),</w:t>
      </w:r>
      <w:r>
        <w:rPr>
          <w:spacing w:val="-19"/>
          <w:w w:val="110"/>
        </w:rPr>
        <w:t> </w:t>
      </w:r>
      <w:r>
        <w:rPr>
          <w:spacing w:val="-1"/>
          <w:w w:val="110"/>
        </w:rPr>
        <w:t>м</w:t>
      </w:r>
      <w:r>
        <w:rPr>
          <w:spacing w:val="-2"/>
          <w:w w:val="110"/>
        </w:rPr>
        <w:t>ед</w:t>
      </w:r>
      <w:r>
        <w:rPr>
          <w:spacing w:val="-1"/>
          <w:w w:val="110"/>
        </w:rPr>
        <w:t>ицин</w:t>
      </w:r>
      <w:r>
        <w:rPr>
          <w:spacing w:val="-2"/>
          <w:w w:val="110"/>
        </w:rPr>
        <w:t>с</w:t>
      </w:r>
      <w:r>
        <w:rPr>
          <w:spacing w:val="-1"/>
          <w:w w:val="110"/>
        </w:rPr>
        <w:t>ки</w:t>
      </w:r>
      <w:r>
        <w:rPr>
          <w:spacing w:val="-2"/>
          <w:w w:val="110"/>
        </w:rPr>
        <w:t>е</w:t>
      </w:r>
      <w:r>
        <w:rPr>
          <w:spacing w:val="-19"/>
          <w:w w:val="110"/>
        </w:rPr>
        <w:t> </w:t>
      </w:r>
      <w:r>
        <w:rPr>
          <w:w w:val="110"/>
        </w:rPr>
        <w:t>показания</w:t>
      </w:r>
      <w:r>
        <w:rPr>
          <w:spacing w:val="-20"/>
          <w:w w:val="110"/>
        </w:rPr>
        <w:t> </w:t>
      </w:r>
      <w:r>
        <w:rPr>
          <w:w w:val="110"/>
        </w:rPr>
        <w:t>и</w:t>
      </w:r>
      <w:r>
        <w:rPr>
          <w:spacing w:val="-19"/>
          <w:w w:val="110"/>
        </w:rPr>
        <w:t> </w:t>
      </w:r>
      <w:r>
        <w:rPr>
          <w:spacing w:val="-1"/>
          <w:w w:val="110"/>
        </w:rPr>
        <w:t>пр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тив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п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ка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ания</w:t>
      </w:r>
      <w:r>
        <w:rPr>
          <w:spacing w:val="-20"/>
          <w:w w:val="110"/>
        </w:rPr>
        <w:t> </w:t>
      </w:r>
      <w:r>
        <w:rPr>
          <w:w w:val="110"/>
        </w:rPr>
        <w:t>к</w:t>
      </w:r>
      <w:r>
        <w:rPr/>
      </w:r>
    </w:p>
    <w:p>
      <w:pPr>
        <w:spacing w:before="3"/>
        <w:ind w:left="813" w:right="129" w:firstLine="0"/>
        <w:jc w:val="center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/>
          <w:spacing w:val="-1"/>
          <w:w w:val="105"/>
          <w:sz w:val="26"/>
        </w:rPr>
        <w:t>прим</w:t>
      </w:r>
      <w:r>
        <w:rPr>
          <w:rFonts w:ascii="Times New Roman" w:hAnsi="Times New Roman"/>
          <w:spacing w:val="-2"/>
          <w:w w:val="105"/>
          <w:sz w:val="26"/>
        </w:rPr>
        <w:t>е</w:t>
      </w:r>
      <w:r>
        <w:rPr>
          <w:rFonts w:ascii="Times New Roman" w:hAnsi="Times New Roman"/>
          <w:spacing w:val="-1"/>
          <w:w w:val="105"/>
          <w:sz w:val="26"/>
        </w:rPr>
        <w:t>н</w:t>
      </w:r>
      <w:r>
        <w:rPr>
          <w:rFonts w:ascii="Times New Roman" w:hAnsi="Times New Roman"/>
          <w:spacing w:val="-2"/>
          <w:w w:val="105"/>
          <w:sz w:val="26"/>
        </w:rPr>
        <w:t>е</w:t>
      </w:r>
      <w:r>
        <w:rPr>
          <w:rFonts w:ascii="Times New Roman" w:hAnsi="Times New Roman"/>
          <w:spacing w:val="-1"/>
          <w:w w:val="105"/>
          <w:sz w:val="26"/>
        </w:rPr>
        <w:t>нию</w:t>
      </w:r>
      <w:r>
        <w:rPr>
          <w:rFonts w:ascii="Times New Roman" w:hAnsi="Times New Roman"/>
          <w:spacing w:val="45"/>
          <w:w w:val="105"/>
          <w:sz w:val="26"/>
        </w:rPr>
        <w:t> </w:t>
      </w:r>
      <w:r>
        <w:rPr>
          <w:rFonts w:ascii="Times New Roman" w:hAnsi="Times New Roman"/>
          <w:spacing w:val="-1"/>
          <w:w w:val="105"/>
          <w:sz w:val="26"/>
        </w:rPr>
        <w:t>м</w:t>
      </w:r>
      <w:r>
        <w:rPr>
          <w:rFonts w:ascii="Times New Roman" w:hAnsi="Times New Roman"/>
          <w:spacing w:val="-2"/>
          <w:w w:val="105"/>
          <w:sz w:val="26"/>
        </w:rPr>
        <w:t>е</w:t>
      </w:r>
      <w:r>
        <w:rPr>
          <w:rFonts w:ascii="Times New Roman" w:hAnsi="Times New Roman"/>
          <w:spacing w:val="-1"/>
          <w:w w:val="105"/>
          <w:sz w:val="26"/>
        </w:rPr>
        <w:t>т</w:t>
      </w:r>
      <w:r>
        <w:rPr>
          <w:rFonts w:ascii="Times New Roman" w:hAnsi="Times New Roman"/>
          <w:spacing w:val="-2"/>
          <w:w w:val="105"/>
          <w:sz w:val="26"/>
        </w:rPr>
        <w:t>одо</w:t>
      </w:r>
      <w:r>
        <w:rPr>
          <w:rFonts w:ascii="Times New Roman" w:hAnsi="Times New Roman"/>
          <w:spacing w:val="-1"/>
          <w:w w:val="105"/>
          <w:sz w:val="26"/>
        </w:rPr>
        <w:t>в</w:t>
      </w:r>
      <w:r>
        <w:rPr>
          <w:rFonts w:ascii="Times New Roman" w:hAnsi="Times New Roman"/>
          <w:spacing w:val="45"/>
          <w:w w:val="105"/>
          <w:sz w:val="26"/>
        </w:rPr>
        <w:t> </w:t>
      </w:r>
      <w:r>
        <w:rPr>
          <w:rFonts w:ascii="Times New Roman" w:hAnsi="Times New Roman"/>
          <w:spacing w:val="-2"/>
          <w:w w:val="105"/>
          <w:sz w:val="26"/>
        </w:rPr>
        <w:t>д</w:t>
      </w:r>
      <w:r>
        <w:rPr>
          <w:rFonts w:ascii="Times New Roman" w:hAnsi="Times New Roman"/>
          <w:spacing w:val="-1"/>
          <w:w w:val="105"/>
          <w:sz w:val="26"/>
        </w:rPr>
        <w:t>иагн</w:t>
      </w:r>
      <w:r>
        <w:rPr>
          <w:rFonts w:ascii="Times New Roman" w:hAnsi="Times New Roman"/>
          <w:spacing w:val="-2"/>
          <w:w w:val="105"/>
          <w:sz w:val="26"/>
        </w:rPr>
        <w:t>ос</w:t>
      </w:r>
      <w:r>
        <w:rPr>
          <w:rFonts w:ascii="Times New Roman" w:hAnsi="Times New Roman"/>
          <w:spacing w:val="-1"/>
          <w:w w:val="105"/>
          <w:sz w:val="26"/>
        </w:rPr>
        <w:t>тики</w:t>
      </w:r>
      <w:r>
        <w:rPr>
          <w:rFonts w:ascii="Times New Roman" w:hAnsi="Times New Roman"/>
          <w:sz w:val="26"/>
        </w:rPr>
      </w:r>
    </w:p>
    <w:p>
      <w:pPr>
        <w:pStyle w:val="BodyText"/>
        <w:spacing w:line="240" w:lineRule="auto" w:before="156"/>
        <w:ind w:left="1064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Критерии</w:t>
      </w:r>
      <w:r>
        <w:rPr>
          <w:rFonts w:ascii="Times New Roman" w:hAnsi="Times New Roman"/>
          <w:spacing w:val="-1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ус</w:t>
      </w:r>
      <w:r>
        <w:rPr>
          <w:rFonts w:ascii="Times New Roman" w:hAnsi="Times New Roman"/>
          <w:spacing w:val="-1"/>
          <w:w w:val="110"/>
        </w:rPr>
        <w:t>тан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вл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ния</w:t>
      </w:r>
      <w:r>
        <w:rPr>
          <w:rFonts w:ascii="Times New Roman" w:hAnsi="Times New Roman"/>
          <w:spacing w:val="-11"/>
          <w:w w:val="110"/>
        </w:rPr>
        <w:t> </w:t>
      </w:r>
      <w:r>
        <w:rPr>
          <w:rFonts w:ascii="Times New Roman" w:hAnsi="Times New Roman"/>
          <w:w w:val="110"/>
        </w:rPr>
        <w:t>диагноза/состояния: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9"/>
        </w:numPr>
        <w:tabs>
          <w:tab w:pos="1333" w:val="left" w:leader="none"/>
        </w:tabs>
        <w:spacing w:line="240" w:lineRule="auto" w:before="155" w:after="0"/>
        <w:ind w:left="1332" w:right="0" w:hanging="268"/>
        <w:jc w:val="left"/>
      </w:pPr>
      <w:r>
        <w:rPr/>
        <w:t>данные</w:t>
      </w:r>
      <w:r>
        <w:rPr>
          <w:spacing w:val="30"/>
        </w:rPr>
        <w:t> </w:t>
      </w:r>
      <w:r>
        <w:rPr/>
        <w:t>анамнеза;</w:t>
      </w:r>
      <w:r>
        <w:rPr/>
      </w:r>
    </w:p>
    <w:p>
      <w:pPr>
        <w:pStyle w:val="BodyText"/>
        <w:numPr>
          <w:ilvl w:val="0"/>
          <w:numId w:val="9"/>
        </w:numPr>
        <w:tabs>
          <w:tab w:pos="1333" w:val="left" w:leader="none"/>
        </w:tabs>
        <w:spacing w:line="240" w:lineRule="auto" w:before="152" w:after="0"/>
        <w:ind w:left="1332" w:right="0" w:hanging="268"/>
        <w:jc w:val="left"/>
      </w:pPr>
      <w:r>
        <w:rPr/>
        <w:t>данные</w:t>
      </w:r>
      <w:r>
        <w:rPr>
          <w:spacing w:val="32"/>
        </w:rPr>
        <w:t> </w:t>
      </w:r>
      <w:r>
        <w:rPr/>
        <w:t>физикального</w:t>
      </w:r>
      <w:r>
        <w:rPr>
          <w:spacing w:val="32"/>
        </w:rPr>
        <w:t> </w:t>
      </w:r>
      <w:r>
        <w:rPr>
          <w:spacing w:val="-1"/>
        </w:rPr>
        <w:t>обследования;</w:t>
      </w:r>
      <w:r>
        <w:rPr/>
      </w:r>
    </w:p>
    <w:p>
      <w:pPr>
        <w:pStyle w:val="BodyText"/>
        <w:numPr>
          <w:ilvl w:val="0"/>
          <w:numId w:val="9"/>
        </w:numPr>
        <w:tabs>
          <w:tab w:pos="1333" w:val="left" w:leader="none"/>
        </w:tabs>
        <w:spacing w:line="240" w:lineRule="auto" w:before="152" w:after="0"/>
        <w:ind w:left="1332" w:right="0" w:hanging="268"/>
        <w:jc w:val="left"/>
      </w:pPr>
      <w:r>
        <w:rPr/>
        <w:t>данные</w:t>
      </w:r>
      <w:r>
        <w:rPr>
          <w:spacing w:val="36"/>
        </w:rPr>
        <w:t> </w:t>
      </w:r>
      <w:r>
        <w:rPr/>
        <w:t>инструментального</w:t>
      </w:r>
      <w:r>
        <w:rPr>
          <w:spacing w:val="43"/>
        </w:rPr>
        <w:t> </w:t>
      </w:r>
      <w:r>
        <w:rPr>
          <w:spacing w:val="-1"/>
        </w:rPr>
        <w:t>обследования.</w:t>
      </w:r>
      <w:r>
        <w:rPr/>
      </w:r>
    </w:p>
    <w:p>
      <w:pPr>
        <w:pStyle w:val="BodyText"/>
        <w:numPr>
          <w:ilvl w:val="1"/>
          <w:numId w:val="3"/>
        </w:numPr>
        <w:tabs>
          <w:tab w:pos="1346" w:val="left" w:leader="none"/>
        </w:tabs>
        <w:spacing w:line="240" w:lineRule="auto" w:before="133" w:after="0"/>
        <w:ind w:left="1345" w:right="0" w:hanging="281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  <w:w w:val="110"/>
          <w:u w:val="thick" w:color="000000"/>
        </w:rPr>
        <w:t>Жал</w:t>
      </w:r>
      <w:r>
        <w:rPr>
          <w:rFonts w:ascii="Times New Roman" w:hAnsi="Times New Roman"/>
          <w:spacing w:val="-2"/>
          <w:w w:val="110"/>
          <w:u w:val="thick" w:color="000000"/>
        </w:rPr>
        <w:t>об</w:t>
      </w:r>
      <w:r>
        <w:rPr>
          <w:rFonts w:ascii="Times New Roman" w:hAnsi="Times New Roman"/>
          <w:spacing w:val="-1"/>
          <w:w w:val="110"/>
          <w:u w:val="thick" w:color="000000"/>
        </w:rPr>
        <w:t>ы</w:t>
      </w:r>
      <w:r>
        <w:rPr>
          <w:rFonts w:ascii="Times New Roman" w:hAnsi="Times New Roman"/>
          <w:spacing w:val="-3"/>
          <w:w w:val="110"/>
          <w:u w:val="thick" w:color="000000"/>
        </w:rPr>
        <w:t> </w:t>
      </w:r>
      <w:r>
        <w:rPr>
          <w:rFonts w:ascii="Times New Roman" w:hAnsi="Times New Roman"/>
          <w:spacing w:val="-3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и</w:t>
      </w:r>
      <w:r>
        <w:rPr>
          <w:rFonts w:ascii="Times New Roman" w:hAnsi="Times New Roman"/>
          <w:spacing w:val="-2"/>
          <w:w w:val="110"/>
          <w:u w:val="thick" w:color="000000"/>
        </w:rPr>
        <w:t> </w:t>
      </w:r>
      <w:r>
        <w:rPr>
          <w:rFonts w:ascii="Times New Roman" w:hAnsi="Times New Roman"/>
          <w:spacing w:val="-2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анамнез</w:t>
      </w:r>
      <w:r>
        <w:rPr>
          <w:rFonts w:ascii="Times New Roman" w:hAnsi="Times New Roman"/>
          <w:w w:val="103"/>
        </w:rPr>
      </w:r>
      <w:r>
        <w:rPr>
          <w:rFonts w:ascii="Times New Roman" w:hAnsi="Times New Roman"/>
        </w:rPr>
      </w:r>
    </w:p>
    <w:p>
      <w:pPr>
        <w:pStyle w:val="BodyText"/>
        <w:spacing w:line="240" w:lineRule="auto" w:before="136"/>
        <w:ind w:left="800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большинстве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случаев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пациенты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w w:val="105"/>
        </w:rPr>
        <w:t>предъявляют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жалобы,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w w:val="105"/>
        </w:rPr>
        <w:t>описанные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разделе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1.6</w:t>
      </w:r>
      <w:r>
        <w:rPr>
          <w:rFonts w:ascii="Times New Roman" w:hAnsi="Times New Roman"/>
        </w:rPr>
      </w:r>
    </w:p>
    <w:p>
      <w:pPr>
        <w:pStyle w:val="BodyText"/>
        <w:spacing w:line="240" w:lineRule="auto" w:before="138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«Клиническая</w:t>
      </w:r>
      <w:r>
        <w:rPr>
          <w:rFonts w:ascii="Times New Roman" w:hAnsi="Times New Roman"/>
          <w:spacing w:val="-3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».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0"/>
        </w:numPr>
        <w:tabs>
          <w:tab w:pos="1074" w:val="left" w:leader="none"/>
        </w:tabs>
        <w:spacing w:line="371" w:lineRule="auto" w:before="133" w:after="0"/>
        <w:ind w:left="396" w:right="109" w:firstLine="404"/>
        <w:jc w:val="both"/>
      </w:pP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38"/>
        </w:rPr>
        <w:t> </w:t>
      </w:r>
      <w:r>
        <w:rPr/>
        <w:t>тщательный</w:t>
      </w:r>
      <w:r>
        <w:rPr>
          <w:spacing w:val="35"/>
        </w:rPr>
        <w:t> </w:t>
      </w:r>
      <w:r>
        <w:rPr/>
        <w:t>сбор</w:t>
      </w:r>
      <w:r>
        <w:rPr>
          <w:spacing w:val="34"/>
        </w:rPr>
        <w:t> </w:t>
      </w:r>
      <w:r>
        <w:rPr>
          <w:spacing w:val="-1"/>
        </w:rPr>
        <w:t>жалоб</w:t>
      </w:r>
      <w:r>
        <w:rPr>
          <w:spacing w:val="41"/>
        </w:rPr>
        <w:t> </w:t>
      </w:r>
      <w:r>
        <w:rPr/>
        <w:t>и</w:t>
      </w:r>
      <w:r>
        <w:rPr>
          <w:spacing w:val="33"/>
        </w:rPr>
        <w:t> </w:t>
      </w:r>
      <w:r>
        <w:rPr>
          <w:spacing w:val="-1"/>
        </w:rPr>
        <w:t>анамнеза</w:t>
      </w:r>
      <w:r>
        <w:rPr>
          <w:spacing w:val="36"/>
        </w:rPr>
        <w:t> </w:t>
      </w:r>
      <w:r>
        <w:rPr/>
        <w:t>у</w:t>
      </w:r>
      <w:r>
        <w:rPr>
          <w:spacing w:val="39"/>
        </w:rPr>
        <w:t> </w:t>
      </w:r>
      <w:r>
        <w:rPr/>
        <w:t>пациентов</w:t>
      </w:r>
      <w:r>
        <w:rPr>
          <w:spacing w:val="32"/>
        </w:rPr>
        <w:t> </w:t>
      </w:r>
      <w:r>
        <w:rPr/>
        <w:t>с</w:t>
      </w:r>
      <w:r>
        <w:rPr>
          <w:spacing w:val="35"/>
        </w:rPr>
        <w:t> </w:t>
      </w:r>
      <w:r>
        <w:rPr/>
        <w:t>подозрением</w:t>
      </w:r>
      <w:r>
        <w:rPr>
          <w:spacing w:val="32"/>
        </w:rPr>
        <w:t> </w:t>
      </w:r>
      <w:r>
        <w:rPr/>
        <w:t>на</w:t>
      </w:r>
      <w:r>
        <w:rPr>
          <w:spacing w:val="48"/>
          <w:w w:val="102"/>
        </w:rPr>
        <w:t> </w:t>
      </w:r>
      <w:r>
        <w:rPr/>
        <w:t>перелом</w:t>
      </w:r>
      <w:r>
        <w:rPr>
          <w:spacing w:val="13"/>
        </w:rPr>
        <w:t> </w:t>
      </w:r>
      <w:r>
        <w:rPr/>
        <w:t>ключицы</w:t>
      </w:r>
      <w:r>
        <w:rPr>
          <w:spacing w:val="13"/>
        </w:rPr>
        <w:t> </w:t>
      </w:r>
      <w:r>
        <w:rPr>
          <w:spacing w:val="-1"/>
        </w:rPr>
        <w:t>и/или</w:t>
      </w:r>
      <w:r>
        <w:rPr>
          <w:spacing w:val="13"/>
        </w:rPr>
        <w:t> </w:t>
      </w:r>
      <w:r>
        <w:rPr>
          <w:spacing w:val="-1"/>
        </w:rPr>
        <w:t>лопатки</w:t>
      </w:r>
      <w:r>
        <w:rPr>
          <w:spacing w:val="15"/>
        </w:rPr>
        <w:t> </w:t>
      </w:r>
      <w:r>
        <w:rPr/>
        <w:t>в</w:t>
      </w:r>
      <w:r>
        <w:rPr>
          <w:spacing w:val="15"/>
        </w:rPr>
        <w:t> </w:t>
      </w:r>
      <w:r>
        <w:rPr>
          <w:spacing w:val="-1"/>
        </w:rPr>
        <w:t>диагностических</w:t>
      </w:r>
      <w:r>
        <w:rPr>
          <w:spacing w:val="13"/>
        </w:rPr>
        <w:t> </w:t>
      </w:r>
      <w:r>
        <w:rPr>
          <w:spacing w:val="-1"/>
        </w:rPr>
        <w:t>целях</w:t>
      </w:r>
      <w:r>
        <w:rPr>
          <w:spacing w:val="16"/>
        </w:rPr>
        <w:t> </w:t>
      </w:r>
      <w:r>
        <w:rPr/>
        <w:t>[8,</w:t>
      </w:r>
      <w:r>
        <w:rPr>
          <w:spacing w:val="13"/>
        </w:rPr>
        <w:t> </w:t>
      </w:r>
      <w:r>
        <w:rPr/>
        <w:t>22,</w:t>
      </w:r>
      <w:r>
        <w:rPr>
          <w:spacing w:val="14"/>
        </w:rPr>
        <w:t> </w:t>
      </w:r>
      <w:r>
        <w:rPr/>
        <w:t>23,</w:t>
      </w:r>
      <w:r>
        <w:rPr>
          <w:spacing w:val="13"/>
        </w:rPr>
        <w:t> </w:t>
      </w:r>
      <w:r>
        <w:rPr/>
        <w:t>145,</w:t>
      </w:r>
      <w:r>
        <w:rPr>
          <w:spacing w:val="13"/>
        </w:rPr>
        <w:t> </w:t>
      </w:r>
      <w:r>
        <w:rPr/>
        <w:t>146].</w:t>
      </w:r>
      <w:r>
        <w:rPr/>
      </w:r>
    </w:p>
    <w:p>
      <w:pPr>
        <w:pStyle w:val="BodyText"/>
        <w:spacing w:line="240" w:lineRule="auto" w:before="2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1"/>
          <w:numId w:val="3"/>
        </w:numPr>
        <w:tabs>
          <w:tab w:pos="1346" w:val="left" w:leader="none"/>
        </w:tabs>
        <w:spacing w:line="240" w:lineRule="auto" w:before="136" w:after="0"/>
        <w:ind w:left="1345" w:right="0" w:hanging="281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  <w:u w:val="thick" w:color="000000"/>
        </w:rPr>
        <w:t>Физикальное</w:t>
      </w:r>
      <w:r>
        <w:rPr>
          <w:rFonts w:ascii="Times New Roman" w:hAnsi="Times New Roman"/>
          <w:spacing w:val="-33"/>
          <w:w w:val="110"/>
          <w:u w:val="thick" w:color="000000"/>
        </w:rPr>
        <w:t> </w:t>
      </w:r>
      <w:r>
        <w:rPr>
          <w:rFonts w:ascii="Times New Roman" w:hAnsi="Times New Roman"/>
          <w:spacing w:val="-33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обс</w:t>
      </w:r>
      <w:r>
        <w:rPr>
          <w:rFonts w:ascii="Times New Roman" w:hAnsi="Times New Roman"/>
          <w:spacing w:val="-1"/>
          <w:w w:val="110"/>
          <w:u w:val="thick" w:color="000000"/>
        </w:rPr>
        <w:t>л</w:t>
      </w:r>
      <w:r>
        <w:rPr>
          <w:rFonts w:ascii="Times New Roman" w:hAnsi="Times New Roman"/>
          <w:spacing w:val="-2"/>
          <w:w w:val="110"/>
          <w:u w:val="thick" w:color="000000"/>
        </w:rPr>
        <w:t>едо</w:t>
      </w:r>
      <w:r>
        <w:rPr>
          <w:rFonts w:ascii="Times New Roman" w:hAnsi="Times New Roman"/>
          <w:spacing w:val="-1"/>
          <w:w w:val="110"/>
          <w:u w:val="thick" w:color="000000"/>
        </w:rPr>
        <w:t>вани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w w:val="102"/>
        </w:rPr>
      </w:r>
      <w:r>
        <w:rPr>
          <w:rFonts w:ascii="Times New Roman" w:hAnsi="Times New Roman"/>
        </w:rPr>
      </w:r>
    </w:p>
    <w:p>
      <w:pPr>
        <w:pStyle w:val="BodyText"/>
        <w:spacing w:line="240" w:lineRule="auto" w:before="136"/>
        <w:ind w:left="797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Данные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физикального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обс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едо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описаны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разделе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1.6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«Клиническая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картина».</w:t>
      </w:r>
      <w:r>
        <w:rPr>
          <w:rFonts w:ascii="Times New Roman" w:hAnsi="Times New Roman"/>
        </w:rPr>
      </w:r>
    </w:p>
    <w:p>
      <w:pPr>
        <w:pStyle w:val="BodyText"/>
        <w:spacing w:line="371" w:lineRule="auto" w:before="155"/>
        <w:ind w:right="108" w:firstLine="403"/>
        <w:jc w:val="both"/>
      </w:pPr>
      <w:r>
        <w:rPr>
          <w:rFonts w:ascii="Times New Roman" w:hAnsi="Times New Roman" w:cs="Times New Roman" w:eastAsia="Times New Roman"/>
          <w:w w:val="80"/>
        </w:rPr>
        <w:t></w:t>
      </w:r>
      <w:r>
        <w:rPr>
          <w:rFonts w:ascii="Times New Roman" w:hAnsi="Times New Roman" w:cs="Times New Roman" w:eastAsia="Times New Roman"/>
          <w:spacing w:val="13"/>
          <w:w w:val="80"/>
        </w:rPr>
        <w:t> </w:t>
      </w:r>
      <w:r>
        <w:rPr/>
        <w:t>У</w:t>
      </w:r>
      <w:r>
        <w:rPr>
          <w:spacing w:val="49"/>
        </w:rPr>
        <w:t> </w:t>
      </w:r>
      <w:r>
        <w:rPr/>
        <w:t>пациентов</w:t>
      </w:r>
      <w:r>
        <w:rPr>
          <w:spacing w:val="50"/>
        </w:rPr>
        <w:t> </w:t>
      </w:r>
      <w:r>
        <w:rPr/>
        <w:t>с</w:t>
      </w:r>
      <w:r>
        <w:rPr>
          <w:spacing w:val="50"/>
        </w:rPr>
        <w:t> </w:t>
      </w:r>
      <w:r>
        <w:rPr/>
        <w:t>подозрением</w:t>
      </w:r>
      <w:r>
        <w:rPr>
          <w:spacing w:val="50"/>
        </w:rPr>
        <w:t> </w:t>
      </w:r>
      <w:r>
        <w:rPr/>
        <w:t>на</w:t>
      </w:r>
      <w:r>
        <w:rPr>
          <w:spacing w:val="47"/>
        </w:rPr>
        <w:t> </w:t>
      </w:r>
      <w:r>
        <w:rPr/>
        <w:t>перелом</w:t>
      </w:r>
      <w:r>
        <w:rPr>
          <w:spacing w:val="47"/>
        </w:rPr>
        <w:t> </w:t>
      </w:r>
      <w:r>
        <w:rPr/>
        <w:t>ключицы</w:t>
      </w:r>
      <w:r>
        <w:rPr>
          <w:spacing w:val="51"/>
        </w:rPr>
        <w:t> </w:t>
      </w:r>
      <w:r>
        <w:rPr/>
        <w:t>и/или</w:t>
      </w:r>
      <w:r>
        <w:rPr>
          <w:spacing w:val="49"/>
        </w:rPr>
        <w:t> </w:t>
      </w:r>
      <w:r>
        <w:rPr>
          <w:spacing w:val="-1"/>
        </w:rPr>
        <w:t>лопатки</w:t>
      </w:r>
      <w:r>
        <w:rPr/>
        <w:t> </w:t>
      </w:r>
      <w:r>
        <w:rPr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рекомендуется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18"/>
        </w:rPr>
      </w:r>
      <w:r>
        <w:rPr>
          <w:spacing w:val="-1"/>
        </w:rPr>
        <w:t>провести</w:t>
      </w:r>
      <w:r>
        <w:rPr/>
        <w:t>  не</w:t>
      </w:r>
      <w:r>
        <w:rPr>
          <w:spacing w:val="52"/>
        </w:rPr>
        <w:t> </w:t>
      </w:r>
      <w:r>
        <w:rPr>
          <w:spacing w:val="-1"/>
        </w:rPr>
        <w:t>позднее</w:t>
      </w:r>
      <w:r>
        <w:rPr>
          <w:spacing w:val="52"/>
        </w:rPr>
        <w:t> </w:t>
      </w:r>
      <w:r>
        <w:rPr/>
        <w:t>1</w:t>
      </w:r>
      <w:r>
        <w:rPr>
          <w:spacing w:val="51"/>
        </w:rPr>
        <w:t> </w:t>
      </w:r>
      <w:r>
        <w:rPr/>
        <w:t>часа</w:t>
      </w:r>
      <w:r>
        <w:rPr>
          <w:spacing w:val="49"/>
        </w:rPr>
        <w:t> </w:t>
      </w:r>
      <w:r>
        <w:rPr>
          <w:spacing w:val="-1"/>
        </w:rPr>
        <w:t>после</w:t>
      </w:r>
      <w:r>
        <w:rPr>
          <w:spacing w:val="52"/>
        </w:rPr>
        <w:t> </w:t>
      </w:r>
      <w:r>
        <w:rPr/>
        <w:t>поступления</w:t>
      </w:r>
      <w:r>
        <w:rPr>
          <w:spacing w:val="51"/>
        </w:rPr>
        <w:t> </w:t>
      </w:r>
      <w:r>
        <w:rPr/>
        <w:t>в </w:t>
      </w:r>
      <w:r>
        <w:rPr>
          <w:spacing w:val="53"/>
        </w:rPr>
        <w:t> </w:t>
      </w:r>
      <w:r>
        <w:rPr/>
        <w:t>медицинское</w:t>
      </w:r>
      <w:r>
        <w:rPr/>
        <w:t>  </w:t>
      </w:r>
      <w:r>
        <w:rPr>
          <w:spacing w:val="36"/>
        </w:rPr>
        <w:t> </w:t>
      </w:r>
      <w:r>
        <w:rPr>
          <w:spacing w:val="-1"/>
        </w:rPr>
        <w:t>учреждение</w:t>
      </w:r>
      <w:r>
        <w:rPr>
          <w:spacing w:val="47"/>
        </w:rPr>
        <w:t> </w:t>
      </w:r>
      <w:r>
        <w:rPr>
          <w:spacing w:val="-1"/>
        </w:rPr>
        <w:t>оценку</w:t>
      </w:r>
      <w:r>
        <w:rPr>
          <w:spacing w:val="5"/>
        </w:rPr>
        <w:t> </w:t>
      </w:r>
      <w:r>
        <w:rPr>
          <w:spacing w:val="5"/>
        </w:rPr>
      </w:r>
      <w:r>
        <w:rPr/>
        <w:t>нижеследующих</w:t>
      </w:r>
      <w:r>
        <w:rPr>
          <w:spacing w:val="37"/>
        </w:rPr>
        <w:t> </w:t>
      </w:r>
      <w:r>
        <w:rPr/>
        <w:t>параметров</w:t>
      </w:r>
      <w:r>
        <w:rPr>
          <w:spacing w:val="38"/>
        </w:rPr>
        <w:t> </w:t>
      </w:r>
      <w:r>
        <w:rPr/>
        <w:t>в </w:t>
      </w:r>
      <w:r>
        <w:rPr>
          <w:spacing w:val="38"/>
        </w:rPr>
        <w:t> </w:t>
      </w:r>
      <w:r>
        <w:rPr>
          <w:spacing w:val="-1"/>
        </w:rPr>
        <w:t>диагностических</w:t>
      </w:r>
      <w:r>
        <w:rPr/>
        <w:t> </w:t>
      </w:r>
      <w:r>
        <w:rPr>
          <w:spacing w:val="37"/>
        </w:rPr>
        <w:t> </w:t>
      </w:r>
      <w:r>
        <w:rPr/>
        <w:t>целях </w:t>
      </w:r>
      <w:r>
        <w:rPr>
          <w:spacing w:val="38"/>
        </w:rPr>
        <w:t> </w:t>
      </w:r>
      <w:r>
        <w:rPr/>
        <w:t>с</w:t>
      </w:r>
      <w:r>
        <w:rPr/>
        <w:t>  </w:t>
      </w:r>
      <w:r>
        <w:rPr>
          <w:spacing w:val="84"/>
        </w:rPr>
        <w:t> </w:t>
      </w:r>
      <w:r>
        <w:rPr/>
        <w:t>обязательным   </w:t>
      </w:r>
      <w:r>
        <w:rPr>
          <w:spacing w:val="25"/>
        </w:rPr>
        <w:t> </w:t>
      </w:r>
      <w:r>
        <w:rPr/>
        <w:t>указанием</w:t>
      </w:r>
      <w:r>
        <w:rPr>
          <w:spacing w:val="17"/>
        </w:rPr>
        <w:t> </w:t>
      </w:r>
      <w:r>
        <w:rPr>
          <w:spacing w:val="17"/>
        </w:rPr>
      </w:r>
      <w:r>
        <w:rPr/>
        <w:t>результатов</w:t>
      </w:r>
      <w:r>
        <w:rPr>
          <w:spacing w:val="15"/>
        </w:rPr>
        <w:t> </w:t>
      </w:r>
      <w:r>
        <w:rPr/>
        <w:t>в</w:t>
      </w:r>
      <w:r>
        <w:rPr>
          <w:spacing w:val="20"/>
        </w:rPr>
        <w:t> </w:t>
      </w:r>
      <w:r>
        <w:rPr>
          <w:spacing w:val="-1"/>
        </w:rPr>
        <w:t>медицинской</w:t>
      </w:r>
      <w:r>
        <w:rPr>
          <w:spacing w:val="19"/>
        </w:rPr>
        <w:t> </w:t>
      </w:r>
      <w:r>
        <w:rPr/>
        <w:t>документации:</w:t>
      </w:r>
      <w:r>
        <w:rPr/>
      </w:r>
    </w:p>
    <w:p>
      <w:pPr>
        <w:pStyle w:val="BodyText"/>
        <w:numPr>
          <w:ilvl w:val="1"/>
          <w:numId w:val="10"/>
        </w:numPr>
        <w:tabs>
          <w:tab w:pos="1333" w:val="left" w:leader="none"/>
        </w:tabs>
        <w:spacing w:line="240" w:lineRule="auto" w:before="5" w:after="0"/>
        <w:ind w:left="1332" w:right="0" w:hanging="268"/>
        <w:jc w:val="left"/>
      </w:pPr>
      <w:r>
        <w:rPr/>
        <w:t>оценки</w:t>
      </w:r>
      <w:r>
        <w:rPr>
          <w:spacing w:val="29"/>
        </w:rPr>
        <w:t> </w:t>
      </w:r>
      <w:r>
        <w:rPr>
          <w:spacing w:val="-1"/>
        </w:rPr>
        <w:t>соматического</w:t>
      </w:r>
      <w:r>
        <w:rPr>
          <w:spacing w:val="29"/>
        </w:rPr>
        <w:t> </w:t>
      </w:r>
      <w:r>
        <w:rPr>
          <w:spacing w:val="-1"/>
        </w:rPr>
        <w:t>статуса;</w:t>
      </w:r>
      <w:r>
        <w:rPr/>
      </w:r>
    </w:p>
    <w:p>
      <w:pPr>
        <w:pStyle w:val="BodyText"/>
        <w:numPr>
          <w:ilvl w:val="1"/>
          <w:numId w:val="10"/>
        </w:numPr>
        <w:tabs>
          <w:tab w:pos="1333" w:val="left" w:leader="none"/>
        </w:tabs>
        <w:spacing w:line="240" w:lineRule="auto" w:before="115" w:after="0"/>
        <w:ind w:left="1332" w:right="0" w:hanging="268"/>
        <w:jc w:val="left"/>
      </w:pPr>
      <w:r>
        <w:rPr/>
        <w:t>визуальной</w:t>
      </w:r>
      <w:r>
        <w:rPr>
          <w:spacing w:val="16"/>
        </w:rPr>
        <w:t> </w:t>
      </w:r>
      <w:r>
        <w:rPr/>
        <w:t>и</w:t>
      </w:r>
      <w:r>
        <w:rPr>
          <w:spacing w:val="17"/>
        </w:rPr>
        <w:t> </w:t>
      </w:r>
      <w:r>
        <w:rPr/>
        <w:t>пальпаторной</w:t>
      </w:r>
      <w:r>
        <w:rPr>
          <w:spacing w:val="20"/>
        </w:rPr>
        <w:t> </w:t>
      </w:r>
      <w:r>
        <w:rPr/>
        <w:t>оценки</w:t>
      </w:r>
      <w:r>
        <w:rPr>
          <w:spacing w:val="18"/>
        </w:rPr>
        <w:t> </w:t>
      </w:r>
      <w:r>
        <w:rPr/>
        <w:t>местного</w:t>
      </w:r>
      <w:r>
        <w:rPr>
          <w:spacing w:val="15"/>
        </w:rPr>
        <w:t> </w:t>
      </w:r>
      <w:r>
        <w:rPr>
          <w:spacing w:val="-1"/>
        </w:rPr>
        <w:t>статуса</w:t>
      </w:r>
      <w:r>
        <w:rPr>
          <w:spacing w:val="20"/>
        </w:rPr>
        <w:t> </w:t>
      </w:r>
      <w:r>
        <w:rPr>
          <w:spacing w:val="-1"/>
        </w:rPr>
        <w:t>[23];</w:t>
      </w:r>
      <w:r>
        <w:rPr/>
      </w:r>
    </w:p>
    <w:p>
      <w:pPr>
        <w:pStyle w:val="BodyText"/>
        <w:numPr>
          <w:ilvl w:val="1"/>
          <w:numId w:val="10"/>
        </w:numPr>
        <w:tabs>
          <w:tab w:pos="1333" w:val="left" w:leader="none"/>
        </w:tabs>
        <w:spacing w:line="240" w:lineRule="auto" w:before="119" w:after="0"/>
        <w:ind w:left="1332" w:right="0" w:hanging="268"/>
        <w:jc w:val="left"/>
      </w:pPr>
      <w:r>
        <w:rPr>
          <w:spacing w:val="-1"/>
        </w:rPr>
        <w:t>измерения</w:t>
      </w:r>
      <w:r>
        <w:rPr>
          <w:spacing w:val="27"/>
        </w:rPr>
        <w:t> </w:t>
      </w:r>
      <w:r>
        <w:rPr/>
        <w:t>АД;</w:t>
      </w:r>
      <w:r>
        <w:rPr/>
      </w:r>
    </w:p>
    <w:p>
      <w:pPr>
        <w:pStyle w:val="BodyText"/>
        <w:numPr>
          <w:ilvl w:val="1"/>
          <w:numId w:val="10"/>
        </w:numPr>
        <w:tabs>
          <w:tab w:pos="1333" w:val="left" w:leader="none"/>
        </w:tabs>
        <w:spacing w:line="240" w:lineRule="auto" w:before="117" w:after="0"/>
        <w:ind w:left="1332" w:right="0" w:hanging="268"/>
        <w:jc w:val="left"/>
      </w:pPr>
      <w:r>
        <w:rPr>
          <w:spacing w:val="-1"/>
        </w:rPr>
        <w:t>измерения</w:t>
      </w:r>
      <w:r>
        <w:rPr>
          <w:spacing w:val="27"/>
        </w:rPr>
        <w:t> </w:t>
      </w:r>
      <w:r>
        <w:rPr/>
        <w:t>температуры</w:t>
      </w:r>
      <w:r>
        <w:rPr>
          <w:spacing w:val="25"/>
        </w:rPr>
        <w:t> </w:t>
      </w:r>
      <w:r>
        <w:rPr/>
        <w:t>тела;</w:t>
      </w:r>
      <w:r>
        <w:rPr/>
      </w:r>
    </w:p>
    <w:p>
      <w:pPr>
        <w:pStyle w:val="BodyText"/>
        <w:numPr>
          <w:ilvl w:val="1"/>
          <w:numId w:val="10"/>
        </w:numPr>
        <w:tabs>
          <w:tab w:pos="1333" w:val="left" w:leader="none"/>
        </w:tabs>
        <w:spacing w:line="240" w:lineRule="auto" w:before="117" w:after="0"/>
        <w:ind w:left="1332" w:right="0" w:hanging="268"/>
        <w:jc w:val="left"/>
      </w:pPr>
      <w:r>
        <w:rPr/>
        <w:t>оценки</w:t>
      </w:r>
      <w:r>
        <w:rPr>
          <w:spacing w:val="22"/>
        </w:rPr>
        <w:t> </w:t>
      </w:r>
      <w:r>
        <w:rPr>
          <w:spacing w:val="-1"/>
        </w:rPr>
        <w:t>риска</w:t>
      </w:r>
      <w:r>
        <w:rPr>
          <w:spacing w:val="22"/>
        </w:rPr>
        <w:t> </w:t>
      </w:r>
      <w:r>
        <w:rPr/>
        <w:t>венозных</w:t>
      </w:r>
      <w:r>
        <w:rPr>
          <w:spacing w:val="18"/>
        </w:rPr>
        <w:t> </w:t>
      </w:r>
      <w:r>
        <w:rPr/>
        <w:t>тромбоэмболических</w:t>
      </w:r>
      <w:r>
        <w:rPr>
          <w:spacing w:val="19"/>
        </w:rPr>
        <w:t> </w:t>
      </w:r>
      <w:r>
        <w:rPr/>
        <w:t>осложнений</w:t>
      </w:r>
      <w:r>
        <w:rPr>
          <w:spacing w:val="21"/>
        </w:rPr>
        <w:t> </w:t>
      </w:r>
      <w:r>
        <w:rPr/>
        <w:t>[24,</w:t>
      </w:r>
      <w:r>
        <w:rPr>
          <w:spacing w:val="21"/>
        </w:rPr>
        <w:t> </w:t>
      </w:r>
      <w:r>
        <w:rPr/>
        <w:t>146].</w:t>
      </w:r>
      <w:r>
        <w:rPr/>
      </w:r>
    </w:p>
    <w:p>
      <w:pPr>
        <w:pStyle w:val="BodyText"/>
        <w:spacing w:line="240" w:lineRule="auto" w:before="117"/>
        <w:ind w:left="929" w:right="0" w:hanging="533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8" w:lineRule="auto" w:before="138"/>
        <w:ind w:right="115" w:firstLine="532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Комментарий: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связи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что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риск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зви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бо</w:t>
      </w:r>
      <w:r>
        <w:rPr>
          <w:rFonts w:ascii="Times New Roman" w:hAnsi="Times New Roman"/>
          <w:spacing w:val="-1"/>
          <w:w w:val="105"/>
        </w:rPr>
        <w:t>эм</w:t>
      </w:r>
      <w:r>
        <w:rPr>
          <w:rFonts w:ascii="Times New Roman" w:hAnsi="Times New Roman"/>
          <w:spacing w:val="-2"/>
          <w:w w:val="105"/>
        </w:rPr>
        <w:t>болических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осложнений</w:t>
      </w:r>
      <w:r>
        <w:rPr>
          <w:rFonts w:ascii="Times New Roman" w:hAnsi="Times New Roman"/>
          <w:spacing w:val="63"/>
          <w:w w:val="95"/>
        </w:rPr>
        <w:t> </w:t>
      </w:r>
      <w:r>
        <w:rPr>
          <w:rFonts w:ascii="Times New Roman" w:hAnsi="Times New Roman"/>
          <w:w w:val="105"/>
        </w:rPr>
        <w:t>у</w:t>
      </w:r>
      <w:r>
        <w:rPr>
          <w:rFonts w:ascii="Times New Roman" w:hAnsi="Times New Roman"/>
          <w:spacing w:val="-2"/>
          <w:w w:val="105"/>
        </w:rPr>
        <w:t> 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циен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ского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возраста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значительно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ни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е, че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w w:val="105"/>
        </w:rPr>
        <w:t> у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взросл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х,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 </w:t>
      </w:r>
      <w:r>
        <w:rPr>
          <w:rFonts w:ascii="Times New Roman" w:hAnsi="Times New Roman"/>
          <w:w w:val="105"/>
        </w:rPr>
        <w:t>менее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spacing w:val="1"/>
          <w:w w:val="105"/>
        </w:rPr>
        <w:t>17</w:t>
      </w:r>
      <w:r>
        <w:rPr>
          <w:rFonts w:ascii="Times New Roman" w:hAnsi="Times New Roman"/>
          <w:spacing w:val="77"/>
          <w:w w:val="102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10000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25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оценка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риска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тромбоза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spacing w:val="1"/>
          <w:w w:val="105"/>
        </w:rPr>
        <w:t>ТЭЛА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у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детей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изолированным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повре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дение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40"/>
          <w:w w:val="103"/>
        </w:rPr>
        <w:t> </w:t>
      </w:r>
      <w:r>
        <w:rPr>
          <w:rFonts w:ascii="Times New Roman" w:hAnsi="Times New Roman"/>
          <w:w w:val="105"/>
        </w:rPr>
        <w:t>ключицы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или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лопатки,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как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вило,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spacing w:val="1"/>
          <w:w w:val="105"/>
        </w:rPr>
        <w:t>не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ребуе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1"/>
        </w:numPr>
        <w:tabs>
          <w:tab w:pos="1064" w:val="left" w:leader="none"/>
        </w:tabs>
        <w:spacing w:line="364" w:lineRule="auto" w:before="27" w:after="0"/>
        <w:ind w:left="396" w:right="109" w:firstLine="401"/>
        <w:jc w:val="both"/>
      </w:pPr>
      <w:r>
        <w:rPr/>
        <w:t>У</w:t>
      </w:r>
      <w:r>
        <w:rPr>
          <w:spacing w:val="11"/>
        </w:rPr>
        <w:t> </w:t>
      </w:r>
      <w:r>
        <w:rPr/>
        <w:t>пациентов</w:t>
      </w:r>
      <w:r>
        <w:rPr>
          <w:spacing w:val="7"/>
        </w:rPr>
        <w:t> </w:t>
      </w:r>
      <w:r>
        <w:rPr/>
        <w:t>всех</w:t>
      </w:r>
      <w:r>
        <w:rPr>
          <w:spacing w:val="8"/>
        </w:rPr>
        <w:t> </w:t>
      </w:r>
      <w:r>
        <w:rPr/>
        <w:t>возрастных</w:t>
      </w:r>
      <w:r>
        <w:rPr>
          <w:spacing w:val="11"/>
        </w:rPr>
        <w:t> </w:t>
      </w:r>
      <w:r>
        <w:rPr>
          <w:spacing w:val="-1"/>
        </w:rPr>
        <w:t>групп</w:t>
      </w:r>
      <w:r>
        <w:rPr>
          <w:spacing w:val="14"/>
        </w:rPr>
        <w:t> </w:t>
      </w:r>
      <w:r>
        <w:rPr/>
        <w:t>с</w:t>
      </w:r>
      <w:r>
        <w:rPr>
          <w:spacing w:val="10"/>
        </w:rPr>
        <w:t> </w:t>
      </w:r>
      <w:r>
        <w:rPr>
          <w:spacing w:val="-1"/>
        </w:rPr>
        <w:t>подозрением</w:t>
      </w:r>
      <w:r>
        <w:rPr>
          <w:spacing w:val="11"/>
        </w:rPr>
        <w:t> </w:t>
      </w:r>
      <w:r>
        <w:rPr/>
        <w:t>на</w:t>
      </w:r>
      <w:r>
        <w:rPr>
          <w:spacing w:val="12"/>
        </w:rPr>
        <w:t> </w:t>
      </w:r>
      <w:r>
        <w:rPr>
          <w:spacing w:val="-1"/>
        </w:rPr>
        <w:t>перелом</w:t>
      </w:r>
      <w:r>
        <w:rPr>
          <w:spacing w:val="10"/>
        </w:rPr>
        <w:t> </w:t>
      </w:r>
      <w:r>
        <w:rPr/>
        <w:t>ключицы</w:t>
      </w:r>
      <w:r>
        <w:rPr>
          <w:spacing w:val="9"/>
        </w:rPr>
        <w:t> </w:t>
      </w:r>
      <w:r>
        <w:rPr/>
        <w:t>и/или</w:t>
      </w:r>
      <w:r>
        <w:rPr>
          <w:spacing w:val="46"/>
          <w:w w:val="102"/>
        </w:rPr>
        <w:t> </w:t>
      </w:r>
      <w:r>
        <w:rPr/>
        <w:t>лопатки    </w:t>
      </w:r>
      <w:r>
        <w:rPr>
          <w:spacing w:val="29"/>
        </w:rPr>
        <w:t> </w:t>
      </w: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</w:rPr>
        <w:t>    </w:t>
      </w:r>
      <w:r>
        <w:rPr>
          <w:rFonts w:ascii="Times New Roman" w:hAnsi="Times New Roman"/>
          <w:spacing w:val="23"/>
        </w:rPr>
        <w:t> </w:t>
      </w:r>
      <w:r>
        <w:rPr/>
        <w:t>оценка    </w:t>
      </w:r>
      <w:r>
        <w:rPr>
          <w:spacing w:val="25"/>
        </w:rPr>
        <w:t> </w:t>
      </w:r>
      <w:r>
        <w:rPr>
          <w:spacing w:val="-1"/>
        </w:rPr>
        <w:t>состояния</w:t>
      </w:r>
      <w:r>
        <w:rPr/>
        <w:t>    </w:t>
      </w:r>
      <w:r>
        <w:rPr>
          <w:spacing w:val="23"/>
        </w:rPr>
        <w:t> </w:t>
      </w:r>
      <w:r>
        <w:rPr>
          <w:spacing w:val="-1"/>
        </w:rPr>
        <w:t>иннервации</w:t>
      </w:r>
      <w:r>
        <w:rPr/>
        <w:t>    </w:t>
      </w:r>
      <w:r>
        <w:rPr>
          <w:spacing w:val="30"/>
        </w:rPr>
        <w:t> </w:t>
      </w:r>
      <w:r>
        <w:rPr/>
        <w:t>и    </w:t>
      </w:r>
      <w:r>
        <w:rPr>
          <w:spacing w:val="20"/>
        </w:rPr>
        <w:t> </w:t>
      </w:r>
      <w:r>
        <w:rPr/>
        <w:t>кровообращения    </w:t>
      </w:r>
      <w:r>
        <w:rPr>
          <w:spacing w:val="23"/>
        </w:rPr>
        <w:t> </w:t>
      </w:r>
      <w:r>
        <w:rPr/>
        <w:t>в</w:t>
      </w:r>
      <w:r>
        <w:rPr/>
      </w:r>
    </w:p>
    <w:p>
      <w:pPr>
        <w:spacing w:after="0" w:line="364" w:lineRule="auto"/>
        <w:jc w:val="both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spacing w:line="371" w:lineRule="auto" w:before="49"/>
        <w:ind w:right="128"/>
        <w:jc w:val="left"/>
      </w:pPr>
      <w:r>
        <w:rPr/>
        <w:t>периферических  </w:t>
      </w:r>
      <w:r>
        <w:rPr>
          <w:spacing w:val="20"/>
        </w:rPr>
        <w:t> </w:t>
      </w:r>
      <w:r>
        <w:rPr>
          <w:spacing w:val="-1"/>
        </w:rPr>
        <w:t>отделах</w:t>
      </w:r>
      <w:r>
        <w:rPr/>
        <w:t>  </w:t>
      </w:r>
      <w:r>
        <w:rPr>
          <w:spacing w:val="20"/>
        </w:rPr>
        <w:t> </w:t>
      </w:r>
      <w:r>
        <w:rPr/>
        <w:t>конечности  </w:t>
      </w:r>
      <w:r>
        <w:rPr>
          <w:spacing w:val="23"/>
        </w:rPr>
        <w:t> </w:t>
      </w:r>
      <w:r>
        <w:rPr/>
        <w:t>с  </w:t>
      </w:r>
      <w:r>
        <w:rPr>
          <w:spacing w:val="18"/>
        </w:rPr>
        <w:t> </w:t>
      </w:r>
      <w:r>
        <w:rPr>
          <w:spacing w:val="-1"/>
        </w:rPr>
        <w:t>целью</w:t>
      </w:r>
      <w:r>
        <w:rPr/>
        <w:t>  </w:t>
      </w:r>
      <w:r>
        <w:rPr>
          <w:spacing w:val="20"/>
        </w:rPr>
        <w:t> </w:t>
      </w:r>
      <w:r>
        <w:rPr/>
        <w:t>исключения  </w:t>
      </w:r>
      <w:r>
        <w:rPr>
          <w:spacing w:val="21"/>
        </w:rPr>
        <w:t> </w:t>
      </w:r>
      <w:r>
        <w:rPr>
          <w:spacing w:val="-1"/>
        </w:rPr>
        <w:t>повреждения</w:t>
      </w:r>
      <w:r>
        <w:rPr/>
        <w:t>  </w:t>
      </w:r>
      <w:r>
        <w:rPr>
          <w:spacing w:val="18"/>
        </w:rPr>
        <w:t> </w:t>
      </w:r>
      <w:r>
        <w:rPr/>
        <w:t>сосудисто-</w:t>
      </w:r>
      <w:r>
        <w:rPr>
          <w:spacing w:val="42"/>
          <w:w w:val="102"/>
        </w:rPr>
        <w:t> </w:t>
      </w:r>
      <w:r>
        <w:rPr/>
        <w:t>нервного</w:t>
      </w:r>
      <w:r>
        <w:rPr>
          <w:spacing w:val="14"/>
        </w:rPr>
        <w:t> </w:t>
      </w:r>
      <w:r>
        <w:rPr>
          <w:spacing w:val="-1"/>
        </w:rPr>
        <w:t>пучка</w:t>
      </w:r>
      <w:r>
        <w:rPr>
          <w:spacing w:val="11"/>
        </w:rPr>
        <w:t> </w:t>
      </w:r>
      <w:r>
        <w:rPr/>
        <w:t>на</w:t>
      </w:r>
      <w:r>
        <w:rPr>
          <w:spacing w:val="11"/>
        </w:rPr>
        <w:t> </w:t>
      </w:r>
      <w:r>
        <w:rPr/>
        <w:t>уровне</w:t>
      </w:r>
      <w:r>
        <w:rPr>
          <w:spacing w:val="12"/>
        </w:rPr>
        <w:t> </w:t>
      </w:r>
      <w:r>
        <w:rPr>
          <w:spacing w:val="-1"/>
        </w:rPr>
        <w:t>перелома</w:t>
      </w:r>
      <w:r>
        <w:rPr>
          <w:spacing w:val="14"/>
        </w:rPr>
        <w:t> </w:t>
      </w:r>
      <w:r>
        <w:rPr>
          <w:spacing w:val="-1"/>
        </w:rPr>
        <w:t>[26,</w:t>
      </w:r>
      <w:r>
        <w:rPr>
          <w:spacing w:val="11"/>
        </w:rPr>
        <w:t> </w:t>
      </w:r>
      <w:r>
        <w:rPr/>
        <w:t>27,</w:t>
      </w:r>
      <w:r>
        <w:rPr>
          <w:spacing w:val="12"/>
        </w:rPr>
        <w:t> </w:t>
      </w:r>
      <w:r>
        <w:rPr/>
        <w:t>145,</w:t>
      </w:r>
      <w:r>
        <w:rPr>
          <w:spacing w:val="12"/>
        </w:rPr>
        <w:t> </w:t>
      </w:r>
      <w:r>
        <w:rPr/>
        <w:t>146,</w:t>
      </w:r>
      <w:r>
        <w:rPr>
          <w:spacing w:val="12"/>
        </w:rPr>
        <w:t> </w:t>
      </w:r>
      <w:r>
        <w:rPr/>
        <w:t>158,</w:t>
      </w:r>
      <w:r>
        <w:rPr>
          <w:spacing w:val="12"/>
        </w:rPr>
        <w:t> </w:t>
      </w:r>
      <w:r>
        <w:rPr/>
        <w:t>159].</w:t>
      </w:r>
      <w:r>
        <w:rPr/>
      </w:r>
    </w:p>
    <w:p>
      <w:pPr>
        <w:pStyle w:val="BodyText"/>
        <w:spacing w:line="371" w:lineRule="auto" w:before="0"/>
        <w:ind w:right="12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Для 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взрослых 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- 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уровень 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 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 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 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рн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52"/>
          <w:w w:val="110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8" w:lineRule="auto" w:before="2"/>
        <w:ind w:right="12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Для  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детей  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-  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w w:val="105"/>
        </w:rPr>
        <w:t>  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w w:val="105"/>
        </w:rPr>
        <w:t>  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  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  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(уровень  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рн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66"/>
          <w:w w:val="110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11"/>
        </w:numPr>
        <w:tabs>
          <w:tab w:pos="1064" w:val="left" w:leader="none"/>
        </w:tabs>
        <w:spacing w:line="368" w:lineRule="auto" w:before="24" w:after="0"/>
        <w:ind w:left="396" w:right="109" w:firstLine="404"/>
        <w:jc w:val="both"/>
      </w:pPr>
      <w:r>
        <w:rPr>
          <w:spacing w:val="-1"/>
        </w:rPr>
        <w:t>При</w:t>
      </w:r>
      <w:r>
        <w:rPr>
          <w:spacing w:val="25"/>
        </w:rPr>
        <w:t> </w:t>
      </w:r>
      <w:r>
        <w:rPr>
          <w:spacing w:val="-1"/>
        </w:rPr>
        <w:t>принятии</w:t>
      </w:r>
      <w:r>
        <w:rPr>
          <w:spacing w:val="25"/>
        </w:rPr>
        <w:t> </w:t>
      </w:r>
      <w:r>
        <w:rPr>
          <w:spacing w:val="-1"/>
        </w:rPr>
        <w:t>решения</w:t>
      </w:r>
      <w:r>
        <w:rPr>
          <w:spacing w:val="18"/>
        </w:rPr>
        <w:t> </w:t>
      </w:r>
      <w:r>
        <w:rPr/>
        <w:t>о</w:t>
      </w:r>
      <w:r>
        <w:rPr>
          <w:spacing w:val="21"/>
        </w:rPr>
        <w:t> </w:t>
      </w:r>
      <w:r>
        <w:rPr/>
        <w:t>проведении</w:t>
      </w:r>
      <w:r>
        <w:rPr>
          <w:spacing w:val="22"/>
        </w:rPr>
        <w:t> </w:t>
      </w:r>
      <w:r>
        <w:rPr>
          <w:spacing w:val="-1"/>
        </w:rPr>
        <w:t>хирургического</w:t>
      </w:r>
      <w:r>
        <w:rPr>
          <w:spacing w:val="21"/>
        </w:rPr>
        <w:t> </w:t>
      </w:r>
      <w:r>
        <w:rPr/>
        <w:t>лечения</w:t>
      </w:r>
      <w:r>
        <w:rPr>
          <w:spacing w:val="22"/>
        </w:rPr>
        <w:t> </w:t>
      </w:r>
      <w:r>
        <w:rPr>
          <w:spacing w:val="-1"/>
        </w:rPr>
        <w:t>взрослым</w:t>
      </w:r>
      <w:r>
        <w:rPr>
          <w:spacing w:val="21"/>
        </w:rPr>
        <w:t> </w:t>
      </w:r>
      <w:r>
        <w:rPr/>
        <w:t>пациентам</w:t>
      </w:r>
      <w:r>
        <w:rPr>
          <w:spacing w:val="73"/>
          <w:w w:val="102"/>
        </w:rPr>
        <w:t> </w:t>
      </w:r>
      <w:r>
        <w:rPr/>
        <w:t>с</w:t>
      </w:r>
      <w:r>
        <w:rPr>
          <w:spacing w:val="38"/>
        </w:rPr>
        <w:t> </w:t>
      </w:r>
      <w:r>
        <w:rPr/>
        <w:t>переломами</w:t>
      </w:r>
      <w:r>
        <w:rPr>
          <w:spacing w:val="40"/>
        </w:rPr>
        <w:t> </w:t>
      </w:r>
      <w:r>
        <w:rPr>
          <w:spacing w:val="-1"/>
        </w:rPr>
        <w:t>ключицы</w:t>
      </w:r>
      <w:r>
        <w:rPr>
          <w:spacing w:val="40"/>
        </w:rPr>
        <w:t> </w:t>
      </w:r>
      <w:r>
        <w:rPr/>
        <w:t>и/или</w:t>
      </w:r>
      <w:r>
        <w:rPr>
          <w:spacing w:val="40"/>
        </w:rPr>
        <w:t> </w:t>
      </w:r>
      <w:r>
        <w:rPr>
          <w:spacing w:val="-1"/>
        </w:rPr>
        <w:t>лопатки</w:t>
      </w:r>
      <w:r>
        <w:rPr>
          <w:spacing w:val="44"/>
        </w:rPr>
        <w:t> </w:t>
      </w: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41"/>
        </w:rPr>
        <w:t> </w:t>
      </w:r>
      <w:r>
        <w:rPr/>
        <w:t>сбор</w:t>
      </w:r>
      <w:r>
        <w:rPr>
          <w:spacing w:val="40"/>
        </w:rPr>
        <w:t> </w:t>
      </w:r>
      <w:r>
        <w:rPr/>
        <w:t>анамнеза</w:t>
      </w:r>
      <w:r>
        <w:rPr>
          <w:spacing w:val="40"/>
        </w:rPr>
        <w:t> </w:t>
      </w:r>
      <w:r>
        <w:rPr/>
        <w:t>и</w:t>
      </w:r>
      <w:r>
        <w:rPr>
          <w:spacing w:val="41"/>
        </w:rPr>
        <w:t> </w:t>
      </w:r>
      <w:r>
        <w:rPr/>
        <w:t>физикальное</w:t>
      </w:r>
      <w:r>
        <w:rPr>
          <w:spacing w:val="52"/>
          <w:w w:val="102"/>
        </w:rPr>
        <w:t> </w:t>
      </w:r>
      <w:r>
        <w:rPr/>
        <w:t>обследование</w:t>
      </w:r>
      <w:r>
        <w:rPr>
          <w:spacing w:val="22"/>
        </w:rPr>
        <w:t> </w:t>
      </w:r>
      <w:r>
        <w:rPr/>
        <w:t>с</w:t>
      </w:r>
      <w:r>
        <w:rPr>
          <w:spacing w:val="26"/>
        </w:rPr>
        <w:t> </w:t>
      </w:r>
      <w:r>
        <w:rPr/>
        <w:t>целью</w:t>
      </w:r>
      <w:r>
        <w:rPr>
          <w:spacing w:val="26"/>
        </w:rPr>
        <w:t> </w:t>
      </w:r>
      <w:r>
        <w:rPr/>
        <w:t>выявления</w:t>
      </w:r>
      <w:r>
        <w:rPr>
          <w:spacing w:val="25"/>
        </w:rPr>
        <w:t> </w:t>
      </w:r>
      <w:r>
        <w:rPr/>
        <w:t>факторов</w:t>
      </w:r>
      <w:r>
        <w:rPr>
          <w:spacing w:val="25"/>
        </w:rPr>
        <w:t> </w:t>
      </w:r>
      <w:r>
        <w:rPr/>
        <w:t>риска</w:t>
      </w:r>
      <w:r>
        <w:rPr>
          <w:spacing w:val="22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заболеваний</w:t>
      </w:r>
      <w:r>
        <w:rPr>
          <w:spacing w:val="26"/>
        </w:rPr>
        <w:t> </w:t>
      </w:r>
      <w:r>
        <w:rPr/>
        <w:t>сердечно-сосудистой</w:t>
      </w:r>
      <w:r>
        <w:rPr>
          <w:spacing w:val="22"/>
          <w:w w:val="102"/>
        </w:rPr>
        <w:t> </w:t>
      </w:r>
      <w:r>
        <w:rPr/>
        <w:t>системы</w:t>
      </w:r>
      <w:r>
        <w:rPr>
          <w:spacing w:val="13"/>
        </w:rPr>
        <w:t> </w:t>
      </w:r>
      <w:r>
        <w:rPr/>
        <w:t>[28,</w:t>
      </w:r>
      <w:r>
        <w:rPr>
          <w:spacing w:val="16"/>
        </w:rPr>
        <w:t> </w:t>
      </w:r>
      <w:r>
        <w:rPr/>
        <w:t>29].</w:t>
      </w:r>
      <w:r>
        <w:rPr/>
      </w:r>
    </w:p>
    <w:p>
      <w:pPr>
        <w:pStyle w:val="BodyText"/>
        <w:tabs>
          <w:tab w:pos="1339" w:val="left" w:leader="none"/>
          <w:tab w:pos="1630" w:val="left" w:leader="none"/>
          <w:tab w:pos="3542" w:val="left" w:leader="none"/>
          <w:tab w:pos="3697" w:val="left" w:leader="none"/>
          <w:tab w:pos="4560" w:val="left" w:leader="none"/>
          <w:tab w:pos="4798" w:val="left" w:leader="none"/>
          <w:tab w:pos="6336" w:val="left" w:leader="none"/>
          <w:tab w:pos="7578" w:val="left" w:leader="none"/>
          <w:tab w:pos="7962" w:val="left" w:leader="none"/>
          <w:tab w:pos="8474" w:val="left" w:leader="none"/>
        </w:tabs>
        <w:spacing w:line="369" w:lineRule="auto" w:before="5"/>
        <w:ind w:right="113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3).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Комментарий: </w:t>
      </w:r>
      <w:r>
        <w:rPr>
          <w:rFonts w:ascii="Times New Roman" w:hAnsi="Times New Roman" w:cs="Times New Roman" w:eastAsia="Times New Roman"/>
          <w:spacing w:val="5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   факторам   риска </w:t>
      </w:r>
      <w:r>
        <w:rPr>
          <w:rFonts w:ascii="Times New Roman" w:hAnsi="Times New Roman" w:cs="Times New Roman" w:eastAsia="Times New Roman"/>
          <w:spacing w:val="5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развития  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сердечно-сосудистых   заболеваний</w:t>
      </w:r>
      <w:r>
        <w:rPr>
          <w:rFonts w:ascii="Times New Roman" w:hAnsi="Times New Roman" w:cs="Times New Roman" w:eastAsia="Times New Roman"/>
          <w:spacing w:val="26"/>
          <w:w w:val="95"/>
        </w:rPr>
        <w:t> </w:t>
      </w:r>
      <w:r>
        <w:rPr>
          <w:rFonts w:ascii="Times New Roman" w:hAnsi="Times New Roman" w:cs="Times New Roman" w:eastAsia="Times New Roman"/>
          <w:w w:val="105"/>
        </w:rPr>
        <w:t>относят: 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артериальную 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гипертензию, 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курение,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дислипидемию 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(повышение 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общего</w:t>
      </w:r>
      <w:r>
        <w:rPr>
          <w:rFonts w:ascii="Times New Roman" w:hAnsi="Times New Roman" w:cs="Times New Roman" w:eastAsia="Times New Roman"/>
          <w:spacing w:val="42"/>
          <w:w w:val="102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холес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ерин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&gt;4,9</w:t>
      </w:r>
      <w:r>
        <w:rPr>
          <w:rFonts w:ascii="Times New Roman" w:hAnsi="Times New Roman" w:cs="Times New Roman" w:eastAsia="Times New Roman"/>
          <w:spacing w:val="-23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мм</w:t>
      </w:r>
      <w:r>
        <w:rPr>
          <w:rFonts w:ascii="Times New Roman" w:hAnsi="Times New Roman" w:cs="Times New Roman" w:eastAsia="Times New Roman"/>
          <w:spacing w:val="-2"/>
          <w:w w:val="105"/>
        </w:rPr>
        <w:t>оль/л</w:t>
      </w:r>
      <w:r>
        <w:rPr>
          <w:rFonts w:ascii="Times New Roman" w:hAnsi="Times New Roman" w:cs="Times New Roman" w:eastAsia="Times New Roman"/>
          <w:spacing w:val="-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и/или</w:t>
      </w:r>
      <w:r>
        <w:rPr>
          <w:rFonts w:ascii="Times New Roman" w:hAnsi="Times New Roman" w:cs="Times New Roman" w:eastAsia="Times New Roman"/>
          <w:spacing w:val="-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холес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ерин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ЛПНП</w:t>
      </w:r>
      <w:r>
        <w:rPr>
          <w:rFonts w:ascii="Times New Roman" w:hAnsi="Times New Roman" w:cs="Times New Roman" w:eastAsia="Times New Roman"/>
          <w:spacing w:val="-1"/>
          <w:w w:val="105"/>
        </w:rPr>
        <w:t>&gt;</w:t>
      </w:r>
      <w:r>
        <w:rPr>
          <w:rFonts w:ascii="Times New Roman" w:hAnsi="Times New Roman" w:cs="Times New Roman" w:eastAsia="Times New Roman"/>
          <w:spacing w:val="-2"/>
          <w:w w:val="105"/>
        </w:rPr>
        <w:t>3</w:t>
      </w:r>
      <w:r>
        <w:rPr>
          <w:rFonts w:ascii="Times New Roman" w:hAnsi="Times New Roman" w:cs="Times New Roman" w:eastAsia="Times New Roman"/>
          <w:spacing w:val="-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ммоль/л</w:t>
      </w:r>
      <w:r>
        <w:rPr>
          <w:rFonts w:ascii="Times New Roman" w:hAnsi="Times New Roman" w:cs="Times New Roman" w:eastAsia="Times New Roman"/>
          <w:spacing w:val="-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и/или</w:t>
      </w:r>
      <w:r>
        <w:rPr>
          <w:rFonts w:ascii="Times New Roman" w:hAnsi="Times New Roman" w:cs="Times New Roman" w:eastAsia="Times New Roman"/>
          <w:spacing w:val="-2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холес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ерин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ЛПВП</w:t>
      </w:r>
      <w:r>
        <w:rPr>
          <w:rFonts w:ascii="Times New Roman" w:hAnsi="Times New Roman" w:cs="Times New Roman" w:eastAsia="Times New Roman"/>
          <w:spacing w:val="-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</w:t>
      </w:r>
      <w:r>
        <w:rPr>
          <w:rFonts w:ascii="Times New Roman" w:hAnsi="Times New Roman" w:cs="Times New Roman" w:eastAsia="Times New Roman"/>
          <w:spacing w:val="79"/>
          <w:w w:val="90"/>
        </w:rPr>
        <w:t> </w:t>
      </w:r>
      <w:r>
        <w:rPr>
          <w:rFonts w:ascii="Times New Roman" w:hAnsi="Times New Roman" w:cs="Times New Roman" w:eastAsia="Times New Roman"/>
          <w:w w:val="105"/>
        </w:rPr>
        <w:t>мужчин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&lt;1,0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ммоль/л,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женщин</w:t>
      </w:r>
      <w:r>
        <w:rPr>
          <w:rFonts w:ascii="Times New Roman" w:hAnsi="Times New Roman" w:cs="Times New Roman" w:eastAsia="Times New Roman"/>
          <w:spacing w:val="4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-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&lt;1,2</w:t>
      </w:r>
      <w:r>
        <w:rPr>
          <w:rFonts w:ascii="Times New Roman" w:hAnsi="Times New Roman" w:cs="Times New Roman" w:eastAsia="Times New Roman"/>
          <w:spacing w:val="3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ммоль/л</w:t>
      </w:r>
      <w:r>
        <w:rPr>
          <w:rFonts w:ascii="Times New Roman" w:hAnsi="Times New Roman" w:cs="Times New Roman" w:eastAsia="Times New Roman"/>
          <w:spacing w:val="3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и/или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риглицеридов</w:t>
      </w:r>
      <w:r>
        <w:rPr>
          <w:rFonts w:ascii="Times New Roman" w:hAnsi="Times New Roman" w:cs="Times New Roman" w:eastAsia="Times New Roman"/>
          <w:spacing w:val="-1"/>
          <w:w w:val="105"/>
        </w:rPr>
        <w:t>&gt;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1,7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мм</w:t>
      </w:r>
      <w:r>
        <w:rPr>
          <w:rFonts w:ascii="Times New Roman" w:hAnsi="Times New Roman" w:cs="Times New Roman" w:eastAsia="Times New Roman"/>
          <w:spacing w:val="-2"/>
          <w:w w:val="105"/>
        </w:rPr>
        <w:t>оль/л),</w:t>
      </w:r>
      <w:r>
        <w:rPr>
          <w:rFonts w:ascii="Times New Roman" w:hAnsi="Times New Roman" w:cs="Times New Roman" w:eastAsia="Times New Roman"/>
          <w:spacing w:val="5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сахарный 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ди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бе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семейный 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анамнез 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сердечно-сосудис</w:t>
      </w:r>
      <w:r>
        <w:rPr>
          <w:rFonts w:ascii="Times New Roman" w:hAnsi="Times New Roman" w:cs="Times New Roman" w:eastAsia="Times New Roman"/>
          <w:spacing w:val="-1"/>
          <w:w w:val="105"/>
        </w:rPr>
        <w:t>ты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болев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ний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 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молодом</w:t>
      </w:r>
      <w:r>
        <w:rPr>
          <w:rFonts w:ascii="Times New Roman" w:hAnsi="Times New Roman" w:cs="Times New Roman" w:eastAsia="Times New Roman"/>
          <w:spacing w:val="76"/>
          <w:w w:val="103"/>
        </w:rPr>
        <w:t> </w:t>
      </w:r>
      <w:r>
        <w:rPr>
          <w:rFonts w:ascii="Times New Roman" w:hAnsi="Times New Roman" w:cs="Times New Roman" w:eastAsia="Times New Roman"/>
          <w:w w:val="105"/>
        </w:rPr>
        <w:t>возрасте 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(&lt;55 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для 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мужчин 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 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&lt;65 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лет 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для 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женщин) 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[28]. 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Под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новленн</w:t>
      </w:r>
      <w:r>
        <w:rPr>
          <w:rFonts w:ascii="Times New Roman" w:hAnsi="Times New Roman" w:cs="Times New Roman" w:eastAsia="Times New Roman"/>
          <w:spacing w:val="-1"/>
          <w:w w:val="105"/>
        </w:rPr>
        <w:t>ым</w:t>
      </w:r>
      <w:r>
        <w:rPr>
          <w:rFonts w:ascii="Times New Roman" w:hAnsi="Times New Roman" w:cs="Times New Roman" w:eastAsia="Times New Roman"/>
          <w:spacing w:val="27"/>
          <w:w w:val="103"/>
        </w:rPr>
        <w:t> </w:t>
      </w:r>
      <w:r>
        <w:rPr>
          <w:rFonts w:ascii="Times New Roman" w:hAnsi="Times New Roman" w:cs="Times New Roman" w:eastAsia="Times New Roman"/>
          <w:w w:val="105"/>
        </w:rPr>
        <w:t>заболеванием 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сердечно-сосудистым 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заболеванием 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понимают: 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ише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ическую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болезнь</w:t>
      </w:r>
      <w:r>
        <w:rPr>
          <w:rFonts w:ascii="Times New Roman" w:hAnsi="Times New Roman" w:cs="Times New Roman" w:eastAsia="Times New Roman"/>
          <w:spacing w:val="29"/>
          <w:w w:val="102"/>
        </w:rPr>
        <w:t> </w:t>
      </w:r>
      <w:r>
        <w:rPr>
          <w:rFonts w:ascii="Times New Roman" w:hAnsi="Times New Roman" w:cs="Times New Roman" w:eastAsia="Times New Roman"/>
        </w:rPr>
        <w:t>сердца,</w:t>
        <w:tab/>
      </w:r>
      <w:r>
        <w:rPr>
          <w:rFonts w:ascii="Times New Roman" w:hAnsi="Times New Roman" w:cs="Times New Roman" w:eastAsia="Times New Roman"/>
          <w:w w:val="95"/>
        </w:rPr>
        <w:t>цереброваскулярную</w:t>
        <w:tab/>
      </w:r>
      <w:r>
        <w:rPr>
          <w:rFonts w:ascii="Times New Roman" w:hAnsi="Times New Roman" w:cs="Times New Roman" w:eastAsia="Times New Roman"/>
          <w:spacing w:val="-1"/>
          <w:w w:val="95"/>
        </w:rPr>
        <w:t>бо</w:t>
      </w:r>
      <w:r>
        <w:rPr>
          <w:rFonts w:ascii="Times New Roman" w:hAnsi="Times New Roman" w:cs="Times New Roman" w:eastAsia="Times New Roman"/>
          <w:spacing w:val="-2"/>
          <w:w w:val="95"/>
        </w:rPr>
        <w:t>л</w:t>
      </w:r>
      <w:r>
        <w:rPr>
          <w:rFonts w:ascii="Times New Roman" w:hAnsi="Times New Roman" w:cs="Times New Roman" w:eastAsia="Times New Roman"/>
          <w:spacing w:val="-1"/>
          <w:w w:val="95"/>
        </w:rPr>
        <w:t>езнь,</w:t>
        <w:tab/>
        <w:t>периферический</w:t>
        <w:tab/>
      </w:r>
      <w:r>
        <w:rPr>
          <w:rFonts w:ascii="Times New Roman" w:hAnsi="Times New Roman" w:cs="Times New Roman" w:eastAsia="Times New Roman"/>
          <w:w w:val="105"/>
        </w:rPr>
        <w:t>атеросклероз,</w:t>
        <w:tab/>
      </w:r>
      <w:r>
        <w:rPr>
          <w:rFonts w:ascii="Times New Roman" w:hAnsi="Times New Roman" w:cs="Times New Roman" w:eastAsia="Times New Roman"/>
          <w:spacing w:val="-2"/>
          <w:w w:val="95"/>
        </w:rPr>
        <w:t>х</w:t>
      </w:r>
      <w:r>
        <w:rPr>
          <w:rFonts w:ascii="Times New Roman" w:hAnsi="Times New Roman" w:cs="Times New Roman" w:eastAsia="Times New Roman"/>
          <w:spacing w:val="-1"/>
          <w:w w:val="95"/>
        </w:rPr>
        <w:t>роническ</w:t>
      </w:r>
      <w:r>
        <w:rPr>
          <w:rFonts w:ascii="Times New Roman" w:hAnsi="Times New Roman" w:cs="Times New Roman" w:eastAsia="Times New Roman"/>
          <w:spacing w:val="-2"/>
          <w:w w:val="95"/>
        </w:rPr>
        <w:t>у</w:t>
      </w:r>
      <w:r>
        <w:rPr>
          <w:rFonts w:ascii="Times New Roman" w:hAnsi="Times New Roman" w:cs="Times New Roman" w:eastAsia="Times New Roman"/>
          <w:spacing w:val="-1"/>
          <w:w w:val="95"/>
        </w:rPr>
        <w:t>ю</w:t>
      </w:r>
      <w:r>
        <w:rPr>
          <w:rFonts w:ascii="Times New Roman" w:hAnsi="Times New Roman" w:cs="Times New Roman" w:eastAsia="Times New Roman"/>
          <w:spacing w:val="53"/>
          <w:w w:val="96"/>
        </w:rPr>
        <w:t> </w:t>
      </w:r>
      <w:r>
        <w:rPr>
          <w:rFonts w:ascii="Times New Roman" w:hAnsi="Times New Roman" w:cs="Times New Roman" w:eastAsia="Times New Roman"/>
          <w:w w:val="95"/>
        </w:rPr>
        <w:t>сердечную</w:t>
        <w:tab/>
      </w:r>
      <w:r>
        <w:rPr>
          <w:rFonts w:ascii="Times New Roman" w:hAnsi="Times New Roman" w:cs="Times New Roman" w:eastAsia="Times New Roman"/>
          <w:spacing w:val="-2"/>
          <w:w w:val="105"/>
        </w:rPr>
        <w:t>недос</w:t>
      </w:r>
      <w:r>
        <w:rPr>
          <w:rFonts w:ascii="Times New Roman" w:hAnsi="Times New Roman" w:cs="Times New Roman" w:eastAsia="Times New Roman"/>
          <w:spacing w:val="-1"/>
          <w:w w:val="105"/>
        </w:rPr>
        <w:t>тат</w:t>
      </w:r>
      <w:r>
        <w:rPr>
          <w:rFonts w:ascii="Times New Roman" w:hAnsi="Times New Roman" w:cs="Times New Roman" w:eastAsia="Times New Roman"/>
          <w:spacing w:val="-2"/>
          <w:w w:val="105"/>
        </w:rPr>
        <w:t>очнос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ь,</w:t>
        <w:tab/>
        <w:tab/>
      </w:r>
      <w:r>
        <w:rPr>
          <w:rFonts w:ascii="Times New Roman" w:hAnsi="Times New Roman" w:cs="Times New Roman" w:eastAsia="Times New Roman"/>
          <w:spacing w:val="-2"/>
          <w:w w:val="95"/>
        </w:rPr>
        <w:t>л</w:t>
      </w:r>
      <w:r>
        <w:rPr>
          <w:rFonts w:ascii="Times New Roman" w:hAnsi="Times New Roman" w:cs="Times New Roman" w:eastAsia="Times New Roman"/>
          <w:spacing w:val="-1"/>
          <w:w w:val="95"/>
        </w:rPr>
        <w:t>егочн</w:t>
      </w:r>
      <w:r>
        <w:rPr>
          <w:rFonts w:ascii="Times New Roman" w:hAnsi="Times New Roman" w:cs="Times New Roman" w:eastAsia="Times New Roman"/>
          <w:spacing w:val="-2"/>
          <w:w w:val="95"/>
        </w:rPr>
        <w:t>у</w:t>
      </w:r>
      <w:r>
        <w:rPr>
          <w:rFonts w:ascii="Times New Roman" w:hAnsi="Times New Roman" w:cs="Times New Roman" w:eastAsia="Times New Roman"/>
          <w:spacing w:val="-1"/>
          <w:w w:val="95"/>
        </w:rPr>
        <w:t>ю</w:t>
        <w:tab/>
      </w:r>
      <w:r>
        <w:rPr>
          <w:rFonts w:ascii="Times New Roman" w:hAnsi="Times New Roman" w:cs="Times New Roman" w:eastAsia="Times New Roman"/>
          <w:spacing w:val="-2"/>
        </w:rPr>
        <w:t>гип</w:t>
      </w:r>
      <w:r>
        <w:rPr>
          <w:rFonts w:ascii="Times New Roman" w:hAnsi="Times New Roman" w:cs="Times New Roman" w:eastAsia="Times New Roman"/>
          <w:spacing w:val="-1"/>
        </w:rPr>
        <w:t>ерте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з</w:t>
      </w:r>
      <w:r>
        <w:rPr>
          <w:rFonts w:ascii="Times New Roman" w:hAnsi="Times New Roman" w:cs="Times New Roman" w:eastAsia="Times New Roman"/>
          <w:spacing w:val="-2"/>
        </w:rPr>
        <w:t>ию</w:t>
      </w:r>
      <w:r>
        <w:rPr>
          <w:rFonts w:ascii="Times New Roman" w:hAnsi="Times New Roman" w:cs="Times New Roman" w:eastAsia="Times New Roman"/>
          <w:spacing w:val="-1"/>
        </w:rPr>
        <w:t>,</w:t>
        <w:tab/>
      </w:r>
      <w:r>
        <w:rPr>
          <w:rFonts w:ascii="Times New Roman" w:hAnsi="Times New Roman" w:cs="Times New Roman" w:eastAsia="Times New Roman"/>
        </w:rPr>
        <w:t>клапанные</w:t>
        <w:tab/>
      </w:r>
      <w:r>
        <w:rPr>
          <w:rFonts w:ascii="Times New Roman" w:hAnsi="Times New Roman" w:cs="Times New Roman" w:eastAsia="Times New Roman"/>
          <w:w w:val="95"/>
        </w:rPr>
        <w:t>пороки</w:t>
        <w:tab/>
      </w:r>
      <w:r>
        <w:rPr>
          <w:rFonts w:ascii="Times New Roman" w:hAnsi="Times New Roman" w:cs="Times New Roman" w:eastAsia="Times New Roman"/>
        </w:rPr>
        <w:t>сердца,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4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кардиомиопатии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30,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29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2"/>
        </w:numPr>
        <w:tabs>
          <w:tab w:pos="922" w:val="left" w:leader="none"/>
        </w:tabs>
        <w:spacing w:line="369" w:lineRule="auto" w:before="136" w:after="0"/>
        <w:ind w:left="396" w:right="107" w:firstLine="404"/>
        <w:jc w:val="both"/>
      </w:pPr>
      <w:r>
        <w:rPr/>
        <w:t>Всем</w:t>
      </w:r>
      <w:r>
        <w:rPr>
          <w:spacing w:val="7"/>
        </w:rPr>
        <w:t> </w:t>
      </w:r>
      <w:r>
        <w:rPr/>
        <w:t>взрослым</w:t>
      </w:r>
      <w:r>
        <w:rPr>
          <w:spacing w:val="4"/>
        </w:rPr>
        <w:t> </w:t>
      </w:r>
      <w:r>
        <w:rPr/>
        <w:t>пациентам,</w:t>
      </w:r>
      <w:r>
        <w:rPr>
          <w:spacing w:val="6"/>
        </w:rPr>
        <w:t> </w:t>
      </w:r>
      <w:r>
        <w:rPr>
          <w:spacing w:val="-1"/>
        </w:rPr>
        <w:t>направляемым</w:t>
      </w:r>
      <w:r>
        <w:rPr>
          <w:spacing w:val="11"/>
        </w:rPr>
        <w:t> </w:t>
      </w:r>
      <w:r>
        <w:rPr/>
        <w:t>на</w:t>
      </w:r>
      <w:r>
        <w:rPr>
          <w:spacing w:val="7"/>
        </w:rPr>
        <w:t> </w:t>
      </w:r>
      <w:r>
        <w:rPr/>
        <w:t>плановое</w:t>
      </w:r>
      <w:r>
        <w:rPr>
          <w:spacing w:val="2"/>
        </w:rPr>
        <w:t> </w:t>
      </w:r>
      <w:r>
        <w:rPr/>
        <w:t>оперативное</w:t>
      </w:r>
      <w:r>
        <w:rPr>
          <w:spacing w:val="5"/>
        </w:rPr>
        <w:t> </w:t>
      </w:r>
      <w:r>
        <w:rPr>
          <w:spacing w:val="-1"/>
        </w:rPr>
        <w:t>лечение</w:t>
      </w:r>
      <w:r>
        <w:rPr>
          <w:spacing w:val="7"/>
        </w:rPr>
        <w:t> </w:t>
      </w:r>
      <w:r>
        <w:rPr>
          <w:spacing w:val="-1"/>
        </w:rPr>
        <w:t>перелома</w:t>
      </w:r>
      <w:r>
        <w:rPr>
          <w:spacing w:val="56"/>
          <w:w w:val="102"/>
        </w:rPr>
        <w:t> </w:t>
      </w:r>
      <w:r>
        <w:rPr/>
        <w:t>ключицы</w:t>
      </w:r>
      <w:r>
        <w:rPr>
          <w:spacing w:val="1"/>
        </w:rPr>
        <w:t> </w:t>
      </w:r>
      <w:r>
        <w:rPr/>
        <w:t>и/или</w:t>
      </w:r>
      <w:r>
        <w:rPr>
          <w:spacing w:val="10"/>
        </w:rPr>
        <w:t> </w:t>
      </w:r>
      <w:r>
        <w:rPr/>
        <w:t>лопатки,</w:t>
      </w:r>
      <w:r>
        <w:rPr>
          <w:spacing w:val="11"/>
        </w:rPr>
        <w:t> </w:t>
      </w: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9"/>
        </w:rPr>
        <w:t> </w:t>
      </w:r>
      <w:r>
        <w:rPr/>
        <w:t>оценка</w:t>
      </w:r>
      <w:r>
        <w:rPr>
          <w:spacing w:val="3"/>
        </w:rPr>
        <w:t> </w:t>
      </w:r>
      <w:r>
        <w:rPr/>
        <w:t>риска</w:t>
      </w:r>
      <w:r>
        <w:rPr>
          <w:spacing w:val="9"/>
        </w:rPr>
        <w:t> </w:t>
      </w:r>
      <w:r>
        <w:rPr/>
        <w:t>периоперационных</w:t>
      </w:r>
      <w:r>
        <w:rPr>
          <w:spacing w:val="7"/>
        </w:rPr>
        <w:t> </w:t>
      </w:r>
      <w:r>
        <w:rPr>
          <w:spacing w:val="-1"/>
        </w:rPr>
        <w:t>сердечно-</w:t>
      </w:r>
      <w:r>
        <w:rPr>
          <w:spacing w:val="60"/>
          <w:w w:val="102"/>
        </w:rPr>
        <w:t> </w:t>
      </w:r>
      <w:r>
        <w:rPr/>
        <w:t>сосудистых</w:t>
      </w:r>
      <w:r>
        <w:rPr>
          <w:spacing w:val="21"/>
        </w:rPr>
        <w:t> </w:t>
      </w:r>
      <w:r>
        <w:rPr>
          <w:spacing w:val="-1"/>
        </w:rPr>
        <w:t>осложнений</w:t>
      </w:r>
      <w:r>
        <w:rPr>
          <w:spacing w:val="25"/>
        </w:rPr>
        <w:t> </w:t>
      </w:r>
      <w:r>
        <w:rPr/>
        <w:t>с</w:t>
      </w:r>
      <w:r>
        <w:rPr>
          <w:spacing w:val="20"/>
        </w:rPr>
        <w:t> </w:t>
      </w:r>
      <w:r>
        <w:rPr/>
        <w:t>учетом</w:t>
      </w:r>
      <w:r>
        <w:rPr>
          <w:spacing w:val="21"/>
        </w:rPr>
        <w:t> </w:t>
      </w:r>
      <w:r>
        <w:rPr/>
        <w:t>вида</w:t>
      </w:r>
      <w:r>
        <w:rPr>
          <w:spacing w:val="22"/>
        </w:rPr>
        <w:t> </w:t>
      </w:r>
      <w:r>
        <w:rPr/>
        <w:t>планируемого</w:t>
      </w:r>
      <w:r>
        <w:rPr>
          <w:spacing w:val="22"/>
        </w:rPr>
        <w:t> </w:t>
      </w:r>
      <w:r>
        <w:rPr/>
        <w:t>оперативного</w:t>
      </w:r>
      <w:r>
        <w:rPr>
          <w:spacing w:val="21"/>
        </w:rPr>
        <w:t> </w:t>
      </w:r>
      <w:r>
        <w:rPr>
          <w:spacing w:val="-1"/>
        </w:rPr>
        <w:t>лечения</w:t>
      </w:r>
      <w:r>
        <w:rPr>
          <w:spacing w:val="25"/>
        </w:rPr>
        <w:t> </w:t>
      </w:r>
      <w:r>
        <w:rPr>
          <w:spacing w:val="-1"/>
        </w:rPr>
        <w:t>перелома</w:t>
      </w:r>
      <w:r>
        <w:rPr>
          <w:spacing w:val="48"/>
          <w:w w:val="102"/>
        </w:rPr>
        <w:t> </w:t>
      </w:r>
      <w:r>
        <w:rPr/>
        <w:t>ключицы</w:t>
      </w:r>
      <w:r>
        <w:rPr>
          <w:spacing w:val="37"/>
        </w:rPr>
        <w:t> </w:t>
      </w:r>
      <w:r>
        <w:rPr>
          <w:spacing w:val="-1"/>
        </w:rPr>
        <w:t>и/или</w:t>
      </w:r>
      <w:r>
        <w:rPr>
          <w:spacing w:val="44"/>
        </w:rPr>
        <w:t> </w:t>
      </w:r>
      <w:r>
        <w:rPr/>
        <w:t>лопатки</w:t>
      </w:r>
      <w:r>
        <w:rPr>
          <w:spacing w:val="41"/>
        </w:rPr>
        <w:t> </w:t>
      </w:r>
      <w:r>
        <w:rPr/>
        <w:t>вне</w:t>
      </w:r>
      <w:r>
        <w:rPr>
          <w:spacing w:val="38"/>
        </w:rPr>
        <w:t> </w:t>
      </w:r>
      <w:r>
        <w:rPr/>
        <w:t>зависимости</w:t>
      </w:r>
      <w:r>
        <w:rPr>
          <w:spacing w:val="43"/>
        </w:rPr>
        <w:t> </w:t>
      </w:r>
      <w:r>
        <w:rPr/>
        <w:t>от</w:t>
      </w:r>
      <w:r>
        <w:rPr>
          <w:spacing w:val="40"/>
        </w:rPr>
        <w:t> </w:t>
      </w:r>
      <w:r>
        <w:rPr/>
        <w:t>наличия</w:t>
      </w:r>
      <w:r>
        <w:rPr>
          <w:spacing w:val="40"/>
        </w:rPr>
        <w:t> </w:t>
      </w:r>
      <w:r>
        <w:rPr>
          <w:spacing w:val="-1"/>
        </w:rPr>
        <w:t>сопутствующей</w:t>
      </w:r>
      <w:r>
        <w:rPr>
          <w:spacing w:val="40"/>
        </w:rPr>
        <w:t> </w:t>
      </w:r>
      <w:r>
        <w:rPr/>
        <w:t>патологии</w:t>
      </w:r>
      <w:r>
        <w:rPr>
          <w:spacing w:val="40"/>
        </w:rPr>
        <w:t> </w:t>
      </w:r>
      <w:r>
        <w:rPr/>
        <w:t>с</w:t>
      </w:r>
      <w:r>
        <w:rPr>
          <w:spacing w:val="42"/>
        </w:rPr>
        <w:t> </w:t>
      </w:r>
      <w:r>
        <w:rPr>
          <w:spacing w:val="-1"/>
        </w:rPr>
        <w:t>целью</w:t>
      </w:r>
      <w:r>
        <w:rPr>
          <w:spacing w:val="46"/>
          <w:w w:val="102"/>
        </w:rPr>
        <w:t> </w:t>
      </w:r>
      <w:r>
        <w:rPr/>
        <w:t>профилактики</w:t>
      </w:r>
      <w:r>
        <w:rPr>
          <w:spacing w:val="26"/>
        </w:rPr>
        <w:t> </w:t>
      </w:r>
      <w:r>
        <w:rPr>
          <w:spacing w:val="-1"/>
        </w:rPr>
        <w:t>жизнеугрожающих</w:t>
      </w:r>
      <w:r>
        <w:rPr>
          <w:spacing w:val="25"/>
        </w:rPr>
        <w:t> </w:t>
      </w:r>
      <w:r>
        <w:rPr/>
        <w:t>осложнений</w:t>
      </w:r>
      <w:r>
        <w:rPr>
          <w:spacing w:val="28"/>
        </w:rPr>
        <w:t> </w:t>
      </w:r>
      <w:r>
        <w:rPr>
          <w:spacing w:val="-1"/>
        </w:rPr>
        <w:t>хирургического</w:t>
      </w:r>
      <w:r>
        <w:rPr>
          <w:spacing w:val="22"/>
        </w:rPr>
        <w:t> </w:t>
      </w:r>
      <w:r>
        <w:rPr/>
        <w:t>лечения</w:t>
      </w:r>
      <w:r>
        <w:rPr>
          <w:spacing w:val="25"/>
        </w:rPr>
        <w:t> </w:t>
      </w:r>
      <w:r>
        <w:rPr/>
        <w:t>[28,</w:t>
      </w:r>
      <w:r>
        <w:rPr>
          <w:spacing w:val="25"/>
        </w:rPr>
        <w:t> </w:t>
      </w:r>
      <w:r>
        <w:rPr/>
        <w:t>31].</w:t>
      </w:r>
      <w:r>
        <w:rPr/>
      </w:r>
    </w:p>
    <w:p>
      <w:pPr>
        <w:pStyle w:val="BodyText"/>
        <w:spacing w:line="368" w:lineRule="auto" w:before="98"/>
        <w:ind w:left="797" w:right="112" w:hanging="401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рекомендации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3).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Комментарии:</w:t>
      </w:r>
      <w:r>
        <w:rPr>
          <w:rFonts w:ascii="Times New Roman" w:hAnsi="Times New Roman" w:cs="Times New Roman" w:eastAsia="Times New Roman"/>
          <w:spacing w:val="-3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При</w:t>
      </w:r>
      <w:r>
        <w:rPr>
          <w:rFonts w:ascii="Times New Roman" w:hAnsi="Times New Roman" w:cs="Times New Roman" w:eastAsia="Times New Roman"/>
          <w:spacing w:val="-3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проведении</w:t>
      </w:r>
      <w:r>
        <w:rPr>
          <w:rFonts w:ascii="Times New Roman" w:hAnsi="Times New Roman" w:cs="Times New Roman" w:eastAsia="Times New Roman"/>
          <w:spacing w:val="-3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хирургического</w:t>
      </w:r>
      <w:r>
        <w:rPr>
          <w:rFonts w:ascii="Times New Roman" w:hAnsi="Times New Roman" w:cs="Times New Roman" w:eastAsia="Times New Roman"/>
          <w:spacing w:val="-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лечения</w:t>
      </w:r>
      <w:r>
        <w:rPr>
          <w:rFonts w:ascii="Times New Roman" w:hAnsi="Times New Roman" w:cs="Times New Roman" w:eastAsia="Times New Roman"/>
          <w:spacing w:val="-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</w:t>
      </w:r>
      <w:r>
        <w:rPr>
          <w:rFonts w:ascii="Times New Roman" w:hAnsi="Times New Roman" w:cs="Times New Roman" w:eastAsia="Times New Roman"/>
          <w:spacing w:val="-31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э</w:t>
      </w:r>
      <w:r>
        <w:rPr>
          <w:rFonts w:ascii="Times New Roman" w:hAnsi="Times New Roman" w:cs="Times New Roman" w:eastAsia="Times New Roman"/>
          <w:spacing w:val="-2"/>
          <w:w w:val="105"/>
        </w:rPr>
        <w:t>кс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ренн</w:t>
      </w:r>
      <w:r>
        <w:rPr>
          <w:rFonts w:ascii="Times New Roman" w:hAnsi="Times New Roman" w:cs="Times New Roman" w:eastAsia="Times New Roman"/>
          <w:spacing w:val="-1"/>
          <w:w w:val="105"/>
        </w:rPr>
        <w:t>ым</w:t>
      </w:r>
      <w:r>
        <w:rPr>
          <w:rFonts w:ascii="Times New Roman" w:hAnsi="Times New Roman" w:cs="Times New Roman" w:eastAsia="Times New Roman"/>
          <w:spacing w:val="-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(менее</w:t>
      </w:r>
      <w:r>
        <w:rPr>
          <w:rFonts w:ascii="Times New Roman" w:hAnsi="Times New Roman" w:cs="Times New Roman" w:eastAsia="Times New Roman"/>
          <w:spacing w:val="-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6</w:t>
      </w:r>
      <w:r>
        <w:rPr>
          <w:rFonts w:ascii="Times New Roman" w:hAnsi="Times New Roman" w:cs="Times New Roman" w:eastAsia="Times New Roman"/>
          <w:spacing w:val="-3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сов)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5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</w:rPr>
        <w:t>неотложным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(6-24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аса)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показаниям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ера</w:t>
      </w:r>
      <w:r>
        <w:rPr>
          <w:rFonts w:ascii="Times New Roman" w:hAnsi="Times New Roman"/>
          <w:spacing w:val="-2"/>
        </w:rPr>
        <w:t>ци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ая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оценка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ска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не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проводится.</w:t>
      </w:r>
      <w:r>
        <w:rPr>
          <w:rFonts w:ascii="Times New Roman" w:hAnsi="Times New Roman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369" w:lineRule="auto" w:before="0"/>
        <w:ind w:right="113" w:firstLine="266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Малые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ортопедические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операции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сопровождаются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низким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риском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зви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сердечно-</w:t>
      </w:r>
      <w:r>
        <w:rPr>
          <w:rFonts w:ascii="Times New Roman" w:hAnsi="Times New Roman" w:cs="Times New Roman" w:eastAsia="Times New Roman"/>
          <w:spacing w:val="22"/>
          <w:w w:val="102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сосудис</w:t>
      </w:r>
      <w:r>
        <w:rPr>
          <w:rFonts w:ascii="Times New Roman" w:hAnsi="Times New Roman" w:cs="Times New Roman" w:eastAsia="Times New Roman"/>
          <w:spacing w:val="-1"/>
          <w:w w:val="105"/>
        </w:rPr>
        <w:t>ты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осложнений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(30-дневный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риск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зви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инфаркта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иок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рд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или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ер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</w:t>
      </w:r>
      <w:r>
        <w:rPr>
          <w:rFonts w:ascii="Times New Roman" w:hAnsi="Times New Roman" w:cs="Times New Roman" w:eastAsia="Times New Roman"/>
          <w:spacing w:val="61"/>
          <w:w w:val="169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сердечно-сосудис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ой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патологии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после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операции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-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енее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1%).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Большие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ортопедические</w:t>
      </w:r>
      <w:r>
        <w:rPr>
          <w:rFonts w:ascii="Times New Roman" w:hAnsi="Times New Roman" w:cs="Times New Roman" w:eastAsia="Times New Roman"/>
          <w:spacing w:val="66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операции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сопрово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д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ю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у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очн</w:t>
      </w:r>
      <w:r>
        <w:rPr>
          <w:rFonts w:ascii="Times New Roman" w:hAnsi="Times New Roman" w:cs="Times New Roman" w:eastAsia="Times New Roman"/>
          <w:spacing w:val="-1"/>
          <w:w w:val="105"/>
        </w:rPr>
        <w:t>ым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(умеренным)  риском 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зви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сердечно-</w:t>
      </w:r>
      <w:r>
        <w:rPr>
          <w:rFonts w:ascii="Times New Roman" w:hAnsi="Times New Roman" w:cs="Times New Roman" w:eastAsia="Times New Roman"/>
          <w:spacing w:val="61"/>
          <w:w w:val="102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сосудис</w:t>
      </w:r>
      <w:r>
        <w:rPr>
          <w:rFonts w:ascii="Times New Roman" w:hAnsi="Times New Roman" w:cs="Times New Roman" w:eastAsia="Times New Roman"/>
          <w:spacing w:val="-1"/>
          <w:w w:val="105"/>
        </w:rPr>
        <w:t>ты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осложнений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(30-дневный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риск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зви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инфаркта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иок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рд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или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ер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</w:t>
      </w:r>
      <w:r>
        <w:rPr>
          <w:rFonts w:ascii="Times New Roman" w:hAnsi="Times New Roman" w:cs="Times New Roman" w:eastAsia="Times New Roman"/>
          <w:spacing w:val="61"/>
          <w:w w:val="169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сердечно-сосудис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ой</w:t>
      </w:r>
      <w:r>
        <w:rPr>
          <w:rFonts w:ascii="Times New Roman" w:hAnsi="Times New Roman" w:cs="Times New Roman" w:eastAsia="Times New Roman"/>
          <w:spacing w:val="-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патологии</w:t>
      </w:r>
      <w:r>
        <w:rPr>
          <w:rFonts w:ascii="Times New Roman" w:hAnsi="Times New Roman" w:cs="Times New Roman" w:eastAsia="Times New Roman"/>
          <w:spacing w:val="-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после</w:t>
      </w:r>
      <w:r>
        <w:rPr>
          <w:rFonts w:ascii="Times New Roman" w:hAnsi="Times New Roman" w:cs="Times New Roman" w:eastAsia="Times New Roman"/>
          <w:spacing w:val="-1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опер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ции</w:t>
      </w:r>
      <w:r>
        <w:rPr>
          <w:rFonts w:ascii="Times New Roman" w:hAnsi="Times New Roman" w:cs="Times New Roman" w:eastAsia="Times New Roman"/>
          <w:spacing w:val="-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-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1-5%)</w:t>
      </w:r>
      <w:r>
        <w:rPr>
          <w:rFonts w:ascii="Times New Roman" w:hAnsi="Times New Roman" w:cs="Times New Roman" w:eastAsia="Times New Roman"/>
          <w:spacing w:val="-18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[</w:t>
      </w:r>
      <w:r>
        <w:rPr>
          <w:rFonts w:ascii="Times New Roman" w:hAnsi="Times New Roman" w:cs="Times New Roman" w:eastAsia="Times New Roman"/>
          <w:spacing w:val="-2"/>
          <w:w w:val="105"/>
        </w:rPr>
        <w:t>32</w:t>
      </w:r>
      <w:r>
        <w:rPr>
          <w:rFonts w:ascii="Times New Roman" w:hAnsi="Times New Roman" w:cs="Times New Roman" w:eastAsia="Times New Roman"/>
          <w:spacing w:val="-1"/>
          <w:w w:val="105"/>
        </w:rPr>
        <w:t>]</w:t>
      </w:r>
      <w:r>
        <w:rPr>
          <w:rFonts w:ascii="Times New Roman" w:hAnsi="Times New Roman" w:cs="Times New Roman" w:eastAsia="Times New Roman"/>
          <w:spacing w:val="-2"/>
          <w:w w:val="105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spacing w:after="0" w:line="369" w:lineRule="auto"/>
        <w:jc w:val="both"/>
        <w:rPr>
          <w:rFonts w:ascii="Times New Roman" w:hAnsi="Times New Roman" w:cs="Times New Roman" w:eastAsia="Times New Roman"/>
        </w:rPr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numPr>
          <w:ilvl w:val="0"/>
          <w:numId w:val="11"/>
        </w:numPr>
        <w:tabs>
          <w:tab w:pos="1064" w:val="left" w:leader="none"/>
        </w:tabs>
        <w:spacing w:line="367" w:lineRule="auto" w:before="50" w:after="0"/>
        <w:ind w:left="396" w:right="106" w:firstLine="404"/>
        <w:jc w:val="both"/>
      </w:pPr>
      <w:r>
        <w:rPr/>
        <w:t>С</w:t>
      </w:r>
      <w:r>
        <w:rPr>
          <w:spacing w:val="38"/>
        </w:rPr>
        <w:t> </w:t>
      </w:r>
      <w:r>
        <w:rPr/>
        <w:t>целью</w:t>
      </w:r>
      <w:r>
        <w:rPr>
          <w:spacing w:val="40"/>
        </w:rPr>
        <w:t> </w:t>
      </w:r>
      <w:r>
        <w:rPr>
          <w:spacing w:val="-1"/>
        </w:rPr>
        <w:t>оценки</w:t>
      </w:r>
      <w:r>
        <w:rPr>
          <w:spacing w:val="41"/>
        </w:rPr>
        <w:t> </w:t>
      </w:r>
      <w:r>
        <w:rPr>
          <w:spacing w:val="-1"/>
        </w:rPr>
        <w:t>риска</w:t>
      </w:r>
      <w:r>
        <w:rPr>
          <w:spacing w:val="40"/>
        </w:rPr>
        <w:t> </w:t>
      </w:r>
      <w:r>
        <w:rPr/>
        <w:t>периоперационных</w:t>
      </w:r>
      <w:r>
        <w:rPr>
          <w:spacing w:val="37"/>
        </w:rPr>
        <w:t> </w:t>
      </w:r>
      <w:r>
        <w:rPr>
          <w:spacing w:val="-1"/>
        </w:rPr>
        <w:t>сердечно-сосудистых</w:t>
      </w:r>
      <w:r>
        <w:rPr>
          <w:spacing w:val="38"/>
        </w:rPr>
        <w:t> </w:t>
      </w:r>
      <w:r>
        <w:rPr/>
        <w:t>осложнений</w:t>
      </w:r>
      <w:r>
        <w:rPr>
          <w:spacing w:val="41"/>
        </w:rPr>
        <w:t> </w:t>
      </w:r>
      <w:r>
        <w:rPr/>
        <w:t>у</w:t>
      </w:r>
      <w:r>
        <w:rPr>
          <w:spacing w:val="56"/>
          <w:w w:val="102"/>
        </w:rPr>
        <w:t> </w:t>
      </w:r>
      <w:r>
        <w:rPr/>
        <w:t>взрослых</w:t>
      </w:r>
      <w:r>
        <w:rPr>
          <w:spacing w:val="51"/>
        </w:rPr>
        <w:t> </w:t>
      </w:r>
      <w:r>
        <w:rPr/>
        <w:t>пациентов</w:t>
      </w:r>
      <w:r>
        <w:rPr>
          <w:spacing w:val="47"/>
        </w:rPr>
        <w:t> </w:t>
      </w:r>
      <w:r>
        <w:rPr/>
        <w:t>с</w:t>
      </w:r>
      <w:r>
        <w:rPr>
          <w:spacing w:val="46"/>
        </w:rPr>
        <w:t> </w:t>
      </w:r>
      <w:r>
        <w:rPr>
          <w:spacing w:val="-1"/>
        </w:rPr>
        <w:t>переломами</w:t>
      </w:r>
      <w:r>
        <w:rPr>
          <w:spacing w:val="53"/>
        </w:rPr>
        <w:t> </w:t>
      </w:r>
      <w:r>
        <w:rPr/>
        <w:t>ключицы</w:t>
      </w:r>
      <w:r>
        <w:rPr>
          <w:spacing w:val="49"/>
        </w:rPr>
        <w:t> </w:t>
      </w:r>
      <w:r>
        <w:rPr/>
        <w:t>и/или</w:t>
      </w:r>
      <w:r>
        <w:rPr>
          <w:spacing w:val="53"/>
        </w:rPr>
        <w:t> </w:t>
      </w:r>
      <w:r>
        <w:rPr>
          <w:spacing w:val="-1"/>
        </w:rPr>
        <w:t>лопатки</w:t>
      </w:r>
      <w:r>
        <w:rPr>
          <w:spacing w:val="54"/>
        </w:rPr>
        <w:t> </w:t>
      </w: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51"/>
        </w:rPr>
        <w:t> </w:t>
      </w:r>
      <w:r>
        <w:rPr>
          <w:spacing w:val="-1"/>
        </w:rPr>
        <w:t>использовать</w:t>
      </w:r>
      <w:r>
        <w:rPr>
          <w:spacing w:val="61"/>
          <w:w w:val="102"/>
        </w:rPr>
        <w:t> </w:t>
      </w:r>
      <w:r>
        <w:rPr/>
        <w:t>специальный</w:t>
      </w:r>
      <w:r>
        <w:rPr>
          <w:spacing w:val="19"/>
        </w:rPr>
        <w:t> </w:t>
      </w:r>
      <w:r>
        <w:rPr>
          <w:spacing w:val="-1"/>
        </w:rPr>
        <w:t>алгоритм</w:t>
      </w:r>
      <w:r>
        <w:rPr>
          <w:spacing w:val="21"/>
        </w:rPr>
        <w:t> </w:t>
      </w:r>
      <w:r>
        <w:rPr>
          <w:rFonts w:ascii="Times New Roman" w:hAnsi="Times New Roman"/>
        </w:rPr>
        <w:t>(</w:t>
      </w:r>
      <w:r>
        <w:rPr/>
        <w:t>Приложение</w:t>
      </w:r>
      <w:r>
        <w:rPr>
          <w:spacing w:val="16"/>
        </w:rPr>
        <w:t> </w:t>
      </w:r>
      <w:r>
        <w:rPr/>
        <w:t>Б4)</w:t>
      </w:r>
      <w:r>
        <w:rPr>
          <w:spacing w:val="20"/>
        </w:rPr>
        <w:t> </w:t>
      </w:r>
      <w:r>
        <w:rPr>
          <w:spacing w:val="-1"/>
        </w:rPr>
        <w:t>[32,</w:t>
      </w:r>
      <w:r>
        <w:rPr>
          <w:spacing w:val="19"/>
        </w:rPr>
        <w:t> </w:t>
      </w:r>
      <w:r>
        <w:rPr/>
        <w:t>33].</w:t>
      </w:r>
      <w:r>
        <w:rPr/>
      </w:r>
    </w:p>
    <w:p>
      <w:pPr>
        <w:pStyle w:val="BodyText"/>
        <w:spacing w:line="240" w:lineRule="auto" w:before="6"/>
        <w:ind w:left="418" w:right="3"/>
        <w:jc w:val="center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10"/>
        </w:rPr>
        <w:t>Уровень</w:t>
      </w:r>
      <w:r>
        <w:rPr>
          <w:rFonts w:ascii="Times New Roman" w:hAnsi="Times New Roman" w:cs="Times New Roman" w:eastAsia="Times New Roman"/>
          <w:spacing w:val="-29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убед</w:t>
      </w:r>
      <w:r>
        <w:rPr>
          <w:rFonts w:ascii="Times New Roman" w:hAnsi="Times New Roman" w:cs="Times New Roman" w:eastAsia="Times New Roman"/>
          <w:spacing w:val="-1"/>
          <w:w w:val="110"/>
        </w:rPr>
        <w:t>ит</w:t>
      </w:r>
      <w:r>
        <w:rPr>
          <w:rFonts w:ascii="Times New Roman" w:hAnsi="Times New Roman" w:cs="Times New Roman" w:eastAsia="Times New Roman"/>
          <w:spacing w:val="-2"/>
          <w:w w:val="110"/>
        </w:rPr>
        <w:t>е</w:t>
      </w:r>
      <w:r>
        <w:rPr>
          <w:rFonts w:ascii="Times New Roman" w:hAnsi="Times New Roman" w:cs="Times New Roman" w:eastAsia="Times New Roman"/>
          <w:spacing w:val="-1"/>
          <w:w w:val="110"/>
        </w:rPr>
        <w:t>льн</w:t>
      </w:r>
      <w:r>
        <w:rPr>
          <w:rFonts w:ascii="Times New Roman" w:hAnsi="Times New Roman" w:cs="Times New Roman" w:eastAsia="Times New Roman"/>
          <w:spacing w:val="-2"/>
          <w:w w:val="110"/>
        </w:rPr>
        <w:t>ос</w:t>
      </w:r>
      <w:r>
        <w:rPr>
          <w:rFonts w:ascii="Times New Roman" w:hAnsi="Times New Roman" w:cs="Times New Roman" w:eastAsia="Times New Roman"/>
          <w:spacing w:val="-1"/>
          <w:w w:val="110"/>
        </w:rPr>
        <w:t>ти</w:t>
      </w:r>
      <w:r>
        <w:rPr>
          <w:rFonts w:ascii="Times New Roman" w:hAnsi="Times New Roman" w:cs="Times New Roman" w:eastAsia="Times New Roman"/>
          <w:spacing w:val="-27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рекомендации</w:t>
      </w:r>
      <w:r>
        <w:rPr>
          <w:rFonts w:ascii="Times New Roman" w:hAnsi="Times New Roman" w:cs="Times New Roman" w:eastAsia="Times New Roman"/>
          <w:spacing w:val="-31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C</w:t>
      </w:r>
      <w:r>
        <w:rPr>
          <w:rFonts w:ascii="Times New Roman" w:hAnsi="Times New Roman" w:cs="Times New Roman" w:eastAsia="Times New Roman"/>
          <w:spacing w:val="-28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(у</w:t>
      </w:r>
      <w:r>
        <w:rPr>
          <w:rFonts w:ascii="Times New Roman" w:hAnsi="Times New Roman" w:cs="Times New Roman" w:eastAsia="Times New Roman"/>
          <w:spacing w:val="-1"/>
          <w:w w:val="110"/>
        </w:rPr>
        <w:t>р</w:t>
      </w:r>
      <w:r>
        <w:rPr>
          <w:rFonts w:ascii="Times New Roman" w:hAnsi="Times New Roman" w:cs="Times New Roman" w:eastAsia="Times New Roman"/>
          <w:spacing w:val="-2"/>
          <w:w w:val="110"/>
        </w:rPr>
        <w:t>о</w:t>
      </w:r>
      <w:r>
        <w:rPr>
          <w:rFonts w:ascii="Times New Roman" w:hAnsi="Times New Roman" w:cs="Times New Roman" w:eastAsia="Times New Roman"/>
          <w:spacing w:val="-1"/>
          <w:w w:val="110"/>
        </w:rPr>
        <w:t>в</w:t>
      </w:r>
      <w:r>
        <w:rPr>
          <w:rFonts w:ascii="Times New Roman" w:hAnsi="Times New Roman" w:cs="Times New Roman" w:eastAsia="Times New Roman"/>
          <w:spacing w:val="-2"/>
          <w:w w:val="110"/>
        </w:rPr>
        <w:t>е</w:t>
      </w:r>
      <w:r>
        <w:rPr>
          <w:rFonts w:ascii="Times New Roman" w:hAnsi="Times New Roman" w:cs="Times New Roman" w:eastAsia="Times New Roman"/>
          <w:spacing w:val="-1"/>
          <w:w w:val="110"/>
        </w:rPr>
        <w:t>нь</w:t>
      </w:r>
      <w:r>
        <w:rPr>
          <w:rFonts w:ascii="Times New Roman" w:hAnsi="Times New Roman" w:cs="Times New Roman" w:eastAsia="Times New Roman"/>
          <w:spacing w:val="-27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дос</w:t>
      </w:r>
      <w:r>
        <w:rPr>
          <w:rFonts w:ascii="Times New Roman" w:hAnsi="Times New Roman" w:cs="Times New Roman" w:eastAsia="Times New Roman"/>
          <w:spacing w:val="-1"/>
          <w:w w:val="110"/>
        </w:rPr>
        <w:t>т</w:t>
      </w:r>
      <w:r>
        <w:rPr>
          <w:rFonts w:ascii="Times New Roman" w:hAnsi="Times New Roman" w:cs="Times New Roman" w:eastAsia="Times New Roman"/>
          <w:spacing w:val="-2"/>
          <w:w w:val="110"/>
        </w:rPr>
        <w:t>о</w:t>
      </w:r>
      <w:r>
        <w:rPr>
          <w:rFonts w:ascii="Times New Roman" w:hAnsi="Times New Roman" w:cs="Times New Roman" w:eastAsia="Times New Roman"/>
          <w:spacing w:val="-1"/>
          <w:w w:val="110"/>
        </w:rPr>
        <w:t>в</w:t>
      </w:r>
      <w:r>
        <w:rPr>
          <w:rFonts w:ascii="Times New Roman" w:hAnsi="Times New Roman" w:cs="Times New Roman" w:eastAsia="Times New Roman"/>
          <w:spacing w:val="-2"/>
          <w:w w:val="110"/>
        </w:rPr>
        <w:t>е</w:t>
      </w:r>
      <w:r>
        <w:rPr>
          <w:rFonts w:ascii="Times New Roman" w:hAnsi="Times New Roman" w:cs="Times New Roman" w:eastAsia="Times New Roman"/>
          <w:spacing w:val="-1"/>
          <w:w w:val="110"/>
        </w:rPr>
        <w:t>рн</w:t>
      </w:r>
      <w:r>
        <w:rPr>
          <w:rFonts w:ascii="Times New Roman" w:hAnsi="Times New Roman" w:cs="Times New Roman" w:eastAsia="Times New Roman"/>
          <w:spacing w:val="-2"/>
          <w:w w:val="110"/>
        </w:rPr>
        <w:t>ос</w:t>
      </w:r>
      <w:r>
        <w:rPr>
          <w:rFonts w:ascii="Times New Roman" w:hAnsi="Times New Roman" w:cs="Times New Roman" w:eastAsia="Times New Roman"/>
          <w:spacing w:val="-1"/>
          <w:w w:val="110"/>
        </w:rPr>
        <w:t>ти</w:t>
      </w:r>
      <w:r>
        <w:rPr>
          <w:rFonts w:ascii="Times New Roman" w:hAnsi="Times New Roman" w:cs="Times New Roman" w:eastAsia="Times New Roman"/>
          <w:spacing w:val="-29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доказательств</w:t>
      </w:r>
      <w:r>
        <w:rPr>
          <w:rFonts w:ascii="Times New Roman" w:hAnsi="Times New Roman" w:cs="Times New Roman" w:eastAsia="Times New Roman"/>
          <w:spacing w:val="-28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–5).</w:t>
      </w:r>
      <w:r>
        <w:rPr>
          <w:rFonts w:ascii="Times New Roman" w:hAnsi="Times New Roman" w:cs="Times New Roman" w:eastAsia="Times New Roman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0"/>
          <w:numId w:val="11"/>
        </w:numPr>
        <w:tabs>
          <w:tab w:pos="1064" w:val="left" w:leader="none"/>
        </w:tabs>
        <w:spacing w:line="369" w:lineRule="auto" w:before="0" w:after="0"/>
        <w:ind w:left="396" w:right="105" w:firstLine="404"/>
        <w:jc w:val="both"/>
      </w:pPr>
      <w:r>
        <w:rPr>
          <w:spacing w:val="-1"/>
        </w:rPr>
        <w:t>Проведение</w:t>
      </w:r>
      <w:r>
        <w:rPr>
          <w:spacing w:val="1"/>
        </w:rPr>
        <w:t> </w:t>
      </w:r>
      <w:r>
        <w:rPr/>
        <w:t>планового</w:t>
      </w:r>
      <w:r>
        <w:rPr>
          <w:spacing w:val="5"/>
        </w:rPr>
        <w:t> </w:t>
      </w:r>
      <w:r>
        <w:rPr/>
        <w:t>оперативного </w:t>
      </w:r>
      <w:r>
        <w:rPr>
          <w:spacing w:val="-1"/>
        </w:rPr>
        <w:t>лечения</w:t>
      </w:r>
      <w:r>
        <w:rPr>
          <w:spacing w:val="5"/>
        </w:rPr>
        <w:t> </w:t>
      </w:r>
      <w:r>
        <w:rPr/>
        <w:t>с</w:t>
      </w:r>
      <w:r>
        <w:rPr>
          <w:spacing w:val="2"/>
        </w:rPr>
        <w:t> </w:t>
      </w:r>
      <w:r>
        <w:rPr>
          <w:spacing w:val="-1"/>
        </w:rPr>
        <w:t>целью</w:t>
      </w:r>
      <w:r>
        <w:rPr/>
        <w:t>  создания </w:t>
      </w:r>
      <w:r>
        <w:rPr>
          <w:spacing w:val="4"/>
        </w:rPr>
        <w:t> </w:t>
      </w:r>
      <w:r>
        <w:rPr/>
        <w:t>условий </w:t>
      </w:r>
      <w:r>
        <w:rPr>
          <w:spacing w:val="1"/>
        </w:rPr>
        <w:t> </w:t>
      </w:r>
      <w:r>
        <w:rPr/>
        <w:t>для</w:t>
      </w:r>
      <w:r>
        <w:rPr>
          <w:spacing w:val="46"/>
          <w:w w:val="102"/>
        </w:rPr>
        <w:t> </w:t>
      </w:r>
      <w:r>
        <w:rPr/>
        <w:t>костного</w:t>
      </w:r>
      <w:r>
        <w:rPr>
          <w:spacing w:val="26"/>
        </w:rPr>
        <w:t> </w:t>
      </w:r>
      <w:r>
        <w:rPr>
          <w:spacing w:val="-1"/>
        </w:rPr>
        <w:t>сращения</w:t>
      </w:r>
      <w:r>
        <w:rPr>
          <w:spacing w:val="28"/>
        </w:rPr>
        <w:t> </w:t>
      </w: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30"/>
        </w:rPr>
        <w:t> </w:t>
      </w:r>
      <w:r>
        <w:rPr/>
        <w:t>без</w:t>
      </w:r>
      <w:r>
        <w:rPr>
          <w:spacing w:val="27"/>
        </w:rPr>
        <w:t> </w:t>
      </w:r>
      <w:r>
        <w:rPr/>
        <w:t>дополнительного </w:t>
      </w:r>
      <w:r>
        <w:rPr>
          <w:spacing w:val="26"/>
        </w:rPr>
        <w:t> </w:t>
      </w:r>
      <w:r>
        <w:rPr/>
        <w:t>обследования </w:t>
      </w:r>
      <w:r>
        <w:rPr>
          <w:spacing w:val="27"/>
        </w:rPr>
        <w:t> </w:t>
      </w:r>
      <w:r>
        <w:rPr/>
        <w:t>взрослым</w:t>
      </w:r>
      <w:r>
        <w:rPr>
          <w:spacing w:val="46"/>
          <w:w w:val="102"/>
        </w:rPr>
        <w:t> </w:t>
      </w:r>
      <w:r>
        <w:rPr/>
        <w:t>пациентам</w:t>
      </w:r>
      <w:r>
        <w:rPr>
          <w:spacing w:val="47"/>
        </w:rPr>
        <w:t> </w:t>
      </w:r>
      <w:r>
        <w:rPr/>
        <w:t>с</w:t>
      </w:r>
      <w:r>
        <w:rPr>
          <w:spacing w:val="46"/>
        </w:rPr>
        <w:t> </w:t>
      </w:r>
      <w:r>
        <w:rPr/>
        <w:t>переломами</w:t>
      </w:r>
      <w:r>
        <w:rPr>
          <w:spacing w:val="48"/>
        </w:rPr>
        <w:t> </w:t>
      </w:r>
      <w:r>
        <w:rPr/>
        <w:t>ключицы</w:t>
      </w:r>
      <w:r>
        <w:rPr>
          <w:spacing w:val="43"/>
        </w:rPr>
        <w:t> </w:t>
      </w:r>
      <w:r>
        <w:rPr/>
        <w:t>и/или</w:t>
      </w:r>
      <w:r>
        <w:rPr>
          <w:spacing w:val="51"/>
        </w:rPr>
        <w:t> </w:t>
      </w:r>
      <w:r>
        <w:rPr>
          <w:spacing w:val="-1"/>
        </w:rPr>
        <w:t>лопатки,</w:t>
      </w:r>
      <w:r>
        <w:rPr>
          <w:spacing w:val="48"/>
        </w:rPr>
        <w:t> </w:t>
      </w:r>
      <w:r>
        <w:rPr/>
        <w:t>у</w:t>
      </w:r>
      <w:r>
        <w:rPr>
          <w:spacing w:val="47"/>
        </w:rPr>
        <w:t> </w:t>
      </w:r>
      <w:r>
        <w:rPr>
          <w:spacing w:val="-1"/>
        </w:rPr>
        <w:t>которых</w:t>
      </w:r>
      <w:r>
        <w:rPr>
          <w:spacing w:val="52"/>
        </w:rPr>
        <w:t> </w:t>
      </w:r>
      <w:r>
        <w:rPr/>
        <w:t>риск</w:t>
      </w:r>
      <w:r>
        <w:rPr>
          <w:spacing w:val="46"/>
        </w:rPr>
        <w:t> </w:t>
      </w:r>
      <w:r>
        <w:rPr/>
        <w:t>сердечно-сосудистых</w:t>
      </w:r>
      <w:r>
        <w:rPr>
          <w:spacing w:val="40"/>
          <w:w w:val="102"/>
        </w:rPr>
        <w:t> </w:t>
      </w:r>
      <w:r>
        <w:rPr/>
        <w:t>осложнений</w:t>
      </w:r>
      <w:r>
        <w:rPr>
          <w:spacing w:val="20"/>
        </w:rPr>
        <w:t> </w:t>
      </w:r>
      <w:r>
        <w:rPr>
          <w:spacing w:val="-1"/>
        </w:rPr>
        <w:t>определен</w:t>
      </w:r>
      <w:r>
        <w:rPr>
          <w:spacing w:val="18"/>
        </w:rPr>
        <w:t> </w:t>
      </w:r>
      <w:r>
        <w:rPr/>
        <w:t>как</w:t>
      </w:r>
      <w:r>
        <w:rPr>
          <w:spacing w:val="16"/>
        </w:rPr>
        <w:t> </w:t>
      </w:r>
      <w:r>
        <w:rPr/>
        <w:t>низкий.</w:t>
      </w:r>
      <w:r>
        <w:rPr>
          <w:spacing w:val="19"/>
        </w:rPr>
        <w:t> </w:t>
      </w:r>
      <w:r>
        <w:rPr/>
        <w:t>У</w:t>
      </w:r>
      <w:r>
        <w:rPr>
          <w:spacing w:val="17"/>
        </w:rPr>
        <w:t> </w:t>
      </w:r>
      <w:r>
        <w:rPr/>
        <w:t>пациентов</w:t>
      </w:r>
      <w:r>
        <w:rPr>
          <w:spacing w:val="16"/>
        </w:rPr>
        <w:t> </w:t>
      </w:r>
      <w:r>
        <w:rPr/>
        <w:t>с</w:t>
      </w:r>
      <w:r>
        <w:rPr>
          <w:spacing w:val="16"/>
        </w:rPr>
        <w:t> </w:t>
      </w:r>
      <w:r>
        <w:rPr/>
        <w:t>промежуточным</w:t>
      </w:r>
      <w:r>
        <w:rPr>
          <w:spacing w:val="16"/>
        </w:rPr>
        <w:t> </w:t>
      </w:r>
      <w:r>
        <w:rPr/>
        <w:t>или</w:t>
      </w:r>
      <w:r>
        <w:rPr>
          <w:spacing w:val="17"/>
        </w:rPr>
        <w:t> </w:t>
      </w:r>
      <w:r>
        <w:rPr>
          <w:spacing w:val="-1"/>
        </w:rPr>
        <w:t>высоким</w:t>
      </w:r>
      <w:r>
        <w:rPr>
          <w:spacing w:val="32"/>
          <w:w w:val="102"/>
        </w:rPr>
        <w:t> </w:t>
      </w:r>
      <w:r>
        <w:rPr/>
        <w:t>периоперационным</w:t>
      </w:r>
      <w:r>
        <w:rPr>
          <w:spacing w:val="47"/>
        </w:rPr>
        <w:t> </w:t>
      </w:r>
      <w:r>
        <w:rPr>
          <w:spacing w:val="-1"/>
        </w:rPr>
        <w:t>риском</w:t>
      </w:r>
      <w:r>
        <w:rPr>
          <w:spacing w:val="48"/>
        </w:rPr>
        <w:t> </w:t>
      </w:r>
      <w:r>
        <w:rPr>
          <w:spacing w:val="-1"/>
        </w:rPr>
        <w:t>развития</w:t>
      </w:r>
      <w:r>
        <w:rPr>
          <w:spacing w:val="50"/>
        </w:rPr>
        <w:t> </w:t>
      </w:r>
      <w:r>
        <w:rPr>
          <w:spacing w:val="-1"/>
        </w:rPr>
        <w:t>сердечно-сосудистых</w:t>
      </w:r>
      <w:r>
        <w:rPr>
          <w:spacing w:val="48"/>
        </w:rPr>
        <w:t> </w:t>
      </w:r>
      <w:r>
        <w:rPr>
          <w:spacing w:val="-1"/>
        </w:rPr>
        <w:t>осложнений</w:t>
      </w:r>
      <w:r>
        <w:rPr>
          <w:spacing w:val="9"/>
        </w:rPr>
        <w:t> </w:t>
      </w: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95"/>
          <w:w w:val="120"/>
        </w:rPr>
        <w:t> </w:t>
      </w:r>
      <w:r>
        <w:rPr/>
        <w:t>оценка</w:t>
      </w:r>
      <w:r>
        <w:rPr>
          <w:spacing w:val="18"/>
        </w:rPr>
        <w:t> </w:t>
      </w:r>
      <w:r>
        <w:rPr>
          <w:spacing w:val="-1"/>
        </w:rPr>
        <w:t>функционального</w:t>
      </w:r>
      <w:r>
        <w:rPr>
          <w:spacing w:val="17"/>
        </w:rPr>
        <w:t> </w:t>
      </w:r>
      <w:r>
        <w:rPr>
          <w:spacing w:val="-1"/>
        </w:rPr>
        <w:t>статуса</w:t>
      </w:r>
      <w:r>
        <w:rPr>
          <w:spacing w:val="19"/>
        </w:rPr>
        <w:t> </w:t>
      </w:r>
      <w:r>
        <w:rPr/>
        <w:t>пациента</w:t>
      </w:r>
      <w:r>
        <w:rPr>
          <w:spacing w:val="19"/>
        </w:rPr>
        <w:t> </w:t>
      </w:r>
      <w:r>
        <w:rPr/>
        <w:t>[32,</w:t>
      </w:r>
      <w:r>
        <w:rPr>
          <w:spacing w:val="20"/>
        </w:rPr>
        <w:t> </w:t>
      </w:r>
      <w:r>
        <w:rPr/>
        <w:t>33].</w:t>
      </w:r>
      <w:r>
        <w:rPr/>
      </w:r>
    </w:p>
    <w:p>
      <w:pPr>
        <w:pStyle w:val="BodyText"/>
        <w:spacing w:line="240" w:lineRule="auto" w:before="2"/>
        <w:ind w:left="418" w:right="5"/>
        <w:jc w:val="center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1"/>
          <w:numId w:val="3"/>
        </w:numPr>
        <w:tabs>
          <w:tab w:pos="1346" w:val="left" w:leader="none"/>
        </w:tabs>
        <w:spacing w:line="240" w:lineRule="auto" w:before="138" w:after="0"/>
        <w:ind w:left="1345" w:right="0" w:hanging="281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  <w:u w:val="thick" w:color="000000"/>
        </w:rPr>
        <w:t>Лабораторные</w:t>
      </w:r>
      <w:r>
        <w:rPr>
          <w:rFonts w:ascii="Times New Roman" w:hAnsi="Times New Roman"/>
          <w:spacing w:val="-22"/>
          <w:w w:val="110"/>
          <w:u w:val="thick" w:color="000000"/>
        </w:rPr>
        <w:t> </w:t>
      </w:r>
      <w:r>
        <w:rPr>
          <w:rFonts w:ascii="Times New Roman" w:hAnsi="Times New Roman"/>
          <w:spacing w:val="-22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д</w:t>
      </w:r>
      <w:r>
        <w:rPr>
          <w:rFonts w:ascii="Times New Roman" w:hAnsi="Times New Roman"/>
          <w:spacing w:val="-1"/>
          <w:w w:val="110"/>
          <w:u w:val="thick" w:color="000000"/>
        </w:rPr>
        <w:t>иагн</w:t>
      </w:r>
      <w:r>
        <w:rPr>
          <w:rFonts w:ascii="Times New Roman" w:hAnsi="Times New Roman"/>
          <w:spacing w:val="-2"/>
          <w:w w:val="110"/>
          <w:u w:val="thick" w:color="000000"/>
        </w:rPr>
        <w:t>ос</w:t>
      </w:r>
      <w:r>
        <w:rPr>
          <w:rFonts w:ascii="Times New Roman" w:hAnsi="Times New Roman"/>
          <w:spacing w:val="-1"/>
          <w:w w:val="110"/>
          <w:u w:val="thick" w:color="000000"/>
        </w:rPr>
        <w:t>тич</w:t>
      </w:r>
      <w:r>
        <w:rPr>
          <w:rFonts w:ascii="Times New Roman" w:hAnsi="Times New Roman"/>
          <w:spacing w:val="-2"/>
          <w:w w:val="110"/>
          <w:u w:val="thick" w:color="000000"/>
        </w:rPr>
        <w:t>ес</w:t>
      </w:r>
      <w:r>
        <w:rPr>
          <w:rFonts w:ascii="Times New Roman" w:hAnsi="Times New Roman"/>
          <w:spacing w:val="-1"/>
          <w:w w:val="110"/>
          <w:u w:val="thick" w:color="000000"/>
        </w:rPr>
        <w:t>ки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21"/>
          <w:w w:val="110"/>
          <w:u w:val="thick" w:color="000000"/>
        </w:rPr>
        <w:t> </w:t>
      </w:r>
      <w:r>
        <w:rPr>
          <w:rFonts w:ascii="Times New Roman" w:hAnsi="Times New Roman"/>
          <w:spacing w:val="-21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исследования</w:t>
      </w:r>
      <w:r>
        <w:rPr>
          <w:rFonts w:ascii="Times New Roman" w:hAnsi="Times New Roman"/>
          <w:w w:val="120"/>
        </w:rPr>
      </w:r>
      <w:r>
        <w:rPr>
          <w:rFonts w:ascii="Times New Roman" w:hAnsi="Times New Roman"/>
        </w:rPr>
      </w:r>
    </w:p>
    <w:p>
      <w:pPr>
        <w:pStyle w:val="BodyText"/>
        <w:spacing w:line="373" w:lineRule="auto" w:before="152"/>
        <w:ind w:right="107" w:firstLine="403"/>
        <w:jc w:val="both"/>
      </w:pPr>
      <w:r>
        <w:rPr>
          <w:rFonts w:ascii="Times New Roman" w:hAnsi="Times New Roman" w:cs="Times New Roman" w:eastAsia="Times New Roman"/>
          <w:w w:val="90"/>
        </w:rPr>
        <w:t> </w:t>
      </w:r>
      <w:r>
        <w:rPr>
          <w:rFonts w:ascii="Times New Roman" w:hAnsi="Times New Roman" w:cs="Times New Roman" w:eastAsia="Times New Roman"/>
          <w:spacing w:val="10"/>
          <w:w w:val="90"/>
        </w:rPr>
        <w:t> </w:t>
      </w:r>
      <w:r>
        <w:rPr>
          <w:spacing w:val="-1"/>
        </w:rPr>
        <w:t>Всем</w:t>
      </w:r>
      <w:r>
        <w:rPr>
          <w:spacing w:val="29"/>
        </w:rPr>
        <w:t> </w:t>
      </w:r>
      <w:r>
        <w:rPr>
          <w:spacing w:val="-1"/>
        </w:rPr>
        <w:t>пациентам,</w:t>
      </w:r>
      <w:r>
        <w:rPr>
          <w:spacing w:val="29"/>
        </w:rPr>
        <w:t> </w:t>
      </w:r>
      <w:r>
        <w:rPr/>
        <w:t>которым</w:t>
      </w:r>
      <w:r>
        <w:rPr>
          <w:spacing w:val="26"/>
        </w:rPr>
        <w:t> </w:t>
      </w:r>
      <w:r>
        <w:rPr/>
        <w:t>поставлен</w:t>
      </w:r>
      <w:r>
        <w:rPr>
          <w:spacing w:val="26"/>
        </w:rPr>
        <w:t> </w:t>
      </w:r>
      <w:r>
        <w:rPr/>
        <w:t>диагноз</w:t>
      </w:r>
      <w:r>
        <w:rPr>
          <w:spacing w:val="26"/>
        </w:rPr>
        <w:t> </w:t>
      </w:r>
      <w:r>
        <w:rPr/>
        <w:t>перелома</w:t>
      </w:r>
      <w:r>
        <w:rPr>
          <w:spacing w:val="25"/>
        </w:rPr>
        <w:t> </w:t>
      </w:r>
      <w:r>
        <w:rPr/>
        <w:t>ключицы</w:t>
      </w:r>
      <w:r>
        <w:rPr>
          <w:spacing w:val="27"/>
        </w:rPr>
        <w:t> </w:t>
      </w:r>
      <w:r>
        <w:rPr/>
        <w:t>и/или</w:t>
      </w:r>
      <w:r>
        <w:rPr>
          <w:spacing w:val="29"/>
        </w:rPr>
        <w:t> </w:t>
      </w:r>
      <w:r>
        <w:rPr/>
        <w:t>лопатки,</w:t>
      </w:r>
      <w:r>
        <w:rPr>
          <w:spacing w:val="63"/>
        </w:rPr>
        <w:t> </w:t>
      </w:r>
      <w:r>
        <w:rPr/>
        <w:t>и</w:t>
      </w:r>
      <w:r>
        <w:rPr>
          <w:spacing w:val="34"/>
        </w:rPr>
        <w:t> </w:t>
      </w:r>
      <w:r>
        <w:rPr>
          <w:spacing w:val="34"/>
        </w:rPr>
      </w:r>
      <w:r>
        <w:rPr/>
        <w:t>планируется </w:t>
      </w:r>
      <w:r>
        <w:rPr>
          <w:spacing w:val="27"/>
        </w:rPr>
        <w:t> </w:t>
      </w:r>
      <w:r>
        <w:rPr/>
        <w:t>проведение </w:t>
      </w:r>
      <w:r>
        <w:rPr>
          <w:spacing w:val="29"/>
        </w:rPr>
        <w:t> </w:t>
      </w:r>
      <w:r>
        <w:rPr/>
        <w:t>оперативного </w:t>
      </w:r>
      <w:r>
        <w:rPr>
          <w:spacing w:val="28"/>
        </w:rPr>
        <w:t> </w:t>
      </w:r>
      <w:r>
        <w:rPr>
          <w:spacing w:val="-1"/>
        </w:rPr>
        <w:t>лечения</w:t>
      </w:r>
      <w:r>
        <w:rPr/>
        <w:t> </w:t>
      </w:r>
      <w:r>
        <w:rPr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рекомендуется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/>
        <w:t>выполнение</w:t>
      </w:r>
      <w:r>
        <w:rPr/>
        <w:t> </w:t>
      </w:r>
      <w:r>
        <w:rPr>
          <w:spacing w:val="31"/>
        </w:rPr>
        <w:t> </w:t>
      </w:r>
      <w:r>
        <w:rPr/>
        <w:t>следующих</w:t>
      </w:r>
      <w:r>
        <w:rPr>
          <w:spacing w:val="24"/>
        </w:rPr>
        <w:t> </w:t>
      </w:r>
      <w:r>
        <w:rPr>
          <w:spacing w:val="24"/>
        </w:rPr>
      </w:r>
      <w:r>
        <w:rPr/>
        <w:t>лабораторных</w:t>
      </w:r>
      <w:r>
        <w:rPr>
          <w:spacing w:val="25"/>
        </w:rPr>
        <w:t> </w:t>
      </w:r>
      <w:r>
        <w:rPr/>
        <w:t>исследований</w:t>
      </w:r>
      <w:r>
        <w:rPr>
          <w:spacing w:val="28"/>
        </w:rPr>
        <w:t> </w:t>
      </w:r>
      <w:r>
        <w:rPr/>
        <w:t>с</w:t>
      </w:r>
      <w:r>
        <w:rPr>
          <w:spacing w:val="24"/>
        </w:rPr>
        <w:t> </w:t>
      </w:r>
      <w:r>
        <w:rPr>
          <w:spacing w:val="-1"/>
        </w:rPr>
        <w:t>диагностической</w:t>
      </w:r>
      <w:r>
        <w:rPr>
          <w:spacing w:val="29"/>
        </w:rPr>
        <w:t> </w:t>
      </w:r>
      <w:r>
        <w:rPr>
          <w:spacing w:val="-1"/>
        </w:rPr>
        <w:t>целью:</w:t>
      </w:r>
      <w:r>
        <w:rPr/>
      </w:r>
    </w:p>
    <w:p>
      <w:pPr>
        <w:pStyle w:val="BodyText"/>
        <w:numPr>
          <w:ilvl w:val="0"/>
          <w:numId w:val="13"/>
        </w:numPr>
        <w:tabs>
          <w:tab w:pos="930" w:val="left" w:leader="none"/>
        </w:tabs>
        <w:spacing w:line="240" w:lineRule="auto" w:before="0" w:after="0"/>
        <w:ind w:left="396" w:right="0" w:firstLine="404"/>
        <w:jc w:val="left"/>
      </w:pPr>
      <w:r>
        <w:rPr/>
        <w:t>общий</w:t>
      </w:r>
      <w:r>
        <w:rPr>
          <w:spacing w:val="25"/>
        </w:rPr>
        <w:t> </w:t>
      </w:r>
      <w:r>
        <w:rPr>
          <w:spacing w:val="-1"/>
        </w:rPr>
        <w:t>(клинический)</w:t>
      </w:r>
      <w:r>
        <w:rPr>
          <w:spacing w:val="25"/>
        </w:rPr>
        <w:t> </w:t>
      </w:r>
      <w:r>
        <w:rPr/>
        <w:t>анализ</w:t>
      </w:r>
      <w:r>
        <w:rPr>
          <w:spacing w:val="21"/>
        </w:rPr>
        <w:t> </w:t>
      </w:r>
      <w:r>
        <w:rPr>
          <w:spacing w:val="-1"/>
        </w:rPr>
        <w:t>крови;</w:t>
      </w:r>
      <w:r>
        <w:rPr/>
      </w:r>
    </w:p>
    <w:p>
      <w:pPr>
        <w:pStyle w:val="BodyText"/>
        <w:numPr>
          <w:ilvl w:val="0"/>
          <w:numId w:val="13"/>
        </w:numPr>
        <w:tabs>
          <w:tab w:pos="930" w:val="left" w:leader="none"/>
        </w:tabs>
        <w:spacing w:line="240" w:lineRule="auto" w:before="136" w:after="0"/>
        <w:ind w:left="929" w:right="0" w:hanging="129"/>
        <w:jc w:val="left"/>
      </w:pPr>
      <w:r>
        <w:rPr/>
        <w:t>общий</w:t>
      </w:r>
      <w:r>
        <w:rPr>
          <w:spacing w:val="25"/>
        </w:rPr>
        <w:t> </w:t>
      </w:r>
      <w:r>
        <w:rPr>
          <w:spacing w:val="-1"/>
        </w:rPr>
        <w:t>(клинический)</w:t>
      </w:r>
      <w:r>
        <w:rPr>
          <w:spacing w:val="24"/>
        </w:rPr>
        <w:t> </w:t>
      </w:r>
      <w:r>
        <w:rPr/>
        <w:t>анализ</w:t>
      </w:r>
      <w:r>
        <w:rPr>
          <w:spacing w:val="21"/>
        </w:rPr>
        <w:t> </w:t>
      </w:r>
      <w:r>
        <w:rPr>
          <w:spacing w:val="-1"/>
        </w:rPr>
        <w:t>мочи;</w:t>
      </w:r>
      <w:r>
        <w:rPr/>
      </w:r>
    </w:p>
    <w:p>
      <w:pPr>
        <w:pStyle w:val="BodyText"/>
        <w:numPr>
          <w:ilvl w:val="0"/>
          <w:numId w:val="13"/>
        </w:numPr>
        <w:tabs>
          <w:tab w:pos="1150" w:val="left" w:leader="none"/>
        </w:tabs>
        <w:spacing w:line="368" w:lineRule="auto" w:before="136" w:after="0"/>
        <w:ind w:left="396" w:right="112" w:firstLine="404"/>
        <w:jc w:val="both"/>
      </w:pPr>
      <w:r>
        <w:rPr/>
        <w:t>анализ</w:t>
      </w:r>
      <w:r>
        <w:rPr>
          <w:spacing w:val="28"/>
        </w:rPr>
        <w:t> </w:t>
      </w:r>
      <w:r>
        <w:rPr/>
        <w:t>крови</w:t>
      </w:r>
      <w:r>
        <w:rPr>
          <w:spacing w:val="29"/>
        </w:rPr>
        <w:t> </w:t>
      </w:r>
      <w:r>
        <w:rPr>
          <w:spacing w:val="-1"/>
        </w:rPr>
        <w:t>биохимический</w:t>
      </w:r>
      <w:r>
        <w:rPr>
          <w:spacing w:val="28"/>
        </w:rPr>
        <w:t> </w:t>
      </w:r>
      <w:r>
        <w:rPr>
          <w:spacing w:val="-1"/>
        </w:rPr>
        <w:t>общетерапевтический:</w:t>
      </w:r>
      <w:r>
        <w:rPr>
          <w:spacing w:val="28"/>
        </w:rPr>
        <w:t> </w:t>
      </w:r>
      <w:r>
        <w:rPr/>
        <w:t>билирубин</w:t>
      </w:r>
      <w:r>
        <w:rPr>
          <w:spacing w:val="28"/>
        </w:rPr>
        <w:t> </w:t>
      </w:r>
      <w:r>
        <w:rPr>
          <w:spacing w:val="-1"/>
        </w:rPr>
        <w:t>общий,</w:t>
      </w:r>
      <w:r>
        <w:rPr>
          <w:spacing w:val="63"/>
          <w:w w:val="102"/>
        </w:rPr>
        <w:t> </w:t>
      </w:r>
      <w:r>
        <w:rPr/>
        <w:t>аланинаминотрансфераза</w:t>
      </w:r>
      <w:r>
        <w:rPr>
          <w:spacing w:val="9"/>
        </w:rPr>
        <w:t> </w:t>
      </w:r>
      <w:r>
        <w:rPr>
          <w:spacing w:val="-1"/>
        </w:rPr>
        <w:t>(АлТ),</w:t>
      </w:r>
      <w:r>
        <w:rPr>
          <w:spacing w:val="11"/>
        </w:rPr>
        <w:t> </w:t>
      </w:r>
      <w:r>
        <w:rPr>
          <w:spacing w:val="-1"/>
        </w:rPr>
        <w:t>аспартатаминотрансфераза</w:t>
      </w:r>
      <w:r>
        <w:rPr>
          <w:spacing w:val="11"/>
        </w:rPr>
        <w:t> </w:t>
      </w:r>
      <w:r>
        <w:rPr>
          <w:spacing w:val="-1"/>
        </w:rPr>
        <w:t>(АсТ),</w:t>
      </w:r>
      <w:r>
        <w:rPr>
          <w:spacing w:val="14"/>
        </w:rPr>
        <w:t> </w:t>
      </w:r>
      <w:r>
        <w:rPr>
          <w:spacing w:val="-1"/>
        </w:rPr>
        <w:t>мочевина,</w:t>
      </w:r>
      <w:r>
        <w:rPr>
          <w:spacing w:val="11"/>
        </w:rPr>
        <w:t> </w:t>
      </w:r>
      <w:r>
        <w:rPr>
          <w:spacing w:val="-1"/>
        </w:rPr>
        <w:t>креатинин,</w:t>
      </w:r>
      <w:r>
        <w:rPr>
          <w:spacing w:val="99"/>
          <w:w w:val="102"/>
        </w:rPr>
        <w:t> </w:t>
      </w:r>
      <w:r>
        <w:rPr/>
        <w:t>белок</w:t>
      </w:r>
      <w:r>
        <w:rPr>
          <w:spacing w:val="21"/>
        </w:rPr>
        <w:t> </w:t>
      </w:r>
      <w:r>
        <w:rPr/>
        <w:t>общий,</w:t>
      </w:r>
      <w:r>
        <w:rPr>
          <w:spacing w:val="21"/>
        </w:rPr>
        <w:t> </w:t>
      </w:r>
      <w:r>
        <w:rPr>
          <w:spacing w:val="-1"/>
        </w:rPr>
        <w:t>глюкоза;</w:t>
      </w:r>
      <w:r>
        <w:rPr/>
      </w:r>
    </w:p>
    <w:p>
      <w:pPr>
        <w:pStyle w:val="BodyText"/>
        <w:numPr>
          <w:ilvl w:val="0"/>
          <w:numId w:val="13"/>
        </w:numPr>
        <w:tabs>
          <w:tab w:pos="966" w:val="left" w:leader="none"/>
        </w:tabs>
        <w:spacing w:line="368" w:lineRule="auto" w:before="7" w:after="0"/>
        <w:ind w:left="396" w:right="109" w:firstLine="404"/>
        <w:jc w:val="both"/>
      </w:pPr>
      <w:r>
        <w:rPr/>
        <w:t>определение</w:t>
      </w:r>
      <w:r>
        <w:rPr>
          <w:spacing w:val="49"/>
        </w:rPr>
        <w:t> </w:t>
      </w:r>
      <w:r>
        <w:rPr/>
        <w:t>основных</w:t>
      </w:r>
      <w:r>
        <w:rPr>
          <w:spacing w:val="49"/>
        </w:rPr>
        <w:t> </w:t>
      </w:r>
      <w:r>
        <w:rPr/>
        <w:t>групп</w:t>
      </w:r>
      <w:r>
        <w:rPr>
          <w:spacing w:val="51"/>
        </w:rPr>
        <w:t> </w:t>
      </w:r>
      <w:r>
        <w:rPr/>
        <w:t>по</w:t>
      </w:r>
      <w:r>
        <w:rPr>
          <w:spacing w:val="48"/>
        </w:rPr>
        <w:t> </w:t>
      </w:r>
      <w:r>
        <w:rPr>
          <w:spacing w:val="-1"/>
        </w:rPr>
        <w:t>системе</w:t>
      </w:r>
      <w:r>
        <w:rPr>
          <w:spacing w:val="49"/>
        </w:rPr>
        <w:t> </w:t>
      </w:r>
      <w:r>
        <w:rPr/>
        <w:t>AB0</w:t>
      </w:r>
      <w:r>
        <w:rPr>
          <w:spacing w:val="53"/>
        </w:rPr>
        <w:t> </w:t>
      </w:r>
      <w:r>
        <w:rPr/>
        <w:t>и</w:t>
      </w:r>
      <w:r>
        <w:rPr>
          <w:spacing w:val="49"/>
        </w:rPr>
        <w:t> </w:t>
      </w:r>
      <w:r>
        <w:rPr>
          <w:spacing w:val="-1"/>
        </w:rPr>
        <w:t>определение</w:t>
      </w:r>
      <w:r>
        <w:rPr>
          <w:spacing w:val="52"/>
        </w:rPr>
        <w:t> </w:t>
      </w:r>
      <w:r>
        <w:rPr>
          <w:spacing w:val="-1"/>
        </w:rPr>
        <w:t>антигена</w:t>
      </w:r>
      <w:r>
        <w:rPr>
          <w:spacing w:val="51"/>
        </w:rPr>
        <w:t> </w:t>
      </w:r>
      <w:r>
        <w:rPr/>
        <w:t>D</w:t>
      </w:r>
      <w:r>
        <w:rPr>
          <w:spacing w:val="50"/>
        </w:rPr>
        <w:t> </w:t>
      </w:r>
      <w:r>
        <w:rPr/>
        <w:t>системы</w:t>
      </w:r>
      <w:r>
        <w:rPr>
          <w:spacing w:val="56"/>
          <w:w w:val="102"/>
        </w:rPr>
        <w:t> </w:t>
      </w:r>
      <w:r>
        <w:rPr/>
        <w:t>Резус</w:t>
      </w:r>
      <w:r>
        <w:rPr>
          <w:spacing w:val="38"/>
        </w:rPr>
        <w:t> </w:t>
      </w:r>
      <w:r>
        <w:rPr>
          <w:spacing w:val="-1"/>
        </w:rPr>
        <w:t>(резус-фактор);</w:t>
      </w:r>
      <w:r>
        <w:rPr/>
      </w:r>
    </w:p>
    <w:p>
      <w:pPr>
        <w:pStyle w:val="BodyText"/>
        <w:numPr>
          <w:ilvl w:val="0"/>
          <w:numId w:val="13"/>
        </w:numPr>
        <w:tabs>
          <w:tab w:pos="930" w:val="left" w:leader="none"/>
        </w:tabs>
        <w:spacing w:line="240" w:lineRule="auto" w:before="2" w:after="0"/>
        <w:ind w:left="929" w:right="0" w:hanging="129"/>
        <w:jc w:val="left"/>
      </w:pPr>
      <w:r>
        <w:rPr/>
        <w:t>определение</w:t>
      </w:r>
      <w:r>
        <w:rPr>
          <w:spacing w:val="8"/>
        </w:rPr>
        <w:t> </w:t>
      </w:r>
      <w:r>
        <w:rPr/>
        <w:t>антител</w:t>
      </w:r>
      <w:r>
        <w:rPr>
          <w:spacing w:val="11"/>
        </w:rPr>
        <w:t> </w:t>
      </w:r>
      <w:r>
        <w:rPr/>
        <w:t>к</w:t>
      </w:r>
      <w:r>
        <w:rPr>
          <w:spacing w:val="15"/>
        </w:rPr>
        <w:t> </w:t>
      </w:r>
      <w:r>
        <w:rPr/>
        <w:t>вирусу</w:t>
      </w:r>
      <w:r>
        <w:rPr>
          <w:spacing w:val="10"/>
        </w:rPr>
        <w:t> </w:t>
      </w:r>
      <w:r>
        <w:rPr/>
        <w:t>гепатита</w:t>
      </w:r>
      <w:r>
        <w:rPr>
          <w:spacing w:val="12"/>
        </w:rPr>
        <w:t> </w:t>
      </w:r>
      <w:r>
        <w:rPr/>
        <w:t>A</w:t>
      </w:r>
      <w:r>
        <w:rPr>
          <w:spacing w:val="12"/>
        </w:rPr>
        <w:t> </w:t>
      </w:r>
      <w:r>
        <w:rPr>
          <w:spacing w:val="-1"/>
        </w:rPr>
        <w:t>(Hepatitis</w:t>
      </w:r>
      <w:r>
        <w:rPr>
          <w:spacing w:val="12"/>
        </w:rPr>
        <w:t> </w:t>
      </w:r>
      <w:r>
        <w:rPr/>
        <w:t>A</w:t>
      </w:r>
      <w:r>
        <w:rPr>
          <w:spacing w:val="12"/>
        </w:rPr>
        <w:t> </w:t>
      </w:r>
      <w:r>
        <w:rPr>
          <w:spacing w:val="-1"/>
        </w:rPr>
        <w:t>virus)</w:t>
      </w:r>
      <w:r>
        <w:rPr>
          <w:spacing w:val="10"/>
        </w:rPr>
        <w:t> </w:t>
      </w:r>
      <w:r>
        <w:rPr/>
        <w:t>в</w:t>
      </w:r>
      <w:r>
        <w:rPr>
          <w:spacing w:val="15"/>
        </w:rPr>
        <w:t> </w:t>
      </w:r>
      <w:r>
        <w:rPr/>
        <w:t>крови;</w:t>
      </w:r>
      <w:r>
        <w:rPr/>
      </w:r>
    </w:p>
    <w:p>
      <w:pPr>
        <w:pStyle w:val="BodyText"/>
        <w:numPr>
          <w:ilvl w:val="0"/>
          <w:numId w:val="13"/>
        </w:numPr>
        <w:tabs>
          <w:tab w:pos="930" w:val="left" w:leader="none"/>
        </w:tabs>
        <w:spacing w:line="240" w:lineRule="auto" w:before="138" w:after="0"/>
        <w:ind w:left="929" w:right="0" w:hanging="129"/>
        <w:jc w:val="left"/>
      </w:pPr>
      <w:r>
        <w:rPr/>
        <w:t>определение</w:t>
      </w:r>
      <w:r>
        <w:rPr>
          <w:spacing w:val="12"/>
        </w:rPr>
        <w:t> </w:t>
      </w:r>
      <w:r>
        <w:rPr>
          <w:spacing w:val="-1"/>
        </w:rPr>
        <w:t>антигена</w:t>
      </w:r>
      <w:r>
        <w:rPr>
          <w:spacing w:val="15"/>
        </w:rPr>
        <w:t> </w:t>
      </w:r>
      <w:r>
        <w:rPr>
          <w:spacing w:val="-1"/>
        </w:rPr>
        <w:t>(HbsAg)</w:t>
      </w:r>
      <w:r>
        <w:rPr>
          <w:spacing w:val="16"/>
        </w:rPr>
        <w:t> </w:t>
      </w:r>
      <w:r>
        <w:rPr/>
        <w:t>вируса</w:t>
      </w:r>
      <w:r>
        <w:rPr>
          <w:spacing w:val="13"/>
        </w:rPr>
        <w:t> </w:t>
      </w:r>
      <w:r>
        <w:rPr>
          <w:spacing w:val="-1"/>
        </w:rPr>
        <w:t>гепатита</w:t>
      </w:r>
      <w:r>
        <w:rPr>
          <w:spacing w:val="15"/>
        </w:rPr>
        <w:t> </w:t>
      </w:r>
      <w:r>
        <w:rPr/>
        <w:t>B</w:t>
      </w:r>
      <w:r>
        <w:rPr>
          <w:spacing w:val="14"/>
        </w:rPr>
        <w:t> </w:t>
      </w:r>
      <w:r>
        <w:rPr>
          <w:spacing w:val="-1"/>
        </w:rPr>
        <w:t>(Hepatitis</w:t>
      </w:r>
      <w:r>
        <w:rPr>
          <w:spacing w:val="16"/>
        </w:rPr>
        <w:t> </w:t>
      </w:r>
      <w:r>
        <w:rPr/>
        <w:t>B</w:t>
      </w:r>
      <w:r>
        <w:rPr>
          <w:spacing w:val="15"/>
        </w:rPr>
        <w:t> </w:t>
      </w:r>
      <w:r>
        <w:rPr/>
        <w:t>virus)</w:t>
      </w:r>
      <w:r>
        <w:rPr>
          <w:spacing w:val="14"/>
        </w:rPr>
        <w:t> </w:t>
      </w:r>
      <w:r>
        <w:rPr/>
        <w:t>в</w:t>
      </w:r>
      <w:r>
        <w:rPr>
          <w:spacing w:val="11"/>
        </w:rPr>
        <w:t> </w:t>
      </w:r>
      <w:r>
        <w:rPr/>
        <w:t>крови;</w:t>
      </w:r>
      <w:r>
        <w:rPr/>
      </w:r>
    </w:p>
    <w:p>
      <w:pPr>
        <w:pStyle w:val="BodyText"/>
        <w:numPr>
          <w:ilvl w:val="0"/>
          <w:numId w:val="13"/>
        </w:numPr>
        <w:tabs>
          <w:tab w:pos="927" w:val="left" w:leader="none"/>
        </w:tabs>
        <w:spacing w:line="368" w:lineRule="auto" w:before="136" w:after="0"/>
        <w:ind w:left="396" w:right="111" w:firstLine="404"/>
        <w:jc w:val="both"/>
      </w:pPr>
      <w:r>
        <w:rPr/>
        <w:t>определение</w:t>
      </w:r>
      <w:r>
        <w:rPr>
          <w:spacing w:val="9"/>
        </w:rPr>
        <w:t> </w:t>
      </w:r>
      <w:r>
        <w:rPr>
          <w:spacing w:val="-1"/>
        </w:rPr>
        <w:t>антител</w:t>
      </w:r>
      <w:r>
        <w:rPr>
          <w:spacing w:val="5"/>
        </w:rPr>
        <w:t> </w:t>
      </w:r>
      <w:r>
        <w:rPr>
          <w:spacing w:val="-1"/>
        </w:rPr>
        <w:t>класса</w:t>
      </w:r>
      <w:r>
        <w:rPr>
          <w:spacing w:val="8"/>
        </w:rPr>
        <w:t> </w:t>
      </w:r>
      <w:r>
        <w:rPr/>
        <w:t>G</w:t>
      </w:r>
      <w:r>
        <w:rPr>
          <w:spacing w:val="11"/>
        </w:rPr>
        <w:t> </w:t>
      </w:r>
      <w:r>
        <w:rPr>
          <w:spacing w:val="-1"/>
        </w:rPr>
        <w:t>(anti-HCV</w:t>
      </w:r>
      <w:r>
        <w:rPr>
          <w:spacing w:val="10"/>
        </w:rPr>
        <w:t> </w:t>
      </w:r>
      <w:r>
        <w:rPr/>
        <w:t>IgG)</w:t>
      </w:r>
      <w:r>
        <w:rPr>
          <w:spacing w:val="9"/>
        </w:rPr>
        <w:t> </w:t>
      </w:r>
      <w:r>
        <w:rPr/>
        <w:t>к</w:t>
      </w:r>
      <w:r>
        <w:rPr>
          <w:spacing w:val="9"/>
        </w:rPr>
        <w:t> </w:t>
      </w:r>
      <w:r>
        <w:rPr/>
        <w:t>вирусу</w:t>
      </w:r>
      <w:r>
        <w:rPr>
          <w:spacing w:val="6"/>
        </w:rPr>
        <w:t> </w:t>
      </w:r>
      <w:r>
        <w:rPr/>
        <w:t>гепатита</w:t>
      </w:r>
      <w:r>
        <w:rPr>
          <w:spacing w:val="8"/>
        </w:rPr>
        <w:t> </w:t>
      </w:r>
      <w:r>
        <w:rPr/>
        <w:t>C</w:t>
      </w:r>
      <w:r>
        <w:rPr>
          <w:spacing w:val="4"/>
        </w:rPr>
        <w:t> </w:t>
      </w:r>
      <w:r>
        <w:rPr>
          <w:spacing w:val="-1"/>
        </w:rPr>
        <w:t>(Hepatitis</w:t>
      </w:r>
      <w:r>
        <w:rPr>
          <w:spacing w:val="9"/>
        </w:rPr>
        <w:t> </w:t>
      </w:r>
      <w:r>
        <w:rPr/>
        <w:t>C</w:t>
      </w:r>
      <w:r>
        <w:rPr>
          <w:spacing w:val="12"/>
        </w:rPr>
        <w:t> </w:t>
      </w:r>
      <w:r>
        <w:rPr/>
        <w:t>virus)</w:t>
      </w:r>
      <w:r>
        <w:rPr>
          <w:spacing w:val="5"/>
        </w:rPr>
        <w:t> </w:t>
      </w:r>
      <w:r>
        <w:rPr/>
        <w:t>в</w:t>
      </w:r>
      <w:r>
        <w:rPr>
          <w:spacing w:val="51"/>
          <w:w w:val="102"/>
        </w:rPr>
        <w:t> </w:t>
      </w:r>
      <w:r>
        <w:rPr/>
        <w:t>крови;</w:t>
      </w:r>
      <w:r>
        <w:rPr/>
      </w:r>
    </w:p>
    <w:p>
      <w:pPr>
        <w:pStyle w:val="BodyText"/>
        <w:numPr>
          <w:ilvl w:val="0"/>
          <w:numId w:val="13"/>
        </w:numPr>
        <w:tabs>
          <w:tab w:pos="930" w:val="left" w:leader="none"/>
        </w:tabs>
        <w:spacing w:line="240" w:lineRule="auto" w:before="5" w:after="0"/>
        <w:ind w:left="929" w:right="0" w:hanging="129"/>
        <w:jc w:val="left"/>
      </w:pPr>
      <w:r>
        <w:rPr/>
        <w:t>определение</w:t>
      </w:r>
      <w:r>
        <w:rPr>
          <w:spacing w:val="15"/>
        </w:rPr>
        <w:t> </w:t>
      </w:r>
      <w:r>
        <w:rPr>
          <w:spacing w:val="-1"/>
        </w:rPr>
        <w:t>антител</w:t>
      </w:r>
      <w:r>
        <w:rPr>
          <w:spacing w:val="14"/>
        </w:rPr>
        <w:t> </w:t>
      </w:r>
      <w:r>
        <w:rPr/>
        <w:t>к</w:t>
      </w:r>
      <w:r>
        <w:rPr>
          <w:spacing w:val="20"/>
        </w:rPr>
        <w:t> </w:t>
      </w:r>
      <w:r>
        <w:rPr/>
        <w:t>бледной</w:t>
      </w:r>
      <w:r>
        <w:rPr>
          <w:spacing w:val="16"/>
        </w:rPr>
        <w:t> </w:t>
      </w:r>
      <w:r>
        <w:rPr/>
        <w:t>трепонеме</w:t>
      </w:r>
      <w:r>
        <w:rPr>
          <w:spacing w:val="15"/>
        </w:rPr>
        <w:t> </w:t>
      </w:r>
      <w:r>
        <w:rPr>
          <w:spacing w:val="-1"/>
        </w:rPr>
        <w:t>(Treponema</w:t>
      </w:r>
      <w:r>
        <w:rPr>
          <w:spacing w:val="16"/>
        </w:rPr>
        <w:t> </w:t>
      </w:r>
      <w:r>
        <w:rPr/>
        <w:t>pallidum)</w:t>
      </w:r>
      <w:r>
        <w:rPr>
          <w:spacing w:val="17"/>
        </w:rPr>
        <w:t> </w:t>
      </w:r>
      <w:r>
        <w:rPr/>
        <w:t>в</w:t>
      </w:r>
      <w:r>
        <w:rPr>
          <w:spacing w:val="17"/>
        </w:rPr>
        <w:t> </w:t>
      </w:r>
      <w:r>
        <w:rPr/>
        <w:t>крови;</w:t>
      </w:r>
      <w:r>
        <w:rPr/>
      </w:r>
    </w:p>
    <w:p>
      <w:pPr>
        <w:pStyle w:val="BodyText"/>
        <w:numPr>
          <w:ilvl w:val="0"/>
          <w:numId w:val="13"/>
        </w:numPr>
        <w:tabs>
          <w:tab w:pos="930" w:val="left" w:leader="none"/>
        </w:tabs>
        <w:spacing w:line="240" w:lineRule="auto" w:before="138" w:after="0"/>
        <w:ind w:left="929" w:right="0" w:hanging="129"/>
        <w:jc w:val="left"/>
      </w:pPr>
      <w:r>
        <w:rPr/>
        <w:t>коагулограмма</w:t>
      </w:r>
      <w:r>
        <w:rPr>
          <w:spacing w:val="29"/>
        </w:rPr>
        <w:t> </w:t>
      </w:r>
      <w:r>
        <w:rPr/>
        <w:t>(ориентировочное</w:t>
      </w:r>
      <w:r>
        <w:rPr>
          <w:spacing w:val="31"/>
        </w:rPr>
        <w:t> </w:t>
      </w:r>
      <w:r>
        <w:rPr>
          <w:spacing w:val="-1"/>
        </w:rPr>
        <w:t>исследование</w:t>
      </w:r>
      <w:r>
        <w:rPr>
          <w:spacing w:val="32"/>
        </w:rPr>
        <w:t> </w:t>
      </w:r>
      <w:r>
        <w:rPr/>
        <w:t>системы</w:t>
      </w:r>
      <w:r>
        <w:rPr>
          <w:spacing w:val="33"/>
        </w:rPr>
        <w:t> </w:t>
      </w:r>
      <w:r>
        <w:rPr/>
        <w:t>гемостаза);</w:t>
      </w:r>
      <w:r>
        <w:rPr/>
      </w:r>
    </w:p>
    <w:p>
      <w:pPr>
        <w:pStyle w:val="BodyText"/>
        <w:numPr>
          <w:ilvl w:val="0"/>
          <w:numId w:val="13"/>
        </w:numPr>
        <w:tabs>
          <w:tab w:pos="930" w:val="left" w:leader="none"/>
        </w:tabs>
        <w:spacing w:line="240" w:lineRule="auto" w:before="133" w:after="0"/>
        <w:ind w:left="929" w:right="0" w:hanging="129"/>
        <w:jc w:val="left"/>
      </w:pPr>
      <w:r>
        <w:rPr/>
        <w:t>определение</w:t>
      </w:r>
      <w:r>
        <w:rPr>
          <w:spacing w:val="22"/>
        </w:rPr>
        <w:t> </w:t>
      </w:r>
      <w:r>
        <w:rPr/>
        <w:t>международного</w:t>
      </w:r>
      <w:r>
        <w:rPr>
          <w:spacing w:val="27"/>
        </w:rPr>
        <w:t> </w:t>
      </w:r>
      <w:r>
        <w:rPr>
          <w:spacing w:val="-1"/>
        </w:rPr>
        <w:t>нормализованного</w:t>
      </w:r>
      <w:r>
        <w:rPr>
          <w:spacing w:val="24"/>
        </w:rPr>
        <w:t> </w:t>
      </w:r>
      <w:r>
        <w:rPr/>
        <w:t>отношения</w:t>
      </w:r>
      <w:r>
        <w:rPr>
          <w:spacing w:val="27"/>
        </w:rPr>
        <w:t> </w:t>
      </w:r>
      <w:r>
        <w:rPr>
          <w:spacing w:val="-1"/>
        </w:rPr>
        <w:t>(МНО)</w:t>
      </w:r>
      <w:r>
        <w:rPr>
          <w:spacing w:val="21"/>
        </w:rPr>
        <w:t> </w:t>
      </w:r>
      <w:r>
        <w:rPr/>
        <w:t>[36,</w:t>
      </w:r>
      <w:r>
        <w:rPr>
          <w:spacing w:val="24"/>
        </w:rPr>
        <w:t> </w:t>
      </w:r>
      <w:r>
        <w:rPr/>
        <w:t>37].</w:t>
      </w:r>
      <w:r>
        <w:rPr/>
      </w:r>
    </w:p>
    <w:p>
      <w:pPr>
        <w:pStyle w:val="BodyText"/>
        <w:spacing w:line="240" w:lineRule="auto" w:before="138"/>
        <w:ind w:left="381" w:right="129"/>
        <w:jc w:val="center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71" w:lineRule="auto" w:before="152"/>
        <w:ind w:right="109" w:firstLine="403"/>
        <w:jc w:val="both"/>
      </w:pPr>
      <w:r>
        <w:rPr>
          <w:rFonts w:ascii="Times New Roman" w:hAnsi="Times New Roman" w:cs="Times New Roman" w:eastAsia="Times New Roman"/>
          <w:w w:val="90"/>
        </w:rPr>
        <w:t> </w:t>
      </w:r>
      <w:r>
        <w:rPr>
          <w:rFonts w:ascii="Times New Roman" w:hAnsi="Times New Roman" w:cs="Times New Roman" w:eastAsia="Times New Roman"/>
          <w:spacing w:val="8"/>
          <w:w w:val="90"/>
        </w:rPr>
        <w:t> </w:t>
      </w:r>
      <w:r>
        <w:rPr>
          <w:spacing w:val="-1"/>
        </w:rPr>
        <w:t>При</w:t>
      </w:r>
      <w:r>
        <w:rPr>
          <w:spacing w:val="6"/>
        </w:rPr>
        <w:t> </w:t>
      </w:r>
      <w:r>
        <w:rPr/>
        <w:t>принятии</w:t>
      </w:r>
      <w:r>
        <w:rPr>
          <w:spacing w:val="6"/>
        </w:rPr>
        <w:t> </w:t>
      </w:r>
      <w:r>
        <w:rPr>
          <w:spacing w:val="-1"/>
        </w:rPr>
        <w:t>решения</w:t>
      </w:r>
      <w:r>
        <w:rPr>
          <w:spacing w:val="1"/>
        </w:rPr>
        <w:t> </w:t>
      </w:r>
      <w:r>
        <w:rPr/>
        <w:t>об</w:t>
      </w:r>
      <w:r>
        <w:rPr>
          <w:spacing w:val="4"/>
        </w:rPr>
        <w:t> </w:t>
      </w:r>
      <w:r>
        <w:rPr/>
        <w:t>оперативном</w:t>
      </w:r>
      <w:r>
        <w:rPr>
          <w:spacing w:val="3"/>
        </w:rPr>
        <w:t> </w:t>
      </w:r>
      <w:r>
        <w:rPr/>
        <w:t>лечении</w:t>
      </w:r>
      <w:r>
        <w:rPr>
          <w:spacing w:val="7"/>
        </w:rPr>
        <w:t> </w:t>
      </w:r>
      <w:r>
        <w:rPr>
          <w:spacing w:val="-1"/>
        </w:rPr>
        <w:t>взрослым</w:t>
      </w:r>
      <w:r>
        <w:rPr>
          <w:spacing w:val="3"/>
        </w:rPr>
        <w:t> </w:t>
      </w:r>
      <w:r>
        <w:rPr/>
        <w:t>пациентам</w:t>
      </w:r>
      <w:r>
        <w:rPr>
          <w:spacing w:val="3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переломами</w:t>
      </w:r>
      <w:r>
        <w:rPr>
          <w:spacing w:val="42"/>
        </w:rPr>
        <w:t> </w:t>
      </w:r>
      <w:r>
        <w:rPr>
          <w:spacing w:val="42"/>
        </w:rPr>
      </w:r>
      <w:r>
        <w:rPr/>
        <w:t>ключицы</w:t>
      </w:r>
      <w:r>
        <w:rPr>
          <w:spacing w:val="37"/>
        </w:rPr>
        <w:t> </w:t>
      </w:r>
      <w:r>
        <w:rPr/>
        <w:t>и/или</w:t>
      </w:r>
      <w:r>
        <w:rPr>
          <w:spacing w:val="41"/>
        </w:rPr>
        <w:t> </w:t>
      </w:r>
      <w:r>
        <w:rPr/>
        <w:t>лопатки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рекомендуется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spacing w:val="-1"/>
        </w:rPr>
        <w:t>исследование</w:t>
      </w:r>
      <w:r>
        <w:rPr>
          <w:spacing w:val="41"/>
        </w:rPr>
        <w:t> </w:t>
      </w:r>
      <w:r>
        <w:rPr/>
        <w:t>уровня</w:t>
      </w:r>
      <w:r>
        <w:rPr>
          <w:spacing w:val="79"/>
        </w:rPr>
        <w:t> </w:t>
      </w:r>
      <w:r>
        <w:rPr>
          <w:spacing w:val="-1"/>
        </w:rPr>
        <w:t>N-терминального</w:t>
      </w:r>
      <w:r>
        <w:rPr>
          <w:spacing w:val="15"/>
        </w:rPr>
        <w:t> </w:t>
      </w:r>
      <w:r>
        <w:rPr>
          <w:spacing w:val="-1"/>
        </w:rPr>
        <w:t>фрагмента</w:t>
      </w:r>
      <w:r>
        <w:rPr>
          <w:spacing w:val="13"/>
        </w:rPr>
        <w:t> </w:t>
      </w:r>
      <w:r>
        <w:rPr>
          <w:spacing w:val="13"/>
        </w:rPr>
      </w:r>
      <w:r>
        <w:rPr/>
        <w:t>натрийуретического</w:t>
      </w:r>
      <w:r>
        <w:rPr>
          <w:spacing w:val="13"/>
        </w:rPr>
        <w:t> </w:t>
      </w:r>
      <w:r>
        <w:rPr/>
        <w:t>пропептида</w:t>
      </w:r>
      <w:r>
        <w:rPr>
          <w:spacing w:val="11"/>
        </w:rPr>
        <w:t> </w:t>
      </w:r>
      <w:r>
        <w:rPr/>
        <w:t>мозгового</w:t>
      </w:r>
      <w:r>
        <w:rPr>
          <w:spacing w:val="10"/>
        </w:rPr>
        <w:t> </w:t>
      </w:r>
      <w:r>
        <w:rPr>
          <w:spacing w:val="-1"/>
        </w:rPr>
        <w:t>(NT-proBNP)</w:t>
      </w:r>
      <w:r>
        <w:rPr>
          <w:spacing w:val="13"/>
        </w:rPr>
        <w:t> </w:t>
      </w:r>
      <w:r>
        <w:rPr/>
        <w:t>в</w:t>
      </w:r>
      <w:r>
        <w:rPr>
          <w:spacing w:val="66"/>
        </w:rPr>
        <w:t> </w:t>
      </w:r>
      <w:r>
        <w:rPr/>
        <w:t>крови</w:t>
      </w:r>
      <w:r>
        <w:rPr>
          <w:spacing w:val="5"/>
        </w:rPr>
        <w:t> </w:t>
      </w:r>
      <w:r>
        <w:rPr/>
        <w:t>с</w:t>
      </w:r>
      <w:r>
        <w:rPr>
          <w:spacing w:val="5"/>
        </w:rPr>
        <w:t> </w:t>
      </w:r>
      <w:r>
        <w:rPr>
          <w:spacing w:val="-1"/>
        </w:rPr>
        <w:t>диагностической</w:t>
      </w:r>
      <w:r>
        <w:rPr>
          <w:spacing w:val="9"/>
        </w:rPr>
        <w:t> </w:t>
      </w:r>
      <w:r>
        <w:rPr>
          <w:spacing w:val="-1"/>
        </w:rPr>
        <w:t>целью</w:t>
      </w:r>
      <w:r>
        <w:rPr>
          <w:spacing w:val="5"/>
        </w:rPr>
        <w:t> </w:t>
      </w:r>
      <w:r>
        <w:rPr>
          <w:spacing w:val="5"/>
        </w:rPr>
      </w:r>
      <w:r>
        <w:rPr/>
        <w:t>в</w:t>
      </w:r>
      <w:r>
        <w:rPr>
          <w:spacing w:val="31"/>
        </w:rPr>
        <w:t> </w:t>
      </w:r>
      <w:r>
        <w:rPr>
          <w:spacing w:val="-1"/>
        </w:rPr>
        <w:t>случае</w:t>
      </w:r>
      <w:r>
        <w:rPr>
          <w:spacing w:val="31"/>
        </w:rPr>
        <w:t> </w:t>
      </w:r>
      <w:r>
        <w:rPr/>
        <w:t>промежуточного</w:t>
      </w:r>
      <w:r>
        <w:rPr>
          <w:spacing w:val="33"/>
        </w:rPr>
        <w:t> </w:t>
      </w:r>
      <w:r>
        <w:rPr/>
        <w:t>или</w:t>
      </w:r>
      <w:r>
        <w:rPr>
          <w:spacing w:val="28"/>
        </w:rPr>
        <w:t> </w:t>
      </w:r>
      <w:r>
        <w:rPr/>
        <w:t>высокого</w:t>
      </w:r>
      <w:r>
        <w:rPr>
          <w:spacing w:val="32"/>
        </w:rPr>
        <w:t> </w:t>
      </w:r>
      <w:r>
        <w:rPr>
          <w:spacing w:val="-1"/>
        </w:rPr>
        <w:t>риска</w:t>
      </w:r>
      <w:r>
        <w:rPr>
          <w:spacing w:val="88"/>
        </w:rPr>
        <w:t> </w:t>
      </w:r>
      <w:r>
        <w:rPr/>
        <w:t>кардиоваскулярных</w:t>
      </w:r>
      <w:r>
        <w:rPr>
          <w:spacing w:val="34"/>
        </w:rPr>
        <w:t> </w:t>
      </w:r>
      <w:r>
        <w:rPr>
          <w:spacing w:val="-1"/>
        </w:rPr>
        <w:t>осложнений</w:t>
      </w:r>
      <w:r>
        <w:rPr>
          <w:spacing w:val="31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низком</w:t>
      </w:r>
      <w:r>
        <w:rPr>
          <w:spacing w:val="7"/>
        </w:rPr>
        <w:t> </w:t>
      </w:r>
      <w:r>
        <w:rPr>
          <w:spacing w:val="7"/>
        </w:rPr>
      </w:r>
      <w:r>
        <w:rPr/>
        <w:t>функциональном</w:t>
      </w:r>
      <w:r>
        <w:rPr>
          <w:spacing w:val="8"/>
        </w:rPr>
        <w:t> </w:t>
      </w:r>
      <w:r>
        <w:rPr>
          <w:spacing w:val="-1"/>
        </w:rPr>
        <w:t>статусе</w:t>
      </w:r>
      <w:r>
        <w:rPr>
          <w:spacing w:val="7"/>
        </w:rPr>
        <w:t> </w:t>
      </w:r>
      <w:r>
        <w:rPr/>
        <w:t>пациента</w:t>
      </w:r>
      <w:r>
        <w:rPr>
          <w:spacing w:val="7"/>
        </w:rPr>
        <w:t> </w:t>
      </w:r>
      <w:r>
        <w:rPr>
          <w:spacing w:val="-1"/>
        </w:rPr>
        <w:t>(см.</w:t>
      </w:r>
      <w:r>
        <w:rPr>
          <w:spacing w:val="42"/>
        </w:rPr>
        <w:t> </w:t>
      </w:r>
      <w:r>
        <w:rPr>
          <w:spacing w:val="-1"/>
        </w:rPr>
        <w:t>Приложение</w:t>
      </w:r>
      <w:r>
        <w:rPr>
          <w:spacing w:val="14"/>
        </w:rPr>
        <w:t> </w:t>
      </w:r>
      <w:r>
        <w:rPr/>
        <w:t>Г2)</w:t>
      </w:r>
      <w:r>
        <w:rPr>
          <w:spacing w:val="13"/>
        </w:rPr>
        <w:t> </w:t>
      </w:r>
      <w:r>
        <w:rPr>
          <w:spacing w:val="-1"/>
        </w:rPr>
        <w:t>[28,</w:t>
      </w:r>
      <w:r>
        <w:rPr>
          <w:spacing w:val="14"/>
        </w:rPr>
        <w:t> </w:t>
      </w:r>
      <w:r>
        <w:rPr/>
        <w:t>30,</w:t>
      </w:r>
      <w:r>
        <w:rPr>
          <w:spacing w:val="13"/>
        </w:rPr>
        <w:t> </w:t>
      </w:r>
      <w:r>
        <w:rPr/>
        <w:t>32].</w:t>
      </w:r>
      <w:r>
        <w:rPr/>
      </w:r>
    </w:p>
    <w:p>
      <w:pPr>
        <w:spacing w:after="0" w:line="371" w:lineRule="auto"/>
        <w:jc w:val="both"/>
        <w:sectPr>
          <w:footerReference w:type="default" r:id="rId12"/>
          <w:pgSz w:w="12240" w:h="15840"/>
          <w:pgMar w:footer="708" w:header="0" w:top="1040" w:bottom="900" w:left="1720" w:right="1220"/>
          <w:pgNumType w:start="19"/>
        </w:sectPr>
      </w:pPr>
    </w:p>
    <w:p>
      <w:pPr>
        <w:pStyle w:val="BodyText"/>
        <w:spacing w:line="240" w:lineRule="auto" w:before="49"/>
        <w:ind w:right="141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BodyText"/>
        <w:numPr>
          <w:ilvl w:val="1"/>
          <w:numId w:val="3"/>
        </w:numPr>
        <w:tabs>
          <w:tab w:pos="1346" w:val="left" w:leader="none"/>
        </w:tabs>
        <w:spacing w:line="240" w:lineRule="auto" w:before="0" w:after="0"/>
        <w:ind w:left="1345" w:right="0" w:hanging="281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  <w:u w:val="thick" w:color="000000"/>
        </w:rPr>
        <w:t>Инструментальные</w:t>
      </w:r>
      <w:r>
        <w:rPr>
          <w:rFonts w:ascii="Times New Roman" w:hAnsi="Times New Roman"/>
          <w:spacing w:val="-17"/>
          <w:w w:val="110"/>
          <w:u w:val="thick" w:color="000000"/>
        </w:rPr>
        <w:t> </w:t>
      </w:r>
      <w:r>
        <w:rPr>
          <w:rFonts w:ascii="Times New Roman" w:hAnsi="Times New Roman"/>
          <w:spacing w:val="-17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д</w:t>
      </w:r>
      <w:r>
        <w:rPr>
          <w:rFonts w:ascii="Times New Roman" w:hAnsi="Times New Roman"/>
          <w:spacing w:val="-1"/>
          <w:w w:val="110"/>
          <w:u w:val="thick" w:color="000000"/>
        </w:rPr>
        <w:t>иагн</w:t>
      </w:r>
      <w:r>
        <w:rPr>
          <w:rFonts w:ascii="Times New Roman" w:hAnsi="Times New Roman"/>
          <w:spacing w:val="-2"/>
          <w:w w:val="110"/>
          <w:u w:val="thick" w:color="000000"/>
        </w:rPr>
        <w:t>ос</w:t>
      </w:r>
      <w:r>
        <w:rPr>
          <w:rFonts w:ascii="Times New Roman" w:hAnsi="Times New Roman"/>
          <w:spacing w:val="-1"/>
          <w:w w:val="110"/>
          <w:u w:val="thick" w:color="000000"/>
        </w:rPr>
        <w:t>тич</w:t>
      </w:r>
      <w:r>
        <w:rPr>
          <w:rFonts w:ascii="Times New Roman" w:hAnsi="Times New Roman"/>
          <w:spacing w:val="-2"/>
          <w:w w:val="110"/>
          <w:u w:val="thick" w:color="000000"/>
        </w:rPr>
        <w:t>ес</w:t>
      </w:r>
      <w:r>
        <w:rPr>
          <w:rFonts w:ascii="Times New Roman" w:hAnsi="Times New Roman"/>
          <w:spacing w:val="-1"/>
          <w:w w:val="110"/>
          <w:u w:val="thick" w:color="000000"/>
        </w:rPr>
        <w:t>ки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4"/>
          <w:w w:val="110"/>
          <w:u w:val="thick" w:color="000000"/>
        </w:rPr>
        <w:t> </w:t>
      </w:r>
      <w:r>
        <w:rPr>
          <w:rFonts w:ascii="Times New Roman" w:hAnsi="Times New Roman"/>
          <w:spacing w:val="-14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исследования</w:t>
      </w:r>
      <w:r>
        <w:rPr>
          <w:rFonts w:ascii="Times New Roman" w:hAnsi="Times New Roman"/>
          <w:w w:val="120"/>
        </w:rPr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4"/>
        </w:numPr>
        <w:tabs>
          <w:tab w:pos="1074" w:val="left" w:leader="none"/>
        </w:tabs>
        <w:spacing w:line="370" w:lineRule="auto" w:before="133" w:after="0"/>
        <w:ind w:left="396" w:right="112" w:firstLine="404"/>
        <w:jc w:val="both"/>
      </w:pP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5"/>
        </w:rPr>
        <w:t> </w:t>
      </w:r>
      <w:r>
        <w:rPr/>
        <w:t>всем</w:t>
      </w:r>
      <w:r>
        <w:rPr>
          <w:spacing w:val="5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53"/>
        </w:rPr>
        <w:t> </w:t>
      </w:r>
      <w:r>
        <w:rPr/>
        <w:t>подозрением </w:t>
      </w:r>
      <w:r>
        <w:rPr>
          <w:spacing w:val="-1"/>
        </w:rPr>
        <w:t>на</w:t>
      </w:r>
      <w:r>
        <w:rPr/>
        <w:t>  перелом ключицы</w:t>
      </w:r>
      <w:r>
        <w:rPr>
          <w:spacing w:val="1"/>
        </w:rPr>
        <w:t> </w:t>
      </w:r>
      <w:r>
        <w:rPr>
          <w:spacing w:val="-1"/>
        </w:rPr>
        <w:t>выполнение</w:t>
      </w:r>
      <w:r>
        <w:rPr>
          <w:spacing w:val="56"/>
          <w:w w:val="102"/>
        </w:rPr>
        <w:t> </w:t>
      </w:r>
      <w:r>
        <w:rPr/>
        <w:t>рентгенографии</w:t>
      </w:r>
      <w:r>
        <w:rPr>
          <w:spacing w:val="26"/>
        </w:rPr>
        <w:t> </w:t>
      </w:r>
      <w:r>
        <w:rPr/>
        <w:t>ключицы</w:t>
      </w:r>
      <w:r>
        <w:rPr>
          <w:spacing w:val="23"/>
        </w:rPr>
        <w:t> </w:t>
      </w:r>
      <w:r>
        <w:rPr/>
        <w:t>и</w:t>
      </w:r>
      <w:r>
        <w:rPr>
          <w:spacing w:val="28"/>
        </w:rPr>
        <w:t> </w:t>
      </w:r>
      <w:r>
        <w:rPr/>
        <w:t>области</w:t>
      </w:r>
      <w:r>
        <w:rPr>
          <w:spacing w:val="26"/>
        </w:rPr>
        <w:t> </w:t>
      </w:r>
      <w:r>
        <w:rPr/>
        <w:t>ипсилатерального</w:t>
      </w:r>
      <w:r>
        <w:rPr>
          <w:spacing w:val="22"/>
        </w:rPr>
        <w:t> </w:t>
      </w:r>
      <w:r>
        <w:rPr>
          <w:spacing w:val="-1"/>
        </w:rPr>
        <w:t>плечевого</w:t>
      </w:r>
      <w:r>
        <w:rPr>
          <w:spacing w:val="29"/>
        </w:rPr>
        <w:t> </w:t>
      </w:r>
      <w:r>
        <w:rPr/>
        <w:t>сустава</w:t>
      </w:r>
      <w:r>
        <w:rPr>
          <w:spacing w:val="25"/>
        </w:rPr>
        <w:t> </w:t>
      </w:r>
      <w:r>
        <w:rPr/>
        <w:t>в</w:t>
      </w:r>
      <w:r>
        <w:rPr>
          <w:spacing w:val="27"/>
        </w:rPr>
        <w:t> </w:t>
      </w:r>
      <w:r>
        <w:rPr/>
        <w:t>переднезадней</w:t>
      </w:r>
      <w:r>
        <w:rPr>
          <w:spacing w:val="24"/>
          <w:w w:val="102"/>
        </w:rPr>
        <w:t> </w:t>
      </w:r>
      <w:r>
        <w:rPr/>
        <w:t>проекции</w:t>
      </w:r>
      <w:r>
        <w:rPr>
          <w:spacing w:val="15"/>
        </w:rPr>
        <w:t> </w:t>
      </w:r>
      <w:r>
        <w:rPr/>
        <w:t>с</w:t>
      </w:r>
      <w:r>
        <w:rPr>
          <w:spacing w:val="11"/>
        </w:rPr>
        <w:t> </w:t>
      </w:r>
      <w:r>
        <w:rPr>
          <w:spacing w:val="-1"/>
        </w:rPr>
        <w:t>диагностической</w:t>
      </w:r>
      <w:r>
        <w:rPr>
          <w:spacing w:val="14"/>
        </w:rPr>
        <w:t> </w:t>
      </w:r>
      <w:r>
        <w:rPr/>
        <w:t>целью</w:t>
      </w:r>
      <w:r>
        <w:rPr>
          <w:spacing w:val="15"/>
        </w:rPr>
        <w:t> </w:t>
      </w:r>
      <w:r>
        <w:rPr/>
        <w:t>[8,</w:t>
      </w:r>
      <w:r>
        <w:rPr>
          <w:spacing w:val="13"/>
        </w:rPr>
        <w:t> </w:t>
      </w:r>
      <w:r>
        <w:rPr/>
        <w:t>37,</w:t>
      </w:r>
      <w:r>
        <w:rPr>
          <w:spacing w:val="13"/>
        </w:rPr>
        <w:t> </w:t>
      </w:r>
      <w:r>
        <w:rPr/>
        <w:t>44,</w:t>
      </w:r>
      <w:r>
        <w:rPr>
          <w:spacing w:val="11"/>
        </w:rPr>
        <w:t> </w:t>
      </w:r>
      <w:r>
        <w:rPr/>
        <w:t>145,</w:t>
      </w:r>
      <w:r>
        <w:rPr>
          <w:spacing w:val="13"/>
        </w:rPr>
        <w:t> </w:t>
      </w:r>
      <w:r>
        <w:rPr/>
        <w:t>154].</w:t>
      </w:r>
      <w:r>
        <w:rPr/>
      </w:r>
    </w:p>
    <w:p>
      <w:pPr>
        <w:pStyle w:val="BodyText"/>
        <w:spacing w:line="369" w:lineRule="auto" w:before="3"/>
        <w:ind w:right="110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Комментарии.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вни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ельн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рен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геногр</w:t>
      </w:r>
      <w:r>
        <w:rPr>
          <w:rFonts w:ascii="Times New Roman" w:hAnsi="Times New Roman" w:cs="Times New Roman" w:eastAsia="Times New Roman"/>
          <w:spacing w:val="-1"/>
          <w:w w:val="105"/>
        </w:rPr>
        <w:t>аммы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контралатеральной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ключицы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50"/>
          <w:w w:val="95"/>
        </w:rPr>
        <w:t> </w:t>
      </w:r>
      <w:r>
        <w:rPr>
          <w:rFonts w:ascii="Times New Roman" w:hAnsi="Times New Roman" w:cs="Times New Roman" w:eastAsia="Times New Roman"/>
          <w:w w:val="105"/>
        </w:rPr>
        <w:t>плечевого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сус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могут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помочь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диагностике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повре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дений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области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акромиально-</w:t>
      </w:r>
      <w:r>
        <w:rPr>
          <w:rFonts w:ascii="Times New Roman" w:hAnsi="Times New Roman" w:cs="Times New Roman" w:eastAsia="Times New Roman"/>
          <w:spacing w:val="38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ключичного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сус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.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Рентгенография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ключиц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прямой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проекции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наклоном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луч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20°</w:t>
      </w:r>
      <w:r>
        <w:rPr>
          <w:rFonts w:ascii="Times New Roman" w:hAnsi="Times New Roman" w:cs="Times New Roman" w:eastAsia="Times New Roman"/>
          <w:spacing w:val="46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позволяет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оценить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наличие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укорочения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за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сче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перелома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w w:val="105"/>
        </w:rPr>
        <w:t>[8,</w:t>
      </w:r>
      <w:r>
        <w:rPr>
          <w:spacing w:val="21"/>
          <w:w w:val="105"/>
        </w:rPr>
        <w:t> </w:t>
      </w:r>
      <w:r>
        <w:rPr>
          <w:w w:val="105"/>
        </w:rPr>
        <w:t>37,</w:t>
      </w:r>
      <w:r>
        <w:rPr>
          <w:spacing w:val="21"/>
          <w:w w:val="105"/>
        </w:rPr>
        <w:t> </w:t>
      </w:r>
      <w:r>
        <w:rPr>
          <w:w w:val="105"/>
        </w:rPr>
        <w:t>44].</w:t>
      </w:r>
      <w:r>
        <w:rPr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ряде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случ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ев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(в</w:t>
      </w:r>
      <w:r>
        <w:rPr>
          <w:rFonts w:ascii="Times New Roman" w:hAnsi="Times New Roman" w:cs="Times New Roman" w:eastAsia="Times New Roman"/>
          <w:spacing w:val="34"/>
          <w:w w:val="94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виси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w w:val="105"/>
        </w:rPr>
        <w:t>  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 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возр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w w:val="105"/>
        </w:rPr>
        <w:t>  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циен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w w:val="105"/>
        </w:rPr>
        <w:t>  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 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выраженности  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болевого</w:t>
      </w:r>
      <w:r>
        <w:rPr>
          <w:rFonts w:ascii="Times New Roman" w:hAnsi="Times New Roman" w:cs="Times New Roman" w:eastAsia="Times New Roman"/>
          <w:w w:val="105"/>
        </w:rPr>
        <w:t>  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синдрома)  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можно</w:t>
      </w:r>
      <w:r>
        <w:rPr>
          <w:rFonts w:ascii="Times New Roman" w:hAnsi="Times New Roman" w:cs="Times New Roman" w:eastAsia="Times New Roman"/>
          <w:spacing w:val="65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выполнить</w:t>
      </w:r>
      <w:r>
        <w:rPr>
          <w:rFonts w:ascii="Times New Roman" w:hAnsi="Times New Roman" w:cs="Times New Roman" w:eastAsia="Times New Roman"/>
          <w:spacing w:val="3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вни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ельную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рен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геногр</w:t>
      </w:r>
      <w:r>
        <w:rPr>
          <w:rFonts w:ascii="Times New Roman" w:hAnsi="Times New Roman" w:cs="Times New Roman" w:eastAsia="Times New Roman"/>
          <w:spacing w:val="-1"/>
          <w:w w:val="105"/>
        </w:rPr>
        <w:t>аф</w:t>
      </w:r>
      <w:r>
        <w:rPr>
          <w:rFonts w:ascii="Times New Roman" w:hAnsi="Times New Roman" w:cs="Times New Roman" w:eastAsia="Times New Roman"/>
          <w:spacing w:val="-2"/>
          <w:w w:val="105"/>
        </w:rPr>
        <w:t>ию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обоих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АКС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весом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(от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2.0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кг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до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5.0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кг),</w:t>
      </w:r>
      <w:r>
        <w:rPr>
          <w:rFonts w:ascii="Times New Roman" w:hAnsi="Times New Roman" w:cs="Times New Roman" w:eastAsia="Times New Roman"/>
          <w:spacing w:val="56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закрепленном</w:t>
      </w:r>
      <w:r>
        <w:rPr>
          <w:rFonts w:ascii="Times New Roman" w:hAnsi="Times New Roman" w:cs="Times New Roman" w:eastAsia="Times New Roman"/>
          <w:spacing w:val="4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здоровой</w:t>
      </w:r>
      <w:r>
        <w:rPr>
          <w:rFonts w:ascii="Times New Roman" w:hAnsi="Times New Roman" w:cs="Times New Roman" w:eastAsia="Times New Roman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повре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денной</w:t>
      </w:r>
      <w:r>
        <w:rPr>
          <w:rFonts w:ascii="Times New Roman" w:hAnsi="Times New Roman" w:cs="Times New Roman" w:eastAsia="Times New Roman"/>
          <w:spacing w:val="4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конечности,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дл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оценки</w:t>
      </w:r>
      <w:r>
        <w:rPr>
          <w:rFonts w:ascii="Times New Roman" w:hAnsi="Times New Roman" w:cs="Times New Roman" w:eastAsia="Times New Roman"/>
          <w:spacing w:val="4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вертикальной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7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стабильности.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133"/>
        <w:ind w:right="113" w:firstLine="801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повре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дени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ерн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льного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конца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ключицы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рен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геногр</w:t>
      </w:r>
      <w:r>
        <w:rPr>
          <w:rFonts w:ascii="Times New Roman" w:hAnsi="Times New Roman" w:cs="Times New Roman" w:eastAsia="Times New Roman"/>
          <w:spacing w:val="-1"/>
          <w:w w:val="105"/>
        </w:rPr>
        <w:t>аф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прямой</w:t>
      </w:r>
      <w:r>
        <w:rPr>
          <w:rFonts w:ascii="Times New Roman" w:hAnsi="Times New Roman" w:cs="Times New Roman" w:eastAsia="Times New Roman"/>
          <w:spacing w:val="76"/>
          <w:w w:val="95"/>
        </w:rPr>
        <w:t> </w:t>
      </w:r>
      <w:r>
        <w:rPr>
          <w:rFonts w:ascii="Times New Roman" w:hAnsi="Times New Roman" w:cs="Times New Roman" w:eastAsia="Times New Roman"/>
          <w:w w:val="105"/>
        </w:rPr>
        <w:t>проекции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ма</w:t>
      </w:r>
      <w:r>
        <w:rPr>
          <w:rFonts w:ascii="Times New Roman" w:hAnsi="Times New Roman" w:cs="Times New Roman" w:eastAsia="Times New Roman"/>
          <w:spacing w:val="-2"/>
          <w:w w:val="105"/>
        </w:rPr>
        <w:t>лоин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ор</w:t>
      </w:r>
      <w:r>
        <w:rPr>
          <w:rFonts w:ascii="Times New Roman" w:hAnsi="Times New Roman" w:cs="Times New Roman" w:eastAsia="Times New Roman"/>
          <w:spacing w:val="-1"/>
          <w:w w:val="105"/>
        </w:rPr>
        <w:t>мат</w:t>
      </w:r>
      <w:r>
        <w:rPr>
          <w:rFonts w:ascii="Times New Roman" w:hAnsi="Times New Roman" w:cs="Times New Roman" w:eastAsia="Times New Roman"/>
          <w:spacing w:val="-2"/>
          <w:w w:val="105"/>
        </w:rPr>
        <w:t>ивн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.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Специ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льн</w:t>
      </w:r>
      <w:r>
        <w:rPr>
          <w:rFonts w:ascii="Times New Roman" w:hAnsi="Times New Roman" w:cs="Times New Roman" w:eastAsia="Times New Roman"/>
          <w:spacing w:val="-1"/>
          <w:w w:val="105"/>
        </w:rPr>
        <w:t>ая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укладка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направлением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луч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40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гр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дусов</w:t>
      </w:r>
      <w:r>
        <w:rPr>
          <w:rFonts w:ascii="Times New Roman" w:hAnsi="Times New Roman" w:cs="Times New Roman" w:eastAsia="Times New Roman"/>
          <w:spacing w:val="71"/>
          <w:w w:val="94"/>
        </w:rPr>
        <w:t> </w:t>
      </w:r>
      <w:r>
        <w:rPr>
          <w:rFonts w:ascii="Times New Roman" w:hAnsi="Times New Roman" w:cs="Times New Roman" w:eastAsia="Times New Roman"/>
          <w:w w:val="105"/>
        </w:rPr>
        <w:t>краниальнее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(по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Rockwood)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позволяет</w:t>
      </w:r>
      <w:r>
        <w:rPr>
          <w:rFonts w:ascii="Times New Roman" w:hAnsi="Times New Roman" w:cs="Times New Roman" w:eastAsia="Times New Roman"/>
          <w:spacing w:val="5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че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ливее</w:t>
      </w:r>
      <w:r>
        <w:rPr>
          <w:rFonts w:ascii="Times New Roman" w:hAnsi="Times New Roman" w:cs="Times New Roman" w:eastAsia="Times New Roman"/>
          <w:spacing w:val="5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визу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лизиров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ь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положение</w:t>
      </w:r>
      <w:r>
        <w:rPr>
          <w:rFonts w:ascii="Times New Roman" w:hAnsi="Times New Roman" w:cs="Times New Roman" w:eastAsia="Times New Roman"/>
          <w:spacing w:val="46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стернального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конца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ключицы,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но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все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же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методикой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бор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данной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ситуации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вл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40"/>
          <w:w w:val="103"/>
        </w:rPr>
        <w:t> </w:t>
      </w:r>
      <w:r>
        <w:rPr>
          <w:rFonts w:ascii="Times New Roman" w:hAnsi="Times New Roman" w:cs="Times New Roman" w:eastAsia="Times New Roman"/>
          <w:w w:val="105"/>
        </w:rPr>
        <w:t>компьютерная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огр</w:t>
      </w:r>
      <w:r>
        <w:rPr>
          <w:rFonts w:ascii="Times New Roman" w:hAnsi="Times New Roman" w:cs="Times New Roman" w:eastAsia="Times New Roman"/>
          <w:spacing w:val="-1"/>
          <w:w w:val="105"/>
        </w:rPr>
        <w:t>аф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помимо</w:t>
      </w:r>
      <w:r>
        <w:rPr>
          <w:rFonts w:ascii="Times New Roman" w:hAnsi="Times New Roman" w:cs="Times New Roman" w:eastAsia="Times New Roman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че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кой</w:t>
      </w:r>
      <w:r>
        <w:rPr>
          <w:rFonts w:ascii="Times New Roman" w:hAnsi="Times New Roman" w:cs="Times New Roman" w:eastAsia="Times New Roman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визу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лиз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ции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костных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рук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ур</w:t>
      </w:r>
      <w:r>
        <w:rPr>
          <w:rFonts w:ascii="Times New Roman" w:hAnsi="Times New Roman" w:cs="Times New Roman" w:eastAsia="Times New Roman"/>
          <w:spacing w:val="4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КТ</w:t>
      </w:r>
      <w:r>
        <w:rPr>
          <w:rFonts w:ascii="Times New Roman" w:hAnsi="Times New Roman" w:cs="Times New Roman" w:eastAsia="Times New Roman"/>
          <w:spacing w:val="69"/>
          <w:w w:val="93"/>
        </w:rPr>
        <w:t> </w:t>
      </w:r>
      <w:r>
        <w:rPr>
          <w:rFonts w:ascii="Times New Roman" w:hAnsi="Times New Roman" w:cs="Times New Roman" w:eastAsia="Times New Roman"/>
          <w:w w:val="105"/>
        </w:rPr>
        <w:t>позволяет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оценить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органы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средостения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пред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сопу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вующих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повре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дений.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9" w:lineRule="auto" w:before="4"/>
        <w:ind w:right="117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После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под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вер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дени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</w:t>
      </w:r>
      <w:r>
        <w:rPr>
          <w:rFonts w:ascii="Times New Roman" w:hAnsi="Times New Roman"/>
          <w:spacing w:val="-1"/>
          <w:w w:val="105"/>
        </w:rPr>
        <w:t>ма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ключицы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од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лучевой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диагностики,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циен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67"/>
          <w:w w:val="169"/>
        </w:rPr>
        <w:t> </w:t>
      </w:r>
      <w:r>
        <w:rPr>
          <w:rFonts w:ascii="Times New Roman" w:hAnsi="Times New Roman"/>
          <w:w w:val="105"/>
        </w:rPr>
        <w:t>должен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быть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по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показаниям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госпи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лизиров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стационар,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отсутствии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показаний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к</w:t>
      </w:r>
      <w:r>
        <w:rPr>
          <w:rFonts w:ascii="Times New Roman" w:hAnsi="Times New Roman"/>
          <w:spacing w:val="44"/>
          <w:w w:val="98"/>
        </w:rPr>
        <w:t> </w:t>
      </w:r>
      <w:r>
        <w:rPr>
          <w:rFonts w:ascii="Times New Roman" w:hAnsi="Times New Roman"/>
          <w:spacing w:val="-2"/>
          <w:w w:val="105"/>
        </w:rPr>
        <w:t>госпи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лиз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w w:val="105"/>
        </w:rPr>
        <w:t> пациент</w:t>
      </w:r>
      <w:r>
        <w:rPr>
          <w:rFonts w:ascii="Times New Roman" w:hAnsi="Times New Roman"/>
          <w:spacing w:val="54"/>
          <w:w w:val="105"/>
        </w:rPr>
        <w:t> </w:t>
      </w:r>
      <w:r>
        <w:rPr>
          <w:rFonts w:ascii="Times New Roman" w:hAnsi="Times New Roman"/>
          <w:w w:val="105"/>
        </w:rPr>
        <w:t>может </w:t>
      </w:r>
      <w:r>
        <w:rPr>
          <w:rFonts w:ascii="Times New Roman" w:hAnsi="Times New Roman"/>
          <w:spacing w:val="-2"/>
          <w:w w:val="105"/>
        </w:rPr>
        <w:t>б</w:t>
      </w:r>
      <w:r>
        <w:rPr>
          <w:rFonts w:ascii="Times New Roman" w:hAnsi="Times New Roman"/>
          <w:spacing w:val="-1"/>
          <w:w w:val="105"/>
        </w:rPr>
        <w:t>ыт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w w:val="105"/>
        </w:rPr>
        <w:t> выписан </w:t>
      </w:r>
      <w:r>
        <w:rPr>
          <w:rFonts w:ascii="Times New Roman" w:hAnsi="Times New Roman"/>
          <w:spacing w:val="-2"/>
          <w:w w:val="105"/>
        </w:rPr>
        <w:t>дл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бул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орного</w:t>
      </w:r>
      <w:r>
        <w:rPr>
          <w:rFonts w:ascii="Times New Roman" w:hAnsi="Times New Roman"/>
          <w:w w:val="105"/>
        </w:rPr>
        <w:t> лечения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по</w:t>
      </w:r>
      <w:r>
        <w:rPr>
          <w:rFonts w:ascii="Times New Roman" w:hAnsi="Times New Roman"/>
          <w:spacing w:val="55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у</w:t>
      </w:r>
      <w:r>
        <w:rPr>
          <w:rFonts w:ascii="Times New Roman" w:hAnsi="Times New Roman"/>
          <w:spacing w:val="65"/>
          <w:w w:val="90"/>
        </w:rPr>
        <w:t> 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ельс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4"/>
        <w:ind w:right="112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случ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w w:val="105"/>
        </w:rPr>
        <w:t>пациента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от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w w:val="105"/>
        </w:rPr>
        <w:t>стационарного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лечения</w:t>
      </w:r>
      <w:r>
        <w:rPr>
          <w:rFonts w:ascii="Times New Roman" w:hAnsi="Times New Roman"/>
          <w:spacing w:val="50"/>
          <w:w w:val="105"/>
        </w:rPr>
        <w:t> </w:t>
      </w:r>
      <w:r>
        <w:rPr>
          <w:rFonts w:ascii="Times New Roman" w:hAnsi="Times New Roman"/>
          <w:w w:val="105"/>
        </w:rPr>
        <w:t>причина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его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должна</w:t>
      </w:r>
      <w:r>
        <w:rPr>
          <w:rFonts w:ascii="Times New Roman" w:hAnsi="Times New Roman"/>
          <w:spacing w:val="40"/>
          <w:w w:val="115"/>
        </w:rPr>
        <w:t> </w:t>
      </w:r>
      <w:r>
        <w:rPr>
          <w:rFonts w:ascii="Times New Roman" w:hAnsi="Times New Roman"/>
          <w:w w:val="105"/>
        </w:rPr>
        <w:t>быть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аф</w:t>
      </w:r>
      <w:r>
        <w:rPr>
          <w:rFonts w:ascii="Times New Roman" w:hAnsi="Times New Roman"/>
          <w:spacing w:val="-2"/>
          <w:w w:val="105"/>
        </w:rPr>
        <w:t>иксиров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ории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болезни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spacing w:val="-3"/>
          <w:w w:val="105"/>
        </w:rPr>
        <w:t>ПО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личной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подписью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больного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или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его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опекунов</w:t>
      </w:r>
      <w:r>
        <w:rPr>
          <w:rFonts w:ascii="Times New Roman" w:hAnsi="Times New Roman"/>
          <w:spacing w:val="77"/>
          <w:w w:val="94"/>
        </w:rPr>
        <w:t> </w:t>
      </w:r>
      <w:r>
        <w:rPr>
          <w:rFonts w:ascii="Times New Roman" w:hAnsi="Times New Roman"/>
          <w:w w:val="105"/>
        </w:rPr>
        <w:t>(в</w:t>
      </w:r>
      <w:r>
        <w:rPr>
          <w:rFonts w:ascii="Times New Roman" w:hAnsi="Times New Roman"/>
          <w:spacing w:val="-33"/>
          <w:w w:val="105"/>
        </w:rPr>
        <w:t> </w:t>
      </w:r>
      <w:r>
        <w:rPr>
          <w:rFonts w:ascii="Times New Roman" w:hAnsi="Times New Roman"/>
          <w:w w:val="105"/>
        </w:rPr>
        <w:t>случае</w:t>
      </w:r>
      <w:r>
        <w:rPr>
          <w:rFonts w:ascii="Times New Roman" w:hAnsi="Times New Roman"/>
          <w:spacing w:val="-33"/>
          <w:w w:val="105"/>
        </w:rPr>
        <w:t> </w:t>
      </w:r>
      <w:r>
        <w:rPr>
          <w:rFonts w:ascii="Times New Roman" w:hAnsi="Times New Roman"/>
          <w:w w:val="105"/>
        </w:rPr>
        <w:t>юридически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w w:val="105"/>
        </w:rPr>
        <w:t>установленной</w:t>
      </w:r>
      <w:r>
        <w:rPr>
          <w:rFonts w:ascii="Times New Roman" w:hAnsi="Times New Roman"/>
          <w:spacing w:val="-3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недееспособнос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3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циен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).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4"/>
        </w:numPr>
        <w:tabs>
          <w:tab w:pos="1074" w:val="left" w:leader="none"/>
        </w:tabs>
        <w:spacing w:line="368" w:lineRule="auto" w:before="7" w:after="0"/>
        <w:ind w:left="396" w:right="109" w:firstLine="404"/>
        <w:jc w:val="both"/>
      </w:pP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37"/>
        </w:rPr>
        <w:t> </w:t>
      </w:r>
      <w:r>
        <w:rPr/>
        <w:t>всем</w:t>
      </w:r>
      <w:r>
        <w:rPr>
          <w:spacing w:val="33"/>
        </w:rPr>
        <w:t> </w:t>
      </w:r>
      <w:r>
        <w:rPr/>
        <w:t>пациентам</w:t>
      </w:r>
      <w:r>
        <w:rPr>
          <w:spacing w:val="29"/>
        </w:rPr>
        <w:t> </w:t>
      </w:r>
      <w:r>
        <w:rPr/>
        <w:t>с</w:t>
      </w:r>
      <w:r>
        <w:rPr>
          <w:spacing w:val="33"/>
        </w:rPr>
        <w:t> </w:t>
      </w:r>
      <w:r>
        <w:rPr>
          <w:spacing w:val="-1"/>
        </w:rPr>
        <w:t>подозрением</w:t>
      </w:r>
      <w:r>
        <w:rPr>
          <w:spacing w:val="33"/>
        </w:rPr>
        <w:t> </w:t>
      </w:r>
      <w:r>
        <w:rPr/>
        <w:t>на</w:t>
      </w:r>
      <w:r>
        <w:rPr>
          <w:spacing w:val="34"/>
        </w:rPr>
        <w:t> </w:t>
      </w:r>
      <w:r>
        <w:rPr>
          <w:spacing w:val="-1"/>
        </w:rPr>
        <w:t>вывих</w:t>
      </w:r>
      <w:r>
        <w:rPr>
          <w:spacing w:val="33"/>
        </w:rPr>
        <w:t> </w:t>
      </w:r>
      <w:r>
        <w:rPr/>
        <w:t>акромиального</w:t>
      </w:r>
      <w:r>
        <w:rPr>
          <w:spacing w:val="32"/>
        </w:rPr>
        <w:t> </w:t>
      </w:r>
      <w:r>
        <w:rPr>
          <w:spacing w:val="-1"/>
        </w:rPr>
        <w:t>конца</w:t>
      </w:r>
      <w:r>
        <w:rPr>
          <w:spacing w:val="59"/>
          <w:w w:val="102"/>
        </w:rPr>
        <w:t> </w:t>
      </w:r>
      <w:r>
        <w:rPr/>
        <w:t>ключицы</w:t>
      </w:r>
      <w:r>
        <w:rPr>
          <w:spacing w:val="45"/>
        </w:rPr>
        <w:t> </w:t>
      </w:r>
      <w:r>
        <w:rPr/>
        <w:t>выполнение</w:t>
      </w:r>
      <w:r>
        <w:rPr>
          <w:spacing w:val="46"/>
        </w:rPr>
        <w:t> </w:t>
      </w:r>
      <w:r>
        <w:rPr/>
        <w:t>рентгенографии</w:t>
      </w:r>
      <w:r>
        <w:rPr>
          <w:spacing w:val="51"/>
        </w:rPr>
        <w:t> </w:t>
      </w:r>
      <w:r>
        <w:rPr>
          <w:spacing w:val="-1"/>
        </w:rPr>
        <w:t>области</w:t>
      </w:r>
      <w:r>
        <w:rPr>
          <w:spacing w:val="51"/>
        </w:rPr>
        <w:t> </w:t>
      </w:r>
      <w:r>
        <w:rPr/>
        <w:t>ключицы</w:t>
      </w:r>
      <w:r>
        <w:rPr>
          <w:spacing w:val="47"/>
        </w:rPr>
        <w:t> </w:t>
      </w:r>
      <w:r>
        <w:rPr/>
        <w:t>ипсилатерального</w:t>
      </w:r>
      <w:r>
        <w:rPr>
          <w:spacing w:val="46"/>
        </w:rPr>
        <w:t> </w:t>
      </w:r>
      <w:r>
        <w:rPr/>
        <w:t>плечевого</w:t>
      </w:r>
      <w:r>
        <w:rPr>
          <w:spacing w:val="28"/>
          <w:w w:val="102"/>
        </w:rPr>
        <w:t> </w:t>
      </w:r>
      <w:r>
        <w:rPr>
          <w:spacing w:val="-1"/>
        </w:rPr>
        <w:t>сустава</w:t>
      </w:r>
      <w:r>
        <w:rPr>
          <w:spacing w:val="19"/>
        </w:rPr>
        <w:t> </w:t>
      </w:r>
      <w:r>
        <w:rPr/>
        <w:t>в</w:t>
      </w:r>
      <w:r>
        <w:rPr>
          <w:spacing w:val="15"/>
        </w:rPr>
        <w:t> </w:t>
      </w:r>
      <w:r>
        <w:rPr/>
        <w:t>переднезадней</w:t>
      </w:r>
      <w:r>
        <w:rPr>
          <w:spacing w:val="15"/>
        </w:rPr>
        <w:t> </w:t>
      </w:r>
      <w:r>
        <w:rPr/>
        <w:t>и/или</w:t>
      </w:r>
      <w:r>
        <w:rPr>
          <w:spacing w:val="17"/>
        </w:rPr>
        <w:t> </w:t>
      </w:r>
      <w:r>
        <w:rPr>
          <w:spacing w:val="-1"/>
        </w:rPr>
        <w:t>аксиальной</w:t>
      </w:r>
      <w:r>
        <w:rPr>
          <w:spacing w:val="16"/>
        </w:rPr>
        <w:t> </w:t>
      </w:r>
      <w:r>
        <w:rPr/>
        <w:t>и/или</w:t>
      </w:r>
      <w:r>
        <w:rPr>
          <w:spacing w:val="16"/>
        </w:rPr>
        <w:t> </w:t>
      </w:r>
      <w:r>
        <w:rPr/>
        <w:t>проекции</w:t>
      </w:r>
      <w:r>
        <w:rPr>
          <w:spacing w:val="15"/>
        </w:rPr>
        <w:t> </w:t>
      </w:r>
      <w:r>
        <w:rPr>
          <w:spacing w:val="-1"/>
        </w:rPr>
        <w:t>Zanca</w:t>
      </w:r>
      <w:r>
        <w:rPr>
          <w:spacing w:val="14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1"/>
        </w:rPr>
        <w:t>диагностической</w:t>
      </w:r>
      <w:r>
        <w:rPr>
          <w:spacing w:val="17"/>
        </w:rPr>
        <w:t> </w:t>
      </w:r>
      <w:r>
        <w:rPr>
          <w:spacing w:val="-1"/>
        </w:rPr>
        <w:t>целью</w:t>
      </w:r>
      <w:r>
        <w:rPr>
          <w:spacing w:val="67"/>
          <w:w w:val="102"/>
        </w:rPr>
        <w:t> </w:t>
      </w:r>
      <w:r>
        <w:rPr/>
        <w:t>[178].</w:t>
      </w:r>
      <w:r>
        <w:rPr/>
      </w:r>
    </w:p>
    <w:p>
      <w:pPr>
        <w:pStyle w:val="BodyText"/>
        <w:spacing w:line="240" w:lineRule="auto" w:before="5"/>
        <w:ind w:right="109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71" w:lineRule="auto" w:before="136"/>
        <w:ind w:right="109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Комментарии.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Проекци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Zanca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передне-з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дн</w:t>
      </w:r>
      <w:r>
        <w:rPr>
          <w:rFonts w:ascii="Times New Roman" w:hAnsi="Times New Roman" w:cs="Times New Roman" w:eastAsia="Times New Roman"/>
          <w:spacing w:val="-1"/>
          <w:w w:val="105"/>
        </w:rPr>
        <w:t>яя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проекци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наклоном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трубки</w:t>
      </w:r>
      <w:r>
        <w:rPr>
          <w:rFonts w:ascii="Times New Roman" w:hAnsi="Times New Roman" w:cs="Times New Roman" w:eastAsia="Times New Roman"/>
          <w:spacing w:val="58"/>
          <w:w w:val="9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рен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геновского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аппарата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10-15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гр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дусов</w:t>
      </w:r>
      <w:r>
        <w:rPr>
          <w:rFonts w:ascii="Times New Roman" w:hAnsi="Times New Roman" w:cs="Times New Roman" w:eastAsia="Times New Roman"/>
          <w:spacing w:val="-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снизу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вверх.</w:t>
      </w:r>
      <w:r>
        <w:rPr>
          <w:rFonts w:ascii="Times New Roman" w:hAnsi="Times New Roman" w:cs="Times New Roman" w:eastAsia="Times New Roman"/>
        </w:rPr>
      </w:r>
    </w:p>
    <w:p>
      <w:pPr>
        <w:spacing w:after="0" w:line="371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13"/>
          <w:pgSz w:w="12240" w:h="15840"/>
          <w:pgMar w:footer="708" w:header="0" w:top="1020" w:bottom="900" w:left="1720" w:right="1220"/>
          <w:pgNumType w:start="20"/>
        </w:sectPr>
      </w:pPr>
    </w:p>
    <w:p>
      <w:pPr>
        <w:pStyle w:val="BodyText"/>
        <w:numPr>
          <w:ilvl w:val="0"/>
          <w:numId w:val="14"/>
        </w:numPr>
        <w:tabs>
          <w:tab w:pos="1074" w:val="left" w:leader="none"/>
        </w:tabs>
        <w:spacing w:line="369" w:lineRule="auto" w:before="49" w:after="0"/>
        <w:ind w:left="396" w:right="112" w:firstLine="404"/>
        <w:jc w:val="both"/>
      </w:pP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34"/>
        </w:rPr>
        <w:t> </w:t>
      </w:r>
      <w:r>
        <w:rPr/>
        <w:t>выполнение</w:t>
      </w:r>
      <w:r>
        <w:rPr>
          <w:spacing w:val="29"/>
        </w:rPr>
        <w:t> </w:t>
      </w:r>
      <w:r>
        <w:rPr/>
        <w:t>компьютерной</w:t>
      </w:r>
      <w:r>
        <w:rPr>
          <w:spacing w:val="26"/>
        </w:rPr>
        <w:t> </w:t>
      </w:r>
      <w:r>
        <w:rPr/>
        <w:t>томографии</w:t>
      </w:r>
      <w:r>
        <w:rPr>
          <w:spacing w:val="29"/>
        </w:rPr>
        <w:t> </w:t>
      </w:r>
      <w:r>
        <w:rPr/>
        <w:t>области</w:t>
      </w:r>
      <w:r>
        <w:rPr>
          <w:spacing w:val="28"/>
        </w:rPr>
        <w:t> </w:t>
      </w:r>
      <w:r>
        <w:rPr/>
        <w:t>травмы </w:t>
      </w:r>
      <w:r>
        <w:rPr>
          <w:spacing w:val="30"/>
        </w:rPr>
        <w:t> </w:t>
      </w:r>
      <w:r>
        <w:rPr>
          <w:spacing w:val="-1"/>
        </w:rPr>
        <w:t>(код</w:t>
      </w:r>
      <w:r>
        <w:rPr>
          <w:spacing w:val="29"/>
          <w:w w:val="102"/>
        </w:rPr>
        <w:t> </w:t>
      </w:r>
      <w:r>
        <w:rPr/>
        <w:t>услуги:</w:t>
      </w:r>
      <w:r>
        <w:rPr>
          <w:spacing w:val="32"/>
        </w:rPr>
        <w:t> </w:t>
      </w:r>
      <w:r>
        <w:rPr>
          <w:spacing w:val="-1"/>
        </w:rPr>
        <w:t>A06.03.062</w:t>
      </w:r>
      <w:r>
        <w:rPr>
          <w:spacing w:val="31"/>
        </w:rPr>
        <w:t> </w:t>
      </w:r>
      <w:r>
        <w:rPr/>
        <w:t>Компьютерная</w:t>
      </w:r>
      <w:r>
        <w:rPr>
          <w:spacing w:val="31"/>
        </w:rPr>
        <w:t> </w:t>
      </w:r>
      <w:r>
        <w:rPr/>
        <w:t>томография</w:t>
      </w:r>
      <w:r>
        <w:rPr>
          <w:spacing w:val="32"/>
        </w:rPr>
        <w:t> </w:t>
      </w:r>
      <w:r>
        <w:rPr/>
        <w:t>кости</w:t>
      </w:r>
      <w:r>
        <w:rPr>
          <w:spacing w:val="33"/>
        </w:rPr>
        <w:t> </w:t>
      </w:r>
      <w:r>
        <w:rPr/>
        <w:t>и/или</w:t>
      </w:r>
      <w:r>
        <w:rPr>
          <w:spacing w:val="32"/>
        </w:rPr>
        <w:t> </w:t>
      </w:r>
      <w:r>
        <w:rPr>
          <w:spacing w:val="-1"/>
        </w:rPr>
        <w:t>A06.09.005</w:t>
      </w:r>
      <w:r>
        <w:rPr>
          <w:spacing w:val="31"/>
        </w:rPr>
        <w:t> </w:t>
      </w:r>
      <w:r>
        <w:rPr/>
        <w:t>Компьютерная</w:t>
      </w:r>
      <w:r>
        <w:rPr>
          <w:spacing w:val="46"/>
          <w:w w:val="102"/>
        </w:rPr>
        <w:t> </w:t>
      </w:r>
      <w:r>
        <w:rPr/>
        <w:t>томография</w:t>
      </w:r>
      <w:r>
        <w:rPr>
          <w:spacing w:val="40"/>
        </w:rPr>
        <w:t> </w:t>
      </w:r>
      <w:r>
        <w:rPr/>
        <w:t>органов</w:t>
      </w:r>
      <w:r>
        <w:rPr>
          <w:spacing w:val="41"/>
        </w:rPr>
        <w:t> </w:t>
      </w:r>
      <w:r>
        <w:rPr>
          <w:spacing w:val="-1"/>
        </w:rPr>
        <w:t>грудной</w:t>
      </w:r>
      <w:r>
        <w:rPr>
          <w:spacing w:val="41"/>
        </w:rPr>
        <w:t> </w:t>
      </w:r>
      <w:r>
        <w:rPr/>
        <w:t>полости)</w:t>
      </w:r>
      <w:r>
        <w:rPr>
          <w:spacing w:val="37"/>
        </w:rPr>
        <w:t> </w:t>
      </w:r>
      <w:r>
        <w:rPr>
          <w:spacing w:val="-1"/>
        </w:rPr>
        <w:t>пациентам</w:t>
      </w:r>
      <w:r>
        <w:rPr>
          <w:spacing w:val="38"/>
        </w:rPr>
        <w:t> </w:t>
      </w:r>
      <w:r>
        <w:rPr/>
        <w:t>с</w:t>
      </w:r>
      <w:r>
        <w:rPr>
          <w:spacing w:val="42"/>
        </w:rPr>
        <w:t> </w:t>
      </w:r>
      <w:r>
        <w:rPr>
          <w:spacing w:val="-1"/>
        </w:rPr>
        <w:t>подозрением</w:t>
      </w:r>
      <w:r>
        <w:rPr>
          <w:spacing w:val="41"/>
        </w:rPr>
        <w:t> </w:t>
      </w:r>
      <w:r>
        <w:rPr/>
        <w:t>на</w:t>
      </w:r>
      <w:r>
        <w:rPr>
          <w:spacing w:val="34"/>
        </w:rPr>
        <w:t> </w:t>
      </w:r>
      <w:r>
        <w:rPr/>
        <w:t>перелом</w:t>
      </w:r>
      <w:r>
        <w:rPr>
          <w:spacing w:val="40"/>
        </w:rPr>
        <w:t> </w:t>
      </w:r>
      <w:r>
        <w:rPr/>
        <w:t>ключицы,</w:t>
      </w:r>
      <w:r>
        <w:rPr>
          <w:spacing w:val="35"/>
        </w:rPr>
        <w:t> </w:t>
      </w:r>
      <w:r>
        <w:rPr/>
        <w:t>а</w:t>
      </w:r>
      <w:r>
        <w:rPr>
          <w:spacing w:val="50"/>
          <w:w w:val="102"/>
        </w:rPr>
        <w:t> </w:t>
      </w:r>
      <w:r>
        <w:rPr/>
        <w:t>также</w:t>
      </w:r>
      <w:r>
        <w:rPr>
          <w:spacing w:val="5"/>
        </w:rPr>
        <w:t> </w:t>
      </w:r>
      <w:r>
        <w:rPr/>
        <w:t>при</w:t>
      </w:r>
      <w:r>
        <w:rPr>
          <w:spacing w:val="6"/>
        </w:rPr>
        <w:t> </w:t>
      </w:r>
      <w:r>
        <w:rPr>
          <w:spacing w:val="-1"/>
        </w:rPr>
        <w:t>необходимости</w:t>
      </w:r>
      <w:r>
        <w:rPr>
          <w:spacing w:val="6"/>
        </w:rPr>
        <w:t> </w:t>
      </w:r>
      <w:r>
        <w:rPr/>
        <w:t>уточнения</w:t>
      </w:r>
      <w:r>
        <w:rPr>
          <w:spacing w:val="8"/>
        </w:rPr>
        <w:t> </w:t>
      </w:r>
      <w:r>
        <w:rPr>
          <w:spacing w:val="-1"/>
        </w:rPr>
        <w:t>диагноза</w:t>
      </w:r>
      <w:r>
        <w:rPr>
          <w:spacing w:val="5"/>
        </w:rPr>
        <w:t> </w:t>
      </w:r>
      <w:r>
        <w:rPr/>
        <w:t>после</w:t>
      </w:r>
      <w:r>
        <w:rPr>
          <w:spacing w:val="2"/>
        </w:rPr>
        <w:t> </w:t>
      </w:r>
      <w:r>
        <w:rPr/>
        <w:t>проведения</w:t>
      </w:r>
      <w:r>
        <w:rPr>
          <w:spacing w:val="6"/>
        </w:rPr>
        <w:t> </w:t>
      </w:r>
      <w:r>
        <w:rPr>
          <w:spacing w:val="-1"/>
        </w:rPr>
        <w:t>рентгенографии</w:t>
      </w:r>
      <w:r>
        <w:rPr>
          <w:spacing w:val="8"/>
        </w:rPr>
        <w:t> </w:t>
      </w:r>
      <w:r>
        <w:rPr/>
        <w:t>с</w:t>
      </w:r>
      <w:r>
        <w:rPr>
          <w:spacing w:val="65"/>
          <w:w w:val="102"/>
        </w:rPr>
        <w:t> </w:t>
      </w:r>
      <w:r>
        <w:rPr>
          <w:spacing w:val="-1"/>
        </w:rPr>
        <w:t>диагностической</w:t>
      </w:r>
      <w:r>
        <w:rPr>
          <w:spacing w:val="16"/>
        </w:rPr>
        <w:t> </w:t>
      </w:r>
      <w:r>
        <w:rPr/>
        <w:t>целью</w:t>
      </w:r>
      <w:r>
        <w:rPr>
          <w:spacing w:val="16"/>
        </w:rPr>
        <w:t> </w:t>
      </w:r>
      <w:r>
        <w:rPr/>
        <w:t>и</w:t>
      </w:r>
      <w:r>
        <w:rPr>
          <w:spacing w:val="16"/>
        </w:rPr>
        <w:t> </w:t>
      </w:r>
      <w:r>
        <w:rPr/>
        <w:t>для</w:t>
      </w:r>
      <w:r>
        <w:rPr>
          <w:spacing w:val="19"/>
        </w:rPr>
        <w:t> </w:t>
      </w:r>
      <w:r>
        <w:rPr>
          <w:spacing w:val="-1"/>
        </w:rPr>
        <w:t>исключения</w:t>
      </w:r>
      <w:r>
        <w:rPr>
          <w:spacing w:val="19"/>
        </w:rPr>
        <w:t> </w:t>
      </w:r>
      <w:r>
        <w:rPr>
          <w:spacing w:val="-1"/>
        </w:rPr>
        <w:t>сопутствующих</w:t>
      </w:r>
      <w:r>
        <w:rPr>
          <w:spacing w:val="18"/>
        </w:rPr>
        <w:t> </w:t>
      </w:r>
      <w:r>
        <w:rPr>
          <w:spacing w:val="-1"/>
        </w:rPr>
        <w:t>травм</w:t>
      </w:r>
      <w:r>
        <w:rPr>
          <w:spacing w:val="14"/>
        </w:rPr>
        <w:t> </w:t>
      </w:r>
      <w:r>
        <w:rPr/>
        <w:t>и</w:t>
      </w:r>
      <w:r>
        <w:rPr>
          <w:spacing w:val="20"/>
        </w:rPr>
        <w:t> </w:t>
      </w:r>
      <w:r>
        <w:rPr>
          <w:spacing w:val="-1"/>
        </w:rPr>
        <w:t>состояний</w:t>
      </w:r>
      <w:r>
        <w:rPr>
          <w:spacing w:val="16"/>
        </w:rPr>
        <w:t> </w:t>
      </w:r>
      <w:r>
        <w:rPr/>
        <w:t>[38,</w:t>
      </w:r>
      <w:r>
        <w:rPr>
          <w:spacing w:val="17"/>
        </w:rPr>
        <w:t> </w:t>
      </w:r>
      <w:r>
        <w:rPr/>
        <w:t>145].</w:t>
      </w:r>
      <w:r>
        <w:rPr/>
      </w:r>
    </w:p>
    <w:p>
      <w:pPr>
        <w:pStyle w:val="BodyText"/>
        <w:spacing w:line="369" w:lineRule="auto" w:before="4"/>
        <w:ind w:right="105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Комментарии.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иболее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компьютерная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огр</w:t>
      </w:r>
      <w:r>
        <w:rPr>
          <w:rFonts w:ascii="Times New Roman" w:hAnsi="Times New Roman" w:cs="Times New Roman" w:eastAsia="Times New Roman"/>
          <w:spacing w:val="-1"/>
          <w:w w:val="105"/>
        </w:rPr>
        <w:t>аф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w w:val="105"/>
        </w:rPr>
        <w:t>(код</w:t>
      </w:r>
      <w:r>
        <w:rPr>
          <w:spacing w:val="35"/>
          <w:w w:val="105"/>
        </w:rPr>
        <w:t> </w:t>
      </w:r>
      <w:r>
        <w:rPr>
          <w:spacing w:val="-2"/>
          <w:w w:val="105"/>
        </w:rPr>
        <w:t>услуги:</w:t>
      </w:r>
      <w:r>
        <w:rPr>
          <w:spacing w:val="37"/>
          <w:w w:val="105"/>
        </w:rPr>
        <w:t> </w:t>
      </w:r>
      <w:r>
        <w:rPr>
          <w:spacing w:val="-2"/>
          <w:w w:val="105"/>
        </w:rPr>
        <w:t>A06.03.062</w:t>
      </w:r>
      <w:r>
        <w:rPr>
          <w:spacing w:val="65"/>
          <w:w w:val="102"/>
        </w:rPr>
        <w:t> </w:t>
      </w:r>
      <w:r>
        <w:rPr>
          <w:w w:val="105"/>
        </w:rPr>
        <w:t>Компьютерная</w:t>
      </w:r>
      <w:r>
        <w:rPr>
          <w:spacing w:val="53"/>
          <w:w w:val="105"/>
        </w:rPr>
        <w:t> </w:t>
      </w:r>
      <w:r>
        <w:rPr>
          <w:spacing w:val="-2"/>
          <w:w w:val="105"/>
        </w:rPr>
        <w:t>томография</w:t>
      </w:r>
      <w:r>
        <w:rPr>
          <w:spacing w:val="54"/>
          <w:w w:val="105"/>
        </w:rPr>
        <w:t> </w:t>
      </w:r>
      <w:r>
        <w:rPr>
          <w:spacing w:val="-2"/>
          <w:w w:val="105"/>
        </w:rPr>
        <w:t>кости</w:t>
      </w:r>
      <w:r>
        <w:rPr>
          <w:spacing w:val="56"/>
          <w:w w:val="105"/>
        </w:rPr>
        <w:t> </w:t>
      </w:r>
      <w:r>
        <w:rPr>
          <w:spacing w:val="-2"/>
          <w:w w:val="105"/>
        </w:rPr>
        <w:t>и/или</w:t>
      </w:r>
      <w:r>
        <w:rPr>
          <w:spacing w:val="53"/>
          <w:w w:val="105"/>
        </w:rPr>
        <w:t> </w:t>
      </w:r>
      <w:r>
        <w:rPr>
          <w:w w:val="105"/>
        </w:rPr>
        <w:t>и/или</w:t>
      </w:r>
      <w:r>
        <w:rPr>
          <w:spacing w:val="54"/>
          <w:w w:val="105"/>
        </w:rPr>
        <w:t> </w:t>
      </w:r>
      <w:r>
        <w:rPr>
          <w:spacing w:val="-2"/>
          <w:w w:val="105"/>
        </w:rPr>
        <w:t>A06.09.005</w:t>
      </w:r>
      <w:r>
        <w:rPr>
          <w:spacing w:val="54"/>
          <w:w w:val="105"/>
        </w:rPr>
        <w:t> </w:t>
      </w:r>
      <w:r>
        <w:rPr>
          <w:spacing w:val="-2"/>
          <w:w w:val="105"/>
        </w:rPr>
        <w:t>Компьютерная</w:t>
      </w:r>
      <w:r>
        <w:rPr>
          <w:spacing w:val="56"/>
          <w:w w:val="105"/>
        </w:rPr>
        <w:t> </w:t>
      </w:r>
      <w:r>
        <w:rPr>
          <w:spacing w:val="-2"/>
          <w:w w:val="105"/>
        </w:rPr>
        <w:t>томография</w:t>
      </w:r>
      <w:r>
        <w:rPr>
          <w:spacing w:val="79"/>
          <w:w w:val="102"/>
        </w:rPr>
        <w:t> </w:t>
      </w:r>
      <w:r>
        <w:rPr>
          <w:w w:val="105"/>
        </w:rPr>
        <w:t>органов</w:t>
      </w:r>
      <w:r>
        <w:rPr>
          <w:spacing w:val="-39"/>
          <w:w w:val="105"/>
        </w:rPr>
        <w:t> </w:t>
      </w:r>
      <w:r>
        <w:rPr>
          <w:w w:val="105"/>
        </w:rPr>
        <w:t>грудной</w:t>
      </w:r>
      <w:r>
        <w:rPr>
          <w:spacing w:val="-38"/>
          <w:w w:val="105"/>
        </w:rPr>
        <w:t> </w:t>
      </w:r>
      <w:r>
        <w:rPr>
          <w:w w:val="105"/>
        </w:rPr>
        <w:t>полости)</w:t>
      </w:r>
      <w:r>
        <w:rPr>
          <w:spacing w:val="-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необходима</w:t>
      </w:r>
      <w:r>
        <w:rPr>
          <w:rFonts w:ascii="Times New Roman" w:hAnsi="Times New Roman" w:cs="Times New Roman" w:eastAsia="Times New Roman"/>
          <w:spacing w:val="-3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-3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</w:t>
      </w:r>
      <w:r>
        <w:rPr>
          <w:rFonts w:ascii="Times New Roman" w:hAnsi="Times New Roman" w:cs="Times New Roman" w:eastAsia="Times New Roman"/>
          <w:spacing w:val="-1"/>
          <w:w w:val="105"/>
        </w:rPr>
        <w:t>ма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spacing w:val="-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проксимального</w:t>
      </w:r>
      <w:r>
        <w:rPr>
          <w:rFonts w:ascii="Times New Roman" w:hAnsi="Times New Roman" w:cs="Times New Roman" w:eastAsia="Times New Roman"/>
          <w:spacing w:val="-3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конца</w:t>
      </w:r>
      <w:r>
        <w:rPr>
          <w:rFonts w:ascii="Times New Roman" w:hAnsi="Times New Roman" w:cs="Times New Roman" w:eastAsia="Times New Roman"/>
          <w:spacing w:val="-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ключицы.</w:t>
      </w:r>
      <w:r>
        <w:rPr>
          <w:rFonts w:ascii="Times New Roman" w:hAnsi="Times New Roman" w:cs="Times New Roman" w:eastAsia="Times New Roman"/>
          <w:spacing w:val="-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Это</w:t>
      </w:r>
      <w:r>
        <w:rPr>
          <w:rFonts w:ascii="Times New Roman" w:hAnsi="Times New Roman" w:cs="Times New Roman" w:eastAsia="Times New Roman"/>
          <w:spacing w:val="24"/>
          <w:w w:val="102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св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но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что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рентгенограммам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ди</w:t>
      </w:r>
      <w:r>
        <w:rPr>
          <w:rFonts w:ascii="Times New Roman" w:hAnsi="Times New Roman" w:cs="Times New Roman" w:eastAsia="Times New Roman"/>
          <w:spacing w:val="-1"/>
          <w:w w:val="105"/>
        </w:rPr>
        <w:t>фф</w:t>
      </w:r>
      <w:r>
        <w:rPr>
          <w:rFonts w:ascii="Times New Roman" w:hAnsi="Times New Roman" w:cs="Times New Roman" w:eastAsia="Times New Roman"/>
          <w:spacing w:val="-2"/>
          <w:w w:val="105"/>
        </w:rPr>
        <w:t>еренциров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ь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вих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области</w:t>
      </w:r>
      <w:r>
        <w:rPr>
          <w:rFonts w:ascii="Times New Roman" w:hAnsi="Times New Roman" w:cs="Times New Roman" w:eastAsia="Times New Roman"/>
          <w:spacing w:val="58"/>
          <w:w w:val="95"/>
        </w:rPr>
        <w:t> </w:t>
      </w:r>
      <w:r>
        <w:rPr>
          <w:rFonts w:ascii="Times New Roman" w:hAnsi="Times New Roman" w:cs="Times New Roman" w:eastAsia="Times New Roman"/>
          <w:w w:val="105"/>
        </w:rPr>
        <w:t>грудинно-ключичного 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сус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сложно. 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Компьютерная 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огр</w:t>
      </w:r>
      <w:r>
        <w:rPr>
          <w:rFonts w:ascii="Times New Roman" w:hAnsi="Times New Roman" w:cs="Times New Roman" w:eastAsia="Times New Roman"/>
          <w:spacing w:val="-1"/>
          <w:w w:val="105"/>
        </w:rPr>
        <w:t>аф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позвол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62"/>
          <w:w w:val="169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визу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лизиров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ь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подлежащие 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рук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ур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грудной 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енки,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средос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ени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сосудисто-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4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нервного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пучка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(при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выполнении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2"/>
        </w:rPr>
        <w:t>вну</w:t>
      </w:r>
      <w:r>
        <w:rPr>
          <w:rFonts w:ascii="Times New Roman" w:hAnsi="Times New Roman"/>
          <w:spacing w:val="-1"/>
        </w:rPr>
        <w:t>тр</w:t>
      </w:r>
      <w:r>
        <w:rPr>
          <w:rFonts w:ascii="Times New Roman" w:hAnsi="Times New Roman"/>
          <w:spacing w:val="-2"/>
        </w:rPr>
        <w:t>ив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контрастирования)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[38].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5"/>
        </w:numPr>
        <w:tabs>
          <w:tab w:pos="1064" w:val="left" w:leader="none"/>
        </w:tabs>
        <w:spacing w:line="368" w:lineRule="auto" w:before="155" w:after="0"/>
        <w:ind w:left="396" w:right="110" w:firstLine="404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22"/>
        </w:rPr>
        <w:t> </w:t>
      </w:r>
      <w:r>
        <w:rPr/>
        <w:t>выполнение</w:t>
      </w:r>
      <w:r>
        <w:rPr>
          <w:spacing w:val="22"/>
        </w:rPr>
        <w:t> </w:t>
      </w:r>
      <w:r>
        <w:rPr/>
        <w:t>МРТ</w:t>
      </w:r>
      <w:r>
        <w:rPr>
          <w:spacing w:val="23"/>
        </w:rPr>
        <w:t> </w:t>
      </w:r>
      <w:r>
        <w:rPr>
          <w:spacing w:val="-1"/>
        </w:rPr>
        <w:t>(магнитно-резонансная</w:t>
      </w:r>
      <w:r>
        <w:rPr>
          <w:spacing w:val="22"/>
        </w:rPr>
        <w:t> </w:t>
      </w:r>
      <w:r>
        <w:rPr/>
        <w:t>томография</w:t>
      </w:r>
      <w:r>
        <w:rPr>
          <w:spacing w:val="19"/>
        </w:rPr>
        <w:t> </w:t>
      </w:r>
      <w:r>
        <w:rPr/>
        <w:t>костной</w:t>
      </w:r>
      <w:r>
        <w:rPr>
          <w:spacing w:val="16"/>
        </w:rPr>
        <w:t> </w:t>
      </w:r>
      <w:r>
        <w:rPr/>
        <w:t>ткани</w:t>
      </w:r>
      <w:r>
        <w:rPr>
          <w:spacing w:val="50"/>
          <w:w w:val="102"/>
        </w:rPr>
        <w:t> </w:t>
      </w:r>
      <w:r>
        <w:rPr/>
        <w:t>(одна</w:t>
      </w:r>
      <w:r>
        <w:rPr>
          <w:spacing w:val="3"/>
        </w:rPr>
        <w:t> </w:t>
      </w:r>
      <w:r>
        <w:rPr>
          <w:spacing w:val="-1"/>
        </w:rPr>
        <w:t>область)</w:t>
      </w:r>
      <w:r>
        <w:rPr>
          <w:spacing w:val="4"/>
        </w:rPr>
        <w:t> </w:t>
      </w:r>
      <w:r>
        <w:rPr/>
        <w:t>и/или</w:t>
      </w:r>
      <w:r>
        <w:rPr>
          <w:spacing w:val="2"/>
        </w:rPr>
        <w:t> </w:t>
      </w:r>
      <w:r>
        <w:rPr>
          <w:spacing w:val="-1"/>
        </w:rPr>
        <w:t>магнитно-резонансная</w:t>
      </w:r>
      <w:r>
        <w:rPr>
          <w:spacing w:val="2"/>
        </w:rPr>
        <w:t> </w:t>
      </w:r>
      <w:r>
        <w:rPr>
          <w:spacing w:val="-1"/>
        </w:rPr>
        <w:t>томография</w:t>
      </w:r>
      <w:r>
        <w:rPr>
          <w:spacing w:val="5"/>
        </w:rPr>
        <w:t> </w:t>
      </w:r>
      <w:r>
        <w:rPr>
          <w:spacing w:val="-1"/>
        </w:rPr>
        <w:t>мягких</w:t>
      </w:r>
      <w:r>
        <w:rPr>
          <w:spacing w:val="1"/>
        </w:rPr>
        <w:t> </w:t>
      </w:r>
      <w:r>
        <w:rPr/>
        <w:t>тканей</w:t>
      </w:r>
      <w:r>
        <w:rPr>
          <w:spacing w:val="4"/>
        </w:rPr>
        <w:t> </w:t>
      </w:r>
      <w:r>
        <w:rPr>
          <w:spacing w:val="-1"/>
        </w:rPr>
        <w:t>и/или</w:t>
      </w:r>
      <w:r>
        <w:rPr>
          <w:spacing w:val="3"/>
        </w:rPr>
        <w:t> </w:t>
      </w:r>
      <w:r>
        <w:rPr/>
        <w:t>магнитно-</w:t>
      </w:r>
      <w:r>
        <w:rPr>
          <w:spacing w:val="75"/>
          <w:w w:val="102"/>
        </w:rPr>
        <w:t> </w:t>
      </w:r>
      <w:r>
        <w:rPr/>
        <w:t>резонансная</w:t>
      </w:r>
      <w:r>
        <w:rPr>
          <w:spacing w:val="43"/>
        </w:rPr>
        <w:t> </w:t>
      </w:r>
      <w:r>
        <w:rPr/>
        <w:t>томография</w:t>
      </w:r>
      <w:r>
        <w:rPr>
          <w:spacing w:val="43"/>
        </w:rPr>
        <w:t> </w:t>
      </w:r>
      <w:r>
        <w:rPr>
          <w:spacing w:val="-1"/>
        </w:rPr>
        <w:t>суставов</w:t>
      </w:r>
      <w:r>
        <w:rPr>
          <w:spacing w:val="43"/>
        </w:rPr>
        <w:t> </w:t>
      </w:r>
      <w:r>
        <w:rPr/>
        <w:t>(один</w:t>
      </w:r>
      <w:r>
        <w:rPr>
          <w:spacing w:val="41"/>
        </w:rPr>
        <w:t> </w:t>
      </w:r>
      <w:r>
        <w:rPr>
          <w:spacing w:val="-1"/>
        </w:rPr>
        <w:t>сустав),</w:t>
      </w:r>
      <w:r>
        <w:rPr>
          <w:spacing w:val="33"/>
        </w:rPr>
        <w:t> </w:t>
      </w:r>
      <w:r>
        <w:rPr/>
        <w:t>пациентам</w:t>
      </w:r>
      <w:r>
        <w:rPr>
          <w:spacing w:val="43"/>
        </w:rPr>
        <w:t> </w:t>
      </w:r>
      <w:r>
        <w:rPr/>
        <w:t>с</w:t>
      </w:r>
      <w:r>
        <w:rPr>
          <w:spacing w:val="43"/>
        </w:rPr>
        <w:t> </w:t>
      </w:r>
      <w:r>
        <w:rPr/>
        <w:t>подозрением</w:t>
      </w:r>
      <w:r>
        <w:rPr>
          <w:spacing w:val="43"/>
        </w:rPr>
        <w:t> </w:t>
      </w:r>
      <w:r>
        <w:rPr/>
        <w:t>на</w:t>
      </w:r>
      <w:r>
        <w:rPr>
          <w:spacing w:val="36"/>
          <w:w w:val="102"/>
        </w:rPr>
        <w:t> </w:t>
      </w:r>
      <w:r>
        <w:rPr/>
        <w:t>одномоментное</w:t>
      </w:r>
      <w:r>
        <w:rPr>
          <w:spacing w:val="12"/>
        </w:rPr>
        <w:t> </w:t>
      </w:r>
      <w:r>
        <w:rPr>
          <w:spacing w:val="-1"/>
        </w:rPr>
        <w:t>травматическое</w:t>
      </w:r>
      <w:r>
        <w:rPr>
          <w:spacing w:val="13"/>
        </w:rPr>
        <w:t> </w:t>
      </w:r>
      <w:r>
        <w:rPr>
          <w:spacing w:val="-1"/>
        </w:rPr>
        <w:t>повреждение</w:t>
      </w:r>
      <w:r>
        <w:rPr>
          <w:spacing w:val="17"/>
        </w:rPr>
        <w:t> </w:t>
      </w:r>
      <w:r>
        <w:rPr/>
        <w:t>ключицы</w:t>
      </w:r>
      <w:r>
        <w:rPr>
          <w:spacing w:val="11"/>
        </w:rPr>
        <w:t> </w:t>
      </w:r>
      <w:r>
        <w:rPr/>
        <w:t>и</w:t>
      </w:r>
      <w:r>
        <w:rPr>
          <w:spacing w:val="14"/>
        </w:rPr>
        <w:t> </w:t>
      </w:r>
      <w:r>
        <w:rPr/>
        <w:t>мягких</w:t>
      </w:r>
      <w:r>
        <w:rPr>
          <w:spacing w:val="13"/>
        </w:rPr>
        <w:t> </w:t>
      </w:r>
      <w:r>
        <w:rPr>
          <w:spacing w:val="-1"/>
        </w:rPr>
        <w:t>тканей</w:t>
      </w:r>
      <w:r>
        <w:rPr>
          <w:spacing w:val="12"/>
        </w:rPr>
        <w:t> </w:t>
      </w:r>
      <w:r>
        <w:rPr/>
        <w:t>области</w:t>
      </w:r>
      <w:r>
        <w:rPr>
          <w:spacing w:val="13"/>
        </w:rPr>
        <w:t> </w:t>
      </w:r>
      <w:r>
        <w:rPr/>
        <w:t>плечевого</w:t>
      </w:r>
      <w:r>
        <w:rPr>
          <w:spacing w:val="64"/>
          <w:w w:val="102"/>
        </w:rPr>
        <w:t> </w:t>
      </w:r>
      <w:r>
        <w:rPr>
          <w:spacing w:val="-1"/>
        </w:rPr>
        <w:t>сустава</w:t>
      </w:r>
      <w:r>
        <w:rPr>
          <w:spacing w:val="6"/>
        </w:rPr>
        <w:t> </w:t>
      </w:r>
      <w:r>
        <w:rPr/>
        <w:t>(ротаторной</w:t>
      </w:r>
      <w:r>
        <w:rPr>
          <w:spacing w:val="7"/>
        </w:rPr>
        <w:t> </w:t>
      </w:r>
      <w:r>
        <w:rPr>
          <w:spacing w:val="-1"/>
        </w:rPr>
        <w:t>манжеты</w:t>
      </w:r>
      <w:r>
        <w:rPr>
          <w:spacing w:val="2"/>
        </w:rPr>
        <w:t> </w:t>
      </w:r>
      <w:r>
        <w:rPr/>
        <w:t>и/или</w:t>
      </w:r>
      <w:r>
        <w:rPr>
          <w:spacing w:val="7"/>
        </w:rPr>
        <w:t> </w:t>
      </w:r>
      <w:r>
        <w:rPr>
          <w:spacing w:val="-1"/>
        </w:rPr>
        <w:t>связок</w:t>
      </w:r>
      <w:r>
        <w:rPr>
          <w:spacing w:val="3"/>
        </w:rPr>
        <w:t> </w:t>
      </w:r>
      <w:r>
        <w:rPr>
          <w:spacing w:val="-1"/>
        </w:rPr>
        <w:t>плечевого</w:t>
      </w:r>
      <w:r>
        <w:rPr>
          <w:spacing w:val="4"/>
        </w:rPr>
        <w:t> </w:t>
      </w:r>
      <w:r>
        <w:rPr/>
        <w:t>сустава)</w:t>
      </w:r>
      <w:r>
        <w:rPr>
          <w:spacing w:val="3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диагностических</w:t>
      </w:r>
      <w:r>
        <w:rPr>
          <w:spacing w:val="6"/>
        </w:rPr>
        <w:t> </w:t>
      </w:r>
      <w:r>
        <w:rPr/>
        <w:t>целях</w:t>
      </w:r>
      <w:r>
        <w:rPr>
          <w:spacing w:val="3"/>
        </w:rPr>
        <w:t> </w:t>
      </w:r>
      <w:r>
        <w:rPr/>
        <w:t>[39,</w:t>
      </w:r>
      <w:r>
        <w:rPr>
          <w:spacing w:val="69"/>
          <w:w w:val="102"/>
        </w:rPr>
        <w:t> </w:t>
      </w:r>
      <w:r>
        <w:rPr/>
        <w:t>145].</w:t>
      </w:r>
      <w:r>
        <w:rPr/>
      </w:r>
    </w:p>
    <w:p>
      <w:pPr>
        <w:pStyle w:val="BodyText"/>
        <w:spacing w:line="240" w:lineRule="auto" w:before="8"/>
        <w:ind w:right="141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16"/>
        </w:numPr>
        <w:tabs>
          <w:tab w:pos="1074" w:val="left" w:leader="none"/>
        </w:tabs>
        <w:spacing w:line="368" w:lineRule="auto" w:before="136" w:after="0"/>
        <w:ind w:left="396" w:right="110" w:firstLine="401"/>
        <w:jc w:val="both"/>
      </w:pP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49"/>
        </w:rPr>
        <w:t> </w:t>
      </w:r>
      <w:r>
        <w:rPr/>
        <w:t>всем</w:t>
      </w:r>
      <w:r>
        <w:rPr>
          <w:spacing w:val="41"/>
        </w:rPr>
        <w:t> </w:t>
      </w:r>
      <w:r>
        <w:rPr/>
        <w:t>взрослым</w:t>
      </w:r>
      <w:r>
        <w:rPr>
          <w:spacing w:val="41"/>
        </w:rPr>
        <w:t> </w:t>
      </w:r>
      <w:r>
        <w:rPr/>
        <w:t>пациентам</w:t>
      </w:r>
      <w:r>
        <w:rPr>
          <w:spacing w:val="44"/>
        </w:rPr>
        <w:t> </w:t>
      </w:r>
      <w:r>
        <w:rPr/>
        <w:t>с</w:t>
      </w:r>
      <w:r>
        <w:rPr>
          <w:spacing w:val="43"/>
        </w:rPr>
        <w:t> </w:t>
      </w:r>
      <w:r>
        <w:rPr/>
        <w:t>подозрением</w:t>
      </w:r>
      <w:r>
        <w:rPr>
          <w:spacing w:val="41"/>
        </w:rPr>
        <w:t> </w:t>
      </w:r>
      <w:r>
        <w:rPr/>
        <w:t>на</w:t>
      </w:r>
      <w:r>
        <w:rPr>
          <w:spacing w:val="40"/>
        </w:rPr>
        <w:t> </w:t>
      </w:r>
      <w:r>
        <w:rPr/>
        <w:t>перелом</w:t>
      </w:r>
      <w:r>
        <w:rPr>
          <w:spacing w:val="44"/>
        </w:rPr>
        <w:t> </w:t>
      </w:r>
      <w:r>
        <w:rPr>
          <w:spacing w:val="-1"/>
        </w:rPr>
        <w:t>лопатки</w:t>
      </w:r>
      <w:r>
        <w:rPr>
          <w:spacing w:val="46"/>
        </w:rPr>
        <w:t> </w:t>
      </w:r>
      <w:r>
        <w:rPr/>
        <w:t>при</w:t>
      </w:r>
      <w:r>
        <w:rPr>
          <w:spacing w:val="56"/>
          <w:w w:val="102"/>
        </w:rPr>
        <w:t> </w:t>
      </w:r>
      <w:r>
        <w:rPr>
          <w:spacing w:val="-1"/>
        </w:rPr>
        <w:t>отсутствии</w:t>
      </w:r>
      <w:r>
        <w:rPr>
          <w:spacing w:val="12"/>
        </w:rPr>
        <w:t> </w:t>
      </w:r>
      <w:r>
        <w:rPr>
          <w:spacing w:val="-1"/>
        </w:rPr>
        <w:t>возможности</w:t>
      </w:r>
      <w:r>
        <w:rPr>
          <w:spacing w:val="11"/>
        </w:rPr>
        <w:t> </w:t>
      </w:r>
      <w:r>
        <w:rPr>
          <w:spacing w:val="-1"/>
        </w:rPr>
        <w:t>выполнить</w:t>
      </w:r>
      <w:r>
        <w:rPr>
          <w:spacing w:val="10"/>
        </w:rPr>
        <w:t> </w:t>
      </w:r>
      <w:r>
        <w:rPr>
          <w:spacing w:val="-1"/>
        </w:rPr>
        <w:t>компьютерную</w:t>
      </w:r>
      <w:r>
        <w:rPr/>
        <w:t> </w:t>
      </w:r>
      <w:r>
        <w:rPr>
          <w:spacing w:val="7"/>
        </w:rPr>
        <w:t> </w:t>
      </w:r>
      <w:r>
        <w:rPr>
          <w:spacing w:val="-1"/>
        </w:rPr>
        <w:t>томографию</w:t>
      </w:r>
      <w:r>
        <w:rPr/>
        <w:t> </w:t>
      </w:r>
      <w:r>
        <w:rPr>
          <w:spacing w:val="10"/>
        </w:rPr>
        <w:t> </w:t>
      </w:r>
      <w:r>
        <w:rPr>
          <w:spacing w:val="-1"/>
        </w:rPr>
        <w:t>выполнение</w:t>
      </w:r>
      <w:r>
        <w:rPr>
          <w:spacing w:val="93"/>
          <w:w w:val="102"/>
        </w:rPr>
        <w:t> </w:t>
      </w:r>
      <w:r>
        <w:rPr/>
        <w:t>рентгенограмм</w:t>
      </w:r>
      <w:r>
        <w:rPr>
          <w:spacing w:val="1"/>
        </w:rPr>
        <w:t> </w:t>
      </w:r>
      <w:r>
        <w:rPr/>
        <w:t>(рентгенография</w:t>
      </w:r>
      <w:r>
        <w:rPr>
          <w:spacing w:val="4"/>
        </w:rPr>
        <w:t> </w:t>
      </w:r>
      <w:r>
        <w:rPr>
          <w:spacing w:val="-1"/>
        </w:rPr>
        <w:t>лопатки</w:t>
      </w:r>
      <w:r>
        <w:rPr>
          <w:spacing w:val="2"/>
        </w:rPr>
        <w:t> </w:t>
      </w:r>
      <w:r>
        <w:rPr>
          <w:spacing w:val="-1"/>
        </w:rPr>
        <w:t>и/или</w:t>
      </w:r>
      <w:r>
        <w:rPr>
          <w:spacing w:val="4"/>
        </w:rPr>
        <w:t> </w:t>
      </w:r>
      <w:r>
        <w:rPr>
          <w:spacing w:val="-1"/>
        </w:rPr>
        <w:t>рентгенография</w:t>
      </w:r>
      <w:r>
        <w:rPr>
          <w:spacing w:val="4"/>
        </w:rPr>
        <w:t> </w:t>
      </w:r>
      <w:r>
        <w:rPr>
          <w:spacing w:val="-1"/>
        </w:rPr>
        <w:t>плечевого</w:t>
      </w:r>
      <w:r>
        <w:rPr>
          <w:spacing w:val="7"/>
        </w:rPr>
        <w:t> </w:t>
      </w:r>
      <w:r>
        <w:rPr>
          <w:spacing w:val="-1"/>
        </w:rPr>
        <w:t>сустава</w:t>
      </w:r>
      <w:r>
        <w:rPr>
          <w:spacing w:val="2"/>
        </w:rPr>
        <w:t> </w:t>
      </w:r>
      <w:r>
        <w:rPr/>
        <w:t>и/или</w:t>
      </w:r>
      <w:r>
        <w:rPr>
          <w:spacing w:val="77"/>
          <w:w w:val="102"/>
        </w:rPr>
        <w:t> </w:t>
      </w:r>
      <w:r>
        <w:rPr/>
        <w:t>рентгенография</w:t>
      </w:r>
      <w:r>
        <w:rPr>
          <w:spacing w:val="40"/>
        </w:rPr>
        <w:t> </w:t>
      </w:r>
      <w:r>
        <w:rPr>
          <w:spacing w:val="-1"/>
        </w:rPr>
        <w:t>головки</w:t>
      </w:r>
      <w:r>
        <w:rPr>
          <w:spacing w:val="42"/>
        </w:rPr>
        <w:t> </w:t>
      </w:r>
      <w:r>
        <w:rPr>
          <w:spacing w:val="-1"/>
        </w:rPr>
        <w:t>плечевой</w:t>
      </w:r>
      <w:r>
        <w:rPr>
          <w:spacing w:val="36"/>
        </w:rPr>
        <w:t> </w:t>
      </w:r>
      <w:r>
        <w:rPr/>
        <w:t>кости)</w:t>
      </w:r>
      <w:r>
        <w:rPr>
          <w:spacing w:val="34"/>
        </w:rPr>
        <w:t> </w:t>
      </w:r>
      <w:r>
        <w:rPr/>
        <w:t>в</w:t>
      </w:r>
      <w:r>
        <w:rPr>
          <w:spacing w:val="38"/>
        </w:rPr>
        <w:t> </w:t>
      </w:r>
      <w:r>
        <w:rPr>
          <w:spacing w:val="-1"/>
        </w:rPr>
        <w:t>прямой,</w:t>
      </w:r>
      <w:r>
        <w:rPr>
          <w:spacing w:val="37"/>
        </w:rPr>
        <w:t> </w:t>
      </w:r>
      <w:r>
        <w:rPr/>
        <w:t>боковой,</w:t>
      </w:r>
      <w:r>
        <w:rPr>
          <w:spacing w:val="40"/>
        </w:rPr>
        <w:t> </w:t>
      </w:r>
      <w:r>
        <w:rPr>
          <w:spacing w:val="-1"/>
        </w:rPr>
        <w:t>аксиальной</w:t>
      </w:r>
      <w:r>
        <w:rPr>
          <w:spacing w:val="35"/>
        </w:rPr>
        <w:t> </w:t>
      </w:r>
      <w:r>
        <w:rPr/>
        <w:t>и</w:t>
      </w:r>
      <w:r>
        <w:rPr>
          <w:spacing w:val="40"/>
        </w:rPr>
        <w:t> </w:t>
      </w:r>
      <w:r>
        <w:rPr>
          <w:spacing w:val="-1"/>
        </w:rPr>
        <w:t>У-проекции</w:t>
      </w:r>
      <w:r>
        <w:rPr>
          <w:spacing w:val="39"/>
        </w:rPr>
        <w:t> </w:t>
      </w:r>
      <w:r>
        <w:rPr/>
        <w:t>в</w:t>
      </w:r>
      <w:r>
        <w:rPr>
          <w:spacing w:val="61"/>
          <w:w w:val="102"/>
        </w:rPr>
        <w:t> </w:t>
      </w:r>
      <w:r>
        <w:rPr>
          <w:spacing w:val="-1"/>
        </w:rPr>
        <w:t>диагностических</w:t>
      </w:r>
      <w:r>
        <w:rPr>
          <w:spacing w:val="21"/>
        </w:rPr>
        <w:t> </w:t>
      </w:r>
      <w:r>
        <w:rPr/>
        <w:t>целях</w:t>
      </w:r>
      <w:r>
        <w:rPr>
          <w:spacing w:val="14"/>
        </w:rPr>
        <w:t> </w:t>
      </w:r>
      <w:r>
        <w:rPr/>
        <w:t>[40,</w:t>
      </w:r>
      <w:r>
        <w:rPr>
          <w:spacing w:val="21"/>
        </w:rPr>
        <w:t> </w:t>
      </w:r>
      <w:r>
        <w:rPr/>
        <w:t>145].</w:t>
      </w:r>
      <w:r>
        <w:rPr/>
      </w:r>
    </w:p>
    <w:p>
      <w:pPr>
        <w:pStyle w:val="BodyText"/>
        <w:spacing w:line="368" w:lineRule="auto" w:before="7"/>
        <w:ind w:right="111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Уровень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убедительности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рекомендаций 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С 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  <w:spacing w:val="-1"/>
        </w:rPr>
        <w:t>(уровень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достоверности 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доказательств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– 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5).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</w:rPr>
        <w:t>Комментарии.  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Пере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омы</w:t>
      </w:r>
      <w:r>
        <w:rPr>
          <w:rFonts w:ascii="Times New Roman" w:hAnsi="Times New Roman" w:cs="Times New Roman" w:eastAsia="Times New Roman"/>
        </w:rPr>
        <w:t>  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лопатки  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-  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одни  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из  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самы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</w:rPr>
        <w:t>  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сложных  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</w:rPr>
        <w:t>для  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д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гн</w:t>
      </w:r>
      <w:r>
        <w:rPr>
          <w:rFonts w:ascii="Times New Roman" w:hAnsi="Times New Roman" w:cs="Times New Roman" w:eastAsia="Times New Roman"/>
          <w:spacing w:val="-1"/>
        </w:rPr>
        <w:t>ост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к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54"/>
          <w:w w:val="95"/>
        </w:rPr>
        <w:t> </w:t>
      </w:r>
      <w:r>
        <w:rPr>
          <w:rFonts w:ascii="Times New Roman" w:hAnsi="Times New Roman" w:cs="Times New Roman" w:eastAsia="Times New Roman"/>
        </w:rPr>
        <w:t>повреждений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об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аст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2"/>
        </w:rPr>
        <w:t>пл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ч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с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ста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Транскапсулярная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роек</w:t>
      </w:r>
      <w:r>
        <w:rPr>
          <w:rFonts w:ascii="Times New Roman" w:hAnsi="Times New Roman" w:cs="Times New Roman" w:eastAsia="Times New Roman"/>
          <w:spacing w:val="-2"/>
        </w:rPr>
        <w:t>ци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  <w:spacing w:val="-2"/>
        </w:rPr>
        <w:t>вл</w:t>
      </w:r>
      <w:r>
        <w:rPr>
          <w:rFonts w:ascii="Times New Roman" w:hAnsi="Times New Roman" w:cs="Times New Roman" w:eastAsia="Times New Roman"/>
          <w:spacing w:val="-1"/>
        </w:rPr>
        <w:t>яется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наиболее</w:t>
      </w:r>
      <w:r>
        <w:rPr>
          <w:rFonts w:ascii="Times New Roman" w:hAnsi="Times New Roman" w:cs="Times New Roman" w:eastAsia="Times New Roman"/>
          <w:spacing w:val="71"/>
          <w:w w:val="102"/>
        </w:rPr>
        <w:t> </w:t>
      </w:r>
      <w:r>
        <w:rPr>
          <w:rFonts w:ascii="Times New Roman" w:hAnsi="Times New Roman" w:cs="Times New Roman" w:eastAsia="Times New Roman"/>
        </w:rPr>
        <w:t>информативной 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ре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т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гич</w:t>
      </w:r>
      <w:r>
        <w:rPr>
          <w:rFonts w:ascii="Times New Roman" w:hAnsi="Times New Roman" w:cs="Times New Roman" w:eastAsia="Times New Roman"/>
          <w:spacing w:val="-1"/>
        </w:rPr>
        <w:t>еско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к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адко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д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д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гн</w:t>
      </w:r>
      <w:r>
        <w:rPr>
          <w:rFonts w:ascii="Times New Roman" w:hAnsi="Times New Roman" w:cs="Times New Roman" w:eastAsia="Times New Roman"/>
          <w:spacing w:val="-1"/>
        </w:rPr>
        <w:t>ост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к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переломов 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лопатки 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при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7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невозможности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полни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пью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ерную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огр</w:t>
      </w:r>
      <w:r>
        <w:rPr>
          <w:rFonts w:ascii="Times New Roman" w:hAnsi="Times New Roman"/>
          <w:spacing w:val="-1"/>
          <w:w w:val="105"/>
        </w:rPr>
        <w:t>аф</w:t>
      </w:r>
      <w:r>
        <w:rPr>
          <w:rFonts w:ascii="Times New Roman" w:hAnsi="Times New Roman"/>
          <w:spacing w:val="-2"/>
          <w:w w:val="105"/>
        </w:rPr>
        <w:t>ию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40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7"/>
        </w:numPr>
        <w:tabs>
          <w:tab w:pos="1064" w:val="left" w:leader="none"/>
        </w:tabs>
        <w:spacing w:line="368" w:lineRule="auto" w:before="152" w:after="0"/>
        <w:ind w:left="396" w:right="110" w:firstLine="404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27"/>
        </w:rPr>
        <w:t> </w:t>
      </w:r>
      <w:r>
        <w:rPr/>
        <w:t>всем</w:t>
      </w:r>
      <w:r>
        <w:rPr>
          <w:spacing w:val="25"/>
        </w:rPr>
        <w:t> </w:t>
      </w:r>
      <w:r>
        <w:rPr/>
        <w:t>детям</w:t>
      </w:r>
      <w:r>
        <w:rPr>
          <w:spacing w:val="23"/>
        </w:rPr>
        <w:t> </w:t>
      </w:r>
      <w:r>
        <w:rPr/>
        <w:t>с</w:t>
      </w:r>
      <w:r>
        <w:rPr>
          <w:spacing w:val="30"/>
        </w:rPr>
        <w:t> </w:t>
      </w:r>
      <w:r>
        <w:rPr/>
        <w:t>подозрением</w:t>
      </w:r>
      <w:r>
        <w:rPr>
          <w:spacing w:val="23"/>
        </w:rPr>
        <w:t> </w:t>
      </w:r>
      <w:r>
        <w:rPr/>
        <w:t>на</w:t>
      </w:r>
      <w:r>
        <w:rPr>
          <w:spacing w:val="28"/>
        </w:rPr>
        <w:t> </w:t>
      </w:r>
      <w:r>
        <w:rPr>
          <w:spacing w:val="-1"/>
        </w:rPr>
        <w:t>перелом</w:t>
      </w:r>
      <w:r>
        <w:rPr>
          <w:spacing w:val="25"/>
        </w:rPr>
        <w:t> </w:t>
      </w:r>
      <w:r>
        <w:rPr/>
        <w:t>лопатки</w:t>
      </w:r>
      <w:r>
        <w:rPr>
          <w:spacing w:val="25"/>
        </w:rPr>
        <w:t> </w:t>
      </w:r>
      <w:r>
        <w:rPr/>
        <w:t>при</w:t>
      </w:r>
      <w:r>
        <w:rPr>
          <w:spacing w:val="28"/>
        </w:rPr>
        <w:t> </w:t>
      </w:r>
      <w:r>
        <w:rPr/>
        <w:t>отсутствии</w:t>
      </w:r>
      <w:r>
        <w:rPr>
          <w:spacing w:val="32"/>
          <w:w w:val="102"/>
        </w:rPr>
        <w:t> </w:t>
      </w:r>
      <w:r>
        <w:rPr/>
        <w:t>возможности</w:t>
      </w:r>
      <w:r>
        <w:rPr>
          <w:spacing w:val="45"/>
        </w:rPr>
        <w:t> </w:t>
      </w:r>
      <w:r>
        <w:rPr>
          <w:spacing w:val="-1"/>
        </w:rPr>
        <w:t>выполнить</w:t>
      </w:r>
      <w:r>
        <w:rPr>
          <w:spacing w:val="45"/>
        </w:rPr>
        <w:t> </w:t>
      </w:r>
      <w:r>
        <w:rPr/>
        <w:t>компьютерную</w:t>
      </w:r>
      <w:r>
        <w:rPr>
          <w:spacing w:val="42"/>
        </w:rPr>
        <w:t> </w:t>
      </w:r>
      <w:r>
        <w:rPr/>
        <w:t>томографию</w:t>
      </w:r>
      <w:r>
        <w:rPr>
          <w:spacing w:val="44"/>
        </w:rPr>
        <w:t> </w:t>
      </w:r>
      <w:r>
        <w:rPr>
          <w:spacing w:val="-1"/>
        </w:rPr>
        <w:t>выполнение</w:t>
      </w:r>
      <w:r>
        <w:rPr>
          <w:spacing w:val="46"/>
        </w:rPr>
        <w:t> </w:t>
      </w:r>
      <w:r>
        <w:rPr>
          <w:spacing w:val="-1"/>
        </w:rPr>
        <w:t>рентгенограмм</w:t>
      </w:r>
      <w:r>
        <w:rPr>
          <w:spacing w:val="41"/>
          <w:w w:val="102"/>
        </w:rPr>
        <w:t> </w:t>
      </w:r>
      <w:r>
        <w:rPr/>
        <w:t>(рентгенография</w:t>
      </w:r>
      <w:r>
        <w:rPr>
          <w:spacing w:val="45"/>
        </w:rPr>
        <w:t> </w:t>
      </w:r>
      <w:r>
        <w:rPr/>
        <w:t>лопатки</w:t>
      </w:r>
      <w:r>
        <w:rPr>
          <w:spacing w:val="48"/>
        </w:rPr>
        <w:t> </w:t>
      </w:r>
      <w:r>
        <w:rPr/>
        <w:t>и/или</w:t>
      </w:r>
      <w:r>
        <w:rPr>
          <w:spacing w:val="44"/>
        </w:rPr>
        <w:t> </w:t>
      </w:r>
      <w:r>
        <w:rPr>
          <w:spacing w:val="-1"/>
        </w:rPr>
        <w:t>рентгенография</w:t>
      </w:r>
      <w:r>
        <w:rPr>
          <w:spacing w:val="45"/>
        </w:rPr>
        <w:t> </w:t>
      </w:r>
      <w:r>
        <w:rPr>
          <w:spacing w:val="-1"/>
        </w:rPr>
        <w:t>плечевого</w:t>
      </w:r>
      <w:r>
        <w:rPr>
          <w:spacing w:val="46"/>
        </w:rPr>
        <w:t> </w:t>
      </w:r>
      <w:r>
        <w:rPr/>
        <w:t>сустава</w:t>
      </w:r>
      <w:r>
        <w:rPr>
          <w:spacing w:val="44"/>
        </w:rPr>
        <w:t> </w:t>
      </w:r>
      <w:r>
        <w:rPr/>
        <w:t>и/или</w:t>
      </w:r>
      <w:r>
        <w:rPr>
          <w:spacing w:val="46"/>
        </w:rPr>
        <w:t> </w:t>
      </w:r>
      <w:r>
        <w:rPr>
          <w:spacing w:val="-1"/>
        </w:rPr>
        <w:t>рентгенография</w:t>
      </w:r>
      <w:r>
        <w:rPr>
          <w:spacing w:val="76"/>
          <w:w w:val="102"/>
        </w:rPr>
        <w:t> </w:t>
      </w:r>
      <w:r>
        <w:rPr/>
        <w:t>головки</w:t>
      </w:r>
      <w:r>
        <w:rPr>
          <w:spacing w:val="41"/>
        </w:rPr>
        <w:t> </w:t>
      </w:r>
      <w:r>
        <w:rPr>
          <w:spacing w:val="-1"/>
        </w:rPr>
        <w:t>плечевой</w:t>
      </w:r>
      <w:r>
        <w:rPr>
          <w:spacing w:val="39"/>
        </w:rPr>
        <w:t> </w:t>
      </w:r>
      <w:r>
        <w:rPr/>
        <w:t>кости)</w:t>
      </w:r>
      <w:r>
        <w:rPr>
          <w:spacing w:val="19"/>
        </w:rPr>
        <w:t> </w:t>
      </w:r>
      <w:r>
        <w:rPr/>
        <w:t>в</w:t>
      </w:r>
      <w:r>
        <w:rPr>
          <w:spacing w:val="37"/>
        </w:rPr>
        <w:t> </w:t>
      </w:r>
      <w:r>
        <w:rPr/>
        <w:t>прямой</w:t>
      </w:r>
      <w:r>
        <w:rPr>
          <w:spacing w:val="36"/>
        </w:rPr>
        <w:t> </w:t>
      </w:r>
      <w:r>
        <w:rPr/>
        <w:t>(переднезадней)</w:t>
      </w:r>
      <w:r>
        <w:rPr>
          <w:spacing w:val="38"/>
        </w:rPr>
        <w:t> </w:t>
      </w:r>
      <w:r>
        <w:rPr/>
        <w:t>и</w:t>
      </w:r>
      <w:r>
        <w:rPr>
          <w:spacing w:val="40"/>
        </w:rPr>
        <w:t> </w:t>
      </w:r>
      <w:r>
        <w:rPr/>
        <w:t>аксиальной</w:t>
      </w:r>
      <w:r>
        <w:rPr>
          <w:spacing w:val="38"/>
        </w:rPr>
        <w:t> </w:t>
      </w:r>
      <w:r>
        <w:rPr/>
        <w:t>проекции,</w:t>
      </w:r>
      <w:r>
        <w:rPr>
          <w:spacing w:val="37"/>
        </w:rPr>
        <w:t> </w:t>
      </w:r>
      <w:r>
        <w:rPr/>
        <w:t>а</w:t>
      </w:r>
      <w:r>
        <w:rPr>
          <w:spacing w:val="37"/>
        </w:rPr>
        <w:t> </w:t>
      </w:r>
      <w:r>
        <w:rPr>
          <w:spacing w:val="-1"/>
        </w:rPr>
        <w:t>также,</w:t>
      </w:r>
      <w:r>
        <w:rPr>
          <w:spacing w:val="40"/>
        </w:rPr>
        <w:t> </w:t>
      </w:r>
      <w:r>
        <w:rPr/>
        <w:t>по</w:t>
      </w:r>
      <w:r>
        <w:rPr>
          <w:spacing w:val="32"/>
          <w:w w:val="102"/>
        </w:rPr>
        <w:t> </w:t>
      </w:r>
      <w:r>
        <w:rPr/>
        <w:t>потребности,</w:t>
      </w:r>
      <w:r>
        <w:rPr>
          <w:spacing w:val="20"/>
        </w:rPr>
        <w:t> </w:t>
      </w:r>
      <w:r>
        <w:rPr/>
        <w:t>в</w:t>
      </w:r>
      <w:r>
        <w:rPr>
          <w:spacing w:val="14"/>
        </w:rPr>
        <w:t> </w:t>
      </w:r>
      <w:r>
        <w:rPr/>
        <w:t>иных</w:t>
      </w:r>
      <w:r>
        <w:rPr>
          <w:spacing w:val="20"/>
        </w:rPr>
        <w:t> </w:t>
      </w:r>
      <w:r>
        <w:rPr/>
        <w:t>проекциях</w:t>
      </w:r>
      <w:r>
        <w:rPr>
          <w:spacing w:val="18"/>
        </w:rPr>
        <w:t> </w:t>
      </w:r>
      <w:r>
        <w:rPr/>
        <w:t>[145].</w:t>
      </w:r>
      <w:r>
        <w:rPr/>
      </w:r>
    </w:p>
    <w:p>
      <w:pPr>
        <w:spacing w:after="0" w:line="368" w:lineRule="auto"/>
        <w:jc w:val="both"/>
        <w:sectPr>
          <w:footerReference w:type="default" r:id="rId14"/>
          <w:pgSz w:w="12240" w:h="15840"/>
          <w:pgMar w:footer="708" w:header="0" w:top="1020" w:bottom="900" w:left="1720" w:right="1220"/>
          <w:pgNumType w:start="21"/>
        </w:sectPr>
      </w:pPr>
    </w:p>
    <w:p>
      <w:pPr>
        <w:pStyle w:val="BodyText"/>
        <w:spacing w:line="240" w:lineRule="auto" w:before="49"/>
        <w:ind w:left="381" w:right="129"/>
        <w:jc w:val="center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17"/>
        </w:numPr>
        <w:tabs>
          <w:tab w:pos="1064" w:val="left" w:leader="none"/>
        </w:tabs>
        <w:spacing w:line="369" w:lineRule="auto" w:before="155" w:after="0"/>
        <w:ind w:left="396" w:right="111" w:firstLine="404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34"/>
        </w:rPr>
        <w:t> </w:t>
      </w:r>
      <w:r>
        <w:rPr/>
        <w:t>регистрация</w:t>
      </w:r>
      <w:r>
        <w:rPr>
          <w:spacing w:val="37"/>
        </w:rPr>
        <w:t> </w:t>
      </w:r>
      <w:r>
        <w:rPr>
          <w:spacing w:val="-1"/>
        </w:rPr>
        <w:t>электрокардиограммы</w:t>
      </w:r>
      <w:r>
        <w:rPr>
          <w:spacing w:val="37"/>
        </w:rPr>
        <w:t> </w:t>
      </w:r>
      <w:r>
        <w:rPr/>
        <w:t>(ЭКГ)</w:t>
      </w:r>
      <w:r>
        <w:rPr>
          <w:spacing w:val="33"/>
        </w:rPr>
        <w:t> </w:t>
      </w:r>
      <w:r>
        <w:rPr/>
        <w:t>с</w:t>
      </w:r>
      <w:r>
        <w:rPr>
          <w:spacing w:val="33"/>
        </w:rPr>
        <w:t> </w:t>
      </w:r>
      <w:r>
        <w:rPr/>
        <w:t>диагностической</w:t>
      </w:r>
      <w:r>
        <w:rPr>
          <w:spacing w:val="37"/>
        </w:rPr>
        <w:t> </w:t>
      </w:r>
      <w:r>
        <w:rPr>
          <w:spacing w:val="-1"/>
        </w:rPr>
        <w:t>целью</w:t>
      </w:r>
      <w:r>
        <w:rPr>
          <w:spacing w:val="39"/>
          <w:w w:val="102"/>
        </w:rPr>
        <w:t> </w:t>
      </w:r>
      <w:r>
        <w:rPr>
          <w:spacing w:val="-1"/>
        </w:rPr>
        <w:t>всем</w:t>
      </w:r>
      <w:r>
        <w:rPr>
          <w:spacing w:val="36"/>
        </w:rPr>
        <w:t> </w:t>
      </w:r>
      <w:r>
        <w:rPr/>
        <w:t>пациентам</w:t>
      </w:r>
      <w:r>
        <w:rPr>
          <w:spacing w:val="37"/>
        </w:rPr>
        <w:t> </w:t>
      </w:r>
      <w:r>
        <w:rPr/>
        <w:t>с</w:t>
      </w:r>
      <w:r>
        <w:rPr>
          <w:spacing w:val="37"/>
        </w:rPr>
        <w:t> </w:t>
      </w:r>
      <w:r>
        <w:rPr/>
        <w:t>переломами</w:t>
      </w:r>
      <w:r>
        <w:rPr>
          <w:spacing w:val="38"/>
        </w:rPr>
        <w:t> </w:t>
      </w:r>
      <w:r>
        <w:rPr/>
        <w:t>ключицы</w:t>
      </w:r>
      <w:r>
        <w:rPr>
          <w:spacing w:val="36"/>
        </w:rPr>
        <w:t> </w:t>
      </w:r>
      <w:r>
        <w:rPr/>
        <w:t>и/или</w:t>
      </w:r>
      <w:r>
        <w:rPr>
          <w:spacing w:val="38"/>
        </w:rPr>
        <w:t> </w:t>
      </w:r>
      <w:r>
        <w:rPr>
          <w:spacing w:val="-1"/>
        </w:rPr>
        <w:t>лопатки</w:t>
      </w:r>
      <w:r>
        <w:rPr>
          <w:spacing w:val="41"/>
        </w:rPr>
        <w:t> </w:t>
      </w:r>
      <w:r>
        <w:rPr>
          <w:spacing w:val="-1"/>
        </w:rPr>
        <w:t>старше</w:t>
      </w:r>
      <w:r>
        <w:rPr>
          <w:spacing w:val="38"/>
        </w:rPr>
        <w:t> </w:t>
      </w:r>
      <w:r>
        <w:rPr/>
        <w:t>65</w:t>
      </w:r>
      <w:r>
        <w:rPr>
          <w:spacing w:val="38"/>
        </w:rPr>
        <w:t> </w:t>
      </w:r>
      <w:r>
        <w:rPr/>
        <w:t>лет,</w:t>
      </w:r>
      <w:r>
        <w:rPr>
          <w:spacing w:val="38"/>
        </w:rPr>
        <w:t> </w:t>
      </w:r>
      <w:r>
        <w:rPr/>
        <w:t>а</w:t>
      </w:r>
      <w:r>
        <w:rPr>
          <w:spacing w:val="36"/>
        </w:rPr>
        <w:t> </w:t>
      </w:r>
      <w:r>
        <w:rPr/>
        <w:t>также</w:t>
      </w:r>
      <w:r>
        <w:rPr>
          <w:spacing w:val="38"/>
        </w:rPr>
        <w:t> </w:t>
      </w:r>
      <w:r>
        <w:rPr>
          <w:spacing w:val="-1"/>
        </w:rPr>
        <w:t>взрослым</w:t>
      </w:r>
      <w:r>
        <w:rPr>
          <w:spacing w:val="41"/>
          <w:w w:val="102"/>
        </w:rPr>
        <w:t> </w:t>
      </w:r>
      <w:r>
        <w:rPr/>
        <w:t>пациентам,</w:t>
      </w:r>
      <w:r>
        <w:rPr>
          <w:spacing w:val="11"/>
        </w:rPr>
        <w:t> </w:t>
      </w:r>
      <w:r>
        <w:rPr/>
        <w:t>имеющим</w:t>
      </w:r>
      <w:r>
        <w:rPr>
          <w:spacing w:val="11"/>
        </w:rPr>
        <w:t> </w:t>
      </w:r>
      <w:r>
        <w:rPr/>
        <w:t>факторы</w:t>
      </w:r>
      <w:r>
        <w:rPr>
          <w:spacing w:val="11"/>
        </w:rPr>
        <w:t> </w:t>
      </w:r>
      <w:r>
        <w:rPr/>
        <w:t>риска</w:t>
      </w:r>
      <w:r>
        <w:rPr>
          <w:spacing w:val="12"/>
        </w:rPr>
        <w:t> </w:t>
      </w:r>
      <w:r>
        <w:rPr/>
        <w:t>или</w:t>
      </w:r>
      <w:r>
        <w:rPr>
          <w:spacing w:val="13"/>
        </w:rPr>
        <w:t> </w:t>
      </w:r>
      <w:r>
        <w:rPr>
          <w:spacing w:val="-1"/>
        </w:rPr>
        <w:t>установленное</w:t>
      </w:r>
      <w:r>
        <w:rPr>
          <w:spacing w:val="10"/>
        </w:rPr>
        <w:t> </w:t>
      </w:r>
      <w:r>
        <w:rPr/>
        <w:t>сердечно-сосудистое</w:t>
      </w:r>
      <w:r>
        <w:rPr>
          <w:spacing w:val="9"/>
        </w:rPr>
        <w:t> </w:t>
      </w:r>
      <w:r>
        <w:rPr/>
        <w:t>заболевание,</w:t>
      </w:r>
      <w:r>
        <w:rPr>
          <w:spacing w:val="40"/>
          <w:w w:val="102"/>
        </w:rPr>
        <w:t> </w:t>
      </w:r>
      <w:r>
        <w:rPr>
          <w:spacing w:val="-1"/>
        </w:rPr>
        <w:t>вне</w:t>
      </w:r>
      <w:r>
        <w:rPr>
          <w:spacing w:val="44"/>
        </w:rPr>
        <w:t> </w:t>
      </w:r>
      <w:r>
        <w:rPr/>
        <w:t>зависимости</w:t>
      </w:r>
      <w:r>
        <w:rPr>
          <w:spacing w:val="45"/>
        </w:rPr>
        <w:t> </w:t>
      </w:r>
      <w:r>
        <w:rPr/>
        <w:t>от</w:t>
      </w:r>
      <w:r>
        <w:rPr>
          <w:spacing w:val="45"/>
        </w:rPr>
        <w:t> </w:t>
      </w:r>
      <w:r>
        <w:rPr>
          <w:spacing w:val="-1"/>
        </w:rPr>
        <w:t>возраста,</w:t>
      </w:r>
      <w:r>
        <w:rPr>
          <w:spacing w:val="44"/>
        </w:rPr>
        <w:t> </w:t>
      </w:r>
      <w:r>
        <w:rPr>
          <w:spacing w:val="-1"/>
        </w:rPr>
        <w:t>если</w:t>
      </w:r>
      <w:r>
        <w:rPr>
          <w:spacing w:val="47"/>
        </w:rPr>
        <w:t> </w:t>
      </w:r>
      <w:r>
        <w:rPr/>
        <w:t>планируется</w:t>
      </w:r>
      <w:r>
        <w:rPr>
          <w:spacing w:val="44"/>
        </w:rPr>
        <w:t> </w:t>
      </w:r>
      <w:r>
        <w:rPr>
          <w:spacing w:val="-1"/>
        </w:rPr>
        <w:t>оперативное</w:t>
      </w:r>
      <w:r>
        <w:rPr>
          <w:spacing w:val="42"/>
        </w:rPr>
        <w:t> </w:t>
      </w:r>
      <w:r>
        <w:rPr/>
        <w:t>лечение</w:t>
      </w:r>
      <w:r>
        <w:rPr>
          <w:spacing w:val="41"/>
        </w:rPr>
        <w:t> </w:t>
      </w:r>
      <w:r>
        <w:rPr>
          <w:spacing w:val="-1"/>
        </w:rPr>
        <w:t>перелома</w:t>
      </w:r>
      <w:r>
        <w:rPr>
          <w:spacing w:val="43"/>
        </w:rPr>
        <w:t> </w:t>
      </w:r>
      <w:r>
        <w:rPr/>
        <w:t>ключицы</w:t>
      </w:r>
      <w:r>
        <w:rPr>
          <w:spacing w:val="78"/>
          <w:w w:val="102"/>
        </w:rPr>
        <w:t> </w:t>
      </w:r>
      <w:r>
        <w:rPr/>
        <w:t>и/или</w:t>
      </w:r>
      <w:r>
        <w:rPr>
          <w:spacing w:val="49"/>
        </w:rPr>
        <w:t> </w:t>
      </w:r>
      <w:r>
        <w:rPr/>
        <w:t>лопатки</w:t>
      </w:r>
      <w:r>
        <w:rPr>
          <w:spacing w:val="52"/>
        </w:rPr>
        <w:t> </w:t>
      </w:r>
      <w:r>
        <w:rPr/>
        <w:t>с</w:t>
      </w:r>
      <w:r>
        <w:rPr>
          <w:spacing w:val="48"/>
        </w:rPr>
        <w:t> </w:t>
      </w:r>
      <w:r>
        <w:rPr>
          <w:spacing w:val="-1"/>
        </w:rPr>
        <w:t>промежуточным</w:t>
      </w:r>
      <w:r>
        <w:rPr>
          <w:spacing w:val="49"/>
        </w:rPr>
        <w:t> </w:t>
      </w:r>
      <w:r>
        <w:rPr/>
        <w:t>риском</w:t>
      </w:r>
      <w:r>
        <w:rPr>
          <w:spacing w:val="50"/>
        </w:rPr>
        <w:t> </w:t>
      </w:r>
      <w:r>
        <w:rPr/>
        <w:t>развития</w:t>
      </w:r>
      <w:r>
        <w:rPr>
          <w:spacing w:val="49"/>
        </w:rPr>
        <w:t> </w:t>
      </w:r>
      <w:r>
        <w:rPr/>
        <w:t>сердечно-сосудистых</w:t>
      </w:r>
      <w:r>
        <w:rPr>
          <w:spacing w:val="47"/>
        </w:rPr>
        <w:t> </w:t>
      </w:r>
      <w:r>
        <w:rPr/>
        <w:t>осложнений</w:t>
      </w:r>
      <w:r>
        <w:rPr>
          <w:spacing w:val="36"/>
          <w:w w:val="102"/>
        </w:rPr>
        <w:t> </w:t>
      </w:r>
      <w:r>
        <w:rPr/>
        <w:t>(большая</w:t>
      </w:r>
      <w:r>
        <w:rPr>
          <w:spacing w:val="28"/>
        </w:rPr>
        <w:t> </w:t>
      </w:r>
      <w:r>
        <w:rPr>
          <w:spacing w:val="-1"/>
        </w:rPr>
        <w:t>ортопедическая</w:t>
      </w:r>
      <w:r>
        <w:rPr>
          <w:spacing w:val="25"/>
        </w:rPr>
        <w:t> </w:t>
      </w:r>
      <w:r>
        <w:rPr/>
        <w:t>операция)</w:t>
      </w:r>
      <w:r>
        <w:rPr>
          <w:spacing w:val="26"/>
        </w:rPr>
        <w:t> </w:t>
      </w:r>
      <w:r>
        <w:rPr>
          <w:spacing w:val="-1"/>
        </w:rPr>
        <w:t>[28].</w:t>
      </w:r>
      <w:r>
        <w:rPr/>
      </w:r>
    </w:p>
    <w:p>
      <w:pPr>
        <w:pStyle w:val="BodyText"/>
        <w:spacing w:line="240" w:lineRule="auto" w:before="2"/>
        <w:ind w:left="381" w:right="129"/>
        <w:jc w:val="center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71" w:lineRule="auto" w:before="155"/>
        <w:ind w:right="111" w:firstLine="403"/>
        <w:jc w:val="both"/>
      </w:pPr>
      <w:r>
        <w:rPr>
          <w:rFonts w:ascii="Times New Roman" w:hAnsi="Times New Roman" w:cs="Times New Roman" w:eastAsia="Times New Roman"/>
          <w:w w:val="80"/>
        </w:rPr>
        <w:t></w:t>
      </w:r>
      <w:r>
        <w:rPr>
          <w:rFonts w:ascii="Times New Roman" w:hAnsi="Times New Roman" w:cs="Times New Roman" w:eastAsia="Times New Roman"/>
          <w:spacing w:val="12"/>
          <w:w w:val="80"/>
        </w:rPr>
        <w:t> </w:t>
      </w:r>
      <w:r>
        <w:rPr>
          <w:rFonts w:ascii="Times New Roman" w:hAnsi="Times New Roman" w:cs="Times New Roman" w:eastAsia="Times New Roman"/>
        </w:rPr>
        <w:t>Рекомендуется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/>
        <w:t>регистрация</w:t>
      </w:r>
      <w:r>
        <w:rPr>
          <w:spacing w:val="36"/>
        </w:rPr>
        <w:t> </w:t>
      </w:r>
      <w:r>
        <w:rPr>
          <w:spacing w:val="-1"/>
        </w:rPr>
        <w:t>электрокардиограммы</w:t>
      </w:r>
      <w:r>
        <w:rPr>
          <w:spacing w:val="35"/>
        </w:rPr>
        <w:t> </w:t>
      </w:r>
      <w:r>
        <w:rPr/>
        <w:t>(ЭКГ)</w:t>
      </w:r>
      <w:r>
        <w:rPr>
          <w:spacing w:val="29"/>
        </w:rPr>
        <w:t> </w:t>
      </w:r>
      <w:r>
        <w:rPr/>
        <w:t>ежедневно</w:t>
      </w:r>
      <w:r>
        <w:rPr>
          <w:spacing w:val="37"/>
        </w:rPr>
        <w:t> </w:t>
      </w:r>
      <w:r>
        <w:rPr/>
        <w:t>в</w:t>
      </w:r>
      <w:r>
        <w:rPr>
          <w:spacing w:val="34"/>
        </w:rPr>
        <w:t> </w:t>
      </w:r>
      <w:r>
        <w:rPr>
          <w:spacing w:val="-1"/>
        </w:rPr>
        <w:t>течение</w:t>
      </w:r>
      <w:r>
        <w:rPr/>
        <w:t> </w:t>
      </w:r>
      <w:r>
        <w:rPr>
          <w:spacing w:val="19"/>
        </w:rPr>
        <w:t> </w:t>
      </w:r>
      <w:r>
        <w:rPr/>
        <w:t>48</w:t>
      </w:r>
      <w:r>
        <w:rPr>
          <w:spacing w:val="10"/>
        </w:rPr>
        <w:t> </w:t>
      </w:r>
      <w:r>
        <w:rPr>
          <w:spacing w:val="10"/>
        </w:rPr>
      </w:r>
      <w:r>
        <w:rPr>
          <w:spacing w:val="-1"/>
        </w:rPr>
        <w:t>часов</w:t>
      </w:r>
      <w:r>
        <w:rPr>
          <w:spacing w:val="14"/>
        </w:rPr>
        <w:t> </w:t>
      </w:r>
      <w:r>
        <w:rPr/>
        <w:t>после</w:t>
      </w:r>
      <w:r>
        <w:rPr>
          <w:spacing w:val="9"/>
        </w:rPr>
        <w:t> </w:t>
      </w:r>
      <w:r>
        <w:rPr>
          <w:spacing w:val="-1"/>
        </w:rPr>
        <w:t>экстренного</w:t>
      </w:r>
      <w:r>
        <w:rPr>
          <w:spacing w:val="13"/>
        </w:rPr>
        <w:t> </w:t>
      </w:r>
      <w:r>
        <w:rPr/>
        <w:t>или</w:t>
      </w:r>
      <w:r>
        <w:rPr>
          <w:spacing w:val="10"/>
        </w:rPr>
        <w:t> </w:t>
      </w:r>
      <w:r>
        <w:rPr/>
        <w:t>неотложного</w:t>
      </w:r>
      <w:r>
        <w:rPr>
          <w:spacing w:val="8"/>
        </w:rPr>
        <w:t> </w:t>
      </w:r>
      <w:r>
        <w:rPr>
          <w:spacing w:val="-1"/>
        </w:rPr>
        <w:t>оперативного</w:t>
      </w:r>
      <w:r>
        <w:rPr>
          <w:spacing w:val="11"/>
        </w:rPr>
        <w:t> </w:t>
      </w:r>
      <w:r>
        <w:rPr>
          <w:spacing w:val="-1"/>
        </w:rPr>
        <w:t>лечения</w:t>
      </w:r>
      <w:r>
        <w:rPr>
          <w:spacing w:val="13"/>
        </w:rPr>
        <w:t> </w:t>
      </w:r>
      <w:r>
        <w:rPr>
          <w:spacing w:val="-1"/>
        </w:rPr>
        <w:t>перелома</w:t>
      </w:r>
      <w:r>
        <w:rPr>
          <w:spacing w:val="8"/>
        </w:rPr>
        <w:t> </w:t>
      </w:r>
      <w:r>
        <w:rPr/>
        <w:t>ключицы</w:t>
      </w:r>
      <w:r>
        <w:rPr>
          <w:spacing w:val="87"/>
        </w:rPr>
        <w:t> </w:t>
      </w:r>
      <w:r>
        <w:rPr/>
        <w:t>и/или</w:t>
      </w:r>
      <w:r>
        <w:rPr>
          <w:spacing w:val="4"/>
        </w:rPr>
        <w:t> </w:t>
      </w:r>
      <w:r>
        <w:rPr>
          <w:spacing w:val="4"/>
        </w:rPr>
      </w:r>
      <w:r>
        <w:rPr/>
        <w:t>лопатки</w:t>
      </w:r>
      <w:r>
        <w:rPr>
          <w:spacing w:val="48"/>
        </w:rPr>
        <w:t> </w:t>
      </w:r>
      <w:r>
        <w:rPr>
          <w:spacing w:val="-1"/>
        </w:rPr>
        <w:t>всем</w:t>
      </w:r>
      <w:r>
        <w:rPr>
          <w:spacing w:val="45"/>
        </w:rPr>
        <w:t> </w:t>
      </w:r>
      <w:r>
        <w:rPr/>
        <w:t>пациентам</w:t>
      </w:r>
      <w:r>
        <w:rPr>
          <w:spacing w:val="45"/>
        </w:rPr>
        <w:t> </w:t>
      </w:r>
      <w:r>
        <w:rPr/>
        <w:t>старше</w:t>
      </w:r>
      <w:r>
        <w:rPr>
          <w:spacing w:val="48"/>
        </w:rPr>
        <w:t> </w:t>
      </w:r>
      <w:r>
        <w:rPr/>
        <w:t>65</w:t>
      </w:r>
      <w:r>
        <w:rPr>
          <w:spacing w:val="45"/>
        </w:rPr>
        <w:t> </w:t>
      </w:r>
      <w:r>
        <w:rPr/>
        <w:t>лет,</w:t>
      </w:r>
      <w:r>
        <w:rPr>
          <w:spacing w:val="47"/>
        </w:rPr>
        <w:t> </w:t>
      </w:r>
      <w:r>
        <w:rPr/>
        <w:t>а</w:t>
      </w:r>
      <w:r>
        <w:rPr>
          <w:spacing w:val="43"/>
        </w:rPr>
        <w:t> </w:t>
      </w:r>
      <w:r>
        <w:rPr/>
        <w:t>также</w:t>
      </w:r>
      <w:r>
        <w:rPr>
          <w:spacing w:val="44"/>
        </w:rPr>
        <w:t> </w:t>
      </w:r>
      <w:r>
        <w:rPr/>
        <w:t>взрослым</w:t>
      </w:r>
      <w:r>
        <w:rPr>
          <w:spacing w:val="45"/>
        </w:rPr>
        <w:t> </w:t>
      </w:r>
      <w:r>
        <w:rPr>
          <w:spacing w:val="-1"/>
        </w:rPr>
        <w:t>пациентам</w:t>
      </w:r>
      <w:r>
        <w:rPr>
          <w:spacing w:val="48"/>
        </w:rPr>
        <w:t> </w:t>
      </w:r>
      <w:r>
        <w:rPr/>
        <w:t>с</w:t>
      </w:r>
      <w:r>
        <w:rPr/>
        <w:t> </w:t>
      </w:r>
      <w:r>
        <w:rPr>
          <w:spacing w:val="11"/>
        </w:rPr>
        <w:t> </w:t>
      </w:r>
      <w:r>
        <w:rPr>
          <w:spacing w:val="-1"/>
        </w:rPr>
        <w:t>установленным</w:t>
      </w:r>
      <w:r>
        <w:rPr>
          <w:spacing w:val="23"/>
        </w:rPr>
        <w:t> </w:t>
      </w:r>
      <w:r>
        <w:rPr>
          <w:spacing w:val="23"/>
        </w:rPr>
      </w:r>
      <w:r>
        <w:rPr/>
        <w:t>сердечно-сосудистым</w:t>
      </w:r>
      <w:r>
        <w:rPr>
          <w:spacing w:val="22"/>
        </w:rPr>
        <w:t> </w:t>
      </w:r>
      <w:r>
        <w:rPr/>
        <w:t>заболеванием</w:t>
      </w:r>
      <w:r>
        <w:rPr>
          <w:spacing w:val="20"/>
        </w:rPr>
        <w:t> </w:t>
      </w:r>
      <w:r>
        <w:rPr>
          <w:spacing w:val="-1"/>
        </w:rPr>
        <w:t>вне</w:t>
      </w:r>
      <w:r>
        <w:rPr>
          <w:spacing w:val="22"/>
        </w:rPr>
        <w:t> </w:t>
      </w:r>
      <w:r>
        <w:rPr/>
        <w:t>зависимости</w:t>
      </w:r>
      <w:r>
        <w:rPr>
          <w:spacing w:val="25"/>
        </w:rPr>
        <w:t> </w:t>
      </w:r>
      <w:r>
        <w:rPr/>
        <w:t>от</w:t>
      </w:r>
      <w:r>
        <w:rPr>
          <w:spacing w:val="23"/>
        </w:rPr>
        <w:t> </w:t>
      </w:r>
      <w:r>
        <w:rPr/>
        <w:t>возраста</w:t>
      </w:r>
      <w:r>
        <w:rPr>
          <w:spacing w:val="22"/>
        </w:rPr>
        <w:t> </w:t>
      </w:r>
      <w:r>
        <w:rPr/>
        <w:t>[30].</w:t>
      </w:r>
      <w:r>
        <w:rPr/>
      </w:r>
    </w:p>
    <w:p>
      <w:pPr>
        <w:pStyle w:val="BodyText"/>
        <w:spacing w:line="240" w:lineRule="auto" w:before="5"/>
        <w:ind w:left="383" w:right="129"/>
        <w:jc w:val="center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70" w:lineRule="auto" w:before="152"/>
        <w:ind w:right="111" w:firstLine="403"/>
        <w:jc w:val="both"/>
      </w:pPr>
      <w:r>
        <w:rPr>
          <w:rFonts w:ascii="Times New Roman" w:hAnsi="Times New Roman" w:cs="Times New Roman" w:eastAsia="Times New Roman"/>
          <w:w w:val="80"/>
        </w:rPr>
        <w:t></w:t>
      </w:r>
      <w:r>
        <w:rPr>
          <w:rFonts w:ascii="Times New Roman" w:hAnsi="Times New Roman" w:cs="Times New Roman" w:eastAsia="Times New Roman"/>
          <w:spacing w:val="12"/>
          <w:w w:val="80"/>
        </w:rPr>
        <w:t> </w:t>
      </w:r>
      <w:r>
        <w:rPr>
          <w:rFonts w:ascii="Times New Roman" w:hAnsi="Times New Roman" w:cs="Times New Roman" w:eastAsia="Times New Roman"/>
        </w:rPr>
        <w:t>Рекомендуется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/>
        <w:t>регистрация</w:t>
      </w:r>
      <w:r>
        <w:rPr>
          <w:spacing w:val="36"/>
        </w:rPr>
        <w:t> </w:t>
      </w:r>
      <w:r>
        <w:rPr>
          <w:spacing w:val="-1"/>
        </w:rPr>
        <w:t>электрокардиограммы</w:t>
      </w:r>
      <w:r>
        <w:rPr>
          <w:spacing w:val="35"/>
        </w:rPr>
        <w:t> </w:t>
      </w:r>
      <w:r>
        <w:rPr/>
        <w:t>(ЭКГ)</w:t>
      </w:r>
      <w:r>
        <w:rPr>
          <w:spacing w:val="29"/>
        </w:rPr>
        <w:t> </w:t>
      </w:r>
      <w:r>
        <w:rPr/>
        <w:t>ежедневно</w:t>
      </w:r>
      <w:r>
        <w:rPr>
          <w:spacing w:val="37"/>
        </w:rPr>
        <w:t> </w:t>
      </w:r>
      <w:r>
        <w:rPr/>
        <w:t>в</w:t>
      </w:r>
      <w:r>
        <w:rPr>
          <w:spacing w:val="34"/>
        </w:rPr>
        <w:t> </w:t>
      </w:r>
      <w:r>
        <w:rPr>
          <w:spacing w:val="-1"/>
        </w:rPr>
        <w:t>течение</w:t>
      </w:r>
      <w:r>
        <w:rPr/>
        <w:t> </w:t>
      </w:r>
      <w:r>
        <w:rPr>
          <w:spacing w:val="19"/>
        </w:rPr>
        <w:t> </w:t>
      </w:r>
      <w:r>
        <w:rPr/>
        <w:t>48</w:t>
      </w:r>
      <w:r>
        <w:rPr>
          <w:spacing w:val="7"/>
        </w:rPr>
        <w:t> </w:t>
      </w:r>
      <w:r>
        <w:rPr>
          <w:spacing w:val="7"/>
        </w:rPr>
      </w:r>
      <w:r>
        <w:rPr>
          <w:spacing w:val="-1"/>
        </w:rPr>
        <w:t>часов</w:t>
      </w:r>
      <w:r>
        <w:rPr/>
        <w:t> </w:t>
      </w:r>
      <w:r>
        <w:rPr>
          <w:spacing w:val="22"/>
        </w:rPr>
        <w:t> </w:t>
      </w:r>
      <w:r>
        <w:rPr/>
        <w:t>после </w:t>
      </w:r>
      <w:r>
        <w:rPr>
          <w:spacing w:val="20"/>
        </w:rPr>
        <w:t> </w:t>
      </w:r>
      <w:r>
        <w:rPr/>
        <w:t>планового </w:t>
      </w:r>
      <w:r>
        <w:rPr>
          <w:spacing w:val="24"/>
        </w:rPr>
        <w:t> </w:t>
      </w:r>
      <w:r>
        <w:rPr/>
        <w:t>оперативного </w:t>
      </w:r>
      <w:r>
        <w:rPr>
          <w:spacing w:val="22"/>
        </w:rPr>
        <w:t> </w:t>
      </w:r>
      <w:r>
        <w:rPr>
          <w:spacing w:val="-1"/>
        </w:rPr>
        <w:t>лечения</w:t>
      </w:r>
      <w:r>
        <w:rPr/>
        <w:t> </w:t>
      </w:r>
      <w:r>
        <w:rPr>
          <w:spacing w:val="22"/>
        </w:rPr>
        <w:t> </w:t>
      </w:r>
      <w:r>
        <w:rPr/>
        <w:t>перелома </w:t>
      </w:r>
      <w:r>
        <w:rPr>
          <w:spacing w:val="19"/>
        </w:rPr>
        <w:t> </w:t>
      </w:r>
      <w:r>
        <w:rPr/>
        <w:t>ключицы </w:t>
      </w:r>
      <w:r>
        <w:rPr>
          <w:spacing w:val="18"/>
        </w:rPr>
        <w:t> </w:t>
      </w:r>
      <w:r>
        <w:rPr>
          <w:spacing w:val="-1"/>
        </w:rPr>
        <w:t>и/или</w:t>
      </w:r>
      <w:r>
        <w:rPr/>
        <w:t> </w:t>
      </w:r>
      <w:r>
        <w:rPr>
          <w:spacing w:val="23"/>
        </w:rPr>
        <w:t> </w:t>
      </w:r>
      <w:r>
        <w:rPr>
          <w:spacing w:val="-1"/>
        </w:rPr>
        <w:t>лопатки</w:t>
      </w:r>
      <w:r>
        <w:rPr/>
        <w:t> </w:t>
      </w:r>
      <w:r>
        <w:rPr>
          <w:spacing w:val="60"/>
        </w:rPr>
        <w:t> </w:t>
      </w:r>
      <w:r>
        <w:rPr>
          <w:spacing w:val="-1"/>
        </w:rPr>
        <w:t>всем</w:t>
      </w:r>
      <w:r>
        <w:rPr>
          <w:spacing w:val="4"/>
        </w:rPr>
        <w:t> </w:t>
      </w:r>
      <w:r>
        <w:rPr>
          <w:spacing w:val="4"/>
        </w:rPr>
      </w:r>
      <w:r>
        <w:rPr/>
        <w:t>взрослым</w:t>
      </w:r>
      <w:r>
        <w:rPr>
          <w:spacing w:val="42"/>
        </w:rPr>
        <w:t> </w:t>
      </w:r>
      <w:r>
        <w:rPr/>
        <w:t>пациентам</w:t>
      </w:r>
      <w:r>
        <w:rPr>
          <w:spacing w:val="42"/>
        </w:rPr>
        <w:t> </w:t>
      </w:r>
      <w:r>
        <w:rPr/>
        <w:t>в</w:t>
      </w:r>
      <w:r>
        <w:rPr>
          <w:spacing w:val="49"/>
        </w:rPr>
        <w:t> </w:t>
      </w:r>
      <w:r>
        <w:rPr/>
        <w:t>случае</w:t>
      </w:r>
      <w:r>
        <w:rPr>
          <w:spacing w:val="44"/>
        </w:rPr>
        <w:t> </w:t>
      </w:r>
      <w:r>
        <w:rPr>
          <w:spacing w:val="-1"/>
        </w:rPr>
        <w:t>промежуточного</w:t>
      </w:r>
      <w:r>
        <w:rPr>
          <w:spacing w:val="46"/>
        </w:rPr>
        <w:t> </w:t>
      </w:r>
      <w:r>
        <w:rPr/>
        <w:t>или</w:t>
      </w:r>
      <w:r>
        <w:rPr>
          <w:spacing w:val="46"/>
        </w:rPr>
        <w:t> </w:t>
      </w:r>
      <w:r>
        <w:rPr>
          <w:spacing w:val="-1"/>
        </w:rPr>
        <w:t>высокого</w:t>
      </w:r>
      <w:r>
        <w:rPr>
          <w:spacing w:val="42"/>
        </w:rPr>
        <w:t> </w:t>
      </w:r>
      <w:r>
        <w:rPr/>
        <w:t>риска</w:t>
      </w:r>
      <w:r>
        <w:rPr/>
        <w:t> </w:t>
      </w:r>
      <w:r>
        <w:rPr>
          <w:spacing w:val="40"/>
        </w:rPr>
        <w:t> </w:t>
      </w:r>
      <w:r>
        <w:rPr/>
        <w:t>кардиоваскулярных</w:t>
      </w:r>
      <w:r>
        <w:rPr>
          <w:spacing w:val="6"/>
        </w:rPr>
        <w:t> </w:t>
      </w:r>
      <w:r>
        <w:rPr>
          <w:spacing w:val="6"/>
        </w:rPr>
      </w:r>
      <w:r>
        <w:rPr/>
        <w:t>осложнений</w:t>
      </w:r>
      <w:r>
        <w:rPr>
          <w:spacing w:val="9"/>
        </w:rPr>
        <w:t> </w:t>
      </w:r>
      <w:r>
        <w:rPr/>
        <w:t>и </w:t>
      </w:r>
      <w:r>
        <w:rPr>
          <w:spacing w:val="8"/>
        </w:rPr>
        <w:t> </w:t>
      </w:r>
      <w:r>
        <w:rPr/>
        <w:t>низком </w:t>
      </w:r>
      <w:r>
        <w:rPr>
          <w:spacing w:val="5"/>
        </w:rPr>
        <w:t> </w:t>
      </w:r>
      <w:r>
        <w:rPr/>
        <w:t>функциональном </w:t>
      </w:r>
      <w:r>
        <w:rPr>
          <w:spacing w:val="6"/>
        </w:rPr>
        <w:t> </w:t>
      </w:r>
      <w:r>
        <w:rPr>
          <w:spacing w:val="-1"/>
        </w:rPr>
        <w:t>статусе,</w:t>
      </w:r>
      <w:r>
        <w:rPr/>
        <w:t> </w:t>
      </w:r>
      <w:r>
        <w:rPr>
          <w:spacing w:val="8"/>
        </w:rPr>
        <w:t> </w:t>
      </w:r>
      <w:r>
        <w:rPr>
          <w:spacing w:val="-1"/>
        </w:rPr>
        <w:t>если</w:t>
      </w:r>
      <w:r>
        <w:rPr/>
        <w:t> </w:t>
      </w:r>
      <w:r>
        <w:rPr>
          <w:spacing w:val="10"/>
        </w:rPr>
        <w:t> </w:t>
      </w:r>
      <w:r>
        <w:rPr/>
        <w:t>перед</w:t>
      </w:r>
      <w:r>
        <w:rPr/>
        <w:t> </w:t>
      </w:r>
      <w:r>
        <w:rPr>
          <w:spacing w:val="19"/>
        </w:rPr>
        <w:t> </w:t>
      </w:r>
      <w:r>
        <w:rPr/>
        <w:t>операцией</w:t>
      </w:r>
      <w:r>
        <w:rPr>
          <w:spacing w:val="16"/>
        </w:rPr>
        <w:t> </w:t>
      </w:r>
      <w:r>
        <w:rPr/>
        <w:t>не</w:t>
      </w:r>
      <w:r>
        <w:rPr>
          <w:spacing w:val="17"/>
        </w:rPr>
        <w:t> </w:t>
      </w:r>
      <w:r>
        <w:rPr>
          <w:spacing w:val="-1"/>
        </w:rPr>
        <w:t>определялся</w:t>
      </w:r>
      <w:r>
        <w:rPr>
          <w:spacing w:val="13"/>
        </w:rPr>
        <w:t> </w:t>
      </w:r>
      <w:r>
        <w:rPr>
          <w:spacing w:val="13"/>
        </w:rPr>
      </w:r>
      <w:r>
        <w:rPr/>
        <w:t>уровень</w:t>
      </w:r>
      <w:r>
        <w:rPr>
          <w:spacing w:val="15"/>
        </w:rPr>
        <w:t> </w:t>
      </w:r>
      <w:r>
        <w:rPr>
          <w:spacing w:val="-1"/>
        </w:rPr>
        <w:t>NT-proBNP</w:t>
      </w:r>
      <w:r>
        <w:rPr>
          <w:spacing w:val="13"/>
        </w:rPr>
        <w:t> </w:t>
      </w:r>
      <w:r>
        <w:rPr/>
        <w:t>или</w:t>
      </w:r>
      <w:r>
        <w:rPr>
          <w:spacing w:val="13"/>
        </w:rPr>
        <w:t> </w:t>
      </w:r>
      <w:r>
        <w:rPr>
          <w:spacing w:val="-1"/>
        </w:rPr>
        <w:t>его</w:t>
      </w:r>
      <w:r>
        <w:rPr>
          <w:spacing w:val="15"/>
        </w:rPr>
        <w:t> </w:t>
      </w:r>
      <w:r>
        <w:rPr>
          <w:spacing w:val="-1"/>
        </w:rPr>
        <w:t>значение</w:t>
      </w:r>
      <w:r>
        <w:rPr>
          <w:spacing w:val="12"/>
        </w:rPr>
        <w:t> </w:t>
      </w:r>
      <w:r>
        <w:rPr/>
        <w:t>превысило</w:t>
      </w:r>
      <w:r>
        <w:rPr>
          <w:spacing w:val="13"/>
        </w:rPr>
        <w:t> </w:t>
      </w:r>
      <w:r>
        <w:rPr/>
        <w:t>300</w:t>
      </w:r>
      <w:r>
        <w:rPr>
          <w:spacing w:val="13"/>
        </w:rPr>
        <w:t> </w:t>
      </w:r>
      <w:r>
        <w:rPr/>
        <w:t>пг/мл</w:t>
      </w:r>
      <w:r>
        <w:rPr>
          <w:spacing w:val="10"/>
        </w:rPr>
        <w:t> </w:t>
      </w:r>
      <w:r>
        <w:rPr>
          <w:spacing w:val="-1"/>
        </w:rPr>
        <w:t>(см.</w:t>
      </w:r>
      <w:r>
        <w:rPr>
          <w:spacing w:val="73"/>
        </w:rPr>
        <w:t> </w:t>
      </w:r>
      <w:r>
        <w:rPr/>
        <w:t>Приложение</w:t>
      </w:r>
      <w:r>
        <w:rPr>
          <w:spacing w:val="20"/>
        </w:rPr>
        <w:t> </w:t>
      </w:r>
      <w:r>
        <w:rPr>
          <w:spacing w:val="-1"/>
        </w:rPr>
        <w:t>Г2)</w:t>
      </w:r>
      <w:r>
        <w:rPr>
          <w:spacing w:val="20"/>
        </w:rPr>
        <w:t> </w:t>
      </w:r>
      <w:r>
        <w:rPr/>
        <w:t>[30].</w:t>
      </w:r>
      <w:r>
        <w:rPr/>
      </w:r>
    </w:p>
    <w:p>
      <w:pPr>
        <w:pStyle w:val="BodyText"/>
        <w:spacing w:line="240" w:lineRule="auto" w:before="5"/>
        <w:ind w:left="418" w:right="5"/>
        <w:jc w:val="center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доказательств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70" w:lineRule="auto" w:before="152"/>
        <w:ind w:right="112" w:firstLine="403"/>
        <w:jc w:val="both"/>
      </w:pPr>
      <w:r>
        <w:rPr>
          <w:rFonts w:ascii="Times New Roman" w:hAnsi="Times New Roman" w:cs="Times New Roman" w:eastAsia="Times New Roman"/>
          <w:w w:val="80"/>
        </w:rPr>
        <w:t></w:t>
      </w:r>
      <w:r>
        <w:rPr>
          <w:rFonts w:ascii="Times New Roman" w:hAnsi="Times New Roman" w:cs="Times New Roman" w:eastAsia="Times New Roman"/>
          <w:spacing w:val="7"/>
          <w:w w:val="80"/>
        </w:rPr>
        <w:t> </w:t>
      </w:r>
      <w:r>
        <w:rPr>
          <w:rFonts w:ascii="Times New Roman" w:hAnsi="Times New Roman" w:cs="Times New Roman" w:eastAsia="Times New Roman"/>
        </w:rPr>
        <w:t>Рекомендуется</w:t>
      </w:r>
      <w:r>
        <w:rPr>
          <w:rFonts w:ascii="Times New Roman" w:hAnsi="Times New Roman" w:cs="Times New Roman" w:eastAsia="Times New Roman"/>
          <w:spacing w:val="-4"/>
        </w:rPr>
        <w:t> </w:t>
      </w:r>
      <w:r>
        <w:rPr/>
        <w:t>рассмотреть</w:t>
      </w:r>
      <w:r>
        <w:rPr>
          <w:spacing w:val="-3"/>
        </w:rPr>
        <w:t> </w:t>
      </w:r>
      <w:r>
        <w:rPr/>
        <w:t>проведение</w:t>
      </w:r>
      <w:r>
        <w:rPr>
          <w:spacing w:val="-4"/>
        </w:rPr>
        <w:t> </w:t>
      </w:r>
      <w:r>
        <w:rPr/>
        <w:t>эхокардиографии</w:t>
      </w:r>
      <w:r>
        <w:rPr>
          <w:spacing w:val="-2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диагностической</w:t>
      </w:r>
      <w:r>
        <w:rPr>
          <w:spacing w:val="19"/>
        </w:rPr>
        <w:t> </w:t>
      </w:r>
      <w:r>
        <w:rPr>
          <w:spacing w:val="-1"/>
        </w:rPr>
        <w:t>целью</w:t>
      </w:r>
      <w:r>
        <w:rPr>
          <w:spacing w:val="12"/>
        </w:rPr>
        <w:t> </w:t>
      </w:r>
      <w:r>
        <w:rPr>
          <w:spacing w:val="12"/>
        </w:rPr>
      </w:r>
      <w:r>
        <w:rPr/>
        <w:t>перед</w:t>
      </w:r>
      <w:r>
        <w:rPr>
          <w:spacing w:val="2"/>
        </w:rPr>
        <w:t> </w:t>
      </w:r>
      <w:r>
        <w:rPr/>
        <w:t>планируемым</w:t>
      </w:r>
      <w:r>
        <w:rPr>
          <w:spacing w:val="-4"/>
        </w:rPr>
        <w:t> </w:t>
      </w:r>
      <w:r>
        <w:rPr/>
        <w:t>хирургическим</w:t>
      </w:r>
      <w:r>
        <w:rPr>
          <w:spacing w:val="-2"/>
        </w:rPr>
        <w:t> </w:t>
      </w:r>
      <w:r>
        <w:rPr>
          <w:spacing w:val="-1"/>
        </w:rPr>
        <w:t>лечением</w:t>
      </w:r>
      <w:r>
        <w:rPr>
          <w:spacing w:val="-5"/>
        </w:rPr>
        <w:t> </w:t>
      </w:r>
      <w:r>
        <w:rPr/>
        <w:t>перелома</w:t>
      </w:r>
      <w:r>
        <w:rPr>
          <w:spacing w:val="-4"/>
        </w:rPr>
        <w:t> </w:t>
      </w:r>
      <w:r>
        <w:rPr/>
        <w:t>ключицы</w:t>
      </w:r>
      <w:r>
        <w:rPr>
          <w:spacing w:val="2"/>
        </w:rPr>
        <w:t> </w:t>
      </w:r>
      <w:r>
        <w:rPr>
          <w:spacing w:val="-1"/>
        </w:rPr>
        <w:t>и/или лопатки</w:t>
      </w:r>
      <w:r>
        <w:rPr>
          <w:spacing w:val="3"/>
        </w:rPr>
        <w:t> </w:t>
      </w:r>
      <w:r>
        <w:rPr/>
        <w:t>у</w:t>
      </w:r>
      <w:r>
        <w:rPr>
          <w:spacing w:val="34"/>
        </w:rPr>
        <w:t> </w:t>
      </w:r>
      <w:r>
        <w:rPr>
          <w:spacing w:val="-1"/>
        </w:rPr>
        <w:t>взрослых</w:t>
      </w:r>
      <w:r>
        <w:rPr>
          <w:spacing w:val="6"/>
        </w:rPr>
        <w:t> </w:t>
      </w:r>
      <w:r>
        <w:rPr>
          <w:spacing w:val="6"/>
        </w:rPr>
      </w:r>
      <w:r>
        <w:rPr/>
        <w:t>пациентов</w:t>
      </w:r>
      <w:r>
        <w:rPr>
          <w:spacing w:val="32"/>
        </w:rPr>
        <w:t> </w:t>
      </w:r>
      <w:r>
        <w:rPr/>
        <w:t>с</w:t>
      </w:r>
      <w:r>
        <w:rPr>
          <w:spacing w:val="31"/>
        </w:rPr>
        <w:t> </w:t>
      </w:r>
      <w:r>
        <w:rPr>
          <w:spacing w:val="-1"/>
        </w:rPr>
        <w:t>низким</w:t>
      </w:r>
      <w:r>
        <w:rPr>
          <w:spacing w:val="33"/>
        </w:rPr>
        <w:t> </w:t>
      </w:r>
      <w:r>
        <w:rPr/>
        <w:t>функциональным</w:t>
      </w:r>
      <w:r>
        <w:rPr>
          <w:spacing w:val="31"/>
        </w:rPr>
        <w:t> </w:t>
      </w:r>
      <w:r>
        <w:rPr/>
        <w:t>статусом,</w:t>
      </w:r>
      <w:r>
        <w:rPr>
          <w:spacing w:val="33"/>
        </w:rPr>
        <w:t> </w:t>
      </w:r>
      <w:r>
        <w:rPr>
          <w:spacing w:val="-1"/>
        </w:rPr>
        <w:t>повышением</w:t>
      </w:r>
      <w:r>
        <w:rPr/>
        <w:t> </w:t>
      </w:r>
      <w:r>
        <w:rPr>
          <w:spacing w:val="35"/>
        </w:rPr>
        <w:t> </w:t>
      </w:r>
      <w:r>
        <w:rPr>
          <w:spacing w:val="-1"/>
        </w:rPr>
        <w:t>уровня</w:t>
      </w:r>
      <w:r>
        <w:rPr/>
        <w:t>  </w:t>
      </w:r>
      <w:r>
        <w:rPr>
          <w:spacing w:val="77"/>
        </w:rPr>
        <w:t> </w:t>
      </w:r>
      <w:r>
        <w:rPr/>
        <w:t>NT-proBNP,</w:t>
      </w:r>
      <w:r>
        <w:rPr>
          <w:spacing w:val="7"/>
        </w:rPr>
        <w:t> </w:t>
      </w:r>
      <w:r>
        <w:rPr>
          <w:spacing w:val="7"/>
        </w:rPr>
      </w:r>
      <w:r>
        <w:rPr/>
        <w:t>систолической</w:t>
      </w:r>
      <w:r>
        <w:rPr>
          <w:spacing w:val="39"/>
        </w:rPr>
        <w:t> </w:t>
      </w:r>
      <w:r>
        <w:rPr/>
        <w:t>дисфункцией </w:t>
      </w:r>
      <w:r>
        <w:rPr>
          <w:spacing w:val="38"/>
        </w:rPr>
        <w:t> </w:t>
      </w:r>
      <w:r>
        <w:rPr>
          <w:spacing w:val="-1"/>
        </w:rPr>
        <w:t>левого</w:t>
      </w:r>
      <w:r>
        <w:rPr/>
        <w:t> </w:t>
      </w:r>
      <w:r>
        <w:rPr>
          <w:spacing w:val="42"/>
        </w:rPr>
        <w:t> </w:t>
      </w:r>
      <w:r>
        <w:rPr>
          <w:spacing w:val="-1"/>
        </w:rPr>
        <w:t>желудочка,</w:t>
      </w:r>
      <w:r>
        <w:rPr/>
        <w:t> </w:t>
      </w:r>
      <w:r>
        <w:rPr>
          <w:spacing w:val="40"/>
        </w:rPr>
        <w:t> </w:t>
      </w:r>
      <w:r>
        <w:rPr>
          <w:spacing w:val="-1"/>
        </w:rPr>
        <w:t>кардиомиопатиями,</w:t>
      </w:r>
      <w:r>
        <w:rPr/>
        <w:t> </w:t>
      </w:r>
      <w:r>
        <w:rPr>
          <w:spacing w:val="87"/>
        </w:rPr>
        <w:t> </w:t>
      </w:r>
      <w:r>
        <w:rPr/>
        <w:t>пороками</w:t>
      </w:r>
      <w:r>
        <w:rPr>
          <w:spacing w:val="40"/>
        </w:rPr>
        <w:t> </w:t>
      </w:r>
      <w:r>
        <w:rPr>
          <w:spacing w:val="-1"/>
        </w:rPr>
        <w:t>сердца,</w:t>
      </w:r>
      <w:r>
        <w:rPr>
          <w:spacing w:val="6"/>
        </w:rPr>
        <w:t> </w:t>
      </w:r>
      <w:r>
        <w:rPr>
          <w:spacing w:val="6"/>
        </w:rPr>
      </w:r>
      <w:r>
        <w:rPr/>
        <w:t>впервые</w:t>
      </w:r>
      <w:r>
        <w:rPr>
          <w:spacing w:val="44"/>
        </w:rPr>
        <w:t> </w:t>
      </w:r>
      <w:r>
        <w:rPr>
          <w:spacing w:val="-1"/>
        </w:rPr>
        <w:t>выявленными</w:t>
      </w:r>
      <w:r>
        <w:rPr>
          <w:spacing w:val="45"/>
        </w:rPr>
        <w:t> </w:t>
      </w:r>
      <w:r>
        <w:rPr>
          <w:spacing w:val="-1"/>
        </w:rPr>
        <w:t>сердечными</w:t>
      </w:r>
      <w:r>
        <w:rPr>
          <w:spacing w:val="44"/>
        </w:rPr>
        <w:t> </w:t>
      </w:r>
      <w:r>
        <w:rPr>
          <w:spacing w:val="-1"/>
        </w:rPr>
        <w:t>шумами</w:t>
      </w:r>
      <w:r>
        <w:rPr/>
        <w:t> </w:t>
      </w:r>
      <w:r>
        <w:rPr>
          <w:spacing w:val="48"/>
        </w:rPr>
        <w:t> </w:t>
      </w:r>
      <w:r>
        <w:rPr/>
        <w:t>и </w:t>
      </w:r>
      <w:r>
        <w:rPr>
          <w:spacing w:val="42"/>
        </w:rPr>
        <w:t> </w:t>
      </w:r>
      <w:r>
        <w:rPr/>
        <w:t>подозрением </w:t>
      </w:r>
      <w:r>
        <w:rPr>
          <w:spacing w:val="42"/>
        </w:rPr>
        <w:t> </w:t>
      </w:r>
      <w:r>
        <w:rPr/>
        <w:t>на</w:t>
      </w:r>
      <w:r>
        <w:rPr/>
        <w:t>  </w:t>
      </w:r>
      <w:r>
        <w:rPr>
          <w:spacing w:val="32"/>
        </w:rPr>
        <w:t> </w:t>
      </w:r>
      <w:r>
        <w:rPr>
          <w:spacing w:val="-1"/>
        </w:rPr>
        <w:t>наличие</w:t>
      </w:r>
      <w:r>
        <w:rPr/>
        <w:t>  </w:t>
      </w:r>
      <w:r>
        <w:rPr>
          <w:spacing w:val="22"/>
        </w:rPr>
        <w:t> </w:t>
      </w:r>
      <w:r>
        <w:rPr/>
        <w:t>заболевания</w:t>
      </w:r>
      <w:r>
        <w:rPr>
          <w:spacing w:val="19"/>
        </w:rPr>
        <w:t> </w:t>
      </w:r>
      <w:r>
        <w:rPr>
          <w:spacing w:val="19"/>
        </w:rPr>
      </w:r>
      <w:r>
        <w:rPr>
          <w:spacing w:val="-1"/>
        </w:rPr>
        <w:t>сердечно-сосудистой</w:t>
      </w:r>
      <w:r>
        <w:rPr>
          <w:spacing w:val="24"/>
        </w:rPr>
        <w:t> </w:t>
      </w:r>
      <w:r>
        <w:rPr>
          <w:spacing w:val="-1"/>
        </w:rPr>
        <w:t>системы</w:t>
      </w:r>
      <w:r>
        <w:rPr>
          <w:spacing w:val="19"/>
        </w:rPr>
        <w:t> </w:t>
      </w:r>
      <w:r>
        <w:rPr>
          <w:spacing w:val="-1"/>
        </w:rPr>
        <w:t>[32].</w:t>
      </w:r>
      <w:r>
        <w:rPr/>
      </w:r>
    </w:p>
    <w:p>
      <w:pPr>
        <w:pStyle w:val="BodyText"/>
        <w:spacing w:line="240" w:lineRule="auto" w:before="5"/>
        <w:ind w:left="383" w:right="129"/>
        <w:jc w:val="center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1"/>
          <w:numId w:val="3"/>
        </w:numPr>
        <w:tabs>
          <w:tab w:pos="1346" w:val="left" w:leader="none"/>
        </w:tabs>
        <w:spacing w:line="240" w:lineRule="auto" w:before="136" w:after="0"/>
        <w:ind w:left="1345" w:right="0" w:hanging="281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  <w:u w:val="thick" w:color="000000"/>
        </w:rPr>
        <w:t>Иные</w:t>
      </w:r>
      <w:r>
        <w:rPr>
          <w:rFonts w:ascii="Times New Roman" w:hAnsi="Times New Roman"/>
          <w:spacing w:val="-19"/>
          <w:w w:val="110"/>
          <w:u w:val="thick" w:color="000000"/>
        </w:rPr>
        <w:t> </w:t>
      </w:r>
      <w:r>
        <w:rPr>
          <w:rFonts w:ascii="Times New Roman" w:hAnsi="Times New Roman"/>
          <w:spacing w:val="-19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д</w:t>
      </w:r>
      <w:r>
        <w:rPr>
          <w:rFonts w:ascii="Times New Roman" w:hAnsi="Times New Roman"/>
          <w:spacing w:val="-1"/>
          <w:w w:val="110"/>
          <w:u w:val="thick" w:color="000000"/>
        </w:rPr>
        <w:t>иагн</w:t>
      </w:r>
      <w:r>
        <w:rPr>
          <w:rFonts w:ascii="Times New Roman" w:hAnsi="Times New Roman"/>
          <w:spacing w:val="-2"/>
          <w:w w:val="110"/>
          <w:u w:val="thick" w:color="000000"/>
        </w:rPr>
        <w:t>ос</w:t>
      </w:r>
      <w:r>
        <w:rPr>
          <w:rFonts w:ascii="Times New Roman" w:hAnsi="Times New Roman"/>
          <w:spacing w:val="-1"/>
          <w:w w:val="110"/>
          <w:u w:val="thick" w:color="000000"/>
        </w:rPr>
        <w:t>тич</w:t>
      </w:r>
      <w:r>
        <w:rPr>
          <w:rFonts w:ascii="Times New Roman" w:hAnsi="Times New Roman"/>
          <w:spacing w:val="-2"/>
          <w:w w:val="110"/>
          <w:u w:val="thick" w:color="000000"/>
        </w:rPr>
        <w:t>ес</w:t>
      </w:r>
      <w:r>
        <w:rPr>
          <w:rFonts w:ascii="Times New Roman" w:hAnsi="Times New Roman"/>
          <w:spacing w:val="-1"/>
          <w:w w:val="110"/>
          <w:u w:val="thick" w:color="000000"/>
        </w:rPr>
        <w:t>ки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9"/>
          <w:w w:val="110"/>
          <w:u w:val="thick" w:color="000000"/>
        </w:rPr>
        <w:t> </w:t>
      </w:r>
      <w:r>
        <w:rPr>
          <w:rFonts w:ascii="Times New Roman" w:hAnsi="Times New Roman"/>
          <w:spacing w:val="-19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исследования</w:t>
      </w:r>
      <w:r>
        <w:rPr>
          <w:rFonts w:ascii="Times New Roman" w:hAnsi="Times New Roman"/>
          <w:w w:val="120"/>
        </w:rPr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7"/>
        </w:numPr>
        <w:tabs>
          <w:tab w:pos="1064" w:val="left" w:leader="none"/>
        </w:tabs>
        <w:spacing w:line="367" w:lineRule="auto" w:before="155" w:after="0"/>
        <w:ind w:left="396" w:right="105" w:firstLine="404"/>
        <w:jc w:val="both"/>
      </w:pPr>
      <w:r>
        <w:rPr>
          <w:spacing w:val="-1"/>
        </w:rPr>
        <w:t>При</w:t>
      </w:r>
      <w:r>
        <w:rPr>
          <w:spacing w:val="36"/>
        </w:rPr>
        <w:t> </w:t>
      </w:r>
      <w:r>
        <w:rPr>
          <w:spacing w:val="-1"/>
        </w:rPr>
        <w:t>лечении</w:t>
      </w:r>
      <w:r>
        <w:rPr>
          <w:spacing w:val="38"/>
        </w:rPr>
        <w:t> </w:t>
      </w:r>
      <w:r>
        <w:rPr>
          <w:spacing w:val="-1"/>
        </w:rPr>
        <w:t>пациентов</w:t>
      </w:r>
      <w:r>
        <w:rPr>
          <w:spacing w:val="34"/>
        </w:rPr>
        <w:t> </w:t>
      </w:r>
      <w:r>
        <w:rPr/>
        <w:t>с</w:t>
      </w:r>
      <w:r>
        <w:rPr>
          <w:spacing w:val="32"/>
        </w:rPr>
        <w:t> </w:t>
      </w:r>
      <w:r>
        <w:rPr/>
        <w:t>переломами</w:t>
      </w:r>
      <w:r>
        <w:rPr>
          <w:spacing w:val="33"/>
        </w:rPr>
        <w:t> </w:t>
      </w:r>
      <w:r>
        <w:rPr/>
        <w:t>ключицы</w:t>
      </w:r>
      <w:r>
        <w:rPr>
          <w:spacing w:val="34"/>
        </w:rPr>
        <w:t> </w:t>
      </w:r>
      <w:r>
        <w:rPr/>
        <w:t>и/или</w:t>
      </w:r>
      <w:r>
        <w:rPr>
          <w:spacing w:val="35"/>
        </w:rPr>
        <w:t> </w:t>
      </w:r>
      <w:r>
        <w:rPr>
          <w:spacing w:val="-1"/>
        </w:rPr>
        <w:t>лопатки</w:t>
      </w:r>
      <w:r>
        <w:rPr>
          <w:spacing w:val="45"/>
        </w:rPr>
        <w:t> </w:t>
      </w: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65"/>
          <w:w w:val="120"/>
        </w:rPr>
        <w:t> </w:t>
      </w:r>
      <w:r>
        <w:rPr>
          <w:spacing w:val="-1"/>
        </w:rPr>
        <w:t>учитывать</w:t>
      </w:r>
      <w:r>
        <w:rPr>
          <w:spacing w:val="54"/>
        </w:rPr>
        <w:t> </w:t>
      </w:r>
      <w:r>
        <w:rPr/>
        <w:t>в</w:t>
      </w:r>
      <w:r>
        <w:rPr>
          <w:spacing w:val="51"/>
        </w:rPr>
        <w:t> </w:t>
      </w:r>
      <w:r>
        <w:rPr/>
        <w:t>лечебной</w:t>
      </w:r>
      <w:r>
        <w:rPr>
          <w:spacing w:val="53"/>
        </w:rPr>
        <w:t> </w:t>
      </w:r>
      <w:r>
        <w:rPr>
          <w:spacing w:val="-1"/>
        </w:rPr>
        <w:t>работе</w:t>
      </w:r>
      <w:r>
        <w:rPr>
          <w:spacing w:val="51"/>
        </w:rPr>
        <w:t> </w:t>
      </w:r>
      <w:r>
        <w:rPr>
          <w:spacing w:val="-1"/>
        </w:rPr>
        <w:t>следующие</w:t>
      </w:r>
      <w:r>
        <w:rPr>
          <w:spacing w:val="1"/>
        </w:rPr>
        <w:t> </w:t>
      </w:r>
      <w:r>
        <w:rPr/>
        <w:t>показания</w:t>
      </w:r>
      <w:r>
        <w:rPr>
          <w:spacing w:val="50"/>
        </w:rPr>
        <w:t> </w:t>
      </w:r>
      <w:r>
        <w:rPr/>
        <w:t>к</w:t>
      </w:r>
      <w:r>
        <w:rPr>
          <w:spacing w:val="53"/>
        </w:rPr>
        <w:t> </w:t>
      </w:r>
      <w:r>
        <w:rPr/>
        <w:t>консультациям</w:t>
      </w:r>
      <w:r>
        <w:rPr>
          <w:spacing w:val="50"/>
        </w:rPr>
        <w:t> </w:t>
      </w:r>
      <w:r>
        <w:rPr/>
        <w:t>смежных</w:t>
      </w:r>
      <w:r>
        <w:rPr>
          <w:spacing w:val="68"/>
          <w:w w:val="102"/>
        </w:rPr>
        <w:t> </w:t>
      </w:r>
      <w:r>
        <w:rPr/>
        <w:t>специалистов</w:t>
      </w:r>
      <w:r>
        <w:rPr>
          <w:spacing w:val="8"/>
        </w:rPr>
        <w:t> </w:t>
      </w:r>
      <w:r>
        <w:rPr/>
        <w:t>с</w:t>
      </w:r>
      <w:r>
        <w:rPr>
          <w:spacing w:val="7"/>
        </w:rPr>
        <w:t> </w:t>
      </w:r>
      <w:r>
        <w:rPr/>
        <w:t>целью</w:t>
      </w:r>
      <w:r>
        <w:rPr>
          <w:spacing w:val="8"/>
        </w:rPr>
        <w:t> </w:t>
      </w:r>
      <w:r>
        <w:rPr/>
        <w:t>исключения</w:t>
      </w:r>
      <w:r>
        <w:rPr>
          <w:spacing w:val="9"/>
        </w:rPr>
        <w:t> </w:t>
      </w:r>
      <w:r>
        <w:rPr/>
        <w:t>состояния,</w:t>
      </w:r>
      <w:r>
        <w:rPr>
          <w:spacing w:val="4"/>
        </w:rPr>
        <w:t> </w:t>
      </w:r>
      <w:r>
        <w:rPr/>
        <w:t>угрожающего</w:t>
      </w:r>
      <w:r>
        <w:rPr>
          <w:spacing w:val="4"/>
        </w:rPr>
        <w:t> </w:t>
      </w:r>
      <w:r>
        <w:rPr/>
        <w:t>жизни</w:t>
      </w:r>
      <w:r>
        <w:rPr>
          <w:spacing w:val="11"/>
        </w:rPr>
        <w:t> </w:t>
      </w:r>
      <w:r>
        <w:rPr/>
        <w:t>или</w:t>
      </w:r>
      <w:r>
        <w:rPr>
          <w:spacing w:val="3"/>
        </w:rPr>
        <w:t> </w:t>
      </w:r>
      <w:r>
        <w:rPr/>
        <w:t>здоровью</w:t>
      </w:r>
      <w:r>
        <w:rPr>
          <w:spacing w:val="11"/>
        </w:rPr>
        <w:t> </w:t>
      </w:r>
      <w:r>
        <w:rPr>
          <w:spacing w:val="-1"/>
        </w:rPr>
        <w:t>пациента:</w:t>
      </w:r>
      <w:r>
        <w:rPr/>
      </w:r>
    </w:p>
    <w:p>
      <w:pPr>
        <w:pStyle w:val="BodyText"/>
        <w:numPr>
          <w:ilvl w:val="1"/>
          <w:numId w:val="17"/>
        </w:numPr>
        <w:tabs>
          <w:tab w:pos="1463" w:val="left" w:leader="none"/>
        </w:tabs>
        <w:spacing w:line="368" w:lineRule="auto" w:before="23" w:after="0"/>
        <w:ind w:left="396" w:right="128" w:firstLine="742"/>
        <w:jc w:val="left"/>
      </w:pPr>
      <w:r>
        <w:rPr/>
        <w:t>консультации  </w:t>
      </w:r>
      <w:r>
        <w:rPr>
          <w:spacing w:val="31"/>
        </w:rPr>
        <w:t> </w:t>
      </w:r>
      <w:r>
        <w:rPr/>
        <w:t>врача-нейрохирурга:  </w:t>
      </w:r>
      <w:r>
        <w:rPr>
          <w:spacing w:val="32"/>
        </w:rPr>
        <w:t> </w:t>
      </w:r>
      <w:r>
        <w:rPr/>
        <w:t>при  </w:t>
      </w:r>
      <w:r>
        <w:rPr>
          <w:spacing w:val="32"/>
        </w:rPr>
        <w:t> </w:t>
      </w:r>
      <w:r>
        <w:rPr>
          <w:spacing w:val="-1"/>
        </w:rPr>
        <w:t>повреждении</w:t>
      </w:r>
      <w:r>
        <w:rPr/>
        <w:t>  </w:t>
      </w:r>
      <w:r>
        <w:rPr>
          <w:spacing w:val="37"/>
        </w:rPr>
        <w:t> </w:t>
      </w:r>
      <w:r>
        <w:rPr/>
        <w:t>или  </w:t>
      </w:r>
      <w:r>
        <w:rPr>
          <w:spacing w:val="29"/>
        </w:rPr>
        <w:t> </w:t>
      </w:r>
      <w:r>
        <w:rPr/>
        <w:t>подозрении  </w:t>
      </w:r>
      <w:r>
        <w:rPr>
          <w:spacing w:val="31"/>
        </w:rPr>
        <w:t> </w:t>
      </w:r>
      <w:r>
        <w:rPr/>
        <w:t>на</w:t>
      </w:r>
      <w:r>
        <w:rPr>
          <w:spacing w:val="29"/>
          <w:w w:val="102"/>
        </w:rPr>
        <w:t> </w:t>
      </w:r>
      <w:r>
        <w:rPr/>
        <w:t>повреждение</w:t>
      </w:r>
      <w:r>
        <w:rPr>
          <w:spacing w:val="19"/>
        </w:rPr>
        <w:t> </w:t>
      </w:r>
      <w:r>
        <w:rPr/>
        <w:t>нерва</w:t>
      </w:r>
      <w:r>
        <w:rPr>
          <w:spacing w:val="15"/>
        </w:rPr>
        <w:t> </w:t>
      </w:r>
      <w:r>
        <w:rPr/>
        <w:t>и</w:t>
      </w:r>
      <w:r>
        <w:rPr>
          <w:spacing w:val="21"/>
        </w:rPr>
        <w:t> </w:t>
      </w:r>
      <w:r>
        <w:rPr>
          <w:spacing w:val="-1"/>
        </w:rPr>
        <w:t>сочетанной</w:t>
      </w:r>
      <w:r>
        <w:rPr>
          <w:spacing w:val="19"/>
        </w:rPr>
        <w:t> </w:t>
      </w:r>
      <w:r>
        <w:rPr>
          <w:spacing w:val="-1"/>
        </w:rPr>
        <w:t>травме</w:t>
      </w:r>
      <w:r>
        <w:rPr>
          <w:spacing w:val="18"/>
        </w:rPr>
        <w:t> </w:t>
      </w:r>
      <w:r>
        <w:rPr>
          <w:spacing w:val="-1"/>
        </w:rPr>
        <w:t>головного</w:t>
      </w:r>
      <w:r>
        <w:rPr>
          <w:spacing w:val="18"/>
        </w:rPr>
        <w:t> </w:t>
      </w:r>
      <w:r>
        <w:rPr>
          <w:spacing w:val="-1"/>
        </w:rPr>
        <w:t>мозга;</w:t>
      </w:r>
      <w:r>
        <w:rPr/>
      </w:r>
    </w:p>
    <w:p>
      <w:pPr>
        <w:pStyle w:val="BodyText"/>
        <w:numPr>
          <w:ilvl w:val="1"/>
          <w:numId w:val="17"/>
        </w:numPr>
        <w:tabs>
          <w:tab w:pos="1463" w:val="left" w:leader="none"/>
        </w:tabs>
        <w:spacing w:line="368" w:lineRule="auto" w:before="21" w:after="0"/>
        <w:ind w:left="396" w:right="128" w:firstLine="742"/>
        <w:jc w:val="left"/>
      </w:pPr>
      <w:r>
        <w:rPr/>
        <w:t>консультация</w:t>
      </w:r>
      <w:r>
        <w:rPr>
          <w:spacing w:val="28"/>
        </w:rPr>
        <w:t> </w:t>
      </w:r>
      <w:r>
        <w:rPr>
          <w:spacing w:val="-1"/>
        </w:rPr>
        <w:t>врача-хирурга</w:t>
      </w:r>
      <w:r>
        <w:rPr>
          <w:spacing w:val="25"/>
        </w:rPr>
        <w:t> </w:t>
      </w:r>
      <w:r>
        <w:rPr/>
        <w:t>/</w:t>
      </w:r>
      <w:r>
        <w:rPr>
          <w:spacing w:val="29"/>
        </w:rPr>
        <w:t> </w:t>
      </w:r>
      <w:r>
        <w:rPr>
          <w:spacing w:val="-1"/>
        </w:rPr>
        <w:t>врача-детского</w:t>
      </w:r>
      <w:r>
        <w:rPr>
          <w:spacing w:val="30"/>
        </w:rPr>
        <w:t> </w:t>
      </w:r>
      <w:r>
        <w:rPr>
          <w:spacing w:val="-1"/>
        </w:rPr>
        <w:t>хирурга:</w:t>
      </w:r>
      <w:r>
        <w:rPr>
          <w:spacing w:val="29"/>
        </w:rPr>
        <w:t> </w:t>
      </w:r>
      <w:r>
        <w:rPr/>
        <w:t>при</w:t>
      </w:r>
      <w:r>
        <w:rPr>
          <w:spacing w:val="25"/>
        </w:rPr>
        <w:t> </w:t>
      </w:r>
      <w:r>
        <w:rPr>
          <w:spacing w:val="-1"/>
        </w:rPr>
        <w:t>подозреваемой</w:t>
      </w:r>
      <w:r>
        <w:rPr>
          <w:spacing w:val="28"/>
        </w:rPr>
        <w:t> </w:t>
      </w:r>
      <w:r>
        <w:rPr/>
        <w:t>либо</w:t>
      </w:r>
      <w:r>
        <w:rPr>
          <w:spacing w:val="91"/>
          <w:w w:val="102"/>
        </w:rPr>
        <w:t> </w:t>
      </w:r>
      <w:r>
        <w:rPr/>
        <w:t>объективно</w:t>
      </w:r>
      <w:r>
        <w:rPr>
          <w:spacing w:val="24"/>
        </w:rPr>
        <w:t> </w:t>
      </w:r>
      <w:r>
        <w:rPr>
          <w:spacing w:val="-1"/>
        </w:rPr>
        <w:t>диагностируемой</w:t>
      </w:r>
      <w:r>
        <w:rPr>
          <w:spacing w:val="27"/>
        </w:rPr>
        <w:t> </w:t>
      </w:r>
      <w:r>
        <w:rPr>
          <w:spacing w:val="-1"/>
        </w:rPr>
        <w:t>сочетанной</w:t>
      </w:r>
      <w:r>
        <w:rPr>
          <w:spacing w:val="27"/>
        </w:rPr>
        <w:t> </w:t>
      </w:r>
      <w:r>
        <w:rPr>
          <w:spacing w:val="-1"/>
        </w:rPr>
        <w:t>травме</w:t>
      </w:r>
      <w:r>
        <w:rPr>
          <w:spacing w:val="25"/>
        </w:rPr>
        <w:t> </w:t>
      </w:r>
      <w:r>
        <w:rPr/>
        <w:t>живота;</w:t>
      </w:r>
      <w:r>
        <w:rPr/>
      </w:r>
    </w:p>
    <w:p>
      <w:pPr>
        <w:spacing w:after="0" w:line="368" w:lineRule="auto"/>
        <w:jc w:val="left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numPr>
          <w:ilvl w:val="1"/>
          <w:numId w:val="17"/>
        </w:numPr>
        <w:tabs>
          <w:tab w:pos="1463" w:val="left" w:leader="none"/>
        </w:tabs>
        <w:spacing w:line="366" w:lineRule="auto" w:before="48" w:after="0"/>
        <w:ind w:left="396" w:right="116" w:firstLine="742"/>
        <w:jc w:val="both"/>
      </w:pPr>
      <w:r>
        <w:rPr/>
        <w:t>консультация</w:t>
      </w:r>
      <w:r>
        <w:rPr>
          <w:spacing w:val="48"/>
        </w:rPr>
        <w:t> </w:t>
      </w:r>
      <w:r>
        <w:rPr>
          <w:spacing w:val="-1"/>
        </w:rPr>
        <w:t>врача-сердечно-сосудистого</w:t>
      </w:r>
      <w:r>
        <w:rPr>
          <w:spacing w:val="49"/>
        </w:rPr>
        <w:t> </w:t>
      </w:r>
      <w:r>
        <w:rPr>
          <w:spacing w:val="-1"/>
        </w:rPr>
        <w:t>хирурга:</w:t>
      </w:r>
      <w:r>
        <w:rPr>
          <w:spacing w:val="50"/>
        </w:rPr>
        <w:t> </w:t>
      </w:r>
      <w:r>
        <w:rPr/>
        <w:t>при</w:t>
      </w:r>
      <w:r>
        <w:rPr>
          <w:spacing w:val="48"/>
        </w:rPr>
        <w:t> </w:t>
      </w:r>
      <w:r>
        <w:rPr>
          <w:spacing w:val="-1"/>
        </w:rPr>
        <w:t>сопутствующем</w:t>
      </w:r>
      <w:r>
        <w:rPr>
          <w:spacing w:val="71"/>
          <w:w w:val="102"/>
        </w:rPr>
        <w:t> </w:t>
      </w:r>
      <w:r>
        <w:rPr/>
        <w:t>повреждении</w:t>
      </w:r>
      <w:r>
        <w:rPr>
          <w:spacing w:val="24"/>
        </w:rPr>
        <w:t> </w:t>
      </w:r>
      <w:r>
        <w:rPr/>
        <w:t>или</w:t>
      </w:r>
      <w:r>
        <w:rPr>
          <w:spacing w:val="20"/>
        </w:rPr>
        <w:t> </w:t>
      </w:r>
      <w:r>
        <w:rPr>
          <w:spacing w:val="-1"/>
        </w:rPr>
        <w:t>подозрении</w:t>
      </w:r>
      <w:r>
        <w:rPr>
          <w:spacing w:val="18"/>
        </w:rPr>
        <w:t> </w:t>
      </w:r>
      <w:r>
        <w:rPr/>
        <w:t>на</w:t>
      </w:r>
      <w:r>
        <w:rPr>
          <w:spacing w:val="22"/>
        </w:rPr>
        <w:t> </w:t>
      </w:r>
      <w:r>
        <w:rPr/>
        <w:t>повреждение</w:t>
      </w:r>
      <w:r>
        <w:rPr>
          <w:spacing w:val="19"/>
        </w:rPr>
        <w:t> </w:t>
      </w:r>
      <w:r>
        <w:rPr>
          <w:spacing w:val="-1"/>
        </w:rPr>
        <w:t>сосудов;</w:t>
      </w:r>
      <w:r>
        <w:rPr/>
      </w:r>
    </w:p>
    <w:p>
      <w:pPr>
        <w:pStyle w:val="BodyText"/>
        <w:numPr>
          <w:ilvl w:val="1"/>
          <w:numId w:val="17"/>
        </w:numPr>
        <w:tabs>
          <w:tab w:pos="1463" w:val="left" w:leader="none"/>
        </w:tabs>
        <w:spacing w:line="368" w:lineRule="auto" w:before="26" w:after="0"/>
        <w:ind w:left="396" w:right="106" w:firstLine="742"/>
        <w:jc w:val="both"/>
      </w:pPr>
      <w:r>
        <w:rPr>
          <w:w w:val="105"/>
        </w:rPr>
        <w:t>консультация</w:t>
      </w:r>
      <w:r>
        <w:rPr>
          <w:spacing w:val="12"/>
          <w:w w:val="105"/>
        </w:rPr>
        <w:t> </w:t>
      </w:r>
      <w:r>
        <w:rPr>
          <w:spacing w:val="-2"/>
          <w:w w:val="105"/>
        </w:rPr>
        <w:t>врача-терапевта</w:t>
      </w:r>
      <w:r>
        <w:rPr>
          <w:spacing w:val="12"/>
          <w:w w:val="105"/>
        </w:rPr>
        <w:t> </w:t>
      </w:r>
      <w:r>
        <w:rPr>
          <w:w w:val="105"/>
        </w:rPr>
        <w:t>/</w:t>
      </w:r>
      <w:r>
        <w:rPr>
          <w:spacing w:val="11"/>
          <w:w w:val="105"/>
        </w:rPr>
        <w:t> </w:t>
      </w:r>
      <w:r>
        <w:rPr>
          <w:w w:val="105"/>
        </w:rPr>
        <w:t>врача-педиатра:</w:t>
      </w:r>
      <w:r>
        <w:rPr>
          <w:spacing w:val="10"/>
          <w:w w:val="105"/>
        </w:rPr>
        <w:t> </w:t>
      </w:r>
      <w:r>
        <w:rPr>
          <w:w w:val="105"/>
        </w:rPr>
        <w:t>при</w:t>
      </w:r>
      <w:r>
        <w:rPr>
          <w:spacing w:val="11"/>
          <w:w w:val="105"/>
        </w:rPr>
        <w:t> </w:t>
      </w:r>
      <w:r>
        <w:rPr>
          <w:spacing w:val="-2"/>
          <w:w w:val="105"/>
        </w:rPr>
        <w:t>наличии</w:t>
      </w:r>
      <w:r>
        <w:rPr>
          <w:spacing w:val="12"/>
          <w:w w:val="105"/>
        </w:rPr>
        <w:t> </w:t>
      </w:r>
      <w:r>
        <w:rPr>
          <w:spacing w:val="-2"/>
          <w:w w:val="105"/>
        </w:rPr>
        <w:t>сопутствующих</w:t>
      </w:r>
      <w:r>
        <w:rPr>
          <w:spacing w:val="41"/>
          <w:w w:val="102"/>
        </w:rPr>
        <w:t> </w:t>
      </w:r>
      <w:r>
        <w:rPr>
          <w:w w:val="105"/>
        </w:rPr>
        <w:t>заболеваний</w:t>
      </w:r>
      <w:r>
        <w:rPr>
          <w:spacing w:val="26"/>
          <w:w w:val="105"/>
        </w:rPr>
        <w:t> </w:t>
      </w:r>
      <w:r>
        <w:rPr>
          <w:spacing w:val="-2"/>
          <w:w w:val="105"/>
        </w:rPr>
        <w:t>терапевтического</w:t>
      </w:r>
      <w:r>
        <w:rPr>
          <w:spacing w:val="27"/>
          <w:w w:val="105"/>
        </w:rPr>
        <w:t> </w:t>
      </w:r>
      <w:r>
        <w:rPr>
          <w:w w:val="105"/>
        </w:rPr>
        <w:t>профиля</w:t>
      </w:r>
      <w:r>
        <w:rPr>
          <w:spacing w:val="25"/>
          <w:w w:val="105"/>
        </w:rPr>
        <w:t> </w:t>
      </w:r>
      <w:r>
        <w:rPr>
          <w:w w:val="105"/>
        </w:rPr>
        <w:t>(по</w:t>
      </w:r>
      <w:r>
        <w:rPr>
          <w:spacing w:val="24"/>
          <w:w w:val="105"/>
        </w:rPr>
        <w:t> </w:t>
      </w:r>
      <w:r>
        <w:rPr>
          <w:w w:val="105"/>
        </w:rPr>
        <w:t>данным</w:t>
      </w:r>
      <w:r>
        <w:rPr>
          <w:spacing w:val="23"/>
          <w:w w:val="105"/>
        </w:rPr>
        <w:t> </w:t>
      </w:r>
      <w:r>
        <w:rPr>
          <w:w w:val="105"/>
        </w:rPr>
        <w:t>анамнеза)</w:t>
      </w:r>
      <w:r>
        <w:rPr>
          <w:spacing w:val="25"/>
          <w:w w:val="105"/>
        </w:rPr>
        <w:t> </w:t>
      </w:r>
      <w:r>
        <w:rPr>
          <w:spacing w:val="1"/>
          <w:w w:val="105"/>
        </w:rPr>
        <w:t>[</w:t>
      </w:r>
      <w:r>
        <w:rPr>
          <w:rFonts w:ascii="Times New Roman" w:hAnsi="Times New Roman"/>
          <w:w w:val="105"/>
        </w:rPr>
        <w:t>Оши</w:t>
      </w:r>
      <w:r>
        <w:rPr>
          <w:rFonts w:ascii="Times New Roman" w:hAnsi="Times New Roman"/>
          <w:spacing w:val="1"/>
          <w:w w:val="105"/>
        </w:rPr>
        <w:t>б</w:t>
      </w:r>
      <w:r>
        <w:rPr>
          <w:rFonts w:ascii="Times New Roman" w:hAnsi="Times New Roman"/>
          <w:w w:val="105"/>
        </w:rPr>
        <w:t>ка</w:t>
      </w:r>
      <w:r>
        <w:rPr>
          <w:rFonts w:ascii="Times New Roman" w:hAnsi="Times New Roman"/>
          <w:spacing w:val="1"/>
          <w:w w:val="105"/>
        </w:rPr>
        <w:t>!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Источник</w:t>
      </w:r>
      <w:r>
        <w:rPr>
          <w:rFonts w:ascii="Times New Roman" w:hAnsi="Times New Roman"/>
          <w:spacing w:val="26"/>
          <w:w w:val="121"/>
        </w:rPr>
        <w:t> </w:t>
      </w:r>
      <w:r>
        <w:rPr>
          <w:rFonts w:ascii="Times New Roman" w:hAnsi="Times New Roman"/>
          <w:w w:val="105"/>
        </w:rPr>
        <w:t>ссылки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н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найден.</w:t>
      </w:r>
      <w:r>
        <w:rPr>
          <w:w w:val="105"/>
        </w:rPr>
        <w:t>,</w:t>
      </w:r>
      <w:r>
        <w:rPr>
          <w:spacing w:val="16"/>
          <w:w w:val="105"/>
        </w:rPr>
        <w:t> </w:t>
      </w:r>
      <w:r>
        <w:rPr>
          <w:w w:val="105"/>
        </w:rPr>
        <w:t>146].</w:t>
      </w:r>
      <w:r>
        <w:rPr/>
      </w:r>
    </w:p>
    <w:p>
      <w:pPr>
        <w:pStyle w:val="BodyText"/>
        <w:spacing w:line="240" w:lineRule="auto" w:before="5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10"/>
        </w:rPr>
        <w:t>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убед</w:t>
      </w:r>
      <w:r>
        <w:rPr>
          <w:rFonts w:ascii="Times New Roman" w:hAnsi="Times New Roman"/>
          <w:spacing w:val="-1"/>
          <w:w w:val="110"/>
        </w:rPr>
        <w:t>ит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льн</w:t>
      </w:r>
      <w:r>
        <w:rPr>
          <w:rFonts w:ascii="Times New Roman" w:hAnsi="Times New Roman"/>
          <w:spacing w:val="-2"/>
          <w:w w:val="110"/>
        </w:rPr>
        <w:t>ос</w:t>
      </w:r>
      <w:r>
        <w:rPr>
          <w:rFonts w:ascii="Times New Roman" w:hAnsi="Times New Roman"/>
          <w:spacing w:val="-1"/>
          <w:w w:val="110"/>
        </w:rPr>
        <w:t>ти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w w:val="110"/>
        </w:rPr>
        <w:t>рекомендаций</w:t>
      </w:r>
      <w:r>
        <w:rPr>
          <w:rFonts w:ascii="Times New Roman" w:hAnsi="Times New Roman"/>
          <w:spacing w:val="-18"/>
          <w:w w:val="110"/>
        </w:rPr>
        <w:t> </w:t>
      </w:r>
      <w:r>
        <w:rPr>
          <w:rFonts w:ascii="Times New Roman" w:hAnsi="Times New Roman"/>
          <w:w w:val="110"/>
        </w:rPr>
        <w:t>С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(у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7"/>
          <w:w w:val="110"/>
        </w:rPr>
        <w:t> </w:t>
      </w:r>
      <w:r>
        <w:rPr>
          <w:rFonts w:ascii="Times New Roman" w:hAnsi="Times New Roman"/>
          <w:w w:val="110"/>
        </w:rPr>
        <w:t>достоверности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до</w:t>
      </w:r>
      <w:r>
        <w:rPr>
          <w:rFonts w:ascii="Times New Roman" w:hAnsi="Times New Roman"/>
          <w:spacing w:val="-1"/>
          <w:w w:val="110"/>
        </w:rPr>
        <w:t>ка</w:t>
      </w:r>
      <w:r>
        <w:rPr>
          <w:rFonts w:ascii="Times New Roman" w:hAnsi="Times New Roman"/>
          <w:spacing w:val="-2"/>
          <w:w w:val="110"/>
        </w:rPr>
        <w:t>з</w:t>
      </w:r>
      <w:r>
        <w:rPr>
          <w:rFonts w:ascii="Times New Roman" w:hAnsi="Times New Roman"/>
          <w:spacing w:val="-1"/>
          <w:w w:val="110"/>
        </w:rPr>
        <w:t>ат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тв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w w:val="110"/>
        </w:rPr>
        <w:t>5).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7"/>
        </w:numPr>
        <w:tabs>
          <w:tab w:pos="1064" w:val="left" w:leader="none"/>
        </w:tabs>
        <w:spacing w:line="368" w:lineRule="auto" w:before="155" w:after="0"/>
        <w:ind w:left="396" w:right="110" w:firstLine="404"/>
        <w:jc w:val="both"/>
      </w:pPr>
      <w:r>
        <w:rPr>
          <w:spacing w:val="-1"/>
        </w:rPr>
        <w:t>Перед</w:t>
      </w:r>
      <w:r>
        <w:rPr>
          <w:spacing w:val="46"/>
        </w:rPr>
        <w:t> </w:t>
      </w:r>
      <w:r>
        <w:rPr>
          <w:spacing w:val="-1"/>
        </w:rPr>
        <w:t>оперативным</w:t>
      </w:r>
      <w:r>
        <w:rPr>
          <w:spacing w:val="47"/>
        </w:rPr>
        <w:t> </w:t>
      </w:r>
      <w:r>
        <w:rPr/>
        <w:t>лечением</w:t>
      </w:r>
      <w:r>
        <w:rPr>
          <w:spacing w:val="46"/>
        </w:rPr>
        <w:t> </w:t>
      </w:r>
      <w:r>
        <w:rPr/>
        <w:t>взрослым</w:t>
      </w:r>
      <w:r>
        <w:rPr>
          <w:spacing w:val="47"/>
        </w:rPr>
        <w:t> </w:t>
      </w:r>
      <w:r>
        <w:rPr/>
        <w:t>пациентам</w:t>
      </w:r>
      <w:r>
        <w:rPr>
          <w:spacing w:val="46"/>
        </w:rPr>
        <w:t> </w:t>
      </w:r>
      <w:r>
        <w:rPr/>
        <w:t>с</w:t>
      </w:r>
      <w:r>
        <w:rPr>
          <w:spacing w:val="46"/>
        </w:rPr>
        <w:t> </w:t>
      </w:r>
      <w:r>
        <w:rPr/>
        <w:t>переломами</w:t>
      </w:r>
      <w:r>
        <w:rPr>
          <w:spacing w:val="45"/>
        </w:rPr>
        <w:t> </w:t>
      </w:r>
      <w:r>
        <w:rPr/>
        <w:t>ключицы</w:t>
      </w:r>
      <w:r>
        <w:rPr>
          <w:spacing w:val="49"/>
        </w:rPr>
        <w:t> </w:t>
      </w:r>
      <w:r>
        <w:rPr>
          <w:spacing w:val="-1"/>
        </w:rPr>
        <w:t>и/или</w:t>
      </w:r>
      <w:r>
        <w:rPr>
          <w:spacing w:val="42"/>
          <w:w w:val="102"/>
        </w:rPr>
        <w:t> </w:t>
      </w:r>
      <w:r>
        <w:rPr/>
        <w:t>лопатки</w:t>
      </w:r>
      <w:r>
        <w:rPr>
          <w:spacing w:val="6"/>
        </w:rPr>
        <w:t> </w:t>
      </w: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5"/>
        </w:rPr>
        <w:t> </w:t>
      </w:r>
      <w:r>
        <w:rPr/>
        <w:t>консультация</w:t>
      </w:r>
      <w:r>
        <w:rPr>
          <w:spacing w:val="4"/>
        </w:rPr>
        <w:t> </w:t>
      </w:r>
      <w:r>
        <w:rPr>
          <w:spacing w:val="-1"/>
        </w:rPr>
        <w:t>врачом-терапевтом</w:t>
      </w:r>
      <w:r>
        <w:rPr>
          <w:spacing w:val="5"/>
        </w:rPr>
        <w:t> </w:t>
      </w:r>
      <w:r>
        <w:rPr>
          <w:spacing w:val="-1"/>
        </w:rPr>
        <w:t>/врачом-кардиологом</w:t>
      </w:r>
      <w:r>
        <w:rPr>
          <w:spacing w:val="4"/>
        </w:rPr>
        <w:t> </w:t>
      </w:r>
      <w:r>
        <w:rPr/>
        <w:t>или</w:t>
      </w:r>
      <w:r>
        <w:rPr>
          <w:spacing w:val="91"/>
          <w:w w:val="102"/>
        </w:rPr>
        <w:t> </w:t>
      </w:r>
      <w:r>
        <w:rPr>
          <w:spacing w:val="-1"/>
        </w:rPr>
        <w:t>врачом-анестезиологом-реаниматологом</w:t>
      </w:r>
      <w:r>
        <w:rPr>
          <w:spacing w:val="6"/>
        </w:rPr>
        <w:t> </w:t>
      </w:r>
      <w:r>
        <w:rPr/>
        <w:t>с</w:t>
      </w:r>
      <w:r>
        <w:rPr>
          <w:spacing w:val="11"/>
        </w:rPr>
        <w:t> </w:t>
      </w:r>
      <w:r>
        <w:rPr/>
        <w:t>целью</w:t>
      </w:r>
      <w:r>
        <w:rPr>
          <w:spacing w:val="9"/>
        </w:rPr>
        <w:t> </w:t>
      </w:r>
      <w:r>
        <w:rPr/>
        <w:t>исключения</w:t>
      </w:r>
      <w:r>
        <w:rPr>
          <w:spacing w:val="13"/>
        </w:rPr>
        <w:t> </w:t>
      </w:r>
      <w:r>
        <w:rPr>
          <w:spacing w:val="-1"/>
        </w:rPr>
        <w:t>острых</w:t>
      </w:r>
      <w:r>
        <w:rPr>
          <w:spacing w:val="12"/>
        </w:rPr>
        <w:t> </w:t>
      </w:r>
      <w:r>
        <w:rPr>
          <w:spacing w:val="-1"/>
        </w:rPr>
        <w:t>или</w:t>
      </w:r>
      <w:r>
        <w:rPr>
          <w:spacing w:val="13"/>
        </w:rPr>
        <w:t> </w:t>
      </w:r>
      <w:r>
        <w:rPr>
          <w:spacing w:val="-1"/>
        </w:rPr>
        <w:t>нестабильных</w:t>
      </w:r>
      <w:r>
        <w:rPr>
          <w:spacing w:val="103"/>
          <w:w w:val="102"/>
        </w:rPr>
        <w:t> </w:t>
      </w:r>
      <w:r>
        <w:rPr>
          <w:spacing w:val="-1"/>
        </w:rPr>
        <w:t>сердечно-сосудистых</w:t>
      </w:r>
      <w:r>
        <w:rPr>
          <w:spacing w:val="15"/>
        </w:rPr>
        <w:t> </w:t>
      </w:r>
      <w:r>
        <w:rPr/>
        <w:t>состояний</w:t>
      </w:r>
      <w:r>
        <w:rPr>
          <w:spacing w:val="16"/>
        </w:rPr>
        <w:t> </w:t>
      </w:r>
      <w:r>
        <w:rPr/>
        <w:t>и</w:t>
      </w:r>
      <w:r>
        <w:rPr>
          <w:spacing w:val="15"/>
        </w:rPr>
        <w:t> </w:t>
      </w:r>
      <w:r>
        <w:rPr/>
        <w:t>проведения</w:t>
      </w:r>
      <w:r>
        <w:rPr>
          <w:spacing w:val="19"/>
        </w:rPr>
        <w:t> </w:t>
      </w:r>
      <w:r>
        <w:rPr>
          <w:spacing w:val="-1"/>
        </w:rPr>
        <w:t>оценки</w:t>
      </w:r>
      <w:r>
        <w:rPr>
          <w:spacing w:val="20"/>
        </w:rPr>
        <w:t> </w:t>
      </w:r>
      <w:r>
        <w:rPr/>
        <w:t>периоперационного</w:t>
      </w:r>
      <w:r>
        <w:rPr>
          <w:spacing w:val="16"/>
        </w:rPr>
        <w:t> </w:t>
      </w:r>
      <w:r>
        <w:rPr/>
        <w:t>сердечно-</w:t>
      </w:r>
      <w:r>
        <w:rPr>
          <w:spacing w:val="43"/>
          <w:w w:val="102"/>
        </w:rPr>
        <w:t> </w:t>
      </w:r>
      <w:r>
        <w:rPr>
          <w:spacing w:val="-1"/>
        </w:rPr>
        <w:t>сосудистого</w:t>
      </w:r>
      <w:r>
        <w:rPr>
          <w:spacing w:val="24"/>
        </w:rPr>
        <w:t> </w:t>
      </w:r>
      <w:r>
        <w:rPr>
          <w:spacing w:val="-1"/>
        </w:rPr>
        <w:t>риска</w:t>
      </w:r>
      <w:r>
        <w:rPr>
          <w:spacing w:val="22"/>
        </w:rPr>
        <w:t> </w:t>
      </w:r>
      <w:r>
        <w:rPr/>
        <w:t>[32].</w:t>
      </w:r>
      <w:r>
        <w:rPr/>
      </w:r>
    </w:p>
    <w:p>
      <w:pPr>
        <w:pStyle w:val="BodyText"/>
        <w:spacing w:line="240" w:lineRule="auto" w:before="5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10"/>
        </w:rPr>
        <w:t>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убед</w:t>
      </w:r>
      <w:r>
        <w:rPr>
          <w:rFonts w:ascii="Times New Roman" w:hAnsi="Times New Roman"/>
          <w:spacing w:val="-1"/>
          <w:w w:val="110"/>
        </w:rPr>
        <w:t>ит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льн</w:t>
      </w:r>
      <w:r>
        <w:rPr>
          <w:rFonts w:ascii="Times New Roman" w:hAnsi="Times New Roman"/>
          <w:spacing w:val="-2"/>
          <w:w w:val="110"/>
        </w:rPr>
        <w:t>ос</w:t>
      </w:r>
      <w:r>
        <w:rPr>
          <w:rFonts w:ascii="Times New Roman" w:hAnsi="Times New Roman"/>
          <w:spacing w:val="-1"/>
          <w:w w:val="110"/>
        </w:rPr>
        <w:t>ти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w w:val="110"/>
        </w:rPr>
        <w:t>рекомендаций</w:t>
      </w:r>
      <w:r>
        <w:rPr>
          <w:rFonts w:ascii="Times New Roman" w:hAnsi="Times New Roman"/>
          <w:spacing w:val="-18"/>
          <w:w w:val="110"/>
        </w:rPr>
        <w:t> </w:t>
      </w:r>
      <w:r>
        <w:rPr>
          <w:rFonts w:ascii="Times New Roman" w:hAnsi="Times New Roman"/>
          <w:w w:val="110"/>
        </w:rPr>
        <w:t>C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(у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7"/>
          <w:w w:val="110"/>
        </w:rPr>
        <w:t> </w:t>
      </w:r>
      <w:r>
        <w:rPr>
          <w:rFonts w:ascii="Times New Roman" w:hAnsi="Times New Roman"/>
          <w:w w:val="110"/>
        </w:rPr>
        <w:t>достоверности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до</w:t>
      </w:r>
      <w:r>
        <w:rPr>
          <w:rFonts w:ascii="Times New Roman" w:hAnsi="Times New Roman"/>
          <w:spacing w:val="-1"/>
          <w:w w:val="110"/>
        </w:rPr>
        <w:t>ка</w:t>
      </w:r>
      <w:r>
        <w:rPr>
          <w:rFonts w:ascii="Times New Roman" w:hAnsi="Times New Roman"/>
          <w:spacing w:val="-2"/>
          <w:w w:val="110"/>
        </w:rPr>
        <w:t>з</w:t>
      </w:r>
      <w:r>
        <w:rPr>
          <w:rFonts w:ascii="Times New Roman" w:hAnsi="Times New Roman"/>
          <w:spacing w:val="-1"/>
          <w:w w:val="110"/>
        </w:rPr>
        <w:t>ат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тв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w w:val="110"/>
        </w:rPr>
        <w:t>5).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7"/>
        </w:numPr>
        <w:tabs>
          <w:tab w:pos="1199" w:val="left" w:leader="none"/>
        </w:tabs>
        <w:spacing w:line="368" w:lineRule="auto" w:before="155" w:after="0"/>
        <w:ind w:left="396" w:right="112" w:firstLine="404"/>
        <w:jc w:val="both"/>
      </w:pPr>
      <w:r>
        <w:rPr>
          <w:spacing w:val="-1"/>
        </w:rPr>
        <w:t>Перед</w:t>
      </w:r>
      <w:r>
        <w:rPr>
          <w:spacing w:val="31"/>
        </w:rPr>
        <w:t> </w:t>
      </w:r>
      <w:r>
        <w:rPr/>
        <w:t>оперативным</w:t>
      </w:r>
      <w:r>
        <w:rPr>
          <w:spacing w:val="34"/>
        </w:rPr>
        <w:t> </w:t>
      </w:r>
      <w:r>
        <w:rPr>
          <w:spacing w:val="-1"/>
        </w:rPr>
        <w:t>лечением</w:t>
      </w:r>
      <w:r>
        <w:rPr>
          <w:spacing w:val="31"/>
        </w:rPr>
        <w:t> </w:t>
      </w:r>
      <w:r>
        <w:rPr/>
        <w:t>взрослым</w:t>
      </w:r>
      <w:r>
        <w:rPr>
          <w:spacing w:val="28"/>
        </w:rPr>
        <w:t> </w:t>
      </w:r>
      <w:r>
        <w:rPr/>
        <w:t>пациентам</w:t>
      </w:r>
      <w:r>
        <w:rPr>
          <w:spacing w:val="32"/>
        </w:rPr>
        <w:t> </w:t>
      </w:r>
      <w:r>
        <w:rPr/>
        <w:t>с</w:t>
      </w:r>
      <w:r>
        <w:rPr>
          <w:spacing w:val="26"/>
        </w:rPr>
        <w:t> </w:t>
      </w:r>
      <w:r>
        <w:rPr>
          <w:spacing w:val="-1"/>
        </w:rPr>
        <w:t>переломами</w:t>
      </w:r>
      <w:r>
        <w:rPr>
          <w:spacing w:val="32"/>
        </w:rPr>
        <w:t> </w:t>
      </w:r>
      <w:r>
        <w:rPr/>
        <w:t>ключицы</w:t>
      </w:r>
      <w:r>
        <w:rPr>
          <w:spacing w:val="28"/>
        </w:rPr>
        <w:t> </w:t>
      </w:r>
      <w:r>
        <w:rPr>
          <w:spacing w:val="-1"/>
        </w:rPr>
        <w:t>и/или</w:t>
      </w:r>
      <w:r>
        <w:rPr>
          <w:spacing w:val="48"/>
          <w:w w:val="102"/>
        </w:rPr>
        <w:t> </w:t>
      </w:r>
      <w:r>
        <w:rPr/>
        <w:t>лопатки</w:t>
      </w:r>
      <w:r>
        <w:rPr>
          <w:spacing w:val="15"/>
        </w:rPr>
        <w:t> </w:t>
      </w: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12"/>
        </w:rPr>
        <w:t> </w:t>
      </w:r>
      <w:r>
        <w:rPr/>
        <w:t>консультация</w:t>
      </w:r>
      <w:r>
        <w:rPr>
          <w:spacing w:val="16"/>
        </w:rPr>
        <w:t> </w:t>
      </w:r>
      <w:r>
        <w:rPr>
          <w:spacing w:val="-1"/>
        </w:rPr>
        <w:t>врачом-кардиологом</w:t>
      </w:r>
      <w:r>
        <w:rPr>
          <w:spacing w:val="13"/>
        </w:rPr>
        <w:t> </w:t>
      </w:r>
      <w:r>
        <w:rPr>
          <w:spacing w:val="-1"/>
        </w:rPr>
        <w:t>пациентов</w:t>
      </w:r>
      <w:r>
        <w:rPr>
          <w:spacing w:val="12"/>
        </w:rPr>
        <w:t> </w:t>
      </w:r>
      <w:r>
        <w:rPr/>
        <w:t>с</w:t>
      </w:r>
      <w:r>
        <w:rPr>
          <w:spacing w:val="13"/>
        </w:rPr>
        <w:t> </w:t>
      </w:r>
      <w:r>
        <w:rPr/>
        <w:t>патологическим</w:t>
      </w:r>
      <w:r>
        <w:rPr>
          <w:spacing w:val="66"/>
          <w:w w:val="102"/>
        </w:rPr>
        <w:t> </w:t>
      </w:r>
      <w:r>
        <w:rPr/>
        <w:t>изменениями</w:t>
      </w:r>
      <w:r>
        <w:rPr>
          <w:spacing w:val="14"/>
        </w:rPr>
        <w:t> </w:t>
      </w:r>
      <w:r>
        <w:rPr/>
        <w:t>на</w:t>
      </w:r>
      <w:r>
        <w:rPr>
          <w:spacing w:val="13"/>
        </w:rPr>
        <w:t> </w:t>
      </w:r>
      <w:r>
        <w:rPr>
          <w:spacing w:val="-1"/>
        </w:rPr>
        <w:t>ЭКГ</w:t>
      </w:r>
      <w:r>
        <w:rPr>
          <w:spacing w:val="10"/>
        </w:rPr>
        <w:t> </w:t>
      </w:r>
      <w:r>
        <w:rPr/>
        <w:t>и/или</w:t>
      </w:r>
      <w:r>
        <w:rPr>
          <w:spacing w:val="10"/>
        </w:rPr>
        <w:t> </w:t>
      </w:r>
      <w:r>
        <w:rPr/>
        <w:t>повышенным</w:t>
      </w:r>
      <w:r>
        <w:rPr>
          <w:spacing w:val="12"/>
        </w:rPr>
        <w:t> </w:t>
      </w:r>
      <w:r>
        <w:rPr>
          <w:spacing w:val="-1"/>
        </w:rPr>
        <w:t>уровнем</w:t>
      </w:r>
      <w:r>
        <w:rPr>
          <w:spacing w:val="12"/>
        </w:rPr>
        <w:t> </w:t>
      </w:r>
      <w:r>
        <w:rPr>
          <w:spacing w:val="-1"/>
        </w:rPr>
        <w:t>NT-proBNP</w:t>
      </w:r>
      <w:r>
        <w:rPr>
          <w:spacing w:val="14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1"/>
        </w:rPr>
        <w:t>целью</w:t>
      </w:r>
      <w:r>
        <w:rPr>
          <w:spacing w:val="13"/>
        </w:rPr>
        <w:t> </w:t>
      </w:r>
      <w:r>
        <w:rPr>
          <w:spacing w:val="-1"/>
        </w:rPr>
        <w:t>исключения</w:t>
      </w:r>
      <w:r>
        <w:rPr>
          <w:spacing w:val="16"/>
        </w:rPr>
        <w:t> </w:t>
      </w:r>
      <w:r>
        <w:rPr/>
        <w:t>острых</w:t>
      </w:r>
      <w:r>
        <w:rPr>
          <w:spacing w:val="57"/>
          <w:w w:val="102"/>
        </w:rPr>
        <w:t> </w:t>
      </w:r>
      <w:r>
        <w:rPr/>
        <w:t>или</w:t>
      </w:r>
      <w:r>
        <w:rPr>
          <w:spacing w:val="35"/>
        </w:rPr>
        <w:t> </w:t>
      </w:r>
      <w:r>
        <w:rPr/>
        <w:t>нестабильных</w:t>
      </w:r>
      <w:r>
        <w:rPr>
          <w:spacing w:val="34"/>
        </w:rPr>
        <w:t> </w:t>
      </w:r>
      <w:r>
        <w:rPr>
          <w:spacing w:val="-1"/>
        </w:rPr>
        <w:t>сердечно-сосудистых</w:t>
      </w:r>
      <w:r>
        <w:rPr>
          <w:spacing w:val="36"/>
        </w:rPr>
        <w:t> </w:t>
      </w:r>
      <w:r>
        <w:rPr/>
        <w:t>состояний,</w:t>
      </w:r>
      <w:r>
        <w:rPr>
          <w:spacing w:val="33"/>
        </w:rPr>
        <w:t> </w:t>
      </w:r>
      <w:r>
        <w:rPr>
          <w:spacing w:val="-1"/>
        </w:rPr>
        <w:t>если</w:t>
      </w:r>
      <w:r>
        <w:rPr>
          <w:spacing w:val="37"/>
        </w:rPr>
        <w:t> </w:t>
      </w:r>
      <w:r>
        <w:rPr/>
        <w:t>для</w:t>
      </w:r>
      <w:r>
        <w:rPr>
          <w:spacing w:val="38"/>
        </w:rPr>
        <w:t> </w:t>
      </w:r>
      <w:r>
        <w:rPr>
          <w:spacing w:val="-1"/>
        </w:rPr>
        <w:t>них</w:t>
      </w:r>
      <w:r>
        <w:rPr>
          <w:spacing w:val="34"/>
        </w:rPr>
        <w:t> </w:t>
      </w:r>
      <w:r>
        <w:rPr/>
        <w:t>определен</w:t>
      </w:r>
      <w:r>
        <w:rPr>
          <w:spacing w:val="35"/>
        </w:rPr>
        <w:t> </w:t>
      </w:r>
      <w:r>
        <w:rPr/>
        <w:t>высокий</w:t>
      </w:r>
      <w:r>
        <w:rPr>
          <w:spacing w:val="58"/>
          <w:w w:val="102"/>
        </w:rPr>
        <w:t> </w:t>
      </w:r>
      <w:r>
        <w:rPr/>
        <w:t>периоперационный</w:t>
      </w:r>
      <w:r>
        <w:rPr>
          <w:spacing w:val="19"/>
        </w:rPr>
        <w:t> </w:t>
      </w:r>
      <w:r>
        <w:rPr>
          <w:spacing w:val="-2"/>
        </w:rPr>
        <w:t>риск</w:t>
      </w:r>
      <w:r>
        <w:rPr>
          <w:spacing w:val="22"/>
        </w:rPr>
        <w:t> </w:t>
      </w:r>
      <w:r>
        <w:rPr/>
        <w:t>и</w:t>
      </w:r>
      <w:r>
        <w:rPr>
          <w:spacing w:val="20"/>
        </w:rPr>
        <w:t> </w:t>
      </w:r>
      <w:r>
        <w:rPr>
          <w:spacing w:val="-1"/>
        </w:rPr>
        <w:t>низкий</w:t>
      </w:r>
      <w:r>
        <w:rPr>
          <w:spacing w:val="23"/>
        </w:rPr>
        <w:t> </w:t>
      </w:r>
      <w:r>
        <w:rPr>
          <w:spacing w:val="-1"/>
        </w:rPr>
        <w:t>функциональный</w:t>
      </w:r>
      <w:r>
        <w:rPr>
          <w:spacing w:val="23"/>
        </w:rPr>
        <w:t> </w:t>
      </w:r>
      <w:r>
        <w:rPr>
          <w:spacing w:val="-1"/>
        </w:rPr>
        <w:t>статус</w:t>
      </w:r>
      <w:r>
        <w:rPr>
          <w:spacing w:val="19"/>
        </w:rPr>
        <w:t> </w:t>
      </w:r>
      <w:r>
        <w:rPr>
          <w:spacing w:val="-1"/>
        </w:rPr>
        <w:t>[32].</w:t>
      </w:r>
      <w:r>
        <w:rPr/>
      </w:r>
    </w:p>
    <w:p>
      <w:pPr>
        <w:pStyle w:val="BodyText"/>
        <w:spacing w:line="240" w:lineRule="auto" w:before="2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10"/>
        </w:rPr>
        <w:t>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убед</w:t>
      </w:r>
      <w:r>
        <w:rPr>
          <w:rFonts w:ascii="Times New Roman" w:hAnsi="Times New Roman"/>
          <w:spacing w:val="-1"/>
          <w:w w:val="110"/>
        </w:rPr>
        <w:t>ит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льн</w:t>
      </w:r>
      <w:r>
        <w:rPr>
          <w:rFonts w:ascii="Times New Roman" w:hAnsi="Times New Roman"/>
          <w:spacing w:val="-2"/>
          <w:w w:val="110"/>
        </w:rPr>
        <w:t>ос</w:t>
      </w:r>
      <w:r>
        <w:rPr>
          <w:rFonts w:ascii="Times New Roman" w:hAnsi="Times New Roman"/>
          <w:spacing w:val="-1"/>
          <w:w w:val="110"/>
        </w:rPr>
        <w:t>ти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w w:val="110"/>
        </w:rPr>
        <w:t>рекомендаций</w:t>
      </w:r>
      <w:r>
        <w:rPr>
          <w:rFonts w:ascii="Times New Roman" w:hAnsi="Times New Roman"/>
          <w:spacing w:val="-18"/>
          <w:w w:val="110"/>
        </w:rPr>
        <w:t> </w:t>
      </w:r>
      <w:r>
        <w:rPr>
          <w:rFonts w:ascii="Times New Roman" w:hAnsi="Times New Roman"/>
          <w:w w:val="110"/>
        </w:rPr>
        <w:t>С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(у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7"/>
          <w:w w:val="110"/>
        </w:rPr>
        <w:t> </w:t>
      </w:r>
      <w:r>
        <w:rPr>
          <w:rFonts w:ascii="Times New Roman" w:hAnsi="Times New Roman"/>
          <w:w w:val="110"/>
        </w:rPr>
        <w:t>достоверности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до</w:t>
      </w:r>
      <w:r>
        <w:rPr>
          <w:rFonts w:ascii="Times New Roman" w:hAnsi="Times New Roman"/>
          <w:spacing w:val="-1"/>
          <w:w w:val="110"/>
        </w:rPr>
        <w:t>ка</w:t>
      </w:r>
      <w:r>
        <w:rPr>
          <w:rFonts w:ascii="Times New Roman" w:hAnsi="Times New Roman"/>
          <w:spacing w:val="-2"/>
          <w:w w:val="110"/>
        </w:rPr>
        <w:t>з</w:t>
      </w:r>
      <w:r>
        <w:rPr>
          <w:rFonts w:ascii="Times New Roman" w:hAnsi="Times New Roman"/>
          <w:spacing w:val="-1"/>
          <w:w w:val="110"/>
        </w:rPr>
        <w:t>ат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тв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w w:val="110"/>
        </w:rPr>
        <w:t>5).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8"/>
        </w:numPr>
        <w:tabs>
          <w:tab w:pos="930" w:val="left" w:leader="none"/>
        </w:tabs>
        <w:spacing w:line="368" w:lineRule="auto" w:before="157" w:after="0"/>
        <w:ind w:left="396" w:right="106" w:firstLine="267"/>
        <w:jc w:val="both"/>
      </w:pPr>
      <w:r>
        <w:rPr/>
        <w:t>При</w:t>
      </w:r>
      <w:r>
        <w:rPr>
          <w:spacing w:val="54"/>
        </w:rPr>
        <w:t> </w:t>
      </w:r>
      <w:r>
        <w:rPr>
          <w:spacing w:val="-1"/>
        </w:rPr>
        <w:t>выявлении</w:t>
      </w:r>
      <w:r>
        <w:rPr>
          <w:spacing w:val="54"/>
        </w:rPr>
        <w:t> </w:t>
      </w:r>
      <w:r>
        <w:rPr>
          <w:spacing w:val="-1"/>
        </w:rPr>
        <w:t>острых</w:t>
      </w:r>
      <w:r>
        <w:rPr>
          <w:spacing w:val="52"/>
        </w:rPr>
        <w:t> </w:t>
      </w:r>
      <w:r>
        <w:rPr/>
        <w:t>или</w:t>
      </w:r>
      <w:r>
        <w:rPr>
          <w:spacing w:val="54"/>
        </w:rPr>
        <w:t> </w:t>
      </w:r>
      <w:r>
        <w:rPr>
          <w:spacing w:val="-1"/>
        </w:rPr>
        <w:t>нестабильных</w:t>
      </w:r>
      <w:r>
        <w:rPr>
          <w:spacing w:val="52"/>
        </w:rPr>
        <w:t> </w:t>
      </w:r>
      <w:r>
        <w:rPr>
          <w:spacing w:val="-1"/>
        </w:rPr>
        <w:t>клинических</w:t>
      </w:r>
      <w:r>
        <w:rPr>
          <w:spacing w:val="54"/>
        </w:rPr>
        <w:t> </w:t>
      </w:r>
      <w:r>
        <w:rPr>
          <w:spacing w:val="-1"/>
        </w:rPr>
        <w:t>состояний</w:t>
      </w:r>
      <w:r>
        <w:rPr>
          <w:spacing w:val="52"/>
        </w:rPr>
        <w:t> </w:t>
      </w:r>
      <w:r>
        <w:rPr/>
        <w:t>у</w:t>
      </w:r>
      <w:r>
        <w:rPr>
          <w:spacing w:val="52"/>
        </w:rPr>
        <w:t> </w:t>
      </w:r>
      <w:r>
        <w:rPr/>
        <w:t>взрослых</w:t>
      </w:r>
      <w:r>
        <w:rPr>
          <w:spacing w:val="89"/>
          <w:w w:val="102"/>
        </w:rPr>
        <w:t> </w:t>
      </w:r>
      <w:r>
        <w:rPr/>
        <w:t>пациентов</w:t>
      </w:r>
      <w:r>
        <w:rPr>
          <w:spacing w:val="39"/>
        </w:rPr>
        <w:t> </w:t>
      </w:r>
      <w:r>
        <w:rPr/>
        <w:t>с</w:t>
      </w:r>
      <w:r>
        <w:rPr>
          <w:spacing w:val="41"/>
        </w:rPr>
        <w:t> </w:t>
      </w:r>
      <w:r>
        <w:rPr/>
        <w:t>переломами</w:t>
      </w:r>
      <w:r>
        <w:rPr>
          <w:spacing w:val="43"/>
        </w:rPr>
        <w:t> </w:t>
      </w:r>
      <w:r>
        <w:rPr>
          <w:spacing w:val="-1"/>
        </w:rPr>
        <w:t>ключицы</w:t>
      </w:r>
      <w:r>
        <w:rPr>
          <w:spacing w:val="41"/>
        </w:rPr>
        <w:t> </w:t>
      </w:r>
      <w:r>
        <w:rPr/>
        <w:t>и/или</w:t>
      </w:r>
      <w:r>
        <w:rPr>
          <w:spacing w:val="43"/>
        </w:rPr>
        <w:t> </w:t>
      </w:r>
      <w:r>
        <w:rPr>
          <w:spacing w:val="-1"/>
        </w:rPr>
        <w:t>лопатки</w:t>
      </w:r>
      <w:r>
        <w:rPr>
          <w:spacing w:val="48"/>
        </w:rPr>
        <w:t> </w:t>
      </w: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46"/>
        </w:rPr>
        <w:t> </w:t>
      </w:r>
      <w:r>
        <w:rPr/>
        <w:t>отложить</w:t>
      </w:r>
      <w:r>
        <w:rPr>
          <w:spacing w:val="43"/>
        </w:rPr>
        <w:t> </w:t>
      </w:r>
      <w:r>
        <w:rPr>
          <w:spacing w:val="-1"/>
        </w:rPr>
        <w:t>плановое</w:t>
      </w:r>
      <w:r>
        <w:rPr>
          <w:spacing w:val="46"/>
          <w:w w:val="102"/>
        </w:rPr>
        <w:t> </w:t>
      </w:r>
      <w:r>
        <w:rPr/>
        <w:t>оперативное</w:t>
      </w:r>
      <w:r>
        <w:rPr>
          <w:spacing w:val="27"/>
        </w:rPr>
        <w:t> </w:t>
      </w:r>
      <w:r>
        <w:rPr>
          <w:spacing w:val="-1"/>
        </w:rPr>
        <w:t>лечение,</w:t>
      </w:r>
      <w:r>
        <w:rPr>
          <w:spacing w:val="34"/>
        </w:rPr>
        <w:t> </w:t>
      </w:r>
      <w:r>
        <w:rPr/>
        <w:t>и</w:t>
      </w:r>
      <w:r>
        <w:rPr>
          <w:spacing w:val="29"/>
        </w:rPr>
        <w:t> </w:t>
      </w:r>
      <w:r>
        <w:rPr/>
        <w:t>показан</w:t>
      </w:r>
      <w:r>
        <w:rPr>
          <w:spacing w:val="29"/>
        </w:rPr>
        <w:t> </w:t>
      </w:r>
      <w:r>
        <w:rPr/>
        <w:t>перевод</w:t>
      </w:r>
      <w:r>
        <w:rPr>
          <w:spacing w:val="31"/>
        </w:rPr>
        <w:t> </w:t>
      </w:r>
      <w:r>
        <w:rPr/>
        <w:t>пациента</w:t>
      </w:r>
      <w:r>
        <w:rPr>
          <w:spacing w:val="33"/>
        </w:rPr>
        <w:t> </w:t>
      </w:r>
      <w:r>
        <w:rPr/>
        <w:t>в</w:t>
      </w:r>
      <w:r>
        <w:rPr>
          <w:spacing w:val="31"/>
        </w:rPr>
        <w:t> </w:t>
      </w:r>
      <w:r>
        <w:rPr/>
        <w:t>региональный</w:t>
      </w:r>
      <w:r>
        <w:rPr>
          <w:spacing w:val="31"/>
        </w:rPr>
        <w:t> </w:t>
      </w:r>
      <w:r>
        <w:rPr>
          <w:spacing w:val="-1"/>
        </w:rPr>
        <w:t>сосудистый</w:t>
      </w:r>
      <w:r>
        <w:rPr>
          <w:spacing w:val="32"/>
        </w:rPr>
        <w:t> </w:t>
      </w:r>
      <w:r>
        <w:rPr/>
        <w:t>центр</w:t>
      </w:r>
      <w:r>
        <w:rPr>
          <w:spacing w:val="33"/>
        </w:rPr>
        <w:t> </w:t>
      </w:r>
      <w:r>
        <w:rPr>
          <w:spacing w:val="-1"/>
        </w:rPr>
        <w:t>или</w:t>
      </w:r>
      <w:r>
        <w:rPr>
          <w:spacing w:val="50"/>
          <w:w w:val="102"/>
        </w:rPr>
        <w:t> </w:t>
      </w:r>
      <w:r>
        <w:rPr/>
        <w:t>специализированное</w:t>
      </w:r>
      <w:r>
        <w:rPr>
          <w:spacing w:val="21"/>
        </w:rPr>
        <w:t> </w:t>
      </w:r>
      <w:r>
        <w:rPr>
          <w:spacing w:val="-1"/>
        </w:rPr>
        <w:t>кардиологическое</w:t>
      </w:r>
      <w:r>
        <w:rPr>
          <w:spacing w:val="24"/>
        </w:rPr>
        <w:t> </w:t>
      </w:r>
      <w:r>
        <w:rPr/>
        <w:t>отделение</w:t>
      </w:r>
      <w:r>
        <w:rPr>
          <w:spacing w:val="23"/>
        </w:rPr>
        <w:t> </w:t>
      </w:r>
      <w:r>
        <w:rPr/>
        <w:t>с</w:t>
      </w:r>
      <w:r>
        <w:rPr>
          <w:spacing w:val="22"/>
        </w:rPr>
        <w:t> </w:t>
      </w:r>
      <w:r>
        <w:rPr/>
        <w:t>целью</w:t>
      </w:r>
      <w:r>
        <w:rPr>
          <w:spacing w:val="24"/>
        </w:rPr>
        <w:t> </w:t>
      </w:r>
      <w:r>
        <w:rPr>
          <w:spacing w:val="-1"/>
        </w:rPr>
        <w:t>улучшения</w:t>
      </w:r>
      <w:r>
        <w:rPr/>
        <w:t> </w:t>
      </w:r>
      <w:r>
        <w:rPr>
          <w:spacing w:val="23"/>
        </w:rPr>
        <w:t> </w:t>
      </w:r>
      <w:r>
        <w:rPr/>
        <w:t>кардиального</w:t>
      </w:r>
      <w:r>
        <w:rPr>
          <w:spacing w:val="56"/>
          <w:w w:val="102"/>
        </w:rPr>
        <w:t> </w:t>
      </w:r>
      <w:r>
        <w:rPr/>
        <w:t>статуса</w:t>
      </w:r>
      <w:r>
        <w:rPr>
          <w:spacing w:val="15"/>
        </w:rPr>
        <w:t> </w:t>
      </w:r>
      <w:r>
        <w:rPr/>
        <w:t>и</w:t>
      </w:r>
      <w:r>
        <w:rPr>
          <w:spacing w:val="20"/>
        </w:rPr>
        <w:t> </w:t>
      </w:r>
      <w:r>
        <w:rPr/>
        <w:t>стабилизации</w:t>
      </w:r>
      <w:r>
        <w:rPr>
          <w:spacing w:val="20"/>
        </w:rPr>
        <w:t> </w:t>
      </w:r>
      <w:r>
        <w:rPr/>
        <w:t>состояния</w:t>
      </w:r>
      <w:r>
        <w:rPr>
          <w:spacing w:val="16"/>
        </w:rPr>
        <w:t> </w:t>
      </w:r>
      <w:r>
        <w:rPr/>
        <w:t>пациента</w:t>
      </w:r>
      <w:r>
        <w:rPr>
          <w:spacing w:val="16"/>
        </w:rPr>
        <w:t> </w:t>
      </w:r>
      <w:r>
        <w:rPr/>
        <w:t>[32].</w:t>
      </w:r>
      <w:r>
        <w:rPr/>
      </w:r>
    </w:p>
    <w:p>
      <w:pPr>
        <w:pStyle w:val="BodyText"/>
        <w:spacing w:line="240" w:lineRule="auto" w:before="8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pStyle w:val="Heading1"/>
        <w:numPr>
          <w:ilvl w:val="0"/>
          <w:numId w:val="3"/>
        </w:numPr>
        <w:tabs>
          <w:tab w:pos="937" w:val="left" w:leader="none"/>
        </w:tabs>
        <w:spacing w:line="364" w:lineRule="auto" w:before="134" w:after="0"/>
        <w:ind w:left="1659" w:right="128" w:hanging="1255"/>
        <w:jc w:val="left"/>
      </w:pPr>
      <w:r>
        <w:rPr>
          <w:spacing w:val="-1"/>
          <w:w w:val="110"/>
        </w:rPr>
        <w:t>Л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ч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ни</w:t>
      </w:r>
      <w:r>
        <w:rPr>
          <w:spacing w:val="-2"/>
          <w:w w:val="110"/>
        </w:rPr>
        <w:t>е,</w:t>
      </w:r>
      <w:r>
        <w:rPr>
          <w:spacing w:val="-37"/>
          <w:w w:val="110"/>
        </w:rPr>
        <w:t> </w:t>
      </w:r>
      <w:r>
        <w:rPr>
          <w:w w:val="110"/>
        </w:rPr>
        <w:t>включая</w:t>
      </w:r>
      <w:r>
        <w:rPr>
          <w:spacing w:val="-38"/>
          <w:w w:val="110"/>
        </w:rPr>
        <w:t> </w:t>
      </w:r>
      <w:r>
        <w:rPr>
          <w:spacing w:val="-1"/>
          <w:w w:val="110"/>
        </w:rPr>
        <w:t>м</w:t>
      </w:r>
      <w:r>
        <w:rPr>
          <w:spacing w:val="-2"/>
          <w:w w:val="110"/>
        </w:rPr>
        <w:t>ед</w:t>
      </w:r>
      <w:r>
        <w:rPr>
          <w:spacing w:val="-1"/>
          <w:w w:val="110"/>
        </w:rPr>
        <w:t>икам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нт</w:t>
      </w:r>
      <w:r>
        <w:rPr>
          <w:spacing w:val="-2"/>
          <w:w w:val="110"/>
        </w:rPr>
        <w:t>оз</w:t>
      </w:r>
      <w:r>
        <w:rPr>
          <w:spacing w:val="-1"/>
          <w:w w:val="110"/>
        </w:rPr>
        <w:t>н</w:t>
      </w:r>
      <w:r>
        <w:rPr>
          <w:spacing w:val="-2"/>
          <w:w w:val="110"/>
        </w:rPr>
        <w:t>ую</w:t>
      </w:r>
      <w:r>
        <w:rPr>
          <w:spacing w:val="-35"/>
          <w:w w:val="110"/>
        </w:rPr>
        <w:t> </w:t>
      </w:r>
      <w:r>
        <w:rPr>
          <w:w w:val="110"/>
        </w:rPr>
        <w:t>и</w:t>
      </w:r>
      <w:r>
        <w:rPr>
          <w:spacing w:val="-36"/>
          <w:w w:val="110"/>
        </w:rPr>
        <w:t> </w:t>
      </w:r>
      <w:r>
        <w:rPr>
          <w:spacing w:val="-1"/>
          <w:w w:val="110"/>
        </w:rPr>
        <w:t>н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м</w:t>
      </w:r>
      <w:r>
        <w:rPr>
          <w:spacing w:val="-2"/>
          <w:w w:val="110"/>
        </w:rPr>
        <w:t>ед</w:t>
      </w:r>
      <w:r>
        <w:rPr>
          <w:spacing w:val="-1"/>
          <w:w w:val="110"/>
        </w:rPr>
        <w:t>икам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нт</w:t>
      </w:r>
      <w:r>
        <w:rPr>
          <w:spacing w:val="-2"/>
          <w:w w:val="110"/>
        </w:rPr>
        <w:t>оз</w:t>
      </w:r>
      <w:r>
        <w:rPr>
          <w:spacing w:val="-1"/>
          <w:w w:val="110"/>
        </w:rPr>
        <w:t>н</w:t>
      </w:r>
      <w:r>
        <w:rPr>
          <w:spacing w:val="-2"/>
          <w:w w:val="110"/>
        </w:rPr>
        <w:t>ую</w:t>
      </w:r>
      <w:r>
        <w:rPr>
          <w:spacing w:val="-36"/>
          <w:w w:val="110"/>
        </w:rPr>
        <w:t> </w:t>
      </w:r>
      <w:r>
        <w:rPr>
          <w:spacing w:val="-1"/>
          <w:w w:val="110"/>
        </w:rPr>
        <w:t>т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рапии</w:t>
      </w:r>
      <w:r>
        <w:rPr>
          <w:spacing w:val="-2"/>
          <w:w w:val="110"/>
        </w:rPr>
        <w:t>,</w:t>
      </w:r>
      <w:r>
        <w:rPr>
          <w:spacing w:val="65"/>
          <w:w w:val="101"/>
        </w:rPr>
        <w:t> </w:t>
      </w:r>
      <w:r>
        <w:rPr>
          <w:spacing w:val="-2"/>
          <w:w w:val="110"/>
        </w:rPr>
        <w:t>д</w:t>
      </w:r>
      <w:r>
        <w:rPr>
          <w:spacing w:val="-1"/>
          <w:w w:val="110"/>
        </w:rPr>
        <w:t>и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т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т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рапи</w:t>
      </w:r>
      <w:r>
        <w:rPr>
          <w:spacing w:val="-2"/>
          <w:w w:val="110"/>
        </w:rPr>
        <w:t>ю,</w:t>
      </w:r>
      <w:r>
        <w:rPr>
          <w:spacing w:val="-44"/>
          <w:w w:val="110"/>
        </w:rPr>
        <w:t> </w:t>
      </w:r>
      <w:r>
        <w:rPr>
          <w:spacing w:val="-2"/>
          <w:w w:val="110"/>
        </w:rPr>
        <w:t>обезбо</w:t>
      </w:r>
      <w:r>
        <w:rPr>
          <w:spacing w:val="-1"/>
          <w:w w:val="110"/>
        </w:rPr>
        <w:t>ливани</w:t>
      </w:r>
      <w:r>
        <w:rPr>
          <w:spacing w:val="-2"/>
          <w:w w:val="110"/>
        </w:rPr>
        <w:t>е,</w:t>
      </w:r>
      <w:r>
        <w:rPr>
          <w:spacing w:val="-44"/>
          <w:w w:val="110"/>
        </w:rPr>
        <w:t> </w:t>
      </w:r>
      <w:r>
        <w:rPr>
          <w:spacing w:val="-1"/>
          <w:w w:val="110"/>
        </w:rPr>
        <w:t>м</w:t>
      </w:r>
      <w:r>
        <w:rPr>
          <w:spacing w:val="-2"/>
          <w:w w:val="110"/>
        </w:rPr>
        <w:t>ед</w:t>
      </w:r>
      <w:r>
        <w:rPr>
          <w:spacing w:val="-1"/>
          <w:w w:val="110"/>
        </w:rPr>
        <w:t>ицин</w:t>
      </w:r>
      <w:r>
        <w:rPr>
          <w:spacing w:val="-2"/>
          <w:w w:val="110"/>
        </w:rPr>
        <w:t>с</w:t>
      </w:r>
      <w:r>
        <w:rPr>
          <w:spacing w:val="-1"/>
          <w:w w:val="110"/>
        </w:rPr>
        <w:t>ки</w:t>
      </w:r>
      <w:r>
        <w:rPr>
          <w:spacing w:val="-2"/>
          <w:w w:val="110"/>
        </w:rPr>
        <w:t>е</w:t>
      </w:r>
      <w:r>
        <w:rPr>
          <w:spacing w:val="-43"/>
          <w:w w:val="110"/>
        </w:rPr>
        <w:t> </w:t>
      </w:r>
      <w:r>
        <w:rPr>
          <w:w w:val="110"/>
        </w:rPr>
        <w:t>показания</w:t>
      </w:r>
      <w:r>
        <w:rPr>
          <w:spacing w:val="-45"/>
          <w:w w:val="110"/>
        </w:rPr>
        <w:t> </w:t>
      </w:r>
      <w:r>
        <w:rPr>
          <w:w w:val="110"/>
        </w:rPr>
        <w:t>и</w:t>
      </w:r>
      <w:r>
        <w:rPr/>
      </w:r>
    </w:p>
    <w:p>
      <w:pPr>
        <w:spacing w:before="5"/>
        <w:ind w:left="2009" w:right="0" w:firstLine="0"/>
        <w:jc w:val="left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/>
          <w:spacing w:val="-1"/>
          <w:w w:val="110"/>
          <w:sz w:val="26"/>
        </w:rPr>
        <w:t>пр</w:t>
      </w:r>
      <w:r>
        <w:rPr>
          <w:rFonts w:ascii="Times New Roman" w:hAnsi="Times New Roman"/>
          <w:spacing w:val="-2"/>
          <w:w w:val="110"/>
          <w:sz w:val="26"/>
        </w:rPr>
        <w:t>о</w:t>
      </w:r>
      <w:r>
        <w:rPr>
          <w:rFonts w:ascii="Times New Roman" w:hAnsi="Times New Roman"/>
          <w:spacing w:val="-1"/>
          <w:w w:val="110"/>
          <w:sz w:val="26"/>
        </w:rPr>
        <w:t>тив</w:t>
      </w:r>
      <w:r>
        <w:rPr>
          <w:rFonts w:ascii="Times New Roman" w:hAnsi="Times New Roman"/>
          <w:spacing w:val="-2"/>
          <w:w w:val="110"/>
          <w:sz w:val="26"/>
        </w:rPr>
        <w:t>о</w:t>
      </w:r>
      <w:r>
        <w:rPr>
          <w:rFonts w:ascii="Times New Roman" w:hAnsi="Times New Roman"/>
          <w:spacing w:val="-1"/>
          <w:w w:val="110"/>
          <w:sz w:val="26"/>
        </w:rPr>
        <w:t>п</w:t>
      </w:r>
      <w:r>
        <w:rPr>
          <w:rFonts w:ascii="Times New Roman" w:hAnsi="Times New Roman"/>
          <w:spacing w:val="-2"/>
          <w:w w:val="110"/>
          <w:sz w:val="26"/>
        </w:rPr>
        <w:t>о</w:t>
      </w:r>
      <w:r>
        <w:rPr>
          <w:rFonts w:ascii="Times New Roman" w:hAnsi="Times New Roman"/>
          <w:spacing w:val="-1"/>
          <w:w w:val="110"/>
          <w:sz w:val="26"/>
        </w:rPr>
        <w:t>ка</w:t>
      </w:r>
      <w:r>
        <w:rPr>
          <w:rFonts w:ascii="Times New Roman" w:hAnsi="Times New Roman"/>
          <w:spacing w:val="-2"/>
          <w:w w:val="110"/>
          <w:sz w:val="26"/>
        </w:rPr>
        <w:t>з</w:t>
      </w:r>
      <w:r>
        <w:rPr>
          <w:rFonts w:ascii="Times New Roman" w:hAnsi="Times New Roman"/>
          <w:spacing w:val="-1"/>
          <w:w w:val="110"/>
          <w:sz w:val="26"/>
        </w:rPr>
        <w:t>ания</w:t>
      </w:r>
      <w:r>
        <w:rPr>
          <w:rFonts w:ascii="Times New Roman" w:hAnsi="Times New Roman"/>
          <w:spacing w:val="-25"/>
          <w:w w:val="110"/>
          <w:sz w:val="26"/>
        </w:rPr>
        <w:t> </w:t>
      </w:r>
      <w:r>
        <w:rPr>
          <w:rFonts w:ascii="Times New Roman" w:hAnsi="Times New Roman"/>
          <w:w w:val="110"/>
          <w:sz w:val="26"/>
        </w:rPr>
        <w:t>к</w:t>
      </w:r>
      <w:r>
        <w:rPr>
          <w:rFonts w:ascii="Times New Roman" w:hAnsi="Times New Roman"/>
          <w:spacing w:val="-25"/>
          <w:w w:val="110"/>
          <w:sz w:val="26"/>
        </w:rPr>
        <w:t> </w:t>
      </w:r>
      <w:r>
        <w:rPr>
          <w:rFonts w:ascii="Times New Roman" w:hAnsi="Times New Roman"/>
          <w:spacing w:val="-1"/>
          <w:w w:val="110"/>
          <w:sz w:val="26"/>
        </w:rPr>
        <w:t>прим</w:t>
      </w:r>
      <w:r>
        <w:rPr>
          <w:rFonts w:ascii="Times New Roman" w:hAnsi="Times New Roman"/>
          <w:spacing w:val="-2"/>
          <w:w w:val="110"/>
          <w:sz w:val="26"/>
        </w:rPr>
        <w:t>е</w:t>
      </w:r>
      <w:r>
        <w:rPr>
          <w:rFonts w:ascii="Times New Roman" w:hAnsi="Times New Roman"/>
          <w:spacing w:val="-1"/>
          <w:w w:val="110"/>
          <w:sz w:val="26"/>
        </w:rPr>
        <w:t>н</w:t>
      </w:r>
      <w:r>
        <w:rPr>
          <w:rFonts w:ascii="Times New Roman" w:hAnsi="Times New Roman"/>
          <w:spacing w:val="-2"/>
          <w:w w:val="110"/>
          <w:sz w:val="26"/>
        </w:rPr>
        <w:t>е</w:t>
      </w:r>
      <w:r>
        <w:rPr>
          <w:rFonts w:ascii="Times New Roman" w:hAnsi="Times New Roman"/>
          <w:spacing w:val="-1"/>
          <w:w w:val="110"/>
          <w:sz w:val="26"/>
        </w:rPr>
        <w:t>ни</w:t>
      </w:r>
      <w:r>
        <w:rPr>
          <w:rFonts w:ascii="Times New Roman" w:hAnsi="Times New Roman"/>
          <w:spacing w:val="-2"/>
          <w:w w:val="110"/>
          <w:sz w:val="26"/>
        </w:rPr>
        <w:t>ю</w:t>
      </w:r>
      <w:r>
        <w:rPr>
          <w:rFonts w:ascii="Times New Roman" w:hAnsi="Times New Roman"/>
          <w:spacing w:val="-22"/>
          <w:w w:val="110"/>
          <w:sz w:val="26"/>
        </w:rPr>
        <w:t> </w:t>
      </w:r>
      <w:r>
        <w:rPr>
          <w:rFonts w:ascii="Times New Roman" w:hAnsi="Times New Roman"/>
          <w:spacing w:val="-1"/>
          <w:w w:val="110"/>
          <w:sz w:val="26"/>
        </w:rPr>
        <w:t>м</w:t>
      </w:r>
      <w:r>
        <w:rPr>
          <w:rFonts w:ascii="Times New Roman" w:hAnsi="Times New Roman"/>
          <w:spacing w:val="-2"/>
          <w:w w:val="110"/>
          <w:sz w:val="26"/>
        </w:rPr>
        <w:t>е</w:t>
      </w:r>
      <w:r>
        <w:rPr>
          <w:rFonts w:ascii="Times New Roman" w:hAnsi="Times New Roman"/>
          <w:spacing w:val="-1"/>
          <w:w w:val="110"/>
          <w:sz w:val="26"/>
        </w:rPr>
        <w:t>т</w:t>
      </w:r>
      <w:r>
        <w:rPr>
          <w:rFonts w:ascii="Times New Roman" w:hAnsi="Times New Roman"/>
          <w:spacing w:val="-2"/>
          <w:w w:val="110"/>
          <w:sz w:val="26"/>
        </w:rPr>
        <w:t>одо</w:t>
      </w:r>
      <w:r>
        <w:rPr>
          <w:rFonts w:ascii="Times New Roman" w:hAnsi="Times New Roman"/>
          <w:spacing w:val="-1"/>
          <w:w w:val="110"/>
          <w:sz w:val="26"/>
        </w:rPr>
        <w:t>в</w:t>
      </w:r>
      <w:r>
        <w:rPr>
          <w:rFonts w:ascii="Times New Roman" w:hAnsi="Times New Roman"/>
          <w:spacing w:val="-27"/>
          <w:w w:val="110"/>
          <w:sz w:val="26"/>
        </w:rPr>
        <w:t> </w:t>
      </w:r>
      <w:r>
        <w:rPr>
          <w:rFonts w:ascii="Times New Roman" w:hAnsi="Times New Roman"/>
          <w:w w:val="110"/>
          <w:sz w:val="26"/>
        </w:rPr>
        <w:t>лечения</w:t>
      </w:r>
      <w:r>
        <w:rPr>
          <w:rFonts w:ascii="Times New Roman" w:hAnsi="Times New Roman"/>
          <w:sz w:val="26"/>
        </w:rPr>
      </w:r>
    </w:p>
    <w:p>
      <w:pPr>
        <w:pStyle w:val="BodyText"/>
        <w:numPr>
          <w:ilvl w:val="1"/>
          <w:numId w:val="3"/>
        </w:numPr>
        <w:tabs>
          <w:tab w:pos="1403" w:val="left" w:leader="none"/>
        </w:tabs>
        <w:spacing w:line="240" w:lineRule="auto" w:before="156" w:after="0"/>
        <w:ind w:left="1402" w:right="0" w:hanging="33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  <w:u w:val="thick" w:color="000000"/>
        </w:rPr>
        <w:t>Консервативное</w:t>
      </w:r>
      <w:r>
        <w:rPr>
          <w:rFonts w:ascii="Times New Roman" w:hAnsi="Times New Roman"/>
          <w:spacing w:val="-32"/>
          <w:w w:val="110"/>
          <w:u w:val="thick" w:color="000000"/>
        </w:rPr>
        <w:t> </w:t>
      </w:r>
      <w:r>
        <w:rPr>
          <w:rFonts w:ascii="Times New Roman" w:hAnsi="Times New Roman"/>
          <w:spacing w:val="-32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лечение</w:t>
      </w:r>
      <w:r>
        <w:rPr>
          <w:rFonts w:ascii="Times New Roman" w:hAnsi="Times New Roman"/>
          <w:w w:val="102"/>
        </w:rPr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15"/>
          <w:szCs w:val="15"/>
        </w:rPr>
      </w:pPr>
    </w:p>
    <w:p>
      <w:pPr>
        <w:pStyle w:val="BodyText"/>
        <w:numPr>
          <w:ilvl w:val="2"/>
          <w:numId w:val="3"/>
        </w:numPr>
        <w:tabs>
          <w:tab w:pos="1463" w:val="left" w:leader="none"/>
        </w:tabs>
        <w:spacing w:line="367" w:lineRule="auto" w:before="75" w:after="0"/>
        <w:ind w:left="396" w:right="112" w:firstLine="742"/>
        <w:jc w:val="both"/>
      </w:pPr>
      <w:r>
        <w:rPr/>
        <w:t>Пациентам</w:t>
      </w:r>
      <w:r>
        <w:rPr>
          <w:spacing w:val="9"/>
        </w:rPr>
        <w:t> </w:t>
      </w:r>
      <w:r>
        <w:rPr/>
        <w:t>с</w:t>
      </w:r>
      <w:r>
        <w:rPr>
          <w:spacing w:val="11"/>
        </w:rPr>
        <w:t> </w:t>
      </w:r>
      <w:r>
        <w:rPr/>
        <w:t>переломами</w:t>
      </w:r>
      <w:r>
        <w:rPr>
          <w:spacing w:val="15"/>
        </w:rPr>
        <w:t> </w:t>
      </w:r>
      <w:r>
        <w:rPr/>
        <w:t>ключицы</w:t>
      </w:r>
      <w:r>
        <w:rPr>
          <w:spacing w:val="11"/>
        </w:rPr>
        <w:t> </w:t>
      </w:r>
      <w:r>
        <w:rPr/>
        <w:t>и/или</w:t>
      </w:r>
      <w:r>
        <w:rPr>
          <w:spacing w:val="15"/>
        </w:rPr>
        <w:t> </w:t>
      </w:r>
      <w:r>
        <w:rPr>
          <w:spacing w:val="-1"/>
        </w:rPr>
        <w:t>лопатки</w:t>
      </w:r>
      <w:r>
        <w:rPr>
          <w:spacing w:val="14"/>
        </w:rPr>
        <w:t> </w:t>
      </w:r>
      <w:r>
        <w:rPr/>
        <w:t>при</w:t>
      </w:r>
      <w:r>
        <w:rPr>
          <w:spacing w:val="15"/>
        </w:rPr>
        <w:t> </w:t>
      </w:r>
      <w:r>
        <w:rPr>
          <w:spacing w:val="-1"/>
        </w:rPr>
        <w:t>поступлении</w:t>
      </w:r>
      <w:r>
        <w:rPr>
          <w:spacing w:val="13"/>
        </w:rPr>
        <w:t> </w:t>
      </w:r>
      <w:r>
        <w:rPr/>
        <w:t>в</w:t>
      </w:r>
      <w:r>
        <w:rPr>
          <w:spacing w:val="13"/>
        </w:rPr>
        <w:t> </w:t>
      </w:r>
      <w:r>
        <w:rPr/>
        <w:t>стационар</w:t>
      </w:r>
      <w:r>
        <w:rPr>
          <w:spacing w:val="50"/>
          <w:w w:val="102"/>
        </w:rPr>
        <w:t> </w:t>
      </w: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39"/>
        </w:rPr>
        <w:t> </w:t>
      </w:r>
      <w:r>
        <w:rPr/>
        <w:t>следующий</w:t>
      </w:r>
      <w:r>
        <w:rPr>
          <w:spacing w:val="41"/>
        </w:rPr>
        <w:t> </w:t>
      </w:r>
      <w:r>
        <w:rPr>
          <w:spacing w:val="-1"/>
        </w:rPr>
        <w:t>минимальный</w:t>
      </w:r>
      <w:r>
        <w:rPr>
          <w:spacing w:val="43"/>
        </w:rPr>
        <w:t> </w:t>
      </w:r>
      <w:r>
        <w:rPr>
          <w:spacing w:val="-1"/>
        </w:rPr>
        <w:t>объём</w:t>
      </w:r>
      <w:r>
        <w:rPr>
          <w:spacing w:val="38"/>
        </w:rPr>
        <w:t> </w:t>
      </w:r>
      <w:r>
        <w:rPr/>
        <w:t>помощи</w:t>
      </w:r>
      <w:r>
        <w:rPr>
          <w:spacing w:val="44"/>
        </w:rPr>
        <w:t> </w:t>
      </w:r>
      <w:r>
        <w:rPr/>
        <w:t>в</w:t>
      </w:r>
      <w:r>
        <w:rPr>
          <w:spacing w:val="41"/>
        </w:rPr>
        <w:t> </w:t>
      </w:r>
      <w:r>
        <w:rPr>
          <w:spacing w:val="-1"/>
        </w:rPr>
        <w:t>приёмном</w:t>
      </w:r>
      <w:r>
        <w:rPr>
          <w:spacing w:val="43"/>
        </w:rPr>
        <w:t> </w:t>
      </w:r>
      <w:r>
        <w:rPr/>
        <w:t>отделении</w:t>
      </w:r>
      <w:r>
        <w:rPr>
          <w:spacing w:val="45"/>
        </w:rPr>
        <w:t> </w:t>
      </w:r>
      <w:r>
        <w:rPr/>
        <w:t>с</w:t>
      </w:r>
      <w:r>
        <w:rPr>
          <w:spacing w:val="38"/>
        </w:rPr>
        <w:t> </w:t>
      </w:r>
      <w:r>
        <w:rPr>
          <w:spacing w:val="-1"/>
        </w:rPr>
        <w:t>целью</w:t>
      </w:r>
      <w:r>
        <w:rPr>
          <w:spacing w:val="45"/>
          <w:w w:val="102"/>
        </w:rPr>
        <w:t> </w:t>
      </w:r>
      <w:r>
        <w:rPr/>
        <w:t>стабилизации</w:t>
      </w:r>
      <w:r>
        <w:rPr>
          <w:spacing w:val="32"/>
        </w:rPr>
        <w:t> </w:t>
      </w:r>
      <w:r>
        <w:rPr>
          <w:spacing w:val="-1"/>
        </w:rPr>
        <w:t>общего</w:t>
      </w:r>
      <w:r>
        <w:rPr>
          <w:spacing w:val="33"/>
        </w:rPr>
        <w:t> </w:t>
      </w:r>
      <w:r>
        <w:rPr>
          <w:spacing w:val="-1"/>
        </w:rPr>
        <w:t>состояния:</w:t>
      </w:r>
      <w:r>
        <w:rPr/>
      </w:r>
    </w:p>
    <w:p>
      <w:pPr>
        <w:pStyle w:val="BodyText"/>
        <w:numPr>
          <w:ilvl w:val="3"/>
          <w:numId w:val="3"/>
        </w:numPr>
        <w:tabs>
          <w:tab w:pos="1599" w:val="left" w:leader="none"/>
          <w:tab w:pos="1600" w:val="left" w:leader="none"/>
        </w:tabs>
        <w:spacing w:line="240" w:lineRule="auto" w:before="28" w:after="0"/>
        <w:ind w:left="1599" w:right="0" w:hanging="401"/>
        <w:jc w:val="left"/>
      </w:pPr>
      <w:r>
        <w:rPr>
          <w:spacing w:val="-1"/>
        </w:rPr>
        <w:t>обеспечение</w:t>
      </w:r>
      <w:r>
        <w:rPr>
          <w:spacing w:val="32"/>
        </w:rPr>
        <w:t> </w:t>
      </w:r>
      <w:r>
        <w:rPr/>
        <w:t>пациенту</w:t>
      </w:r>
      <w:r>
        <w:rPr>
          <w:spacing w:val="31"/>
        </w:rPr>
        <w:t> </w:t>
      </w:r>
      <w:r>
        <w:rPr>
          <w:spacing w:val="-1"/>
        </w:rPr>
        <w:t>температурного</w:t>
      </w:r>
      <w:r>
        <w:rPr>
          <w:spacing w:val="28"/>
        </w:rPr>
        <w:t> </w:t>
      </w:r>
      <w:r>
        <w:rPr/>
        <w:t>комфорта;</w:t>
      </w:r>
      <w:r>
        <w:rPr/>
      </w:r>
    </w:p>
    <w:p>
      <w:pPr>
        <w:pStyle w:val="BodyText"/>
        <w:numPr>
          <w:ilvl w:val="3"/>
          <w:numId w:val="3"/>
        </w:numPr>
        <w:tabs>
          <w:tab w:pos="1599" w:val="left" w:leader="none"/>
          <w:tab w:pos="1600" w:val="left" w:leader="none"/>
        </w:tabs>
        <w:spacing w:line="240" w:lineRule="auto" w:before="150" w:after="0"/>
        <w:ind w:left="1599" w:right="0" w:hanging="401"/>
        <w:jc w:val="left"/>
      </w:pPr>
      <w:r>
        <w:rPr/>
        <w:t>полноценное</w:t>
      </w:r>
      <w:r>
        <w:rPr>
          <w:spacing w:val="53"/>
        </w:rPr>
        <w:t> </w:t>
      </w:r>
      <w:r>
        <w:rPr>
          <w:spacing w:val="-1"/>
        </w:rPr>
        <w:t>обезболивание;</w:t>
      </w:r>
      <w:r>
        <w:rPr/>
      </w:r>
    </w:p>
    <w:p>
      <w:pPr>
        <w:pStyle w:val="BodyText"/>
        <w:numPr>
          <w:ilvl w:val="3"/>
          <w:numId w:val="3"/>
        </w:numPr>
        <w:tabs>
          <w:tab w:pos="1599" w:val="left" w:leader="none"/>
          <w:tab w:pos="1600" w:val="left" w:leader="none"/>
        </w:tabs>
        <w:spacing w:line="240" w:lineRule="auto" w:before="152" w:after="0"/>
        <w:ind w:left="1599" w:right="0" w:hanging="401"/>
        <w:jc w:val="left"/>
      </w:pPr>
      <w:r>
        <w:rPr/>
        <w:t>иммобилизация</w:t>
      </w:r>
      <w:r>
        <w:rPr>
          <w:spacing w:val="29"/>
        </w:rPr>
        <w:t> </w:t>
      </w:r>
      <w:r>
        <w:rPr/>
        <w:t>поврежденной</w:t>
      </w:r>
      <w:r>
        <w:rPr>
          <w:spacing w:val="31"/>
        </w:rPr>
        <w:t> </w:t>
      </w:r>
      <w:r>
        <w:rPr>
          <w:spacing w:val="-1"/>
        </w:rPr>
        <w:t>верхней</w:t>
      </w:r>
      <w:r>
        <w:rPr>
          <w:spacing w:val="35"/>
        </w:rPr>
        <w:t> </w:t>
      </w:r>
      <w:r>
        <w:rPr>
          <w:spacing w:val="-1"/>
        </w:rPr>
        <w:t>конечности;</w:t>
      </w:r>
      <w:r>
        <w:rPr/>
      </w:r>
    </w:p>
    <w:p>
      <w:pPr>
        <w:spacing w:after="0" w:line="240" w:lineRule="auto"/>
        <w:jc w:val="left"/>
        <w:sectPr>
          <w:pgSz w:w="12240" w:h="15840"/>
          <w:pgMar w:header="0" w:footer="708" w:top="1040" w:bottom="900" w:left="1720" w:right="1220"/>
        </w:sectPr>
      </w:pPr>
    </w:p>
    <w:p>
      <w:pPr>
        <w:pStyle w:val="BodyText"/>
        <w:numPr>
          <w:ilvl w:val="3"/>
          <w:numId w:val="3"/>
        </w:numPr>
        <w:tabs>
          <w:tab w:pos="1599" w:val="left" w:leader="none"/>
          <w:tab w:pos="1600" w:val="left" w:leader="none"/>
        </w:tabs>
        <w:spacing w:line="240" w:lineRule="auto" w:before="48" w:after="0"/>
        <w:ind w:left="1599" w:right="0" w:hanging="401"/>
        <w:jc w:val="left"/>
      </w:pPr>
      <w:r>
        <w:rPr/>
        <w:t>коррекция</w:t>
      </w:r>
      <w:r>
        <w:rPr>
          <w:spacing w:val="15"/>
        </w:rPr>
        <w:t> </w:t>
      </w:r>
      <w:r>
        <w:rPr>
          <w:spacing w:val="-1"/>
        </w:rPr>
        <w:t>волемических</w:t>
      </w:r>
      <w:r>
        <w:rPr>
          <w:spacing w:val="18"/>
        </w:rPr>
        <w:t> </w:t>
      </w:r>
      <w:r>
        <w:rPr/>
        <w:t>и</w:t>
      </w:r>
      <w:r>
        <w:rPr>
          <w:spacing w:val="18"/>
        </w:rPr>
        <w:t> </w:t>
      </w:r>
      <w:r>
        <w:rPr/>
        <w:t>электролитных</w:t>
      </w:r>
      <w:r>
        <w:rPr>
          <w:spacing w:val="18"/>
        </w:rPr>
        <w:t> </w:t>
      </w:r>
      <w:r>
        <w:rPr>
          <w:spacing w:val="-1"/>
        </w:rPr>
        <w:t>нарушений</w:t>
      </w:r>
      <w:r>
        <w:rPr>
          <w:spacing w:val="22"/>
        </w:rPr>
        <w:t> </w:t>
      </w:r>
      <w:r>
        <w:rPr/>
        <w:t>[37,</w:t>
      </w:r>
      <w:r>
        <w:rPr>
          <w:spacing w:val="18"/>
        </w:rPr>
        <w:t> </w:t>
      </w:r>
      <w:r>
        <w:rPr/>
        <w:t>44,</w:t>
      </w:r>
      <w:r>
        <w:rPr>
          <w:spacing w:val="18"/>
        </w:rPr>
        <w:t> </w:t>
      </w:r>
      <w:r>
        <w:rPr/>
        <w:t>146].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pStyle w:val="BodyText"/>
        <w:spacing w:line="240" w:lineRule="auto" w:before="0"/>
        <w:ind w:right="141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1"/>
          <w:numId w:val="18"/>
        </w:numPr>
        <w:tabs>
          <w:tab w:pos="1074" w:val="left" w:leader="none"/>
        </w:tabs>
        <w:spacing w:line="369" w:lineRule="auto" w:before="133" w:after="0"/>
        <w:ind w:left="396" w:right="111" w:firstLine="404"/>
        <w:jc w:val="both"/>
      </w:pP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35"/>
        </w:rPr>
        <w:t> </w:t>
      </w:r>
      <w:r>
        <w:rPr/>
        <w:t>применение</w:t>
      </w:r>
      <w:r>
        <w:rPr>
          <w:spacing w:val="32"/>
        </w:rPr>
        <w:t> </w:t>
      </w:r>
      <w:r>
        <w:rPr>
          <w:spacing w:val="-1"/>
        </w:rPr>
        <w:t>консервативного</w:t>
      </w:r>
      <w:r>
        <w:rPr>
          <w:spacing w:val="33"/>
        </w:rPr>
        <w:t> </w:t>
      </w:r>
      <w:r>
        <w:rPr/>
        <w:t>лечения</w:t>
      </w:r>
      <w:r>
        <w:rPr>
          <w:spacing w:val="28"/>
        </w:rPr>
        <w:t> </w:t>
      </w:r>
      <w:r>
        <w:rPr/>
        <w:t>(наложение</w:t>
      </w:r>
      <w:r>
        <w:rPr>
          <w:spacing w:val="58"/>
          <w:w w:val="102"/>
        </w:rPr>
        <w:t> </w:t>
      </w:r>
      <w:r>
        <w:rPr>
          <w:spacing w:val="-1"/>
        </w:rPr>
        <w:t>иммобилизационной</w:t>
      </w:r>
      <w:r>
        <w:rPr>
          <w:spacing w:val="7"/>
        </w:rPr>
        <w:t> </w:t>
      </w:r>
      <w:r>
        <w:rPr>
          <w:spacing w:val="-1"/>
        </w:rPr>
        <w:t>повязки</w:t>
      </w:r>
      <w:r>
        <w:rPr>
          <w:spacing w:val="5"/>
        </w:rPr>
        <w:t> </w:t>
      </w:r>
      <w:r>
        <w:rPr>
          <w:spacing w:val="-1"/>
        </w:rPr>
        <w:t>при</w:t>
      </w:r>
      <w:r>
        <w:rPr>
          <w:spacing w:val="7"/>
        </w:rPr>
        <w:t> </w:t>
      </w:r>
      <w:r>
        <w:rPr>
          <w:spacing w:val="-1"/>
        </w:rPr>
        <w:t>переломах</w:t>
      </w:r>
      <w:r>
        <w:rPr>
          <w:spacing w:val="5"/>
        </w:rPr>
        <w:t> </w:t>
      </w:r>
      <w:r>
        <w:rPr/>
        <w:t>костей)</w:t>
      </w:r>
      <w:r>
        <w:rPr>
          <w:spacing w:val="5"/>
        </w:rPr>
        <w:t> </w:t>
      </w:r>
      <w:r>
        <w:rPr/>
        <w:t>с</w:t>
      </w:r>
      <w:r>
        <w:rPr>
          <w:spacing w:val="3"/>
        </w:rPr>
        <w:t> </w:t>
      </w:r>
      <w:r>
        <w:rPr/>
        <w:t>целью </w:t>
      </w:r>
      <w:r>
        <w:rPr>
          <w:spacing w:val="5"/>
        </w:rPr>
        <w:t> </w:t>
      </w:r>
      <w:r>
        <w:rPr>
          <w:spacing w:val="-1"/>
        </w:rPr>
        <w:t>достижения</w:t>
      </w:r>
      <w:r>
        <w:rPr/>
        <w:t> </w:t>
      </w:r>
      <w:r>
        <w:rPr>
          <w:spacing w:val="6"/>
        </w:rPr>
        <w:t> </w:t>
      </w:r>
      <w:r>
        <w:rPr/>
        <w:t>костного</w:t>
      </w:r>
      <w:r>
        <w:rPr>
          <w:spacing w:val="88"/>
          <w:w w:val="102"/>
        </w:rPr>
        <w:t> </w:t>
      </w:r>
      <w:r>
        <w:rPr/>
        <w:t>сращения</w:t>
      </w:r>
      <w:r>
        <w:rPr>
          <w:spacing w:val="5"/>
        </w:rPr>
        <w:t> </w:t>
      </w:r>
      <w:r>
        <w:rPr>
          <w:spacing w:val="-1"/>
        </w:rPr>
        <w:t>всем</w:t>
      </w:r>
      <w:r>
        <w:rPr>
          <w:spacing w:val="2"/>
        </w:rPr>
        <w:t> </w:t>
      </w:r>
      <w:r>
        <w:rPr>
          <w:spacing w:val="-1"/>
        </w:rPr>
        <w:t>пациентам</w:t>
      </w:r>
      <w:r>
        <w:rPr>
          <w:spacing w:val="5"/>
        </w:rPr>
        <w:t> </w:t>
      </w:r>
      <w:r>
        <w:rPr/>
        <w:t>с  закрытыми</w:t>
      </w:r>
      <w:r>
        <w:rPr>
          <w:spacing w:val="4"/>
        </w:rPr>
        <w:t> </w:t>
      </w:r>
      <w:r>
        <w:rPr>
          <w:spacing w:val="-1"/>
        </w:rPr>
        <w:t>переломами</w:t>
      </w:r>
      <w:r>
        <w:rPr>
          <w:spacing w:val="4"/>
        </w:rPr>
        <w:t> </w:t>
      </w:r>
      <w:r>
        <w:rPr/>
        <w:t>ключицы</w:t>
      </w:r>
      <w:r>
        <w:rPr>
          <w:spacing w:val="5"/>
        </w:rPr>
        <w:t> </w:t>
      </w:r>
      <w:r>
        <w:rPr/>
        <w:t>без  </w:t>
      </w:r>
      <w:r>
        <w:rPr>
          <w:spacing w:val="-1"/>
        </w:rPr>
        <w:t>смещения</w:t>
      </w:r>
      <w:r>
        <w:rPr>
          <w:spacing w:val="5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при</w:t>
      </w:r>
      <w:r>
        <w:rPr>
          <w:spacing w:val="55"/>
          <w:w w:val="102"/>
        </w:rPr>
        <w:t> </w:t>
      </w:r>
      <w:r>
        <w:rPr/>
        <w:t>отказе</w:t>
      </w:r>
      <w:r>
        <w:rPr>
          <w:spacing w:val="11"/>
        </w:rPr>
        <w:t> </w:t>
      </w:r>
      <w:r>
        <w:rPr>
          <w:spacing w:val="-1"/>
        </w:rPr>
        <w:t>пациента</w:t>
      </w:r>
      <w:r>
        <w:rPr>
          <w:spacing w:val="12"/>
        </w:rPr>
        <w:t> </w:t>
      </w:r>
      <w:r>
        <w:rPr/>
        <w:t>от</w:t>
      </w:r>
      <w:r>
        <w:rPr>
          <w:spacing w:val="15"/>
        </w:rPr>
        <w:t> </w:t>
      </w:r>
      <w:r>
        <w:rPr>
          <w:spacing w:val="-1"/>
        </w:rPr>
        <w:t>оперативного</w:t>
      </w:r>
      <w:r>
        <w:rPr>
          <w:spacing w:val="12"/>
        </w:rPr>
        <w:t> </w:t>
      </w:r>
      <w:r>
        <w:rPr/>
        <w:t>лечения</w:t>
      </w:r>
      <w:r>
        <w:rPr>
          <w:spacing w:val="11"/>
        </w:rPr>
        <w:t> </w:t>
      </w:r>
      <w:r>
        <w:rPr>
          <w:spacing w:val="-1"/>
        </w:rPr>
        <w:t>[1,</w:t>
      </w:r>
      <w:r>
        <w:rPr>
          <w:spacing w:val="15"/>
        </w:rPr>
        <w:t> </w:t>
      </w:r>
      <w:r>
        <w:rPr/>
        <w:t>6,</w:t>
      </w:r>
      <w:r>
        <w:rPr>
          <w:spacing w:val="12"/>
        </w:rPr>
        <w:t> </w:t>
      </w:r>
      <w:r>
        <w:rPr/>
        <w:t>7,</w:t>
      </w:r>
      <w:r>
        <w:rPr>
          <w:spacing w:val="11"/>
        </w:rPr>
        <w:t> </w:t>
      </w:r>
      <w:r>
        <w:rPr/>
        <w:t>145,</w:t>
      </w:r>
      <w:r>
        <w:rPr>
          <w:spacing w:val="12"/>
        </w:rPr>
        <w:t> </w:t>
      </w:r>
      <w:r>
        <w:rPr/>
        <w:t>158,</w:t>
      </w:r>
      <w:r>
        <w:rPr>
          <w:spacing w:val="12"/>
        </w:rPr>
        <w:t> </w:t>
      </w:r>
      <w:r>
        <w:rPr/>
        <w:t>159].</w:t>
      </w:r>
      <w:r>
        <w:rPr/>
      </w:r>
    </w:p>
    <w:p>
      <w:pPr>
        <w:pStyle w:val="BodyText"/>
        <w:spacing w:line="369" w:lineRule="auto" w:before="4"/>
        <w:ind w:right="114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Комментарий: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При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</w:t>
      </w:r>
      <w:r>
        <w:rPr>
          <w:rFonts w:ascii="Times New Roman" w:hAnsi="Times New Roman" w:cs="Times New Roman" w:eastAsia="Times New Roman"/>
          <w:spacing w:val="-1"/>
          <w:w w:val="105"/>
        </w:rPr>
        <w:t>ма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ключицы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средней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детей,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отсутствии</w:t>
      </w:r>
      <w:r>
        <w:rPr>
          <w:rFonts w:ascii="Times New Roman" w:hAnsi="Times New Roman" w:cs="Times New Roman" w:eastAsia="Times New Roman"/>
          <w:spacing w:val="43"/>
          <w:w w:val="95"/>
        </w:rPr>
        <w:t> </w:t>
      </w:r>
      <w:r>
        <w:rPr>
          <w:rFonts w:ascii="Times New Roman" w:hAnsi="Times New Roman" w:cs="Times New Roman" w:eastAsia="Times New Roman"/>
          <w:w w:val="105"/>
        </w:rPr>
        <w:t>угрозы</w:t>
      </w:r>
      <w:r>
        <w:rPr>
          <w:rFonts w:ascii="Times New Roman" w:hAnsi="Times New Roman" w:cs="Times New Roman" w:eastAsia="Times New Roman"/>
          <w:spacing w:val="-3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перфорации</w:t>
      </w:r>
      <w:r>
        <w:rPr>
          <w:rFonts w:ascii="Times New Roman" w:hAnsi="Times New Roman" w:cs="Times New Roman" w:eastAsia="Times New Roman"/>
          <w:spacing w:val="-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кожных</w:t>
      </w:r>
      <w:r>
        <w:rPr>
          <w:rFonts w:ascii="Times New Roman" w:hAnsi="Times New Roman" w:cs="Times New Roman" w:eastAsia="Times New Roman"/>
          <w:spacing w:val="-3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покровов</w:t>
      </w:r>
      <w:r>
        <w:rPr>
          <w:rFonts w:ascii="Times New Roman" w:hAnsi="Times New Roman" w:cs="Times New Roman" w:eastAsia="Times New Roman"/>
          <w:spacing w:val="-3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-3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прессии</w:t>
      </w:r>
      <w:r>
        <w:rPr>
          <w:rFonts w:ascii="Times New Roman" w:hAnsi="Times New Roman" w:cs="Times New Roman" w:eastAsia="Times New Roman"/>
          <w:spacing w:val="-3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сосудис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о-нервного</w:t>
      </w:r>
      <w:r>
        <w:rPr>
          <w:rFonts w:ascii="Times New Roman" w:hAnsi="Times New Roman" w:cs="Times New Roman" w:eastAsia="Times New Roman"/>
          <w:spacing w:val="-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пучка</w:t>
      </w:r>
      <w:r>
        <w:rPr>
          <w:rFonts w:ascii="Times New Roman" w:hAnsi="Times New Roman" w:cs="Times New Roman" w:eastAsia="Times New Roman"/>
          <w:spacing w:val="-3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эффективно</w:t>
      </w:r>
      <w:r>
        <w:rPr>
          <w:rFonts w:ascii="Times New Roman" w:hAnsi="Times New Roman" w:cs="Times New Roman" w:eastAsia="Times New Roman"/>
          <w:spacing w:val="51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проведение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консервативного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лечения,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заключающегося</w:t>
      </w:r>
      <w:r>
        <w:rPr>
          <w:rFonts w:ascii="Times New Roman" w:hAnsi="Times New Roman" w:cs="Times New Roman" w:eastAsia="Times New Roman"/>
          <w:spacing w:val="3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иммобилизации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95-98%</w:t>
      </w:r>
      <w:r>
        <w:rPr>
          <w:rFonts w:ascii="Times New Roman" w:hAnsi="Times New Roman" w:cs="Times New Roman" w:eastAsia="Times New Roman"/>
          <w:spacing w:val="27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пациентов</w:t>
      </w:r>
      <w:r>
        <w:rPr>
          <w:rFonts w:ascii="Times New Roman" w:hAnsi="Times New Roman" w:cs="Times New Roman" w:eastAsia="Times New Roman"/>
          <w:spacing w:val="-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наблюдают</w:t>
      </w:r>
      <w:r>
        <w:rPr>
          <w:rFonts w:ascii="Times New Roman" w:hAnsi="Times New Roman" w:cs="Times New Roman" w:eastAsia="Times New Roman"/>
          <w:spacing w:val="-2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успешное</w:t>
      </w:r>
      <w:r>
        <w:rPr>
          <w:rFonts w:ascii="Times New Roman" w:hAnsi="Times New Roman" w:cs="Times New Roman" w:eastAsia="Times New Roman"/>
          <w:spacing w:val="-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сращение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перелома,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внение</w:t>
      </w:r>
      <w:r>
        <w:rPr>
          <w:rFonts w:ascii="Times New Roman" w:hAnsi="Times New Roman" w:cs="Times New Roman" w:eastAsia="Times New Roman"/>
          <w:spacing w:val="-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группой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оперированных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4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пациентов</w:t>
      </w:r>
      <w:r>
        <w:rPr>
          <w:rFonts w:ascii="Times New Roman" w:hAnsi="Times New Roman"/>
          <w:spacing w:val="-4"/>
          <w:w w:val="105"/>
        </w:rPr>
        <w:t> </w:t>
      </w:r>
      <w:r>
        <w:rPr>
          <w:rFonts w:ascii="Times New Roman" w:hAnsi="Times New Roman"/>
          <w:w w:val="105"/>
        </w:rPr>
        <w:t>не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выявляет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преимуществ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результатах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лечения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33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136"/>
        <w:ind w:right="113" w:firstLine="532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рождения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ключиц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продолжает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постоянной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скорос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ью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12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35"/>
          <w:w w:val="93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ечение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первых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w w:val="105"/>
        </w:rPr>
        <w:t>5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w w:val="105"/>
        </w:rPr>
        <w:t>лет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изни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кости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происходит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из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w w:val="105"/>
        </w:rPr>
        <w:t>центральной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части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w w:val="105"/>
        </w:rPr>
        <w:t>ключицы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-</w:t>
      </w:r>
      <w:r>
        <w:rPr>
          <w:rFonts w:ascii="Times New Roman" w:hAnsi="Times New Roman"/>
          <w:spacing w:val="46"/>
          <w:w w:val="102"/>
        </w:rPr>
        <w:t> </w:t>
      </w:r>
      <w:r>
        <w:rPr>
          <w:rFonts w:ascii="Times New Roman" w:hAnsi="Times New Roman"/>
          <w:w w:val="105"/>
        </w:rPr>
        <w:t>длина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увеличив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примерно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spacing w:val="1"/>
          <w:w w:val="105"/>
        </w:rPr>
        <w:t>н</w:t>
      </w:r>
      <w:r>
        <w:rPr>
          <w:rFonts w:ascii="Times New Roman" w:hAnsi="Times New Roman"/>
          <w:w w:val="105"/>
        </w:rPr>
        <w:t>а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8,4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мм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год.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12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лет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ключица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w w:val="105"/>
        </w:rPr>
        <w:t>примерно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40"/>
          <w:w w:val="115"/>
        </w:rPr>
        <w:t> </w:t>
      </w:r>
      <w:r>
        <w:rPr>
          <w:rFonts w:ascii="Times New Roman" w:hAnsi="Times New Roman"/>
          <w:w w:val="105"/>
        </w:rPr>
        <w:t>2,6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мм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w w:val="105"/>
        </w:rPr>
        <w:t>год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у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девочек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5,4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мм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w w:val="105"/>
        </w:rPr>
        <w:t>год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у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ма</w:t>
      </w:r>
      <w:r>
        <w:rPr>
          <w:rFonts w:ascii="Times New Roman" w:hAnsi="Times New Roman"/>
          <w:spacing w:val="-2"/>
          <w:w w:val="105"/>
        </w:rPr>
        <w:t>льчиков,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приблизи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ельно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w w:val="105"/>
        </w:rPr>
        <w:t>80%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рос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w w:val="105"/>
        </w:rPr>
        <w:t>ключицы</w:t>
      </w:r>
      <w:r>
        <w:rPr>
          <w:rFonts w:ascii="Times New Roman" w:hAnsi="Times New Roman"/>
          <w:spacing w:val="68"/>
          <w:w w:val="103"/>
        </w:rPr>
        <w:t> </w:t>
      </w:r>
      <w:r>
        <w:rPr>
          <w:rFonts w:ascii="Times New Roman" w:hAnsi="Times New Roman"/>
          <w:w w:val="105"/>
        </w:rPr>
        <w:t>происходит</w:t>
      </w:r>
      <w:r>
        <w:rPr>
          <w:rFonts w:ascii="Times New Roman" w:hAnsi="Times New Roman"/>
          <w:spacing w:val="-28"/>
          <w:w w:val="105"/>
        </w:rPr>
        <w:t> </w:t>
      </w:r>
      <w:r>
        <w:rPr>
          <w:rFonts w:ascii="Times New Roman" w:hAnsi="Times New Roman"/>
          <w:w w:val="105"/>
        </w:rPr>
        <w:t>за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w w:val="105"/>
        </w:rPr>
        <w:t>счет</w:t>
      </w:r>
      <w:r>
        <w:rPr>
          <w:rFonts w:ascii="Times New Roman" w:hAnsi="Times New Roman"/>
          <w:spacing w:val="-28"/>
          <w:w w:val="105"/>
        </w:rPr>
        <w:t> </w:t>
      </w:r>
      <w:r>
        <w:rPr>
          <w:rFonts w:ascii="Times New Roman" w:hAnsi="Times New Roman"/>
          <w:w w:val="105"/>
        </w:rPr>
        <w:t>грудинного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конц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w w:val="105"/>
        </w:rPr>
        <w:t>Таким</w:t>
      </w:r>
      <w:r>
        <w:rPr>
          <w:rFonts w:ascii="Times New Roman" w:hAnsi="Times New Roman"/>
          <w:spacing w:val="-2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обр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зо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w w:val="105"/>
        </w:rPr>
        <w:t>80%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своей</w:t>
      </w:r>
      <w:r>
        <w:rPr>
          <w:rFonts w:ascii="Times New Roman" w:hAnsi="Times New Roman"/>
          <w:spacing w:val="-28"/>
          <w:w w:val="105"/>
        </w:rPr>
        <w:t> </w:t>
      </w:r>
      <w:r>
        <w:rPr>
          <w:rFonts w:ascii="Times New Roman" w:hAnsi="Times New Roman"/>
          <w:w w:val="105"/>
        </w:rPr>
        <w:t>конечной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w w:val="105"/>
        </w:rPr>
        <w:t>длины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w w:val="105"/>
        </w:rPr>
        <w:t>ключица</w:t>
      </w:r>
      <w:r>
        <w:rPr>
          <w:rFonts w:ascii="Times New Roman" w:hAnsi="Times New Roman"/>
          <w:spacing w:val="60"/>
          <w:w w:val="115"/>
        </w:rPr>
        <w:t> </w:t>
      </w:r>
      <w:r>
        <w:rPr>
          <w:rFonts w:ascii="Times New Roman" w:hAnsi="Times New Roman"/>
          <w:spacing w:val="-2"/>
          <w:w w:val="105"/>
        </w:rPr>
        <w:t>дос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иг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к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9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годам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у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девочек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к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12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годам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у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мальчиков.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Это необходимо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учитывать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6"/>
          <w:w w:val="103"/>
        </w:rPr>
        <w:t> </w:t>
      </w:r>
      <w:r>
        <w:rPr>
          <w:rFonts w:ascii="Times New Roman" w:hAnsi="Times New Roman"/>
        </w:rPr>
        <w:t>прогнозирования 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ремоде</w:t>
      </w:r>
      <w:r>
        <w:rPr>
          <w:rFonts w:ascii="Times New Roman" w:hAnsi="Times New Roman"/>
          <w:spacing w:val="-2"/>
        </w:rPr>
        <w:t>ли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1"/>
        </w:rPr>
        <w:t>тра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мат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еско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деформации.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9"/>
        </w:numPr>
        <w:tabs>
          <w:tab w:pos="1064" w:val="left" w:leader="none"/>
        </w:tabs>
        <w:spacing w:line="368" w:lineRule="auto" w:before="24" w:after="0"/>
        <w:ind w:left="396" w:right="109" w:firstLine="404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25"/>
        </w:rPr>
        <w:t> </w:t>
      </w:r>
      <w:r>
        <w:rPr/>
        <w:t>с</w:t>
      </w:r>
      <w:r>
        <w:rPr>
          <w:spacing w:val="22"/>
        </w:rPr>
        <w:t> </w:t>
      </w:r>
      <w:r>
        <w:rPr/>
        <w:t>целью</w:t>
      </w:r>
      <w:r>
        <w:rPr>
          <w:spacing w:val="21"/>
        </w:rPr>
        <w:t> </w:t>
      </w:r>
      <w:r>
        <w:rPr/>
        <w:t>иммобилизации</w:t>
      </w:r>
      <w:r>
        <w:rPr>
          <w:spacing w:val="26"/>
        </w:rPr>
        <w:t> </w:t>
      </w:r>
      <w:r>
        <w:rPr>
          <w:spacing w:val="-1"/>
        </w:rPr>
        <w:t>перелома</w:t>
      </w:r>
      <w:r>
        <w:rPr>
          <w:spacing w:val="18"/>
        </w:rPr>
        <w:t> </w:t>
      </w:r>
      <w:r>
        <w:rPr/>
        <w:t>и</w:t>
      </w:r>
      <w:r>
        <w:rPr>
          <w:spacing w:val="26"/>
        </w:rPr>
        <w:t> </w:t>
      </w:r>
      <w:r>
        <w:rPr>
          <w:spacing w:val="-1"/>
        </w:rPr>
        <w:t>создания</w:t>
      </w:r>
      <w:r>
        <w:rPr>
          <w:spacing w:val="22"/>
        </w:rPr>
        <w:t> </w:t>
      </w:r>
      <w:r>
        <w:rPr/>
        <w:t>условий</w:t>
      </w:r>
      <w:r>
        <w:rPr>
          <w:spacing w:val="25"/>
        </w:rPr>
        <w:t> </w:t>
      </w:r>
      <w:r>
        <w:rPr/>
        <w:t>для</w:t>
      </w:r>
      <w:r>
        <w:rPr>
          <w:spacing w:val="22"/>
        </w:rPr>
        <w:t> </w:t>
      </w:r>
      <w:r>
        <w:rPr/>
        <w:t>костного</w:t>
      </w:r>
      <w:r>
        <w:rPr>
          <w:spacing w:val="36"/>
          <w:w w:val="102"/>
        </w:rPr>
        <w:t> </w:t>
      </w:r>
      <w:r>
        <w:rPr/>
        <w:t>сращения</w:t>
      </w:r>
      <w:r>
        <w:rPr>
          <w:spacing w:val="5"/>
        </w:rPr>
        <w:t> </w:t>
      </w:r>
      <w:r>
        <w:rPr/>
        <w:t>всем</w:t>
      </w:r>
      <w:r>
        <w:rPr>
          <w:spacing w:val="-1"/>
        </w:rPr>
        <w:t> </w:t>
      </w:r>
      <w:r>
        <w:rPr/>
        <w:t>пациентам</w:t>
      </w:r>
      <w:r>
        <w:rPr>
          <w:spacing w:val="-1"/>
        </w:rPr>
        <w:t> </w:t>
      </w:r>
      <w:r>
        <w:rPr/>
        <w:t>с</w:t>
      </w:r>
      <w:r>
        <w:rPr>
          <w:spacing w:val="5"/>
        </w:rPr>
        <w:t> </w:t>
      </w:r>
      <w:r>
        <w:rPr>
          <w:spacing w:val="-1"/>
        </w:rPr>
        <w:t>переломами</w:t>
      </w:r>
      <w:r>
        <w:rPr>
          <w:spacing w:val="7"/>
        </w:rPr>
        <w:t> </w:t>
      </w:r>
      <w:r>
        <w:rPr/>
        <w:t>ключицы</w:t>
      </w:r>
      <w:r>
        <w:rPr>
          <w:spacing w:val="4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применении</w:t>
      </w:r>
      <w:r>
        <w:rPr>
          <w:spacing w:val="7"/>
        </w:rPr>
        <w:t> </w:t>
      </w:r>
      <w:r>
        <w:rPr>
          <w:spacing w:val="-1"/>
        </w:rPr>
        <w:t>консервативного метода</w:t>
      </w:r>
      <w:r>
        <w:rPr>
          <w:spacing w:val="62"/>
          <w:w w:val="102"/>
        </w:rPr>
        <w:t> </w:t>
      </w:r>
      <w:r>
        <w:rPr/>
        <w:t>лечения</w:t>
      </w:r>
      <w:r>
        <w:rPr>
          <w:spacing w:val="26"/>
        </w:rPr>
        <w:t> </w:t>
      </w:r>
      <w:r>
        <w:rPr/>
        <w:t>применять</w:t>
      </w:r>
      <w:r>
        <w:rPr>
          <w:spacing w:val="29"/>
        </w:rPr>
        <w:t> </w:t>
      </w:r>
      <w:r>
        <w:rPr>
          <w:spacing w:val="-1"/>
        </w:rPr>
        <w:t>косыночную</w:t>
      </w:r>
      <w:r>
        <w:rPr>
          <w:spacing w:val="29"/>
        </w:rPr>
        <w:t> </w:t>
      </w:r>
      <w:r>
        <w:rPr>
          <w:spacing w:val="-1"/>
        </w:rPr>
        <w:t>повязку,</w:t>
      </w:r>
      <w:r>
        <w:rPr>
          <w:spacing w:val="29"/>
        </w:rPr>
        <w:t> </w:t>
      </w:r>
      <w:r>
        <w:rPr/>
        <w:t>повязку</w:t>
      </w:r>
      <w:r>
        <w:rPr>
          <w:spacing w:val="24"/>
        </w:rPr>
        <w:t> </w:t>
      </w:r>
      <w:r>
        <w:rPr/>
        <w:t>Дезо,</w:t>
      </w:r>
      <w:r>
        <w:rPr>
          <w:spacing w:val="27"/>
        </w:rPr>
        <w:t> </w:t>
      </w:r>
      <w:r>
        <w:rPr/>
        <w:t>гипсовую</w:t>
      </w:r>
      <w:r>
        <w:rPr>
          <w:spacing w:val="29"/>
        </w:rPr>
        <w:t> </w:t>
      </w:r>
      <w:r>
        <w:rPr>
          <w:spacing w:val="-1"/>
        </w:rPr>
        <w:t>повязку</w:t>
      </w:r>
      <w:r>
        <w:rPr>
          <w:spacing w:val="29"/>
        </w:rPr>
        <w:t> </w:t>
      </w:r>
      <w:r>
        <w:rPr/>
        <w:t>Смирнова-</w:t>
      </w:r>
      <w:r>
        <w:rPr>
          <w:spacing w:val="45"/>
          <w:w w:val="102"/>
        </w:rPr>
        <w:t> </w:t>
      </w:r>
      <w:r>
        <w:rPr/>
        <w:t>Ванштейна</w:t>
      </w:r>
      <w:r>
        <w:rPr>
          <w:spacing w:val="9"/>
        </w:rPr>
        <w:t> </w:t>
      </w:r>
      <w:r>
        <w:rPr>
          <w:spacing w:val="-1"/>
        </w:rPr>
        <w:t>(бинт</w:t>
      </w:r>
      <w:r>
        <w:rPr>
          <w:spacing w:val="12"/>
        </w:rPr>
        <w:t> </w:t>
      </w:r>
      <w:r>
        <w:rPr/>
        <w:t>гипсовый)</w:t>
      </w:r>
      <w:r>
        <w:rPr>
          <w:spacing w:val="10"/>
        </w:rPr>
        <w:t> </w:t>
      </w:r>
      <w:r>
        <w:rPr/>
        <w:t>[6,</w:t>
      </w:r>
      <w:r>
        <w:rPr>
          <w:spacing w:val="12"/>
        </w:rPr>
        <w:t> </w:t>
      </w:r>
      <w:r>
        <w:rPr/>
        <w:t>21,</w:t>
      </w:r>
      <w:r>
        <w:rPr>
          <w:spacing w:val="12"/>
        </w:rPr>
        <w:t> </w:t>
      </w:r>
      <w:r>
        <w:rPr/>
        <w:t>23,</w:t>
      </w:r>
      <w:r>
        <w:rPr>
          <w:spacing w:val="13"/>
        </w:rPr>
        <w:t> </w:t>
      </w:r>
      <w:r>
        <w:rPr/>
        <w:t>45,</w:t>
      </w:r>
      <w:r>
        <w:rPr>
          <w:spacing w:val="12"/>
        </w:rPr>
        <w:t> </w:t>
      </w:r>
      <w:r>
        <w:rPr/>
        <w:t>158,</w:t>
      </w:r>
      <w:r>
        <w:rPr>
          <w:spacing w:val="17"/>
        </w:rPr>
        <w:t> </w:t>
      </w:r>
      <w:r>
        <w:rPr/>
        <w:t>159].</w:t>
      </w:r>
      <w:r>
        <w:rPr/>
      </w:r>
    </w:p>
    <w:p>
      <w:pPr>
        <w:pStyle w:val="BodyText"/>
        <w:spacing w:line="368" w:lineRule="auto" w:before="8"/>
        <w:ind w:right="110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Комментарии.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Вось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иобр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зн</w:t>
      </w:r>
      <w:r>
        <w:rPr>
          <w:rFonts w:ascii="Times New Roman" w:hAnsi="Times New Roman" w:cs="Times New Roman" w:eastAsia="Times New Roman"/>
          <w:spacing w:val="-1"/>
          <w:w w:val="105"/>
        </w:rPr>
        <w:t>ая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повязка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более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соких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функциональных</w:t>
      </w:r>
      <w:r>
        <w:rPr>
          <w:rFonts w:ascii="Times New Roman" w:hAnsi="Times New Roman" w:cs="Times New Roman" w:eastAsia="Times New Roman"/>
          <w:spacing w:val="52"/>
          <w:w w:val="90"/>
        </w:rPr>
        <w:t> </w:t>
      </w:r>
      <w:r>
        <w:rPr>
          <w:rFonts w:ascii="Times New Roman" w:hAnsi="Times New Roman" w:cs="Times New Roman" w:eastAsia="Times New Roman"/>
          <w:w w:val="105"/>
        </w:rPr>
        <w:t>результатов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внению</w:t>
      </w:r>
      <w:r>
        <w:rPr>
          <w:rFonts w:ascii="Times New Roman" w:hAnsi="Times New Roman" w:cs="Times New Roman" w:eastAsia="Times New Roman"/>
          <w:spacing w:val="4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косыночной</w:t>
      </w:r>
      <w:r>
        <w:rPr>
          <w:rFonts w:ascii="Times New Roman" w:hAnsi="Times New Roman" w:cs="Times New Roman" w:eastAsia="Times New Roman"/>
          <w:spacing w:val="4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вл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4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больше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неудобс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4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пациентам,</w:t>
      </w:r>
      <w:r>
        <w:rPr>
          <w:rFonts w:ascii="Times New Roman" w:hAnsi="Times New Roman" w:cs="Times New Roman" w:eastAsia="Times New Roman"/>
          <w:spacing w:val="45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особенно 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н</w:t>
      </w:r>
      <w:r>
        <w:rPr>
          <w:rFonts w:ascii="Times New Roman" w:hAnsi="Times New Roman" w:cs="Times New Roman" w:eastAsia="Times New Roman"/>
          <w:w w:val="105"/>
        </w:rPr>
        <w:t>а 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ранних 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этапах 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лечени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[</w:t>
      </w:r>
      <w:r>
        <w:rPr>
          <w:rFonts w:ascii="Times New Roman" w:hAnsi="Times New Roman" w:cs="Times New Roman" w:eastAsia="Times New Roman"/>
          <w:spacing w:val="-3"/>
          <w:w w:val="105"/>
        </w:rPr>
        <w:t>6,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45</w:t>
      </w:r>
      <w:r>
        <w:rPr>
          <w:rFonts w:ascii="Times New Roman" w:hAnsi="Times New Roman" w:cs="Times New Roman" w:eastAsia="Times New Roman"/>
          <w:w w:val="105"/>
        </w:rPr>
        <w:t>]</w:t>
      </w:r>
      <w:r>
        <w:rPr>
          <w:rFonts w:ascii="Times New Roman" w:hAnsi="Times New Roman" w:cs="Times New Roman" w:eastAsia="Times New Roman"/>
          <w:spacing w:val="1"/>
          <w:w w:val="105"/>
        </w:rPr>
        <w:t>.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 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пациентов 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детского 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возр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срок</w:t>
      </w:r>
      <w:r>
        <w:rPr>
          <w:rFonts w:ascii="Times New Roman" w:hAnsi="Times New Roman" w:cs="Times New Roman" w:eastAsia="Times New Roman"/>
          <w:spacing w:val="48"/>
          <w:w w:val="98"/>
        </w:rPr>
        <w:t> </w:t>
      </w:r>
      <w:r>
        <w:rPr>
          <w:rFonts w:ascii="Times New Roman" w:hAnsi="Times New Roman" w:cs="Times New Roman" w:eastAsia="Times New Roman"/>
          <w:w w:val="105"/>
        </w:rPr>
        <w:t>иммобилизации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вл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3-4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недели.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льпируе</w:t>
      </w:r>
      <w:r>
        <w:rPr>
          <w:rFonts w:ascii="Times New Roman" w:hAnsi="Times New Roman" w:cs="Times New Roman" w:eastAsia="Times New Roman"/>
          <w:spacing w:val="-1"/>
          <w:w w:val="105"/>
        </w:rPr>
        <w:t>мая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костная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озоль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обычно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возник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77"/>
          <w:w w:val="169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7-12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день,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как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правило,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аж</w:t>
      </w:r>
      <w:r>
        <w:rPr>
          <w:rFonts w:ascii="Times New Roman" w:hAnsi="Times New Roman" w:cs="Times New Roman" w:eastAsia="Times New Roman"/>
          <w:spacing w:val="-2"/>
          <w:w w:val="105"/>
        </w:rPr>
        <w:t>еннос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ь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болевого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синдрома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э</w:t>
      </w:r>
      <w:r>
        <w:rPr>
          <w:rFonts w:ascii="Times New Roman" w:hAnsi="Times New Roman" w:cs="Times New Roman" w:eastAsia="Times New Roman"/>
          <w:w w:val="105"/>
        </w:rPr>
        <w:t>т</w:t>
      </w:r>
      <w:r>
        <w:rPr>
          <w:rFonts w:ascii="Times New Roman" w:hAnsi="Times New Roman" w:cs="Times New Roman" w:eastAsia="Times New Roman"/>
          <w:spacing w:val="1"/>
          <w:w w:val="105"/>
        </w:rPr>
        <w:t>и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сроки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значительно</w:t>
      </w:r>
      <w:r>
        <w:rPr>
          <w:rFonts w:ascii="Times New Roman" w:hAnsi="Times New Roman" w:cs="Times New Roman" w:eastAsia="Times New Roman"/>
          <w:spacing w:val="66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уменьшается.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Контрольная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рентгенография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проводится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каждые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недели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влени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26"/>
          <w:w w:val="103"/>
        </w:rPr>
        <w:t> </w:t>
      </w:r>
      <w:r>
        <w:rPr>
          <w:rFonts w:ascii="Times New Roman" w:hAnsi="Times New Roman" w:cs="Times New Roman" w:eastAsia="Times New Roman"/>
          <w:w w:val="105"/>
        </w:rPr>
        <w:t>рентгенологических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признаков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полного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щени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которое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занимать</w:t>
      </w:r>
      <w:r>
        <w:rPr>
          <w:rFonts w:ascii="Times New Roman" w:hAnsi="Times New Roman" w:cs="Times New Roman" w:eastAsia="Times New Roman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10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недель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7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значительном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1"/>
        </w:rPr>
        <w:t>смеще</w:t>
      </w:r>
      <w:r>
        <w:rPr>
          <w:rFonts w:ascii="Times New Roman" w:hAnsi="Times New Roman"/>
          <w:spacing w:val="-2"/>
        </w:rPr>
        <w:t>нии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</w:rPr>
        <w:t>отломков.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19"/>
        </w:numPr>
        <w:tabs>
          <w:tab w:pos="1064" w:val="left" w:leader="none"/>
        </w:tabs>
        <w:spacing w:line="367" w:lineRule="auto" w:before="152" w:after="0"/>
        <w:ind w:left="396" w:right="110" w:firstLine="404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7"/>
        </w:rPr>
        <w:t> </w:t>
      </w:r>
      <w:r>
        <w:rPr/>
        <w:t>применение</w:t>
      </w:r>
      <w:r>
        <w:rPr>
          <w:spacing w:val="4"/>
        </w:rPr>
        <w:t> </w:t>
      </w:r>
      <w:r>
        <w:rPr/>
        <w:t>консервативного </w:t>
      </w:r>
      <w:r>
        <w:rPr>
          <w:spacing w:val="7"/>
        </w:rPr>
        <w:t> </w:t>
      </w:r>
      <w:r>
        <w:rPr>
          <w:spacing w:val="-1"/>
        </w:rPr>
        <w:t>метода</w:t>
      </w:r>
      <w:r>
        <w:rPr/>
        <w:t> </w:t>
      </w:r>
      <w:r>
        <w:rPr>
          <w:spacing w:val="3"/>
        </w:rPr>
        <w:t> </w:t>
      </w:r>
      <w:r>
        <w:rPr/>
        <w:t>(наложение</w:t>
      </w:r>
      <w:r>
        <w:rPr>
          <w:spacing w:val="26"/>
          <w:w w:val="102"/>
        </w:rPr>
        <w:t> </w:t>
      </w:r>
      <w:r>
        <w:rPr>
          <w:spacing w:val="-1"/>
        </w:rPr>
        <w:t>иммобилизационной</w:t>
      </w:r>
      <w:r>
        <w:rPr>
          <w:spacing w:val="11"/>
        </w:rPr>
        <w:t> </w:t>
      </w:r>
      <w:r>
        <w:rPr/>
        <w:t>повязки</w:t>
      </w:r>
      <w:r>
        <w:rPr>
          <w:spacing w:val="8"/>
        </w:rPr>
        <w:t> </w:t>
      </w:r>
      <w:r>
        <w:rPr/>
        <w:t>при</w:t>
      </w:r>
      <w:r>
        <w:rPr>
          <w:spacing w:val="10"/>
        </w:rPr>
        <w:t> </w:t>
      </w:r>
      <w:r>
        <w:rPr>
          <w:spacing w:val="-1"/>
        </w:rPr>
        <w:t>переломах</w:t>
      </w:r>
      <w:r>
        <w:rPr>
          <w:spacing w:val="9"/>
        </w:rPr>
        <w:t> </w:t>
      </w:r>
      <w:r>
        <w:rPr/>
        <w:t>костей)</w:t>
      </w:r>
      <w:r>
        <w:rPr>
          <w:spacing w:val="9"/>
        </w:rPr>
        <w:t> </w:t>
      </w:r>
      <w:r>
        <w:rPr/>
        <w:t>лечения</w:t>
      </w:r>
      <w:r>
        <w:rPr>
          <w:spacing w:val="13"/>
        </w:rPr>
        <w:t> </w:t>
      </w:r>
      <w:r>
        <w:rPr/>
        <w:t>с</w:t>
      </w:r>
      <w:r>
        <w:rPr>
          <w:spacing w:val="10"/>
        </w:rPr>
        <w:t> </w:t>
      </w:r>
      <w:r>
        <w:rPr/>
        <w:t>целью</w:t>
      </w:r>
      <w:r>
        <w:rPr>
          <w:spacing w:val="9"/>
        </w:rPr>
        <w:t> </w:t>
      </w:r>
      <w:r>
        <w:rPr/>
        <w:t>достижения</w:t>
      </w:r>
      <w:r>
        <w:rPr>
          <w:spacing w:val="7"/>
        </w:rPr>
        <w:t> </w:t>
      </w:r>
      <w:r>
        <w:rPr/>
        <w:t>костного</w:t>
      </w:r>
      <w:r>
        <w:rPr>
          <w:spacing w:val="64"/>
          <w:w w:val="102"/>
        </w:rPr>
        <w:t> </w:t>
      </w:r>
      <w:r>
        <w:rPr/>
        <w:t>сращения</w:t>
      </w:r>
      <w:r>
        <w:rPr>
          <w:spacing w:val="50"/>
        </w:rPr>
        <w:t> </w:t>
      </w:r>
      <w:r>
        <w:rPr/>
        <w:t>у</w:t>
      </w:r>
      <w:r>
        <w:rPr>
          <w:spacing w:val="53"/>
        </w:rPr>
        <w:t> </w:t>
      </w:r>
      <w:r>
        <w:rPr/>
        <w:t>пациентов</w:t>
      </w:r>
      <w:r>
        <w:rPr>
          <w:spacing w:val="46"/>
        </w:rPr>
        <w:t> </w:t>
      </w:r>
      <w:r>
        <w:rPr/>
        <w:t>с</w:t>
      </w:r>
      <w:r>
        <w:rPr>
          <w:spacing w:val="51"/>
        </w:rPr>
        <w:t> </w:t>
      </w:r>
      <w:r>
        <w:rPr>
          <w:spacing w:val="-1"/>
        </w:rPr>
        <w:t>внесуставными</w:t>
      </w:r>
      <w:r>
        <w:rPr>
          <w:spacing w:val="51"/>
        </w:rPr>
        <w:t> </w:t>
      </w:r>
      <w:r>
        <w:rPr>
          <w:spacing w:val="-1"/>
        </w:rPr>
        <w:t>переломами</w:t>
      </w:r>
      <w:r>
        <w:rPr>
          <w:spacing w:val="53"/>
        </w:rPr>
        <w:t> </w:t>
      </w:r>
      <w:r>
        <w:rPr>
          <w:spacing w:val="-1"/>
        </w:rPr>
        <w:t>лопатки</w:t>
      </w:r>
      <w:r>
        <w:rPr>
          <w:spacing w:val="53"/>
        </w:rPr>
        <w:t> </w:t>
      </w:r>
      <w:r>
        <w:rPr/>
        <w:t>без</w:t>
      </w:r>
      <w:r>
        <w:rPr>
          <w:spacing w:val="50"/>
        </w:rPr>
        <w:t> </w:t>
      </w:r>
      <w:r>
        <w:rPr>
          <w:spacing w:val="-1"/>
        </w:rPr>
        <w:t>смещения</w:t>
      </w:r>
      <w:r>
        <w:rPr>
          <w:spacing w:val="50"/>
        </w:rPr>
        <w:t> </w:t>
      </w:r>
      <w:r>
        <w:rPr/>
        <w:t>отломков,</w:t>
      </w:r>
      <w:r>
        <w:rPr>
          <w:spacing w:val="51"/>
        </w:rPr>
        <w:t> </w:t>
      </w:r>
      <w:r>
        <w:rPr/>
        <w:t>с</w:t>
      </w:r>
      <w:r>
        <w:rPr/>
      </w:r>
    </w:p>
    <w:p>
      <w:pPr>
        <w:spacing w:after="0" w:line="367" w:lineRule="auto"/>
        <w:jc w:val="both"/>
        <w:sectPr>
          <w:pgSz w:w="12240" w:h="15840"/>
          <w:pgMar w:header="0" w:footer="708" w:top="1040" w:bottom="900" w:left="1720" w:right="1220"/>
        </w:sectPr>
      </w:pPr>
    </w:p>
    <w:p>
      <w:pPr>
        <w:pStyle w:val="BodyText"/>
        <w:spacing w:line="371" w:lineRule="auto" w:before="49"/>
        <w:ind w:right="114"/>
        <w:jc w:val="both"/>
      </w:pPr>
      <w:r>
        <w:rPr/>
        <w:t>медиальным</w:t>
      </w:r>
      <w:r>
        <w:rPr>
          <w:spacing w:val="42"/>
        </w:rPr>
        <w:t> </w:t>
      </w:r>
      <w:r>
        <w:rPr/>
        <w:t>смещением</w:t>
      </w:r>
      <w:r>
        <w:rPr>
          <w:spacing w:val="42"/>
        </w:rPr>
        <w:t> </w:t>
      </w:r>
      <w:r>
        <w:rPr/>
        <w:t>отломков</w:t>
      </w:r>
      <w:r>
        <w:rPr>
          <w:spacing w:val="39"/>
        </w:rPr>
        <w:t> </w:t>
      </w:r>
      <w:r>
        <w:rPr/>
        <w:t>менее</w:t>
      </w:r>
      <w:r>
        <w:rPr>
          <w:spacing w:val="39"/>
        </w:rPr>
        <w:t> </w:t>
      </w:r>
      <w:r>
        <w:rPr/>
        <w:t>1</w:t>
      </w:r>
      <w:r>
        <w:rPr>
          <w:spacing w:val="47"/>
        </w:rPr>
        <w:t> </w:t>
      </w:r>
      <w:r>
        <w:rPr/>
        <w:t>см,</w:t>
      </w:r>
      <w:r>
        <w:rPr>
          <w:spacing w:val="42"/>
        </w:rPr>
        <w:t> </w:t>
      </w:r>
      <w:r>
        <w:rPr/>
        <w:t>с</w:t>
      </w:r>
      <w:r>
        <w:rPr>
          <w:spacing w:val="41"/>
        </w:rPr>
        <w:t> </w:t>
      </w:r>
      <w:r>
        <w:rPr/>
        <w:t>внутрисуставными</w:t>
      </w:r>
      <w:r>
        <w:rPr>
          <w:spacing w:val="43"/>
        </w:rPr>
        <w:t> </w:t>
      </w:r>
      <w:r>
        <w:rPr>
          <w:spacing w:val="-1"/>
        </w:rPr>
        <w:t>переломами</w:t>
      </w:r>
      <w:r>
        <w:rPr>
          <w:spacing w:val="43"/>
        </w:rPr>
        <w:t> </w:t>
      </w:r>
      <w:r>
        <w:rPr/>
        <w:t>лопатки</w:t>
      </w:r>
      <w:r>
        <w:rPr>
          <w:spacing w:val="32"/>
          <w:w w:val="102"/>
        </w:rPr>
        <w:t> </w:t>
      </w:r>
      <w:r>
        <w:rPr/>
        <w:t>без</w:t>
      </w:r>
      <w:r>
        <w:rPr>
          <w:spacing w:val="19"/>
        </w:rPr>
        <w:t> </w:t>
      </w:r>
      <w:r>
        <w:rPr>
          <w:spacing w:val="-1"/>
        </w:rPr>
        <w:t>смещения</w:t>
      </w:r>
      <w:r>
        <w:rPr>
          <w:spacing w:val="20"/>
        </w:rPr>
        <w:t> </w:t>
      </w:r>
      <w:r>
        <w:rPr/>
        <w:t>отломков</w:t>
      </w:r>
      <w:r>
        <w:rPr>
          <w:spacing w:val="16"/>
        </w:rPr>
        <w:t> </w:t>
      </w:r>
      <w:r>
        <w:rPr/>
        <w:t>[46].</w:t>
      </w:r>
      <w:r>
        <w:rPr/>
      </w:r>
    </w:p>
    <w:p>
      <w:pPr>
        <w:pStyle w:val="BodyText"/>
        <w:spacing w:line="370" w:lineRule="auto" w:before="0"/>
        <w:ind w:right="113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Уровень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убедительности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рекомендаций 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С 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(уровень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достоверности 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доказательств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– 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5).</w:t>
      </w:r>
      <w:r>
        <w:rPr>
          <w:rFonts w:ascii="Times New Roman" w:hAnsi="Times New Roman" w:cs="Times New Roman" w:eastAsia="Times New Roman"/>
          <w:spacing w:val="79"/>
          <w:w w:val="102"/>
        </w:rPr>
        <w:t> </w:t>
      </w:r>
      <w:r>
        <w:rPr>
          <w:rFonts w:ascii="Times New Roman" w:hAnsi="Times New Roman" w:cs="Times New Roman" w:eastAsia="Times New Roman"/>
        </w:rPr>
        <w:t>Комментарии. 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Иммоб</w:t>
      </w:r>
      <w:r>
        <w:rPr>
          <w:rFonts w:ascii="Times New Roman" w:hAnsi="Times New Roman" w:cs="Times New Roman" w:eastAsia="Times New Roman"/>
          <w:spacing w:val="-2"/>
        </w:rPr>
        <w:t>или</w:t>
      </w:r>
      <w:r>
        <w:rPr>
          <w:rFonts w:ascii="Times New Roman" w:hAnsi="Times New Roman" w:cs="Times New Roman" w:eastAsia="Times New Roman"/>
          <w:spacing w:val="-1"/>
        </w:rPr>
        <w:t>за</w:t>
      </w:r>
      <w:r>
        <w:rPr>
          <w:rFonts w:ascii="Times New Roman" w:hAnsi="Times New Roman" w:cs="Times New Roman" w:eastAsia="Times New Roman"/>
          <w:spacing w:val="-2"/>
        </w:rPr>
        <w:t>ци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режде</w:t>
      </w:r>
      <w:r>
        <w:rPr>
          <w:rFonts w:ascii="Times New Roman" w:hAnsi="Times New Roman" w:cs="Times New Roman" w:eastAsia="Times New Roman"/>
          <w:spacing w:val="-2"/>
        </w:rPr>
        <w:t>нн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ер</w:t>
      </w:r>
      <w:r>
        <w:rPr>
          <w:rFonts w:ascii="Times New Roman" w:hAnsi="Times New Roman" w:cs="Times New Roman" w:eastAsia="Times New Roman"/>
          <w:spacing w:val="-2"/>
        </w:rPr>
        <w:t>хн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конечности 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ос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щест</w:t>
      </w:r>
      <w:r>
        <w:rPr>
          <w:rFonts w:ascii="Times New Roman" w:hAnsi="Times New Roman" w:cs="Times New Roman" w:eastAsia="Times New Roman"/>
          <w:spacing w:val="-2"/>
        </w:rPr>
        <w:t>вл</w:t>
      </w:r>
      <w:r>
        <w:rPr>
          <w:rFonts w:ascii="Times New Roman" w:hAnsi="Times New Roman" w:cs="Times New Roman" w:eastAsia="Times New Roman"/>
          <w:spacing w:val="-1"/>
        </w:rPr>
        <w:t>яется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с</w:t>
      </w:r>
      <w:r>
        <w:rPr>
          <w:rFonts w:ascii="Times New Roman" w:hAnsi="Times New Roman" w:cs="Times New Roman" w:eastAsia="Times New Roman"/>
          <w:spacing w:val="83"/>
          <w:w w:val="102"/>
        </w:rPr>
        <w:t> </w:t>
      </w:r>
      <w:r>
        <w:rPr>
          <w:rFonts w:ascii="Times New Roman" w:hAnsi="Times New Roman" w:cs="Times New Roman" w:eastAsia="Times New Roman"/>
        </w:rPr>
        <w:t>помощью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косыночной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повязки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сроком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3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еде</w:t>
      </w:r>
      <w:r>
        <w:rPr>
          <w:rFonts w:ascii="Times New Roman" w:hAnsi="Times New Roman" w:cs="Times New Roman" w:eastAsia="Times New Roman"/>
          <w:spacing w:val="-2"/>
        </w:rPr>
        <w:t>ли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до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1"/>
        </w:rPr>
        <w:t>ст</w:t>
      </w:r>
      <w:r>
        <w:rPr>
          <w:rFonts w:ascii="Times New Roman" w:hAnsi="Times New Roman" w:cs="Times New Roman" w:eastAsia="Times New Roman"/>
          <w:spacing w:val="-2"/>
        </w:rPr>
        <w:t>их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бо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синдрома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и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начала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3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консолидации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перелома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[46].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136"/>
        <w:ind w:right="111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  <w:w w:val="105"/>
        </w:rPr>
        <w:t>Б</w:t>
      </w:r>
      <w:r>
        <w:rPr>
          <w:rFonts w:ascii="Times New Roman" w:hAnsi="Times New Roman"/>
          <w:spacing w:val="-2"/>
          <w:w w:val="105"/>
        </w:rPr>
        <w:t>ольшинс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во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w w:val="105"/>
        </w:rPr>
        <w:t>переломов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лоп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ки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w w:val="105"/>
        </w:rPr>
        <w:t>(&gt;80%)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w w:val="105"/>
        </w:rPr>
        <w:t>можно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вес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консерв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ивно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хороши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82"/>
          <w:w w:val="103"/>
        </w:rPr>
        <w:t> </w:t>
      </w:r>
      <w:r>
        <w:rPr>
          <w:rFonts w:ascii="Times New Roman" w:hAnsi="Times New Roman"/>
          <w:w w:val="105"/>
        </w:rPr>
        <w:t>функциональным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резуль</w:t>
      </w:r>
      <w:r>
        <w:rPr>
          <w:rFonts w:ascii="Times New Roman" w:hAnsi="Times New Roman"/>
          <w:spacing w:val="-1"/>
          <w:w w:val="105"/>
        </w:rPr>
        <w:t>тат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47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сис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мат</w:t>
      </w:r>
      <w:r>
        <w:rPr>
          <w:rFonts w:ascii="Times New Roman" w:hAnsi="Times New Roman"/>
          <w:spacing w:val="-2"/>
          <w:w w:val="105"/>
        </w:rPr>
        <w:t>ическо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обзоре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w w:val="105"/>
        </w:rPr>
        <w:t>520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w w:val="105"/>
        </w:rPr>
        <w:t>лопатки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M.</w:t>
      </w:r>
      <w:r>
        <w:rPr>
          <w:rFonts w:ascii="Times New Roman" w:hAnsi="Times New Roman"/>
          <w:spacing w:val="67"/>
          <w:w w:val="102"/>
        </w:rPr>
        <w:t> </w:t>
      </w:r>
      <w:r>
        <w:rPr>
          <w:rFonts w:ascii="Times New Roman" w:hAnsi="Times New Roman"/>
          <w:w w:val="105"/>
        </w:rPr>
        <w:t>Zlowodzki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соавторы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(2006) </w:t>
      </w:r>
      <w:r>
        <w:rPr>
          <w:rFonts w:ascii="Times New Roman" w:hAnsi="Times New Roman"/>
          <w:spacing w:val="-2"/>
          <w:w w:val="105"/>
        </w:rPr>
        <w:t>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новили,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w w:val="105"/>
        </w:rPr>
        <w:t> 99% изолированных</w:t>
      </w:r>
      <w:r>
        <w:rPr>
          <w:rFonts w:ascii="Times New Roman" w:hAnsi="Times New Roman"/>
          <w:spacing w:val="-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83%</w:t>
      </w:r>
      <w:r>
        <w:rPr>
          <w:rFonts w:ascii="Times New Roman" w:hAnsi="Times New Roman"/>
          <w:spacing w:val="52"/>
          <w:w w:val="102"/>
        </w:rPr>
        <w:t> </w:t>
      </w:r>
      <w:r>
        <w:rPr>
          <w:rFonts w:ascii="Times New Roman" w:hAnsi="Times New Roman"/>
          <w:w w:val="105"/>
        </w:rPr>
        <w:t>переломов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шейки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лопатки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леч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w w:val="105"/>
        </w:rPr>
        <w:t>без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хирургического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еш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ельс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отличными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33"/>
          <w:w w:val="95"/>
        </w:rPr>
        <w:t> </w:t>
      </w:r>
      <w:r>
        <w:rPr>
          <w:rFonts w:ascii="Times New Roman" w:hAnsi="Times New Roman"/>
          <w:w w:val="105"/>
        </w:rPr>
        <w:t>хорошими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w w:val="105"/>
        </w:rPr>
        <w:t>функциональными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резуль</w:t>
      </w:r>
      <w:r>
        <w:rPr>
          <w:rFonts w:ascii="Times New Roman" w:hAnsi="Times New Roman"/>
          <w:spacing w:val="-1"/>
          <w:w w:val="105"/>
        </w:rPr>
        <w:t>татам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86%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77%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случ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ев,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соответственно.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И,</w:t>
      </w:r>
      <w:r>
        <w:rPr>
          <w:rFonts w:ascii="Times New Roman" w:hAnsi="Times New Roman"/>
          <w:spacing w:val="41"/>
          <w:w w:val="102"/>
        </w:rPr>
        <w:t> </w:t>
      </w:r>
      <w:r>
        <w:rPr>
          <w:rFonts w:ascii="Times New Roman" w:hAnsi="Times New Roman"/>
          <w:w w:val="105"/>
        </w:rPr>
        <w:t>напротив,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80%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вной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впадины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лопатки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ребую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опер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ивного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лечения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72"/>
          <w:w w:val="102"/>
        </w:rPr>
        <w:t> </w:t>
      </w:r>
      <w:r>
        <w:rPr>
          <w:rFonts w:ascii="Times New Roman" w:hAnsi="Times New Roman"/>
          <w:w w:val="105"/>
        </w:rPr>
        <w:t>отличными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хороши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результатами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w w:val="105"/>
        </w:rPr>
        <w:t>82%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случ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ев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10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0"/>
        </w:numPr>
        <w:tabs>
          <w:tab w:pos="1139" w:val="left" w:leader="none"/>
        </w:tabs>
        <w:spacing w:line="368" w:lineRule="auto" w:before="7" w:after="0"/>
        <w:ind w:left="396" w:right="106" w:firstLine="404"/>
        <w:jc w:val="both"/>
      </w:pPr>
      <w:r>
        <w:rPr>
          <w:spacing w:val="-1"/>
        </w:rPr>
        <w:t>Пациентам</w:t>
      </w:r>
      <w:r>
        <w:rPr>
          <w:spacing w:val="11"/>
        </w:rPr>
        <w:t> </w:t>
      </w:r>
      <w:r>
        <w:rPr/>
        <w:t>с</w:t>
      </w:r>
      <w:r>
        <w:rPr>
          <w:spacing w:val="12"/>
        </w:rPr>
        <w:t> </w:t>
      </w:r>
      <w:r>
        <w:rPr/>
        <w:t>переломами</w:t>
      </w:r>
      <w:r>
        <w:rPr>
          <w:spacing w:val="14"/>
        </w:rPr>
        <w:t> </w:t>
      </w:r>
      <w:r>
        <w:rPr/>
        <w:t>ключицы</w:t>
      </w:r>
      <w:r>
        <w:rPr>
          <w:spacing w:val="11"/>
        </w:rPr>
        <w:t> </w:t>
      </w:r>
      <w:r>
        <w:rPr/>
        <w:t>и/или</w:t>
      </w:r>
      <w:r>
        <w:rPr>
          <w:spacing w:val="6"/>
        </w:rPr>
        <w:t> </w:t>
      </w:r>
      <w:r>
        <w:rPr/>
        <w:t>лопатки</w:t>
      </w:r>
      <w:r>
        <w:rPr>
          <w:spacing w:val="19"/>
        </w:rPr>
        <w:t> </w:t>
      </w: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12"/>
        </w:rPr>
        <w:t> </w:t>
      </w:r>
      <w:r>
        <w:rPr/>
        <w:t>в</w:t>
      </w:r>
      <w:r>
        <w:rPr>
          <w:spacing w:val="10"/>
        </w:rPr>
        <w:t> </w:t>
      </w:r>
      <w:r>
        <w:rPr/>
        <w:t>рамках</w:t>
      </w:r>
      <w:r>
        <w:rPr>
          <w:spacing w:val="40"/>
          <w:w w:val="102"/>
        </w:rPr>
        <w:t> </w:t>
      </w:r>
      <w:r>
        <w:rPr>
          <w:spacing w:val="-1"/>
        </w:rPr>
        <w:t>консервативного</w:t>
      </w:r>
      <w:r>
        <w:rPr>
          <w:spacing w:val="26"/>
        </w:rPr>
        <w:t> </w:t>
      </w:r>
      <w:r>
        <w:rPr>
          <w:spacing w:val="-1"/>
        </w:rPr>
        <w:t>метода</w:t>
      </w:r>
      <w:r>
        <w:rPr>
          <w:spacing w:val="27"/>
        </w:rPr>
        <w:t> </w:t>
      </w:r>
      <w:r>
        <w:rPr>
          <w:spacing w:val="-1"/>
        </w:rPr>
        <w:t>лечения</w:t>
      </w:r>
      <w:r>
        <w:rPr>
          <w:spacing w:val="28"/>
        </w:rPr>
        <w:t> </w:t>
      </w:r>
      <w:r>
        <w:rPr/>
        <w:t>выполнять</w:t>
      </w:r>
      <w:r>
        <w:rPr>
          <w:spacing w:val="25"/>
        </w:rPr>
        <w:t> </w:t>
      </w:r>
      <w:r>
        <w:rPr>
          <w:spacing w:val="-1"/>
        </w:rPr>
        <w:t>контрольные</w:t>
      </w:r>
      <w:r>
        <w:rPr>
          <w:spacing w:val="23"/>
        </w:rPr>
        <w:t> </w:t>
      </w:r>
      <w:r>
        <w:rPr>
          <w:spacing w:val="-1"/>
        </w:rPr>
        <w:t>рентгенограммы</w:t>
      </w:r>
      <w:r>
        <w:rPr>
          <w:spacing w:val="21"/>
        </w:rPr>
        <w:t> </w:t>
      </w:r>
      <w:r>
        <w:rPr/>
        <w:t>поврежденного</w:t>
      </w:r>
      <w:r>
        <w:rPr>
          <w:spacing w:val="97"/>
          <w:w w:val="102"/>
        </w:rPr>
        <w:t> </w:t>
      </w:r>
      <w:r>
        <w:rPr>
          <w:spacing w:val="-1"/>
        </w:rPr>
        <w:t>сегмента</w:t>
      </w:r>
      <w:r>
        <w:rPr>
          <w:spacing w:val="54"/>
        </w:rPr>
        <w:t> </w:t>
      </w:r>
      <w:r>
        <w:rPr/>
        <w:t>в</w:t>
      </w:r>
      <w:r>
        <w:rPr>
          <w:spacing w:val="52"/>
        </w:rPr>
        <w:t> </w:t>
      </w:r>
      <w:r>
        <w:rPr/>
        <w:t>двух</w:t>
      </w:r>
      <w:r>
        <w:rPr>
          <w:spacing w:val="52"/>
        </w:rPr>
        <w:t> </w:t>
      </w:r>
      <w:r>
        <w:rPr/>
        <w:t>проекциях</w:t>
      </w:r>
      <w:r>
        <w:rPr>
          <w:spacing w:val="50"/>
        </w:rPr>
        <w:t> </w:t>
      </w:r>
      <w:r>
        <w:rPr/>
        <w:t>каждые</w:t>
      </w:r>
      <w:r>
        <w:rPr>
          <w:spacing w:val="49"/>
        </w:rPr>
        <w:t> </w:t>
      </w:r>
      <w:r>
        <w:rPr/>
        <w:t>4  </w:t>
      </w:r>
      <w:r>
        <w:rPr>
          <w:spacing w:val="-1"/>
        </w:rPr>
        <w:t>недели</w:t>
      </w:r>
      <w:r>
        <w:rPr>
          <w:spacing w:val="48"/>
        </w:rPr>
        <w:t> </w:t>
      </w:r>
      <w:r>
        <w:rPr/>
        <w:t>с  целью</w:t>
      </w:r>
      <w:r>
        <w:rPr>
          <w:spacing w:val="53"/>
        </w:rPr>
        <w:t> </w:t>
      </w:r>
      <w:r>
        <w:rPr/>
        <w:t>контроля</w:t>
      </w:r>
      <w:r>
        <w:rPr>
          <w:spacing w:val="50"/>
        </w:rPr>
        <w:t> </w:t>
      </w:r>
      <w:r>
        <w:rPr/>
        <w:t>процесса</w:t>
      </w:r>
      <w:r>
        <w:rPr>
          <w:spacing w:val="49"/>
        </w:rPr>
        <w:t> </w:t>
      </w:r>
      <w:r>
        <w:rPr/>
        <w:t>консолидации</w:t>
      </w:r>
      <w:r>
        <w:rPr>
          <w:spacing w:val="32"/>
          <w:w w:val="102"/>
        </w:rPr>
        <w:t> </w:t>
      </w:r>
      <w:r>
        <w:rPr/>
        <w:t>перелома</w:t>
      </w:r>
      <w:r>
        <w:rPr>
          <w:spacing w:val="16"/>
        </w:rPr>
        <w:t> </w:t>
      </w:r>
      <w:r>
        <w:rPr/>
        <w:t>и</w:t>
      </w:r>
      <w:r>
        <w:rPr>
          <w:spacing w:val="17"/>
        </w:rPr>
        <w:t> </w:t>
      </w:r>
      <w:r>
        <w:rPr/>
        <w:t>положения</w:t>
      </w:r>
      <w:r>
        <w:rPr>
          <w:spacing w:val="18"/>
        </w:rPr>
        <w:t> </w:t>
      </w:r>
      <w:r>
        <w:rPr/>
        <w:t>костных</w:t>
      </w:r>
      <w:r>
        <w:rPr>
          <w:spacing w:val="20"/>
        </w:rPr>
        <w:t> </w:t>
      </w:r>
      <w:r>
        <w:rPr>
          <w:spacing w:val="-1"/>
        </w:rPr>
        <w:t>отломков</w:t>
      </w:r>
      <w:r>
        <w:rPr>
          <w:spacing w:val="17"/>
        </w:rPr>
        <w:t> </w:t>
      </w:r>
      <w:r>
        <w:rPr/>
        <w:t>[23].</w:t>
      </w:r>
      <w:r>
        <w:rPr/>
      </w:r>
    </w:p>
    <w:p>
      <w:pPr>
        <w:pStyle w:val="BodyText"/>
        <w:spacing w:line="240" w:lineRule="auto" w:before="5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21"/>
        </w:numPr>
        <w:tabs>
          <w:tab w:pos="1064" w:val="left" w:leader="none"/>
        </w:tabs>
        <w:spacing w:line="368" w:lineRule="auto" w:before="152" w:after="0"/>
        <w:ind w:left="396" w:right="111" w:firstLine="404"/>
        <w:jc w:val="both"/>
      </w:pPr>
      <w:r>
        <w:rPr>
          <w:rFonts w:ascii="Times New Roman" w:hAnsi="Times New Roman"/>
        </w:rPr>
        <w:t>Не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50"/>
        </w:rPr>
        <w:t> </w:t>
      </w:r>
      <w:r>
        <w:rPr/>
        <w:t>пациентам</w:t>
      </w:r>
      <w:r>
        <w:rPr>
          <w:spacing w:val="48"/>
        </w:rPr>
        <w:t> </w:t>
      </w:r>
      <w:r>
        <w:rPr/>
        <w:t>с</w:t>
      </w:r>
      <w:r>
        <w:rPr>
          <w:spacing w:val="47"/>
        </w:rPr>
        <w:t> </w:t>
      </w:r>
      <w:r>
        <w:rPr>
          <w:spacing w:val="-1"/>
        </w:rPr>
        <w:t>подозрением</w:t>
      </w:r>
      <w:r>
        <w:rPr>
          <w:spacing w:val="45"/>
        </w:rPr>
        <w:t> </w:t>
      </w:r>
      <w:r>
        <w:rPr/>
        <w:t>на</w:t>
      </w:r>
      <w:r>
        <w:rPr>
          <w:spacing w:val="48"/>
        </w:rPr>
        <w:t> </w:t>
      </w:r>
      <w:r>
        <w:rPr>
          <w:spacing w:val="-1"/>
        </w:rPr>
        <w:t>вывих</w:t>
      </w:r>
      <w:r>
        <w:rPr>
          <w:spacing w:val="50"/>
        </w:rPr>
        <w:t> </w:t>
      </w:r>
      <w:r>
        <w:rPr/>
        <w:t>в</w:t>
      </w:r>
      <w:r>
        <w:rPr>
          <w:spacing w:val="48"/>
        </w:rPr>
        <w:t> </w:t>
      </w:r>
      <w:r>
        <w:rPr>
          <w:spacing w:val="-1"/>
        </w:rPr>
        <w:t>акромиально-ключичном</w:t>
      </w:r>
      <w:r>
        <w:rPr>
          <w:spacing w:val="63"/>
          <w:w w:val="102"/>
        </w:rPr>
        <w:t> </w:t>
      </w:r>
      <w:r>
        <w:rPr>
          <w:spacing w:val="-1"/>
        </w:rPr>
        <w:t>суставе,</w:t>
      </w:r>
      <w:r>
        <w:rPr>
          <w:spacing w:val="9"/>
        </w:rPr>
        <w:t> </w:t>
      </w:r>
      <w:r>
        <w:rPr/>
        <w:t>у</w:t>
      </w:r>
      <w:r>
        <w:rPr>
          <w:spacing w:val="9"/>
        </w:rPr>
        <w:t> </w:t>
      </w:r>
      <w:r>
        <w:rPr/>
        <w:t>которых</w:t>
      </w:r>
      <w:r>
        <w:rPr>
          <w:spacing w:val="6"/>
        </w:rPr>
        <w:t> </w:t>
      </w:r>
      <w:r>
        <w:rPr/>
        <w:t>отсутствуют</w:t>
      </w:r>
      <w:r>
        <w:rPr>
          <w:spacing w:val="5"/>
        </w:rPr>
        <w:t> </w:t>
      </w:r>
      <w:r>
        <w:rPr/>
        <w:t>или</w:t>
      </w:r>
      <w:r>
        <w:rPr>
          <w:spacing w:val="7"/>
        </w:rPr>
        <w:t> </w:t>
      </w:r>
      <w:r>
        <w:rPr/>
        <w:t>минимальны</w:t>
      </w:r>
      <w:r>
        <w:rPr>
          <w:spacing w:val="9"/>
        </w:rPr>
        <w:t> </w:t>
      </w:r>
      <w:r>
        <w:rPr>
          <w:spacing w:val="-1"/>
        </w:rPr>
        <w:t>рентгенологические</w:t>
      </w:r>
      <w:r>
        <w:rPr>
          <w:spacing w:val="4"/>
        </w:rPr>
        <w:t> </w:t>
      </w:r>
      <w:r>
        <w:rPr/>
        <w:t>данные</w:t>
      </w:r>
      <w:r>
        <w:rPr>
          <w:spacing w:val="7"/>
        </w:rPr>
        <w:t> </w:t>
      </w:r>
      <w:r>
        <w:rPr>
          <w:spacing w:val="-1"/>
        </w:rPr>
        <w:t>за</w:t>
      </w:r>
      <w:r>
        <w:rPr>
          <w:spacing w:val="8"/>
        </w:rPr>
        <w:t> </w:t>
      </w:r>
      <w:r>
        <w:rPr/>
        <w:t>такой</w:t>
      </w:r>
      <w:r>
        <w:rPr>
          <w:spacing w:val="54"/>
          <w:w w:val="102"/>
        </w:rPr>
        <w:t> </w:t>
      </w:r>
      <w:r>
        <w:rPr/>
        <w:t>вывих</w:t>
      </w:r>
      <w:r>
        <w:rPr>
          <w:spacing w:val="3"/>
        </w:rPr>
        <w:t> </w:t>
      </w:r>
      <w:r>
        <w:rPr/>
        <w:t>[178],</w:t>
      </w:r>
      <w:r>
        <w:rPr>
          <w:spacing w:val="10"/>
        </w:rPr>
        <w:t> </w:t>
      </w:r>
      <w:r>
        <w:rPr/>
        <w:t>оперативное</w:t>
      </w:r>
      <w:r>
        <w:rPr>
          <w:spacing w:val="7"/>
        </w:rPr>
        <w:t> </w:t>
      </w:r>
      <w:r>
        <w:rPr/>
        <w:t>лечение</w:t>
      </w:r>
      <w:r>
        <w:rPr>
          <w:spacing w:val="6"/>
        </w:rPr>
        <w:t> </w:t>
      </w:r>
      <w:r>
        <w:rPr/>
        <w:t>по</w:t>
      </w:r>
      <w:r>
        <w:rPr>
          <w:spacing w:val="9"/>
        </w:rPr>
        <w:t> </w:t>
      </w:r>
      <w:r>
        <w:rPr/>
        <w:t>его</w:t>
      </w:r>
      <w:r>
        <w:rPr>
          <w:spacing w:val="11"/>
        </w:rPr>
        <w:t> </w:t>
      </w:r>
      <w:r>
        <w:rPr>
          <w:spacing w:val="-1"/>
        </w:rPr>
        <w:t>поводу</w:t>
      </w:r>
      <w:r>
        <w:rPr>
          <w:spacing w:val="6"/>
        </w:rPr>
        <w:t> </w:t>
      </w:r>
      <w:r>
        <w:rPr/>
        <w:t>с</w:t>
      </w:r>
      <w:r>
        <w:rPr>
          <w:spacing w:val="6"/>
        </w:rPr>
        <w:t> </w:t>
      </w:r>
      <w:r>
        <w:rPr/>
        <w:t>целью</w:t>
      </w:r>
      <w:r>
        <w:rPr>
          <w:spacing w:val="6"/>
        </w:rPr>
        <w:t> </w:t>
      </w:r>
      <w:r>
        <w:rPr/>
        <w:t>создания</w:t>
      </w:r>
      <w:r>
        <w:rPr>
          <w:spacing w:val="7"/>
        </w:rPr>
        <w:t> </w:t>
      </w:r>
      <w:r>
        <w:rPr>
          <w:spacing w:val="-1"/>
        </w:rPr>
        <w:t>условий</w:t>
      </w:r>
      <w:r>
        <w:rPr>
          <w:spacing w:val="8"/>
        </w:rPr>
        <w:t> </w:t>
      </w:r>
      <w:r>
        <w:rPr/>
        <w:t>для</w:t>
      </w:r>
      <w:r>
        <w:rPr>
          <w:spacing w:val="44"/>
          <w:w w:val="102"/>
        </w:rPr>
        <w:t> </w:t>
      </w:r>
      <w:r>
        <w:rPr/>
        <w:t>восстановления</w:t>
      </w:r>
      <w:r>
        <w:rPr>
          <w:spacing w:val="28"/>
        </w:rPr>
        <w:t> </w:t>
      </w:r>
      <w:r>
        <w:rPr>
          <w:spacing w:val="-1"/>
        </w:rPr>
        <w:t>мягких</w:t>
      </w:r>
      <w:r>
        <w:rPr>
          <w:spacing w:val="32"/>
        </w:rPr>
        <w:t> </w:t>
      </w:r>
      <w:r>
        <w:rPr/>
        <w:t>тканей.</w:t>
      </w:r>
      <w:r>
        <w:rPr/>
      </w:r>
    </w:p>
    <w:p>
      <w:pPr>
        <w:pStyle w:val="BodyText"/>
        <w:spacing w:line="369" w:lineRule="auto" w:before="5"/>
        <w:ind w:right="110" w:firstLine="64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к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</w:t>
      </w:r>
      <w:r>
        <w:rPr>
          <w:rFonts w:ascii="Times New Roman" w:hAnsi="Times New Roman" w:cs="Times New Roman" w:eastAsia="Times New Roman"/>
          <w:spacing w:val="-2"/>
          <w:w w:val="105"/>
        </w:rPr>
        <w:t>д</w:t>
      </w:r>
      <w:r>
        <w:rPr>
          <w:rFonts w:ascii="Times New Roman" w:hAnsi="Times New Roman" w:cs="Times New Roman" w:eastAsia="Times New Roman"/>
          <w:spacing w:val="-1"/>
          <w:w w:val="105"/>
        </w:rPr>
        <w:t>аций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рн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  <w:spacing w:val="87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Комментарий.</w:t>
      </w:r>
      <w:r>
        <w:rPr>
          <w:rFonts w:ascii="Times New Roman" w:hAnsi="Times New Roman" w:cs="Times New Roman" w:eastAsia="Times New Roman"/>
          <w:spacing w:val="5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При</w:t>
      </w:r>
      <w:r>
        <w:rPr>
          <w:rFonts w:ascii="Times New Roman" w:hAnsi="Times New Roman" w:cs="Times New Roman" w:eastAsia="Times New Roman"/>
          <w:spacing w:val="5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</w:t>
      </w:r>
      <w:r>
        <w:rPr>
          <w:rFonts w:ascii="Times New Roman" w:hAnsi="Times New Roman" w:cs="Times New Roman" w:eastAsia="Times New Roman"/>
          <w:spacing w:val="-1"/>
          <w:w w:val="105"/>
        </w:rPr>
        <w:t>ма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spacing w:val="5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ключицы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5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лопатки</w:t>
      </w:r>
      <w:r>
        <w:rPr>
          <w:rFonts w:ascii="Times New Roman" w:hAnsi="Times New Roman" w:cs="Times New Roman" w:eastAsia="Times New Roman"/>
          <w:spacing w:val="5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возможен</w:t>
      </w:r>
      <w:r>
        <w:rPr>
          <w:rFonts w:ascii="Times New Roman" w:hAnsi="Times New Roman" w:cs="Times New Roman" w:eastAsia="Times New Roman"/>
          <w:spacing w:val="5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вывих</w:t>
      </w:r>
      <w:r>
        <w:rPr>
          <w:rFonts w:ascii="Times New Roman" w:hAnsi="Times New Roman" w:cs="Times New Roman" w:eastAsia="Times New Roman"/>
          <w:spacing w:val="5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5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акромиально-</w:t>
      </w:r>
      <w:r>
        <w:rPr>
          <w:rFonts w:ascii="Times New Roman" w:hAnsi="Times New Roman" w:cs="Times New Roman" w:eastAsia="Times New Roman"/>
          <w:spacing w:val="4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ключичном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сус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ве.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Однако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су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вии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полного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одновре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енного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разрыва</w:t>
      </w:r>
      <w:r>
        <w:rPr>
          <w:rFonts w:ascii="Times New Roman" w:hAnsi="Times New Roman" w:cs="Times New Roman" w:eastAsia="Times New Roman"/>
          <w:spacing w:val="53"/>
          <w:w w:val="115"/>
        </w:rPr>
        <w:t> </w:t>
      </w:r>
      <w:r>
        <w:rPr>
          <w:rFonts w:ascii="Times New Roman" w:hAnsi="Times New Roman" w:cs="Times New Roman" w:eastAsia="Times New Roman"/>
        </w:rPr>
        <w:t>акромиально-ключичной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и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клювовидно-ключичной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связок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рентгенологические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признаки</w:t>
      </w:r>
      <w:r>
        <w:rPr>
          <w:rFonts w:ascii="Times New Roman" w:hAnsi="Times New Roman" w:cs="Times New Roman" w:eastAsia="Times New Roman"/>
          <w:spacing w:val="28"/>
          <w:w w:val="9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вих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минимальны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или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су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вую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что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вуе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типам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вих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Rockwood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I-II.</w:t>
      </w:r>
      <w:r>
        <w:rPr>
          <w:rFonts w:ascii="Times New Roman" w:hAnsi="Times New Roman" w:cs="Times New Roman" w:eastAsia="Times New Roman"/>
          <w:spacing w:val="63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Такие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вихи,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случае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их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личи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ребую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только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консерв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ивного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лечения.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63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тем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данная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реко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енд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исключает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хирургическое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лечение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переломов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ключицы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</w:t>
      </w:r>
      <w:r>
        <w:rPr>
          <w:rFonts w:ascii="Times New Roman" w:hAnsi="Times New Roman" w:cs="Times New Roman" w:eastAsia="Times New Roman"/>
          <w:spacing w:val="62"/>
          <w:w w:val="102"/>
        </w:rPr>
        <w:t> </w:t>
      </w:r>
      <w:r>
        <w:rPr>
          <w:rFonts w:ascii="Times New Roman" w:hAnsi="Times New Roman" w:cs="Times New Roman" w:eastAsia="Times New Roman"/>
        </w:rPr>
        <w:t>иным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оказа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ям.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21"/>
        </w:numPr>
        <w:tabs>
          <w:tab w:pos="1064" w:val="left" w:leader="none"/>
        </w:tabs>
        <w:spacing w:line="368" w:lineRule="auto" w:before="21" w:after="0"/>
        <w:ind w:left="396" w:right="110" w:firstLine="401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50"/>
        </w:rPr>
        <w:t> </w:t>
      </w:r>
      <w:r>
        <w:rPr/>
        <w:t>консервативное</w:t>
      </w:r>
      <w:r>
        <w:rPr>
          <w:spacing w:val="51"/>
        </w:rPr>
        <w:t> </w:t>
      </w:r>
      <w:r>
        <w:rPr>
          <w:spacing w:val="-1"/>
        </w:rPr>
        <w:t>лечение</w:t>
      </w:r>
      <w:r>
        <w:rPr>
          <w:spacing w:val="48"/>
        </w:rPr>
        <w:t> </w:t>
      </w:r>
      <w:r>
        <w:rPr/>
        <w:t>(вправление</w:t>
      </w:r>
      <w:r>
        <w:rPr>
          <w:spacing w:val="51"/>
        </w:rPr>
        <w:t> </w:t>
      </w:r>
      <w:r>
        <w:rPr>
          <w:spacing w:val="-1"/>
        </w:rPr>
        <w:t>вывиха,</w:t>
      </w:r>
      <w:r>
        <w:rPr>
          <w:spacing w:val="51"/>
        </w:rPr>
        <w:t> </w:t>
      </w:r>
      <w:r>
        <w:rPr/>
        <w:t>код</w:t>
      </w:r>
      <w:r>
        <w:rPr>
          <w:spacing w:val="1"/>
        </w:rPr>
        <w:t> </w:t>
      </w:r>
      <w:r>
        <w:rPr/>
        <w:t>медицинской</w:t>
      </w:r>
      <w:r>
        <w:rPr>
          <w:spacing w:val="40"/>
          <w:w w:val="102"/>
        </w:rPr>
        <w:t> </w:t>
      </w:r>
      <w:r>
        <w:rPr>
          <w:spacing w:val="-1"/>
        </w:rPr>
        <w:t>услуги</w:t>
      </w:r>
      <w:r>
        <w:rPr>
          <w:spacing w:val="8"/>
        </w:rPr>
        <w:t> </w:t>
      </w:r>
      <w:r>
        <w:rPr/>
        <w:t>А16.04.018)</w:t>
      </w:r>
      <w:r>
        <w:rPr>
          <w:spacing w:val="3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6"/>
        </w:rPr>
        <w:t> </w:t>
      </w:r>
      <w:r>
        <w:rPr/>
        <w:t>передними</w:t>
      </w:r>
      <w:r>
        <w:rPr>
          <w:spacing w:val="4"/>
        </w:rPr>
        <w:t> </w:t>
      </w:r>
      <w:r>
        <w:rPr>
          <w:spacing w:val="-1"/>
        </w:rPr>
        <w:t>вывихами</w:t>
      </w:r>
      <w:r>
        <w:rPr>
          <w:spacing w:val="4"/>
        </w:rPr>
        <w:t> </w:t>
      </w:r>
      <w:r>
        <w:rPr/>
        <w:t>ключицы</w:t>
      </w:r>
      <w:r>
        <w:rPr>
          <w:spacing w:val="7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грудинно-ключичном</w:t>
      </w:r>
      <w:r>
        <w:rPr>
          <w:spacing w:val="62"/>
          <w:w w:val="102"/>
        </w:rPr>
        <w:t> </w:t>
      </w:r>
      <w:r>
        <w:rPr>
          <w:spacing w:val="-1"/>
        </w:rPr>
        <w:t>суставе</w:t>
      </w:r>
      <w:r>
        <w:rPr>
          <w:spacing w:val="44"/>
        </w:rPr>
        <w:t> </w:t>
      </w:r>
      <w:r>
        <w:rPr/>
        <w:t>(включая,</w:t>
      </w:r>
      <w:r>
        <w:rPr>
          <w:spacing w:val="44"/>
        </w:rPr>
        <w:t> </w:t>
      </w:r>
      <w:r>
        <w:rPr/>
        <w:t>при</w:t>
      </w:r>
      <w:r>
        <w:rPr>
          <w:spacing w:val="44"/>
        </w:rPr>
        <w:t> </w:t>
      </w:r>
      <w:r>
        <w:rPr>
          <w:spacing w:val="-1"/>
        </w:rPr>
        <w:t>отсутствии</w:t>
      </w:r>
      <w:r>
        <w:rPr>
          <w:spacing w:val="44"/>
        </w:rPr>
        <w:t> </w:t>
      </w:r>
      <w:r>
        <w:rPr>
          <w:spacing w:val="-1"/>
        </w:rPr>
        <w:t>противопоказаний,</w:t>
      </w:r>
      <w:r>
        <w:rPr>
          <w:spacing w:val="45"/>
        </w:rPr>
        <w:t> </w:t>
      </w:r>
      <w:r>
        <w:rPr/>
        <w:t>закрытое</w:t>
      </w:r>
      <w:r>
        <w:rPr>
          <w:spacing w:val="42"/>
        </w:rPr>
        <w:t> </w:t>
      </w:r>
      <w:r>
        <w:rPr>
          <w:spacing w:val="-1"/>
        </w:rPr>
        <w:t>вправление</w:t>
      </w:r>
      <w:r>
        <w:rPr>
          <w:spacing w:val="44"/>
        </w:rPr>
        <w:t> </w:t>
      </w:r>
      <w:r>
        <w:rPr/>
        <w:t>вывиха</w:t>
      </w:r>
      <w:r>
        <w:rPr>
          <w:spacing w:val="43"/>
        </w:rPr>
        <w:t> </w:t>
      </w:r>
      <w:r>
        <w:rPr/>
        <w:t>с</w:t>
      </w:r>
      <w:r>
        <w:rPr>
          <w:spacing w:val="79"/>
          <w:w w:val="102"/>
        </w:rPr>
        <w:t> </w:t>
      </w:r>
      <w:r>
        <w:rPr>
          <w:spacing w:val="-1"/>
        </w:rPr>
        <w:t>требуемой</w:t>
      </w:r>
      <w:r>
        <w:rPr>
          <w:spacing w:val="27"/>
        </w:rPr>
        <w:t> </w:t>
      </w:r>
      <w:r>
        <w:rPr/>
        <w:t>анестезией),</w:t>
      </w:r>
      <w:r>
        <w:rPr>
          <w:spacing w:val="25"/>
        </w:rPr>
        <w:t> </w:t>
      </w:r>
      <w:r>
        <w:rPr/>
        <w:t>имеющим</w:t>
      </w:r>
      <w:r>
        <w:rPr>
          <w:spacing w:val="25"/>
        </w:rPr>
        <w:t> </w:t>
      </w:r>
      <w:r>
        <w:rPr>
          <w:spacing w:val="-1"/>
        </w:rPr>
        <w:t>противопоказания</w:t>
      </w:r>
      <w:r>
        <w:rPr>
          <w:spacing w:val="22"/>
        </w:rPr>
        <w:t> </w:t>
      </w:r>
      <w:r>
        <w:rPr/>
        <w:t>к</w:t>
      </w:r>
      <w:r>
        <w:rPr>
          <w:spacing w:val="27"/>
        </w:rPr>
        <w:t> </w:t>
      </w:r>
      <w:r>
        <w:rPr/>
        <w:t>оперативному</w:t>
      </w:r>
      <w:r>
        <w:rPr>
          <w:spacing w:val="22"/>
        </w:rPr>
        <w:t> </w:t>
      </w:r>
      <w:r>
        <w:rPr>
          <w:spacing w:val="-1"/>
        </w:rPr>
        <w:t>вмешательству</w:t>
      </w:r>
      <w:r>
        <w:rPr>
          <w:spacing w:val="28"/>
        </w:rPr>
        <w:t> </w:t>
      </w:r>
      <w:r>
        <w:rPr/>
        <w:t>и</w:t>
      </w:r>
      <w:r>
        <w:rPr>
          <w:spacing w:val="1"/>
        </w:rPr>
        <w:t>/</w:t>
      </w:r>
      <w:r>
        <w:rPr/>
        <w:t>или</w:t>
      </w:r>
      <w:r>
        <w:rPr/>
      </w:r>
    </w:p>
    <w:p>
      <w:pPr>
        <w:spacing w:after="0" w:line="368" w:lineRule="auto"/>
        <w:jc w:val="both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spacing w:line="371" w:lineRule="auto" w:before="49"/>
        <w:ind w:right="114"/>
        <w:jc w:val="both"/>
      </w:pPr>
      <w:r>
        <w:rPr/>
        <w:t>имеющим</w:t>
      </w:r>
      <w:r>
        <w:rPr>
          <w:spacing w:val="15"/>
        </w:rPr>
        <w:t> </w:t>
      </w:r>
      <w:r>
        <w:rPr>
          <w:spacing w:val="-1"/>
        </w:rPr>
        <w:t>низкие</w:t>
      </w:r>
      <w:r>
        <w:rPr>
          <w:spacing w:val="18"/>
        </w:rPr>
        <w:t> </w:t>
      </w:r>
      <w:r>
        <w:rPr/>
        <w:t>функциональные</w:t>
      </w:r>
      <w:r>
        <w:rPr>
          <w:spacing w:val="15"/>
        </w:rPr>
        <w:t> </w:t>
      </w:r>
      <w:r>
        <w:rPr>
          <w:spacing w:val="-1"/>
        </w:rPr>
        <w:t>запросы</w:t>
      </w:r>
      <w:r>
        <w:rPr>
          <w:spacing w:val="14"/>
        </w:rPr>
        <w:t> </w:t>
      </w:r>
      <w:r>
        <w:rPr/>
        <w:t>и/или</w:t>
      </w:r>
      <w:r>
        <w:rPr>
          <w:spacing w:val="16"/>
        </w:rPr>
        <w:t> </w:t>
      </w:r>
      <w:r>
        <w:rPr/>
        <w:t>у</w:t>
      </w:r>
      <w:r>
        <w:rPr>
          <w:spacing w:val="17"/>
        </w:rPr>
        <w:t> </w:t>
      </w:r>
      <w:r>
        <w:rPr/>
        <w:t>пациентов</w:t>
      </w:r>
      <w:r>
        <w:rPr>
          <w:spacing w:val="17"/>
        </w:rPr>
        <w:t> </w:t>
      </w:r>
      <w:r>
        <w:rPr/>
        <w:t>с</w:t>
      </w:r>
      <w:r>
        <w:rPr>
          <w:spacing w:val="16"/>
        </w:rPr>
        <w:t> </w:t>
      </w:r>
      <w:r>
        <w:rPr>
          <w:spacing w:val="-1"/>
        </w:rPr>
        <w:t>бессимптомным</w:t>
      </w:r>
      <w:r>
        <w:rPr>
          <w:spacing w:val="14"/>
        </w:rPr>
        <w:t> </w:t>
      </w:r>
      <w:r>
        <w:rPr>
          <w:spacing w:val="-1"/>
        </w:rPr>
        <w:t>течением</w:t>
      </w:r>
      <w:r>
        <w:rPr>
          <w:spacing w:val="68"/>
          <w:w w:val="102"/>
        </w:rPr>
        <w:t> </w:t>
      </w:r>
      <w:r>
        <w:rPr/>
        <w:t>вывиха</w:t>
      </w:r>
      <w:r>
        <w:rPr>
          <w:spacing w:val="17"/>
        </w:rPr>
        <w:t> </w:t>
      </w:r>
      <w:r>
        <w:rPr/>
        <w:t>с</w:t>
      </w:r>
      <w:r>
        <w:rPr>
          <w:spacing w:val="19"/>
        </w:rPr>
        <w:t> </w:t>
      </w:r>
      <w:r>
        <w:rPr/>
        <w:t>целью</w:t>
      </w:r>
      <w:r>
        <w:rPr>
          <w:spacing w:val="22"/>
        </w:rPr>
        <w:t> </w:t>
      </w:r>
      <w:r>
        <w:rPr/>
        <w:t>улучшения</w:t>
      </w:r>
      <w:r>
        <w:rPr>
          <w:spacing w:val="20"/>
        </w:rPr>
        <w:t> </w:t>
      </w:r>
      <w:r>
        <w:rPr>
          <w:spacing w:val="-1"/>
        </w:rPr>
        <w:t>функциональных</w:t>
      </w:r>
      <w:r>
        <w:rPr>
          <w:spacing w:val="20"/>
        </w:rPr>
        <w:t> </w:t>
      </w:r>
      <w:r>
        <w:rPr>
          <w:spacing w:val="-1"/>
        </w:rPr>
        <w:t>результатов</w:t>
      </w:r>
      <w:r>
        <w:rPr>
          <w:spacing w:val="20"/>
        </w:rPr>
        <w:t> </w:t>
      </w:r>
      <w:r>
        <w:rPr/>
        <w:t>[170].</w:t>
      </w:r>
      <w:r>
        <w:rPr/>
      </w:r>
    </w:p>
    <w:p>
      <w:pPr>
        <w:pStyle w:val="BodyText"/>
        <w:spacing w:line="369" w:lineRule="auto" w:before="0"/>
        <w:ind w:right="112" w:firstLine="64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к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</w:t>
      </w:r>
      <w:r>
        <w:rPr>
          <w:rFonts w:ascii="Times New Roman" w:hAnsi="Times New Roman" w:cs="Times New Roman" w:eastAsia="Times New Roman"/>
          <w:spacing w:val="-2"/>
          <w:w w:val="105"/>
        </w:rPr>
        <w:t>д</w:t>
      </w:r>
      <w:r>
        <w:rPr>
          <w:rFonts w:ascii="Times New Roman" w:hAnsi="Times New Roman" w:cs="Times New Roman" w:eastAsia="Times New Roman"/>
          <w:spacing w:val="-1"/>
          <w:w w:val="105"/>
        </w:rPr>
        <w:t>аций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  <w:spacing w:val="59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Комментарий.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Вывих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грудинно-ключичном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сус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ве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может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наблюдаться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ма</w:t>
      </w:r>
      <w:r>
        <w:rPr>
          <w:rFonts w:ascii="Times New Roman" w:hAnsi="Times New Roman" w:cs="Times New Roman" w:eastAsia="Times New Roman"/>
          <w:spacing w:val="-2"/>
          <w:w w:val="105"/>
        </w:rPr>
        <w:t>х,</w:t>
      </w:r>
      <w:r>
        <w:rPr>
          <w:rFonts w:ascii="Times New Roman" w:hAnsi="Times New Roman" w:cs="Times New Roman" w:eastAsia="Times New Roman"/>
          <w:spacing w:val="5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включающих</w:t>
      </w:r>
      <w:r>
        <w:rPr>
          <w:rFonts w:ascii="Times New Roman" w:hAnsi="Times New Roman" w:cs="Times New Roman" w:eastAsia="Times New Roman"/>
          <w:spacing w:val="-3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</w:t>
      </w:r>
      <w:r>
        <w:rPr>
          <w:rFonts w:ascii="Times New Roman" w:hAnsi="Times New Roman" w:cs="Times New Roman" w:eastAsia="Times New Roman"/>
          <w:spacing w:val="-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ключицы</w:t>
      </w:r>
      <w:r>
        <w:rPr>
          <w:rFonts w:ascii="Times New Roman" w:hAnsi="Times New Roman" w:cs="Times New Roman" w:eastAsia="Times New Roman"/>
          <w:spacing w:val="-3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и/или</w:t>
      </w:r>
      <w:r>
        <w:rPr>
          <w:rFonts w:ascii="Times New Roman" w:hAnsi="Times New Roman" w:cs="Times New Roman" w:eastAsia="Times New Roman"/>
          <w:spacing w:val="-3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лоп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ки.</w:t>
      </w:r>
      <w:r>
        <w:rPr>
          <w:rFonts w:ascii="Times New Roman" w:hAnsi="Times New Roman" w:cs="Times New Roman" w:eastAsia="Times New Roman"/>
          <w:spacing w:val="-3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Консерв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ивное</w:t>
      </w:r>
      <w:r>
        <w:rPr>
          <w:rFonts w:ascii="Times New Roman" w:hAnsi="Times New Roman" w:cs="Times New Roman" w:eastAsia="Times New Roman"/>
          <w:spacing w:val="-3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лечение</w:t>
      </w:r>
      <w:r>
        <w:rPr>
          <w:rFonts w:ascii="Times New Roman" w:hAnsi="Times New Roman" w:cs="Times New Roman" w:eastAsia="Times New Roman"/>
          <w:spacing w:val="-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(включая</w:t>
      </w:r>
      <w:r>
        <w:rPr>
          <w:rFonts w:ascii="Times New Roman" w:hAnsi="Times New Roman" w:cs="Times New Roman" w:eastAsia="Times New Roman"/>
          <w:spacing w:val="-3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кр</w:t>
      </w:r>
      <w:r>
        <w:rPr>
          <w:rFonts w:ascii="Times New Roman" w:hAnsi="Times New Roman" w:cs="Times New Roman" w:eastAsia="Times New Roman"/>
          <w:spacing w:val="-1"/>
          <w:w w:val="105"/>
        </w:rPr>
        <w:t>ыт</w:t>
      </w:r>
      <w:r>
        <w:rPr>
          <w:rFonts w:ascii="Times New Roman" w:hAnsi="Times New Roman" w:cs="Times New Roman" w:eastAsia="Times New Roman"/>
          <w:spacing w:val="-2"/>
          <w:w w:val="105"/>
        </w:rPr>
        <w:t>ое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вправление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вывиха)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исключ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опер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ивного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лечения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льнейше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.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Считается,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что</w:t>
      </w:r>
      <w:r>
        <w:rPr>
          <w:rFonts w:ascii="Times New Roman" w:hAnsi="Times New Roman" w:cs="Times New Roman" w:eastAsia="Times New Roman"/>
          <w:spacing w:val="59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риск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пов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орного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вих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вл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21%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100%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[</w:t>
      </w:r>
      <w:r>
        <w:rPr>
          <w:rFonts w:ascii="Times New Roman" w:hAnsi="Times New Roman" w:cs="Times New Roman" w:eastAsia="Times New Roman"/>
          <w:spacing w:val="-2"/>
          <w:w w:val="105"/>
        </w:rPr>
        <w:t>171-173</w:t>
      </w:r>
      <w:r>
        <w:rPr>
          <w:rFonts w:ascii="Times New Roman" w:hAnsi="Times New Roman" w:cs="Times New Roman" w:eastAsia="Times New Roman"/>
          <w:spacing w:val="-1"/>
          <w:w w:val="105"/>
        </w:rPr>
        <w:t>]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одн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ко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подобное</w:t>
      </w:r>
      <w:r>
        <w:rPr>
          <w:rFonts w:ascii="Times New Roman" w:hAnsi="Times New Roman" w:cs="Times New Roman" w:eastAsia="Times New Roman"/>
          <w:spacing w:val="67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состояние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хорошо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функционально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пенсируе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лишь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малой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епени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затрагивает</w:t>
      </w:r>
      <w:r>
        <w:rPr>
          <w:rFonts w:ascii="Times New Roman" w:hAnsi="Times New Roman" w:cs="Times New Roman" w:eastAsia="Times New Roman"/>
          <w:spacing w:val="35"/>
          <w:w w:val="169"/>
        </w:rPr>
        <w:t> </w:t>
      </w:r>
      <w:r>
        <w:rPr>
          <w:rFonts w:ascii="Times New Roman" w:hAnsi="Times New Roman" w:cs="Times New Roman" w:eastAsia="Times New Roman"/>
        </w:rPr>
        <w:t>функцию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ер</w:t>
      </w:r>
      <w:r>
        <w:rPr>
          <w:rFonts w:ascii="Times New Roman" w:hAnsi="Times New Roman" w:cs="Times New Roman" w:eastAsia="Times New Roman"/>
          <w:spacing w:val="-2"/>
        </w:rPr>
        <w:t>хн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конечности.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21"/>
        </w:numPr>
        <w:tabs>
          <w:tab w:pos="1064" w:val="left" w:leader="none"/>
        </w:tabs>
        <w:spacing w:line="368" w:lineRule="auto" w:before="24" w:after="0"/>
        <w:ind w:left="396" w:right="109" w:firstLine="404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39"/>
        </w:rPr>
        <w:t> </w:t>
      </w:r>
      <w:r>
        <w:rPr/>
        <w:t>оперативное</w:t>
      </w:r>
      <w:r>
        <w:rPr>
          <w:spacing w:val="39"/>
        </w:rPr>
        <w:t> </w:t>
      </w:r>
      <w:r>
        <w:rPr>
          <w:spacing w:val="-1"/>
        </w:rPr>
        <w:t>лечение</w:t>
      </w:r>
      <w:r>
        <w:rPr>
          <w:spacing w:val="39"/>
        </w:rPr>
        <w:t> </w:t>
      </w:r>
      <w:r>
        <w:rPr/>
        <w:t>заднего</w:t>
      </w:r>
      <w:r>
        <w:rPr>
          <w:spacing w:val="37"/>
        </w:rPr>
        <w:t> </w:t>
      </w:r>
      <w:r>
        <w:rPr>
          <w:spacing w:val="-1"/>
        </w:rPr>
        <w:t>вывиха</w:t>
      </w:r>
      <w:r>
        <w:rPr>
          <w:spacing w:val="38"/>
        </w:rPr>
        <w:t> </w:t>
      </w:r>
      <w:r>
        <w:rPr/>
        <w:t>ключицы</w:t>
      </w:r>
      <w:r>
        <w:rPr>
          <w:spacing w:val="34"/>
        </w:rPr>
        <w:t> </w:t>
      </w:r>
      <w:r>
        <w:rPr/>
        <w:t>в</w:t>
      </w:r>
      <w:r>
        <w:rPr>
          <w:spacing w:val="37"/>
        </w:rPr>
        <w:t> </w:t>
      </w:r>
      <w:r>
        <w:rPr/>
        <w:t>грудинно-</w:t>
      </w:r>
      <w:r>
        <w:rPr>
          <w:spacing w:val="28"/>
          <w:w w:val="102"/>
        </w:rPr>
        <w:t> </w:t>
      </w:r>
      <w:r>
        <w:rPr/>
        <w:t>ключичном</w:t>
      </w:r>
      <w:r>
        <w:rPr>
          <w:spacing w:val="26"/>
        </w:rPr>
        <w:t> </w:t>
      </w:r>
      <w:r>
        <w:rPr>
          <w:spacing w:val="-1"/>
        </w:rPr>
        <w:t>суставе</w:t>
      </w:r>
      <w:r>
        <w:rPr>
          <w:spacing w:val="25"/>
        </w:rPr>
        <w:t> </w:t>
      </w:r>
      <w:r>
        <w:rPr/>
        <w:t>(пластика</w:t>
      </w:r>
      <w:r>
        <w:rPr>
          <w:spacing w:val="26"/>
        </w:rPr>
        <w:t> </w:t>
      </w:r>
      <w:r>
        <w:rPr>
          <w:spacing w:val="-1"/>
        </w:rPr>
        <w:t>связок</w:t>
      </w:r>
      <w:r>
        <w:rPr>
          <w:spacing w:val="29"/>
        </w:rPr>
        <w:t> </w:t>
      </w:r>
      <w:r>
        <w:rPr>
          <w:spacing w:val="-1"/>
        </w:rPr>
        <w:t>сустава,</w:t>
      </w:r>
      <w:r>
        <w:rPr>
          <w:spacing w:val="27"/>
        </w:rPr>
        <w:t> </w:t>
      </w:r>
      <w:r>
        <w:rPr/>
        <w:t>код</w:t>
      </w:r>
      <w:r>
        <w:rPr>
          <w:spacing w:val="26"/>
        </w:rPr>
        <w:t> </w:t>
      </w:r>
      <w:r>
        <w:rPr>
          <w:spacing w:val="-1"/>
        </w:rPr>
        <w:t>медицинской</w:t>
      </w:r>
      <w:r>
        <w:rPr>
          <w:spacing w:val="30"/>
        </w:rPr>
        <w:t> </w:t>
      </w:r>
      <w:r>
        <w:rPr>
          <w:spacing w:val="-1"/>
        </w:rPr>
        <w:t>услуги</w:t>
      </w:r>
      <w:r>
        <w:rPr>
          <w:spacing w:val="25"/>
        </w:rPr>
        <w:t> </w:t>
      </w:r>
      <w:r>
        <w:rPr/>
        <w:t>А16.04.037)</w:t>
      </w:r>
      <w:r>
        <w:rPr>
          <w:spacing w:val="27"/>
        </w:rPr>
        <w:t> </w:t>
      </w:r>
      <w:r>
        <w:rPr/>
        <w:t>у</w:t>
      </w:r>
      <w:r>
        <w:rPr>
          <w:spacing w:val="78"/>
          <w:w w:val="102"/>
        </w:rPr>
        <w:t> </w:t>
      </w:r>
      <w:r>
        <w:rPr/>
        <w:t>взрослых</w:t>
      </w:r>
      <w:r>
        <w:rPr>
          <w:spacing w:val="6"/>
        </w:rPr>
        <w:t> </w:t>
      </w:r>
      <w:r>
        <w:rPr/>
        <w:t>пациентов</w:t>
      </w:r>
      <w:r>
        <w:rPr>
          <w:spacing w:val="9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1"/>
        </w:rPr>
        <w:t>случаях</w:t>
      </w:r>
      <w:r>
        <w:rPr>
          <w:spacing w:val="13"/>
        </w:rPr>
        <w:t> </w:t>
      </w:r>
      <w:r>
        <w:rPr/>
        <w:t>как</w:t>
      </w:r>
      <w:r>
        <w:rPr>
          <w:spacing w:val="10"/>
        </w:rPr>
        <w:t> </w:t>
      </w:r>
      <w:r>
        <w:rPr/>
        <w:t>симптомного,</w:t>
      </w:r>
      <w:r>
        <w:rPr>
          <w:spacing w:val="6"/>
        </w:rPr>
        <w:t> </w:t>
      </w:r>
      <w:r>
        <w:rPr/>
        <w:t>так</w:t>
      </w:r>
      <w:r>
        <w:rPr>
          <w:spacing w:val="9"/>
        </w:rPr>
        <w:t> </w:t>
      </w:r>
      <w:r>
        <w:rPr/>
        <w:t>и</w:t>
      </w:r>
      <w:r>
        <w:rPr>
          <w:spacing w:val="10"/>
        </w:rPr>
        <w:t> </w:t>
      </w:r>
      <w:r>
        <w:rPr/>
        <w:t>бессимптомного</w:t>
      </w:r>
      <w:r>
        <w:rPr>
          <w:spacing w:val="9"/>
        </w:rPr>
        <w:t> </w:t>
      </w:r>
      <w:r>
        <w:rPr>
          <w:spacing w:val="-1"/>
        </w:rPr>
        <w:t>заднего</w:t>
      </w:r>
      <w:r>
        <w:rPr>
          <w:spacing w:val="13"/>
        </w:rPr>
        <w:t> </w:t>
      </w:r>
      <w:r>
        <w:rPr>
          <w:spacing w:val="-1"/>
        </w:rPr>
        <w:t>вывиха</w:t>
      </w:r>
      <w:r>
        <w:rPr>
          <w:spacing w:val="10"/>
        </w:rPr>
        <w:t> </w:t>
      </w:r>
      <w:r>
        <w:rPr/>
        <w:t>при</w:t>
      </w:r>
      <w:r>
        <w:rPr>
          <w:spacing w:val="38"/>
          <w:w w:val="102"/>
        </w:rPr>
        <w:t> </w:t>
      </w:r>
      <w:r>
        <w:rPr/>
        <w:t>неудачной</w:t>
      </w:r>
      <w:r>
        <w:rPr>
          <w:spacing w:val="5"/>
        </w:rPr>
        <w:t> </w:t>
      </w:r>
      <w:r>
        <w:rPr/>
        <w:t>попытке</w:t>
      </w:r>
      <w:r>
        <w:rPr>
          <w:spacing w:val="5"/>
        </w:rPr>
        <w:t> </w:t>
      </w:r>
      <w:r>
        <w:rPr/>
        <w:t>закрытого</w:t>
      </w:r>
      <w:r>
        <w:rPr>
          <w:spacing w:val="2"/>
        </w:rPr>
        <w:t> </w:t>
      </w:r>
      <w:r>
        <w:rPr/>
        <w:t>вправления</w:t>
      </w:r>
      <w:r>
        <w:rPr>
          <w:spacing w:val="1"/>
        </w:rPr>
        <w:t> </w:t>
      </w:r>
      <w:r>
        <w:rPr/>
        <w:t>с</w:t>
      </w:r>
      <w:r>
        <w:rPr>
          <w:spacing w:val="5"/>
        </w:rPr>
        <w:t> </w:t>
      </w:r>
      <w:r>
        <w:rPr/>
        <w:t>целью </w:t>
      </w:r>
      <w:r>
        <w:rPr>
          <w:spacing w:val="7"/>
        </w:rPr>
        <w:t> </w:t>
      </w:r>
      <w:r>
        <w:rPr>
          <w:spacing w:val="-1"/>
        </w:rPr>
        <w:t>улучшения</w:t>
      </w:r>
      <w:r>
        <w:rPr/>
        <w:t> </w:t>
      </w:r>
      <w:r>
        <w:rPr>
          <w:spacing w:val="5"/>
        </w:rPr>
        <w:t> </w:t>
      </w:r>
      <w:r>
        <w:rPr/>
        <w:t>функциональных</w:t>
      </w:r>
      <w:r>
        <w:rPr>
          <w:spacing w:val="26"/>
          <w:w w:val="102"/>
        </w:rPr>
        <w:t> </w:t>
      </w:r>
      <w:r>
        <w:rPr/>
        <w:t>результатов</w:t>
      </w:r>
      <w:r>
        <w:rPr>
          <w:spacing w:val="32"/>
        </w:rPr>
        <w:t> </w:t>
      </w:r>
      <w:r>
        <w:rPr/>
        <w:t>[176].</w:t>
      </w:r>
      <w:r>
        <w:rPr/>
      </w:r>
    </w:p>
    <w:p>
      <w:pPr>
        <w:pStyle w:val="BodyText"/>
        <w:tabs>
          <w:tab w:pos="2158" w:val="left" w:leader="none"/>
          <w:tab w:pos="3069" w:val="left" w:leader="none"/>
          <w:tab w:pos="3991" w:val="left" w:leader="none"/>
          <w:tab w:pos="4343" w:val="left" w:leader="none"/>
          <w:tab w:pos="6594" w:val="left" w:leader="none"/>
          <w:tab w:pos="7912" w:val="left" w:leader="none"/>
        </w:tabs>
        <w:spacing w:line="369" w:lineRule="auto" w:before="5"/>
        <w:ind w:right="112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Комментарии.</w:t>
        <w:tab/>
      </w:r>
      <w:r>
        <w:rPr>
          <w:rFonts w:ascii="Times New Roman" w:hAnsi="Times New Roman" w:cs="Times New Roman" w:eastAsia="Times New Roman"/>
          <w:spacing w:val="-1"/>
        </w:rPr>
        <w:t>Зад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е</w:t>
        <w:tab/>
      </w:r>
      <w:r>
        <w:rPr>
          <w:rFonts w:ascii="Times New Roman" w:hAnsi="Times New Roman" w:cs="Times New Roman" w:eastAsia="Times New Roman"/>
          <w:w w:val="95"/>
        </w:rPr>
        <w:t>вывихи</w:t>
        <w:tab/>
      </w:r>
      <w:r>
        <w:rPr>
          <w:rFonts w:ascii="Times New Roman" w:hAnsi="Times New Roman" w:cs="Times New Roman" w:eastAsia="Times New Roman"/>
          <w:w w:val="90"/>
        </w:rPr>
        <w:t>в</w:t>
        <w:tab/>
      </w:r>
      <w:r>
        <w:rPr>
          <w:rFonts w:ascii="Times New Roman" w:hAnsi="Times New Roman" w:cs="Times New Roman" w:eastAsia="Times New Roman"/>
          <w:w w:val="95"/>
        </w:rPr>
        <w:t>грудинно-ключичном</w:t>
        <w:tab/>
        <w:t>сочленении</w:t>
        <w:tab/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огу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20"/>
          <w:w w:val="169"/>
        </w:rPr>
        <w:t> </w:t>
      </w:r>
      <w:r>
        <w:rPr>
          <w:rFonts w:ascii="Times New Roman" w:hAnsi="Times New Roman" w:cs="Times New Roman" w:eastAsia="Times New Roman"/>
          <w:w w:val="105"/>
        </w:rPr>
        <w:t>сопровождаться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повре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дение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ических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рук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ур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средостения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грудной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клетки.</w:t>
      </w:r>
      <w:r>
        <w:rPr>
          <w:rFonts w:ascii="Times New Roman" w:hAnsi="Times New Roman" w:cs="Times New Roman" w:eastAsia="Times New Roman"/>
          <w:spacing w:val="59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связи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этим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закрытом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или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открытом</w:t>
      </w:r>
      <w:r>
        <w:rPr>
          <w:rFonts w:ascii="Times New Roman" w:hAnsi="Times New Roman" w:cs="Times New Roman" w:eastAsia="Times New Roman"/>
          <w:spacing w:val="-2"/>
          <w:w w:val="105"/>
        </w:rPr>
        <w:t> впр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влении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вывиха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необходимо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прису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вие</w:t>
      </w:r>
      <w:r>
        <w:rPr>
          <w:rFonts w:ascii="Times New Roman" w:hAnsi="Times New Roman" w:cs="Times New Roman" w:eastAsia="Times New Roman"/>
          <w:spacing w:val="46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клинике</w:t>
      </w:r>
      <w:r>
        <w:rPr>
          <w:rFonts w:ascii="Times New Roman" w:hAnsi="Times New Roman" w:cs="Times New Roman" w:eastAsia="Times New Roman"/>
          <w:spacing w:val="-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хирурга,</w:t>
      </w:r>
      <w:r>
        <w:rPr>
          <w:rFonts w:ascii="Times New Roman" w:hAnsi="Times New Roman" w:cs="Times New Roman" w:eastAsia="Times New Roman"/>
          <w:spacing w:val="-3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владеющего</w:t>
      </w:r>
      <w:r>
        <w:rPr>
          <w:rFonts w:ascii="Times New Roman" w:hAnsi="Times New Roman" w:cs="Times New Roman" w:eastAsia="Times New Roman"/>
          <w:spacing w:val="-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методами</w:t>
      </w:r>
      <w:r>
        <w:rPr>
          <w:rFonts w:ascii="Times New Roman" w:hAnsi="Times New Roman" w:cs="Times New Roman" w:eastAsia="Times New Roman"/>
          <w:spacing w:val="-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торакальной</w:t>
      </w:r>
      <w:r>
        <w:rPr>
          <w:rFonts w:ascii="Times New Roman" w:hAnsi="Times New Roman" w:cs="Times New Roman" w:eastAsia="Times New Roman"/>
          <w:spacing w:val="-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хирургии</w:t>
      </w:r>
      <w:r>
        <w:rPr>
          <w:rFonts w:ascii="Times New Roman" w:hAnsi="Times New Roman" w:cs="Times New Roman" w:eastAsia="Times New Roman"/>
          <w:spacing w:val="-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-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реаниматолога.</w:t>
      </w:r>
      <w:r>
        <w:rPr>
          <w:rFonts w:ascii="Times New Roman" w:hAnsi="Times New Roman" w:cs="Times New Roman" w:eastAsia="Times New Roman"/>
          <w:spacing w:val="-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Лечение</w:t>
      </w:r>
      <w:r>
        <w:rPr>
          <w:rFonts w:ascii="Times New Roman" w:hAnsi="Times New Roman" w:cs="Times New Roman" w:eastAsia="Times New Roman"/>
          <w:spacing w:val="28"/>
          <w:w w:val="102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следуе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начинать 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 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попытки 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кр</w:t>
      </w:r>
      <w:r>
        <w:rPr>
          <w:rFonts w:ascii="Times New Roman" w:hAnsi="Times New Roman" w:cs="Times New Roman" w:eastAsia="Times New Roman"/>
          <w:spacing w:val="-1"/>
          <w:w w:val="105"/>
        </w:rPr>
        <w:t>ыт</w:t>
      </w:r>
      <w:r>
        <w:rPr>
          <w:rFonts w:ascii="Times New Roman" w:hAnsi="Times New Roman" w:cs="Times New Roman" w:eastAsia="Times New Roman"/>
          <w:spacing w:val="-2"/>
          <w:w w:val="105"/>
        </w:rPr>
        <w:t>ого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вправления 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вих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.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 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неуд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че</w:t>
      </w:r>
      <w:r>
        <w:rPr>
          <w:rFonts w:ascii="Times New Roman" w:hAnsi="Times New Roman" w:cs="Times New Roman" w:eastAsia="Times New Roman"/>
          <w:w w:val="105"/>
        </w:rPr>
        <w:t>  закрытого</w:t>
      </w:r>
      <w:r>
        <w:rPr>
          <w:rFonts w:ascii="Times New Roman" w:hAnsi="Times New Roman" w:cs="Times New Roman" w:eastAsia="Times New Roman"/>
          <w:spacing w:val="55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вправления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необходи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выполнить</w:t>
      </w:r>
      <w:r>
        <w:rPr>
          <w:rFonts w:ascii="Times New Roman" w:hAnsi="Times New Roman" w:cs="Times New Roman" w:eastAsia="Times New Roman"/>
          <w:spacing w:val="-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опер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цию</w:t>
      </w:r>
      <w:r>
        <w:rPr>
          <w:rFonts w:ascii="Times New Roman" w:hAnsi="Times New Roman" w:cs="Times New Roman" w:eastAsia="Times New Roman"/>
          <w:spacing w:val="-2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кр</w:t>
      </w:r>
      <w:r>
        <w:rPr>
          <w:rFonts w:ascii="Times New Roman" w:hAnsi="Times New Roman" w:cs="Times New Roman" w:eastAsia="Times New Roman"/>
          <w:spacing w:val="-1"/>
          <w:w w:val="105"/>
        </w:rPr>
        <w:t>ыт</w:t>
      </w:r>
      <w:r>
        <w:rPr>
          <w:rFonts w:ascii="Times New Roman" w:hAnsi="Times New Roman" w:cs="Times New Roman" w:eastAsia="Times New Roman"/>
          <w:spacing w:val="-2"/>
          <w:w w:val="105"/>
        </w:rPr>
        <w:t>ого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вправления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вих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стернального</w:t>
      </w:r>
      <w:r>
        <w:rPr>
          <w:rFonts w:ascii="Times New Roman" w:hAnsi="Times New Roman" w:cs="Times New Roman" w:eastAsia="Times New Roman"/>
          <w:spacing w:val="53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конца 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ключицы 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 </w:t>
      </w:r>
      <w:r>
        <w:rPr>
          <w:rFonts w:ascii="Times New Roman" w:hAnsi="Times New Roman" w:cs="Times New Roman" w:eastAsia="Times New Roman"/>
          <w:spacing w:val="3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последующим 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восс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новление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св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зочного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аппарата 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одним 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из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4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общепринятых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особо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 w:before="0"/>
        <w:ind w:left="817" w:right="129"/>
        <w:jc w:val="center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2"/>
        </w:rPr>
      </w:r>
      <w:r>
        <w:rPr>
          <w:rFonts w:ascii="Times New Roman" w:hAnsi="Times New Roman"/>
          <w:w w:val="105"/>
          <w:u w:val="thick" w:color="000000"/>
        </w:rPr>
        <w:t>Обезболивание</w:t>
      </w:r>
      <w:r>
        <w:rPr>
          <w:rFonts w:ascii="Times New Roman" w:hAnsi="Times New Roman"/>
          <w:w w:val="102"/>
        </w:rPr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2"/>
        </w:numPr>
        <w:tabs>
          <w:tab w:pos="1064" w:val="left" w:leader="none"/>
        </w:tabs>
        <w:spacing w:line="369" w:lineRule="auto" w:before="133" w:after="0"/>
        <w:ind w:left="396" w:right="111" w:firstLine="404"/>
        <w:jc w:val="both"/>
      </w:pPr>
      <w:r>
        <w:rPr/>
        <w:t>С</w:t>
      </w:r>
      <w:r>
        <w:rPr>
          <w:spacing w:val="36"/>
        </w:rPr>
        <w:t> </w:t>
      </w:r>
      <w:r>
        <w:rPr/>
        <w:t>целью</w:t>
      </w:r>
      <w:r>
        <w:rPr>
          <w:spacing w:val="37"/>
        </w:rPr>
        <w:t> </w:t>
      </w:r>
      <w:r>
        <w:rPr>
          <w:spacing w:val="-1"/>
        </w:rPr>
        <w:t>адекватного</w:t>
      </w:r>
      <w:r>
        <w:rPr>
          <w:spacing w:val="34"/>
        </w:rPr>
        <w:t> </w:t>
      </w:r>
      <w:r>
        <w:rPr/>
        <w:t>обезболивания</w:t>
      </w:r>
      <w:r>
        <w:rPr>
          <w:spacing w:val="39"/>
        </w:rPr>
        <w:t> </w:t>
      </w:r>
      <w:r>
        <w:rPr>
          <w:spacing w:val="-1"/>
        </w:rPr>
        <w:t>пациентам</w:t>
      </w:r>
      <w:r>
        <w:rPr>
          <w:spacing w:val="36"/>
        </w:rPr>
        <w:t> </w:t>
      </w:r>
      <w:r>
        <w:rPr/>
        <w:t>с</w:t>
      </w:r>
      <w:r>
        <w:rPr>
          <w:spacing w:val="36"/>
        </w:rPr>
        <w:t> </w:t>
      </w:r>
      <w:r>
        <w:rPr>
          <w:spacing w:val="-1"/>
        </w:rPr>
        <w:t>переломами</w:t>
      </w:r>
      <w:r>
        <w:rPr>
          <w:spacing w:val="36"/>
        </w:rPr>
        <w:t> </w:t>
      </w:r>
      <w:r>
        <w:rPr/>
        <w:t>ключицы</w:t>
      </w:r>
      <w:r>
        <w:rPr>
          <w:spacing w:val="39"/>
        </w:rPr>
        <w:t> </w:t>
      </w:r>
      <w:r>
        <w:rPr/>
        <w:t>и/или</w:t>
      </w:r>
      <w:r>
        <w:rPr>
          <w:spacing w:val="60"/>
          <w:w w:val="102"/>
        </w:rPr>
        <w:t> </w:t>
      </w:r>
      <w:r>
        <w:rPr/>
        <w:t>лопатки</w:t>
      </w:r>
      <w:r>
        <w:rPr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рекомендуется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/>
        <w:t>использовать</w:t>
      </w:r>
      <w:r>
        <w:rPr>
          <w:spacing w:val="30"/>
        </w:rPr>
        <w:t> </w:t>
      </w:r>
      <w:r>
        <w:rPr>
          <w:spacing w:val="-1"/>
        </w:rPr>
        <w:t>мультимодальную</w:t>
      </w:r>
      <w:r>
        <w:rPr>
          <w:spacing w:val="29"/>
        </w:rPr>
        <w:t> </w:t>
      </w:r>
      <w:r>
        <w:rPr/>
        <w:t>анальгезию</w:t>
      </w:r>
      <w:r>
        <w:rPr>
          <w:spacing w:val="26"/>
        </w:rPr>
        <w:t> </w:t>
      </w:r>
      <w:r>
        <w:rPr/>
        <w:t>для</w:t>
      </w:r>
      <w:r>
        <w:rPr>
          <w:spacing w:val="29"/>
        </w:rPr>
        <w:t> </w:t>
      </w:r>
      <w:r>
        <w:rPr>
          <w:spacing w:val="-1"/>
        </w:rPr>
        <w:t>взрослых</w:t>
      </w:r>
      <w:r>
        <w:rPr>
          <w:spacing w:val="32"/>
        </w:rPr>
        <w:t> </w:t>
      </w:r>
      <w:r>
        <w:rPr/>
        <w:t>и</w:t>
      </w:r>
      <w:r>
        <w:rPr>
          <w:spacing w:val="28"/>
        </w:rPr>
        <w:t> </w:t>
      </w:r>
      <w:r>
        <w:rPr/>
        <w:t>детей</w:t>
      </w:r>
      <w:r>
        <w:rPr>
          <w:spacing w:val="70"/>
          <w:w w:val="102"/>
        </w:rPr>
        <w:t> </w:t>
      </w:r>
      <w:r>
        <w:rPr/>
        <w:t>с</w:t>
      </w:r>
      <w:r>
        <w:rPr>
          <w:spacing w:val="28"/>
        </w:rPr>
        <w:t> </w:t>
      </w:r>
      <w:r>
        <w:rPr>
          <w:spacing w:val="-1"/>
        </w:rPr>
        <w:t>учётом</w:t>
      </w:r>
      <w:r>
        <w:rPr>
          <w:spacing w:val="30"/>
        </w:rPr>
        <w:t> </w:t>
      </w:r>
      <w:r>
        <w:rPr/>
        <w:t>возрастных</w:t>
      </w:r>
      <w:r>
        <w:rPr>
          <w:spacing w:val="26"/>
        </w:rPr>
        <w:t> </w:t>
      </w:r>
      <w:r>
        <w:rPr/>
        <w:t>ограничений,</w:t>
      </w:r>
      <w:r>
        <w:rPr>
          <w:spacing w:val="25"/>
        </w:rPr>
        <w:t> </w:t>
      </w:r>
      <w:r>
        <w:rPr>
          <w:spacing w:val="-1"/>
        </w:rPr>
        <w:t>которая</w:t>
      </w:r>
      <w:r>
        <w:rPr>
          <w:spacing w:val="24"/>
        </w:rPr>
        <w:t> </w:t>
      </w:r>
      <w:r>
        <w:rPr/>
        <w:t>может</w:t>
      </w:r>
      <w:r>
        <w:rPr>
          <w:spacing w:val="25"/>
        </w:rPr>
        <w:t> </w:t>
      </w:r>
      <w:r>
        <w:rPr/>
        <w:t>включать</w:t>
      </w:r>
      <w:r>
        <w:rPr>
          <w:spacing w:val="30"/>
        </w:rPr>
        <w:t> </w:t>
      </w:r>
      <w:r>
        <w:rPr/>
        <w:t>нестероидные</w:t>
      </w:r>
      <w:r>
        <w:rPr>
          <w:spacing w:val="26"/>
          <w:w w:val="102"/>
        </w:rPr>
        <w:t> </w:t>
      </w:r>
      <w:r>
        <w:rPr/>
        <w:t>противовоспалительные</w:t>
      </w:r>
      <w:r>
        <w:rPr>
          <w:spacing w:val="12"/>
        </w:rPr>
        <w:t> </w:t>
      </w:r>
      <w:r>
        <w:rPr/>
        <w:t>и</w:t>
      </w:r>
      <w:r>
        <w:rPr>
          <w:spacing w:val="20"/>
        </w:rPr>
        <w:t> </w:t>
      </w:r>
      <w:r>
        <w:rPr/>
        <w:t>противоревматические</w:t>
      </w:r>
      <w:r>
        <w:rPr>
          <w:spacing w:val="17"/>
        </w:rPr>
        <w:t> </w:t>
      </w:r>
      <w:r>
        <w:rPr/>
        <w:t>препараты</w:t>
      </w:r>
      <w:r>
        <w:rPr>
          <w:spacing w:val="17"/>
        </w:rPr>
        <w:t> </w:t>
      </w:r>
      <w:r>
        <w:rPr/>
        <w:t>(НПВП)</w:t>
      </w:r>
      <w:r>
        <w:rPr>
          <w:spacing w:val="14"/>
        </w:rPr>
        <w:t> </w:t>
      </w:r>
      <w:r>
        <w:rPr/>
        <w:t>из</w:t>
      </w:r>
      <w:r>
        <w:rPr>
          <w:spacing w:val="18"/>
        </w:rPr>
        <w:t> </w:t>
      </w:r>
      <w:r>
        <w:rPr/>
        <w:t>группы</w:t>
      </w:r>
      <w:r>
        <w:rPr>
          <w:spacing w:val="14"/>
        </w:rPr>
        <w:t> </w:t>
      </w:r>
      <w:r>
        <w:rPr/>
        <w:t>M01A,</w:t>
      </w:r>
      <w:r>
        <w:rPr>
          <w:spacing w:val="25"/>
          <w:w w:val="102"/>
        </w:rPr>
        <w:t> </w:t>
      </w:r>
      <w:r>
        <w:rPr/>
        <w:t>парацетамол**,</w:t>
      </w:r>
      <w:r>
        <w:rPr>
          <w:spacing w:val="42"/>
        </w:rPr>
        <w:t> </w:t>
      </w:r>
      <w:r>
        <w:rPr/>
        <w:t>габапентиноиды</w:t>
      </w:r>
      <w:r>
        <w:rPr>
          <w:spacing w:val="39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опиоиды</w:t>
      </w:r>
      <w:r>
        <w:rPr>
          <w:spacing w:val="46"/>
        </w:rPr>
        <w:t> </w:t>
      </w:r>
      <w:r>
        <w:rPr>
          <w:spacing w:val="-1"/>
        </w:rPr>
        <w:t>немедленного</w:t>
      </w:r>
      <w:r>
        <w:rPr>
          <w:spacing w:val="42"/>
        </w:rPr>
        <w:t> </w:t>
      </w:r>
      <w:r>
        <w:rPr>
          <w:spacing w:val="-1"/>
        </w:rPr>
        <w:t>высвобождения,</w:t>
      </w:r>
      <w:r>
        <w:rPr>
          <w:spacing w:val="43"/>
        </w:rPr>
        <w:t> </w:t>
      </w:r>
      <w:r>
        <w:rPr/>
        <w:t>при</w:t>
      </w:r>
      <w:r>
        <w:rPr>
          <w:spacing w:val="62"/>
          <w:w w:val="102"/>
        </w:rPr>
        <w:t> </w:t>
      </w:r>
      <w:r>
        <w:rPr/>
        <w:t>невозможности</w:t>
      </w:r>
      <w:r>
        <w:rPr>
          <w:spacing w:val="19"/>
        </w:rPr>
        <w:t> </w:t>
      </w:r>
      <w:r>
        <w:rPr/>
        <w:t>её</w:t>
      </w:r>
      <w:r>
        <w:rPr>
          <w:spacing w:val="15"/>
        </w:rPr>
        <w:t> </w:t>
      </w:r>
      <w:r>
        <w:rPr>
          <w:spacing w:val="-1"/>
        </w:rPr>
        <w:t>назначения</w:t>
      </w:r>
      <w:r>
        <w:rPr>
          <w:spacing w:val="20"/>
        </w:rPr>
        <w:t> </w:t>
      </w:r>
      <w:r>
        <w:rPr/>
        <w:t>–</w:t>
      </w:r>
      <w:r>
        <w:rPr>
          <w:spacing w:val="15"/>
        </w:rPr>
        <w:t> </w:t>
      </w:r>
      <w:r>
        <w:rPr/>
        <w:t>мономодальную</w:t>
      </w:r>
      <w:r>
        <w:rPr>
          <w:spacing w:val="18"/>
        </w:rPr>
        <w:t> </w:t>
      </w:r>
      <w:r>
        <w:rPr/>
        <w:t>[48-55,</w:t>
      </w:r>
      <w:r>
        <w:rPr>
          <w:spacing w:val="18"/>
        </w:rPr>
        <w:t> </w:t>
      </w:r>
      <w:r>
        <w:rPr/>
        <w:t>147,</w:t>
      </w:r>
      <w:r>
        <w:rPr>
          <w:spacing w:val="17"/>
        </w:rPr>
        <w:t> </w:t>
      </w:r>
      <w:r>
        <w:rPr/>
        <w:t>148].</w:t>
      </w:r>
      <w:r>
        <w:rPr/>
      </w:r>
    </w:p>
    <w:p>
      <w:pPr>
        <w:pStyle w:val="BodyText"/>
        <w:tabs>
          <w:tab w:pos="2201" w:val="left" w:leader="none"/>
          <w:tab w:pos="4283" w:val="left" w:leader="none"/>
          <w:tab w:pos="5579" w:val="left" w:leader="none"/>
          <w:tab w:pos="6545" w:val="left" w:leader="none"/>
          <w:tab w:pos="8229" w:val="left" w:leader="none"/>
        </w:tabs>
        <w:spacing w:line="369" w:lineRule="auto" w:before="1"/>
        <w:ind w:right="112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Уровень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убедительности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рекомендаций 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A 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(уровень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достоверности 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1"/>
        </w:rPr>
        <w:t>доказательств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– 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2).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</w:rPr>
        <w:t>Комментарии:</w:t>
        <w:tab/>
      </w:r>
      <w:r>
        <w:rPr>
          <w:rFonts w:ascii="Times New Roman" w:hAnsi="Times New Roman" w:cs="Times New Roman" w:eastAsia="Times New Roman"/>
          <w:spacing w:val="-2"/>
        </w:rPr>
        <w:t>Мул</w:t>
      </w:r>
      <w:r>
        <w:rPr>
          <w:rFonts w:ascii="Times New Roman" w:hAnsi="Times New Roman" w:cs="Times New Roman" w:eastAsia="Times New Roman"/>
          <w:spacing w:val="-1"/>
        </w:rPr>
        <w:t>ьт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мода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ь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ая</w:t>
        <w:tab/>
        <w:t>а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естез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я</w:t>
        <w:tab/>
      </w:r>
      <w:r>
        <w:rPr>
          <w:rFonts w:ascii="Times New Roman" w:hAnsi="Times New Roman" w:cs="Times New Roman" w:eastAsia="Times New Roman"/>
          <w:spacing w:val="-1"/>
          <w:w w:val="90"/>
        </w:rPr>
        <w:t>(ММ</w:t>
      </w:r>
      <w:r>
        <w:rPr>
          <w:rFonts w:ascii="Times New Roman" w:hAnsi="Times New Roman" w:cs="Times New Roman" w:eastAsia="Times New Roman"/>
          <w:spacing w:val="-2"/>
          <w:w w:val="90"/>
        </w:rPr>
        <w:t>А</w:t>
      </w:r>
      <w:r>
        <w:rPr>
          <w:rFonts w:ascii="Times New Roman" w:hAnsi="Times New Roman" w:cs="Times New Roman" w:eastAsia="Times New Roman"/>
          <w:spacing w:val="-1"/>
          <w:w w:val="90"/>
        </w:rPr>
        <w:t>)</w:t>
        <w:tab/>
      </w:r>
      <w:r>
        <w:rPr>
          <w:rFonts w:ascii="Times New Roman" w:hAnsi="Times New Roman" w:cs="Times New Roman" w:eastAsia="Times New Roman"/>
        </w:rPr>
        <w:t>представляет</w:t>
        <w:tab/>
      </w:r>
      <w:r>
        <w:rPr>
          <w:rFonts w:ascii="Times New Roman" w:hAnsi="Times New Roman" w:cs="Times New Roman" w:eastAsia="Times New Roman"/>
          <w:spacing w:val="-1"/>
        </w:rPr>
        <w:t>собо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57"/>
          <w:w w:val="95"/>
        </w:rPr>
        <w:t> </w:t>
      </w:r>
      <w:r>
        <w:rPr>
          <w:rFonts w:ascii="Times New Roman" w:hAnsi="Times New Roman" w:cs="Times New Roman" w:eastAsia="Times New Roman"/>
        </w:rPr>
        <w:t>использование 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нескольких 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ь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ет</w:t>
      </w:r>
      <w:r>
        <w:rPr>
          <w:rFonts w:ascii="Times New Roman" w:hAnsi="Times New Roman" w:cs="Times New Roman" w:eastAsia="Times New Roman"/>
          <w:spacing w:val="-2"/>
        </w:rPr>
        <w:t>ич</w:t>
      </w:r>
      <w:r>
        <w:rPr>
          <w:rFonts w:ascii="Times New Roman" w:hAnsi="Times New Roman" w:cs="Times New Roman" w:eastAsia="Times New Roman"/>
          <w:spacing w:val="-1"/>
        </w:rPr>
        <w:t>еск</w:t>
      </w:r>
      <w:r>
        <w:rPr>
          <w:rFonts w:ascii="Times New Roman" w:hAnsi="Times New Roman" w:cs="Times New Roman" w:eastAsia="Times New Roman"/>
          <w:spacing w:val="-2"/>
        </w:rPr>
        <w:t>их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ре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арато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(опиоидных 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и 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неопиоидных) 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с</w:t>
      </w:r>
      <w:r>
        <w:rPr>
          <w:rFonts w:ascii="Times New Roman" w:hAnsi="Times New Roman" w:cs="Times New Roman" w:eastAsia="Times New Roman"/>
          <w:spacing w:val="60"/>
          <w:w w:val="102"/>
        </w:rPr>
        <w:t> </w:t>
      </w:r>
      <w:r>
        <w:rPr>
          <w:rFonts w:ascii="Times New Roman" w:hAnsi="Times New Roman" w:cs="Times New Roman" w:eastAsia="Times New Roman"/>
        </w:rPr>
        <w:t>разным 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ме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змом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де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-1"/>
        </w:rPr>
        <w:t>ст</w:t>
      </w:r>
      <w:r>
        <w:rPr>
          <w:rFonts w:ascii="Times New Roman" w:hAnsi="Times New Roman" w:cs="Times New Roman" w:eastAsia="Times New Roman"/>
          <w:spacing w:val="-2"/>
        </w:rPr>
        <w:t>ви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и 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ефармако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гич</w:t>
      </w:r>
      <w:r>
        <w:rPr>
          <w:rFonts w:ascii="Times New Roman" w:hAnsi="Times New Roman" w:cs="Times New Roman" w:eastAsia="Times New Roman"/>
          <w:spacing w:val="-1"/>
        </w:rPr>
        <w:t>еск</w:t>
      </w:r>
      <w:r>
        <w:rPr>
          <w:rFonts w:ascii="Times New Roman" w:hAnsi="Times New Roman" w:cs="Times New Roman" w:eastAsia="Times New Roman"/>
          <w:spacing w:val="-2"/>
        </w:rPr>
        <w:t>их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вмешательств, 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направленных 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на</w:t>
      </w:r>
      <w:r>
        <w:rPr>
          <w:rFonts w:ascii="Times New Roman" w:hAnsi="Times New Roman" w:cs="Times New Roman" w:eastAsia="Times New Roman"/>
          <w:spacing w:val="70"/>
          <w:w w:val="115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озде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-1"/>
        </w:rPr>
        <w:t>ст</w:t>
      </w:r>
      <w:r>
        <w:rPr>
          <w:rFonts w:ascii="Times New Roman" w:hAnsi="Times New Roman" w:cs="Times New Roman" w:eastAsia="Times New Roman"/>
          <w:spacing w:val="-2"/>
        </w:rPr>
        <w:t>ви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на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</w:rPr>
        <w:t>периферические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и/или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</w:rPr>
        <w:t>центральные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2"/>
        </w:rPr>
        <w:t>уч</w:t>
      </w:r>
      <w:r>
        <w:rPr>
          <w:rFonts w:ascii="Times New Roman" w:hAnsi="Times New Roman" w:cs="Times New Roman" w:eastAsia="Times New Roman"/>
          <w:spacing w:val="-1"/>
        </w:rPr>
        <w:t>астк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ер</w:t>
      </w:r>
      <w:r>
        <w:rPr>
          <w:rFonts w:ascii="Times New Roman" w:hAnsi="Times New Roman" w:cs="Times New Roman" w:eastAsia="Times New Roman"/>
          <w:spacing w:val="-2"/>
        </w:rPr>
        <w:t>вн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с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стемы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[43].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</w:rPr>
        <w:t>Такое</w:t>
      </w:r>
      <w:r>
        <w:rPr>
          <w:rFonts w:ascii="Times New Roman" w:hAnsi="Times New Roman" w:cs="Times New Roman" w:eastAsia="Times New Roman"/>
        </w:rPr>
      </w:r>
    </w:p>
    <w:p>
      <w:pPr>
        <w:spacing w:after="0" w:line="369" w:lineRule="auto"/>
        <w:jc w:val="right"/>
        <w:rPr>
          <w:rFonts w:ascii="Times New Roman" w:hAnsi="Times New Roman" w:cs="Times New Roman" w:eastAsia="Times New Roman"/>
        </w:rPr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spacing w:line="369" w:lineRule="auto" w:before="49"/>
        <w:ind w:right="113"/>
        <w:jc w:val="both"/>
      </w:pPr>
      <w:r>
        <w:rPr>
          <w:rFonts w:ascii="Times New Roman" w:hAnsi="Times New Roman"/>
          <w:w w:val="105"/>
        </w:rPr>
        <w:t>сочетание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позволяет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более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эфф</w:t>
      </w:r>
      <w:r>
        <w:rPr>
          <w:rFonts w:ascii="Times New Roman" w:hAnsi="Times New Roman"/>
          <w:spacing w:val="-2"/>
          <w:w w:val="105"/>
        </w:rPr>
        <w:t>ек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ивно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купиров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болевой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w w:val="105"/>
        </w:rPr>
        <w:t>синдром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3"/>
          <w:w w:val="105"/>
        </w:rPr>
        <w:t>з</w:t>
      </w:r>
      <w:r>
        <w:rPr>
          <w:rFonts w:ascii="Times New Roman" w:hAnsi="Times New Roman"/>
          <w:spacing w:val="-2"/>
          <w:w w:val="105"/>
        </w:rPr>
        <w:t>а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сче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усилени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55"/>
          <w:w w:val="103"/>
        </w:rPr>
        <w:t> </w:t>
      </w:r>
      <w:r>
        <w:rPr>
          <w:rFonts w:ascii="Times New Roman" w:hAnsi="Times New Roman"/>
          <w:w w:val="105"/>
        </w:rPr>
        <w:t>эффектов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различных</w:t>
      </w:r>
      <w:r>
        <w:rPr>
          <w:rFonts w:ascii="Times New Roman" w:hAnsi="Times New Roman"/>
          <w:spacing w:val="5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лек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рс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венн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w w:val="105"/>
        </w:rPr>
        <w:t>препаратов,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w w:val="105"/>
        </w:rPr>
        <w:t>большинстве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случаев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w w:val="105"/>
        </w:rPr>
        <w:t>ведет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w w:val="105"/>
        </w:rPr>
        <w:t>к</w:t>
      </w:r>
      <w:r>
        <w:rPr>
          <w:rFonts w:ascii="Times New Roman" w:hAnsi="Times New Roman"/>
          <w:spacing w:val="50"/>
          <w:w w:val="98"/>
        </w:rPr>
        <w:t> </w:t>
      </w:r>
      <w:r>
        <w:rPr>
          <w:rFonts w:ascii="Times New Roman" w:hAnsi="Times New Roman"/>
          <w:w w:val="105"/>
        </w:rPr>
        <w:t>снижению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ты</w:t>
      </w:r>
      <w:r>
        <w:rPr>
          <w:rFonts w:ascii="Times New Roman" w:hAnsi="Times New Roman"/>
          <w:w w:val="105"/>
        </w:rPr>
        <w:t> назначении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и/или</w:t>
      </w:r>
      <w:r>
        <w:rPr>
          <w:rFonts w:ascii="Times New Roman" w:hAnsi="Times New Roman"/>
          <w:w w:val="105"/>
        </w:rPr>
        <w:t> доз</w:t>
      </w:r>
      <w:r>
        <w:rPr>
          <w:rFonts w:ascii="Times New Roman" w:hAnsi="Times New Roman"/>
          <w:spacing w:val="-2"/>
          <w:w w:val="105"/>
        </w:rPr>
        <w:t> опиоидн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лге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иков.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Т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w w:val="105"/>
        </w:rPr>
        <w:t> образом,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MMA</w:t>
      </w:r>
      <w:r>
        <w:rPr>
          <w:rFonts w:ascii="Times New Roman" w:hAnsi="Times New Roman"/>
          <w:spacing w:val="65"/>
          <w:w w:val="86"/>
        </w:rPr>
        <w:t> </w:t>
      </w:r>
      <w:r>
        <w:rPr>
          <w:rFonts w:ascii="Times New Roman" w:hAnsi="Times New Roman"/>
          <w:w w:val="105"/>
        </w:rPr>
        <w:t>снижает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профиль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риска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каждого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лек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рс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обеспечив</w:t>
      </w:r>
      <w:r>
        <w:rPr>
          <w:rFonts w:ascii="Times New Roman" w:hAnsi="Times New Roman"/>
          <w:spacing w:val="-1"/>
          <w:w w:val="105"/>
        </w:rPr>
        <w:t>ая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этом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синерге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ический</w:t>
      </w:r>
      <w:r>
        <w:rPr>
          <w:rFonts w:ascii="Times New Roman" w:hAnsi="Times New Roman"/>
          <w:spacing w:val="53"/>
          <w:w w:val="95"/>
        </w:rPr>
        <w:t> </w:t>
      </w:r>
      <w:r>
        <w:rPr>
          <w:rFonts w:ascii="Times New Roman" w:hAnsi="Times New Roman"/>
          <w:w w:val="105"/>
        </w:rPr>
        <w:t>контроль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боли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помощью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различных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ссов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лек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рс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в.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w w:val="105"/>
        </w:rPr>
        <w:t>Послеоперационная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ММА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может</w:t>
      </w:r>
      <w:r>
        <w:rPr>
          <w:rFonts w:ascii="Times New Roman" w:hAnsi="Times New Roman"/>
          <w:spacing w:val="30"/>
          <w:w w:val="169"/>
        </w:rPr>
        <w:t> </w:t>
      </w:r>
      <w:r>
        <w:rPr>
          <w:rFonts w:ascii="Times New Roman" w:hAnsi="Times New Roman"/>
          <w:w w:val="105"/>
        </w:rPr>
        <w:t>включать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психо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пию,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физиотерапию,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НПВП,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парацетамол**,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габапентиноиды,</w:t>
      </w:r>
      <w:r>
        <w:rPr>
          <w:rFonts w:ascii="Times New Roman" w:hAnsi="Times New Roman"/>
          <w:spacing w:val="42"/>
          <w:w w:val="102"/>
        </w:rPr>
        <w:t> </w:t>
      </w:r>
      <w:r>
        <w:rPr>
          <w:rFonts w:ascii="Times New Roman" w:hAnsi="Times New Roman"/>
          <w:w w:val="105"/>
        </w:rPr>
        <w:t>регионарную</w:t>
      </w:r>
      <w:r>
        <w:rPr>
          <w:rFonts w:ascii="Times New Roman" w:hAnsi="Times New Roman"/>
          <w:spacing w:val="55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нес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езию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(однокр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ное</w:t>
      </w:r>
      <w:r>
        <w:rPr>
          <w:rFonts w:ascii="Times New Roman" w:hAnsi="Times New Roman"/>
          <w:spacing w:val="5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введение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spacing w:val="1"/>
          <w:w w:val="105"/>
        </w:rPr>
        <w:t>или</w:t>
      </w:r>
      <w:r>
        <w:rPr>
          <w:rFonts w:ascii="Times New Roman" w:hAnsi="Times New Roman"/>
          <w:spacing w:val="5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новк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5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еров</w:t>
      </w:r>
      <w:r>
        <w:rPr>
          <w:rFonts w:ascii="Times New Roman" w:hAnsi="Times New Roman"/>
          <w:spacing w:val="55"/>
          <w:w w:val="105"/>
        </w:rPr>
        <w:t> </w:t>
      </w:r>
      <w:r>
        <w:rPr>
          <w:rFonts w:ascii="Times New Roman" w:hAnsi="Times New Roman"/>
          <w:w w:val="105"/>
        </w:rPr>
        <w:t>для</w:t>
      </w:r>
      <w:r>
        <w:rPr>
          <w:rFonts w:ascii="Times New Roman" w:hAnsi="Times New Roman"/>
          <w:spacing w:val="75"/>
          <w:w w:val="103"/>
        </w:rPr>
        <w:t> </w:t>
      </w:r>
      <w:r>
        <w:rPr>
          <w:rFonts w:ascii="Times New Roman" w:hAnsi="Times New Roman"/>
          <w:spacing w:val="-2"/>
          <w:w w:val="105"/>
        </w:rPr>
        <w:t>пери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ерических</w:t>
      </w:r>
      <w:r>
        <w:rPr>
          <w:rFonts w:ascii="Times New Roman" w:hAnsi="Times New Roman"/>
          <w:spacing w:val="-36"/>
          <w:w w:val="105"/>
        </w:rPr>
        <w:t> </w:t>
      </w:r>
      <w:r>
        <w:rPr>
          <w:rFonts w:ascii="Times New Roman" w:hAnsi="Times New Roman"/>
          <w:w w:val="105"/>
        </w:rPr>
        <w:t>нервов),</w:t>
      </w:r>
      <w:r>
        <w:rPr>
          <w:rFonts w:ascii="Times New Roman" w:hAnsi="Times New Roman"/>
          <w:spacing w:val="-3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36"/>
          <w:w w:val="105"/>
        </w:rPr>
        <w:t> </w:t>
      </w:r>
      <w:r>
        <w:rPr>
          <w:rFonts w:ascii="Times New Roman" w:hAnsi="Times New Roman"/>
          <w:w w:val="105"/>
        </w:rPr>
        <w:t>инъекции</w:t>
      </w:r>
      <w:r>
        <w:rPr>
          <w:rFonts w:ascii="Times New Roman" w:hAnsi="Times New Roman"/>
          <w:spacing w:val="-35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35"/>
          <w:w w:val="105"/>
        </w:rPr>
        <w:t> </w:t>
      </w:r>
      <w:r>
        <w:rPr>
          <w:rFonts w:ascii="Times New Roman" w:hAnsi="Times New Roman"/>
          <w:w w:val="105"/>
        </w:rPr>
        <w:t>опиоиды</w:t>
      </w:r>
      <w:r>
        <w:rPr>
          <w:rFonts w:ascii="Times New Roman" w:hAnsi="Times New Roman"/>
          <w:spacing w:val="-33"/>
          <w:w w:val="105"/>
        </w:rPr>
        <w:t> </w:t>
      </w:r>
      <w:r>
        <w:rPr>
          <w:spacing w:val="-2"/>
          <w:w w:val="105"/>
        </w:rPr>
        <w:t>[50,</w:t>
      </w:r>
      <w:r>
        <w:rPr>
          <w:spacing w:val="-35"/>
          <w:w w:val="105"/>
        </w:rPr>
        <w:t> </w:t>
      </w:r>
      <w:r>
        <w:rPr>
          <w:w w:val="105"/>
        </w:rPr>
        <w:t>51].</w:t>
      </w:r>
      <w:r>
        <w:rPr/>
      </w:r>
    </w:p>
    <w:p>
      <w:pPr>
        <w:pStyle w:val="BodyText"/>
        <w:spacing w:line="369" w:lineRule="auto" w:before="2"/>
        <w:ind w:right="112" w:firstLine="403"/>
        <w:jc w:val="both"/>
      </w:pP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современной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уре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авторы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кцен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ирую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внимание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использовании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амы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spacing w:val="43"/>
          <w:w w:val="90"/>
        </w:rPr>
        <w:t> </w:t>
      </w:r>
      <w:r>
        <w:rPr>
          <w:rFonts w:ascii="Times New Roman" w:hAnsi="Times New Roman" w:cs="Times New Roman" w:eastAsia="Times New Roman"/>
          <w:w w:val="105"/>
        </w:rPr>
        <w:t>низких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эффективных доз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опиоидов в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ечение,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к</w:t>
      </w:r>
      <w:r>
        <w:rPr>
          <w:rFonts w:ascii="Times New Roman" w:hAnsi="Times New Roman" w:cs="Times New Roman" w:eastAsia="Times New Roman"/>
          <w:w w:val="105"/>
        </w:rPr>
        <w:t>а</w:t>
      </w:r>
      <w:r>
        <w:rPr>
          <w:rFonts w:ascii="Times New Roman" w:hAnsi="Times New Roman" w:cs="Times New Roman" w:eastAsia="Times New Roman"/>
          <w:spacing w:val="1"/>
          <w:w w:val="105"/>
        </w:rPr>
        <w:t>к </w:t>
      </w:r>
      <w:r>
        <w:rPr>
          <w:rFonts w:ascii="Times New Roman" w:hAnsi="Times New Roman" w:cs="Times New Roman" w:eastAsia="Times New Roman"/>
          <w:w w:val="105"/>
        </w:rPr>
        <w:t>можно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более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короткого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периода</w:t>
      </w:r>
      <w:r>
        <w:rPr>
          <w:rFonts w:ascii="Times New Roman" w:hAnsi="Times New Roman" w:cs="Times New Roman" w:eastAsia="Times New Roman"/>
          <w:spacing w:val="26"/>
          <w:w w:val="115"/>
        </w:rPr>
        <w:t> </w:t>
      </w:r>
      <w:r>
        <w:rPr>
          <w:rFonts w:ascii="Times New Roman" w:hAnsi="Times New Roman" w:cs="Times New Roman" w:eastAsia="Times New Roman"/>
          <w:w w:val="105"/>
        </w:rPr>
        <w:t>времени,</w:t>
      </w:r>
      <w:r>
        <w:rPr>
          <w:rFonts w:ascii="Times New Roman" w:hAnsi="Times New Roman" w:cs="Times New Roman" w:eastAsia="Times New Roman"/>
          <w:spacing w:val="4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используют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опиоиды</w:t>
      </w:r>
      <w:r>
        <w:rPr>
          <w:rFonts w:ascii="Times New Roman" w:hAnsi="Times New Roman" w:cs="Times New Roman" w:eastAsia="Times New Roman"/>
          <w:spacing w:val="4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пролонгированным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высвобождением.</w:t>
      </w:r>
      <w:r>
        <w:rPr>
          <w:rFonts w:ascii="Times New Roman" w:hAnsi="Times New Roman" w:cs="Times New Roman" w:eastAsia="Times New Roman"/>
          <w:spacing w:val="4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4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чес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ве</w:t>
      </w:r>
      <w:r>
        <w:rPr>
          <w:rFonts w:ascii="Times New Roman" w:hAnsi="Times New Roman" w:cs="Times New Roman" w:eastAsia="Times New Roman"/>
          <w:spacing w:val="26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адьюванта</w:t>
      </w:r>
      <w:r>
        <w:rPr>
          <w:rFonts w:ascii="Times New Roman" w:hAnsi="Times New Roman" w:cs="Times New Roman" w:eastAsia="Times New Roman"/>
          <w:spacing w:val="5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оне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проведения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ММА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для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взрослых</w:t>
      </w:r>
      <w:r>
        <w:rPr>
          <w:rFonts w:ascii="Times New Roman" w:hAnsi="Times New Roman" w:cs="Times New Roman" w:eastAsia="Times New Roman"/>
          <w:spacing w:val="5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пациентов</w:t>
      </w:r>
      <w:r>
        <w:rPr>
          <w:rFonts w:ascii="Times New Roman" w:hAnsi="Times New Roman" w:cs="Times New Roman" w:eastAsia="Times New Roman"/>
          <w:spacing w:val="5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можно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использов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ь</w:t>
      </w:r>
      <w:r>
        <w:rPr>
          <w:rFonts w:ascii="Times New Roman" w:hAnsi="Times New Roman" w:cs="Times New Roman" w:eastAsia="Times New Roman"/>
          <w:spacing w:val="36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однократное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введение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#декс</w:t>
      </w:r>
      <w:r>
        <w:rPr>
          <w:rFonts w:ascii="Times New Roman" w:hAnsi="Times New Roman" w:cs="Times New Roman" w:eastAsia="Times New Roman"/>
          <w:spacing w:val="-1"/>
          <w:w w:val="105"/>
        </w:rPr>
        <w:t>ам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зон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**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1,25–20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мг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в/в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перед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оперативным</w:t>
      </w:r>
      <w:r>
        <w:rPr>
          <w:rFonts w:ascii="Times New Roman" w:hAnsi="Times New Roman" w:cs="Times New Roman" w:eastAsia="Times New Roman"/>
          <w:spacing w:val="62"/>
          <w:w w:val="103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еш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ельс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(за</w:t>
      </w:r>
      <w:r>
        <w:rPr>
          <w:rFonts w:ascii="Times New Roman" w:hAnsi="Times New Roman" w:cs="Times New Roman" w:eastAsia="Times New Roman"/>
          <w:spacing w:val="5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60</w:t>
      </w:r>
      <w:r>
        <w:rPr>
          <w:rFonts w:ascii="Times New Roman" w:hAnsi="Times New Roman" w:cs="Times New Roman" w:eastAsia="Times New Roman"/>
          <w:spacing w:val="5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мин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</w:t>
      </w:r>
      <w:r>
        <w:rPr>
          <w:rFonts w:ascii="Times New Roman" w:hAnsi="Times New Roman" w:cs="Times New Roman" w:eastAsia="Times New Roman"/>
          <w:spacing w:val="5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разреза),</w:t>
      </w:r>
      <w:r>
        <w:rPr>
          <w:rFonts w:ascii="Times New Roman" w:hAnsi="Times New Roman" w:cs="Times New Roman" w:eastAsia="Times New Roman"/>
          <w:spacing w:val="5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ор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й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5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зн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чи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ое</w:t>
      </w:r>
      <w:r>
        <w:rPr>
          <w:rFonts w:ascii="Times New Roman" w:hAnsi="Times New Roman" w:cs="Times New Roman" w:eastAsia="Times New Roman"/>
          <w:spacing w:val="5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снижение</w:t>
      </w:r>
      <w:r>
        <w:rPr>
          <w:rFonts w:ascii="Times New Roman" w:hAnsi="Times New Roman" w:cs="Times New Roman" w:eastAsia="Times New Roman"/>
          <w:spacing w:val="5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болевого</w:t>
      </w:r>
      <w:r>
        <w:rPr>
          <w:rFonts w:ascii="Times New Roman" w:hAnsi="Times New Roman" w:cs="Times New Roman" w:eastAsia="Times New Roman"/>
          <w:spacing w:val="73"/>
          <w:w w:val="102"/>
        </w:rPr>
        <w:t> </w:t>
      </w:r>
      <w:r>
        <w:rPr>
          <w:rFonts w:ascii="Times New Roman" w:hAnsi="Times New Roman" w:cs="Times New Roman" w:eastAsia="Times New Roman"/>
        </w:rPr>
        <w:t>синдрома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/>
        <w:t>[54].</w:t>
      </w:r>
      <w:r>
        <w:rPr/>
      </w:r>
    </w:p>
    <w:p>
      <w:pPr>
        <w:pStyle w:val="BodyText"/>
        <w:spacing w:line="369" w:lineRule="auto" w:before="7"/>
        <w:ind w:right="113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Необходи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w w:val="105"/>
        </w:rPr>
        <w:t>помнить</w:t>
      </w:r>
      <w:r>
        <w:rPr>
          <w:rFonts w:ascii="Times New Roman" w:hAnsi="Times New Roman"/>
          <w:spacing w:val="50"/>
          <w:w w:val="105"/>
        </w:rPr>
        <w:t> </w:t>
      </w:r>
      <w:r>
        <w:rPr>
          <w:rFonts w:ascii="Times New Roman" w:hAnsi="Times New Roman"/>
          <w:w w:val="105"/>
        </w:rPr>
        <w:t>об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w w:val="105"/>
        </w:rPr>
        <w:t>ограниченной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дву</w:t>
      </w:r>
      <w:r>
        <w:rPr>
          <w:rFonts w:ascii="Times New Roman" w:hAnsi="Times New Roman"/>
          <w:spacing w:val="-1"/>
          <w:w w:val="105"/>
        </w:rPr>
        <w:t>мя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длительности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w w:val="105"/>
        </w:rPr>
        <w:t>применения</w:t>
      </w:r>
      <w:r>
        <w:rPr>
          <w:rFonts w:ascii="Times New Roman" w:hAnsi="Times New Roman"/>
          <w:spacing w:val="40"/>
          <w:w w:val="103"/>
        </w:rPr>
        <w:t> </w:t>
      </w:r>
      <w:r>
        <w:rPr>
          <w:rFonts w:ascii="Times New Roman" w:hAnsi="Times New Roman"/>
          <w:w w:val="105"/>
        </w:rPr>
        <w:t>парентерального </w:t>
      </w:r>
      <w:r>
        <w:rPr>
          <w:rFonts w:ascii="Times New Roman" w:hAnsi="Times New Roman"/>
          <w:spacing w:val="-2"/>
          <w:w w:val="105"/>
        </w:rPr>
        <w:t>введени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большинс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НПВП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(ке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орол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к**,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диклофенак**),  что</w:t>
      </w:r>
      <w:r>
        <w:rPr>
          <w:rFonts w:ascii="Times New Roman" w:hAnsi="Times New Roman"/>
          <w:spacing w:val="72"/>
          <w:w w:val="102"/>
        </w:rPr>
        <w:t> </w:t>
      </w:r>
      <w:r>
        <w:rPr>
          <w:rFonts w:ascii="Times New Roman" w:hAnsi="Times New Roman"/>
          <w:w w:val="105"/>
        </w:rPr>
        <w:t>требует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своевре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енного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перевод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пациента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пероральный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прие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преп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или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67"/>
          <w:w w:val="103"/>
        </w:rPr>
        <w:t> </w:t>
      </w:r>
      <w:r>
        <w:rPr>
          <w:rFonts w:ascii="Times New Roman" w:hAnsi="Times New Roman"/>
          <w:w w:val="105"/>
        </w:rPr>
        <w:t>препарата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w w:val="105"/>
        </w:rPr>
        <w:t>или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согл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сов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льнейшего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енени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-2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чебной</w:t>
      </w:r>
      <w:r>
        <w:rPr>
          <w:rFonts w:ascii="Times New Roman" w:hAnsi="Times New Roman"/>
          <w:spacing w:val="-2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иссией.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Конкре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й</w:t>
      </w:r>
      <w:r>
        <w:rPr>
          <w:rFonts w:ascii="Times New Roman" w:hAnsi="Times New Roman"/>
          <w:spacing w:val="101"/>
          <w:w w:val="95"/>
        </w:rPr>
        <w:t> </w:t>
      </w:r>
      <w:r>
        <w:rPr>
          <w:rFonts w:ascii="Times New Roman" w:hAnsi="Times New Roman"/>
          <w:w w:val="105"/>
        </w:rPr>
        <w:t>выбор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способа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местной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нес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езии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лекарственных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средс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осуществляет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лечащий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врач</w:t>
      </w:r>
      <w:r>
        <w:rPr>
          <w:rFonts w:ascii="Times New Roman" w:hAnsi="Times New Roman"/>
          <w:spacing w:val="48"/>
          <w:w w:val="97"/>
        </w:rPr>
        <w:t> </w:t>
      </w:r>
      <w:r>
        <w:rPr>
          <w:rFonts w:ascii="Times New Roman" w:hAnsi="Times New Roman"/>
          <w:w w:val="105"/>
        </w:rPr>
        <w:t>индивидуально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вии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особенностями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циен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лок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льн</w:t>
      </w:r>
      <w:r>
        <w:rPr>
          <w:rFonts w:ascii="Times New Roman" w:hAnsi="Times New Roman"/>
          <w:spacing w:val="-1"/>
          <w:w w:val="105"/>
        </w:rPr>
        <w:t>ым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протоколами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66"/>
          <w:w w:val="95"/>
        </w:rPr>
        <w:t> </w:t>
      </w:r>
      <w:r>
        <w:rPr>
          <w:rFonts w:ascii="Times New Roman" w:hAnsi="Times New Roman"/>
        </w:rPr>
        <w:t>оснащением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1"/>
        </w:rPr>
        <w:t>мед</w:t>
      </w:r>
      <w:r>
        <w:rPr>
          <w:rFonts w:ascii="Times New Roman" w:hAnsi="Times New Roman"/>
          <w:spacing w:val="-2"/>
        </w:rPr>
        <w:t>ицин</w:t>
      </w:r>
      <w:r>
        <w:rPr>
          <w:rFonts w:ascii="Times New Roman" w:hAnsi="Times New Roman"/>
          <w:spacing w:val="-1"/>
        </w:rPr>
        <w:t>ско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организации.</w:t>
      </w:r>
      <w:r>
        <w:rPr>
          <w:rFonts w:ascii="Times New Roman" w:hAnsi="Times New Roman"/>
        </w:rPr>
      </w:r>
    </w:p>
    <w:p>
      <w:pPr>
        <w:pStyle w:val="BodyText"/>
        <w:spacing w:line="370" w:lineRule="auto" w:before="2"/>
        <w:ind w:right="112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При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w w:val="105"/>
        </w:rPr>
        <w:t>назначении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w w:val="105"/>
        </w:rPr>
        <w:t>обезболивающей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пии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w w:val="105"/>
        </w:rPr>
        <w:t>детям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следуе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w w:val="105"/>
        </w:rPr>
        <w:t>выбирать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зовую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дозу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56"/>
          <w:w w:val="102"/>
        </w:rPr>
        <w:t> </w:t>
      </w:r>
      <w:r>
        <w:rPr>
          <w:rFonts w:ascii="Times New Roman" w:hAnsi="Times New Roman"/>
          <w:spacing w:val="-2"/>
          <w:w w:val="105"/>
        </w:rPr>
        <w:t>уче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веса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возраста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ребенк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w w:val="105"/>
        </w:rPr>
        <w:t>Предпочтение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w w:val="105"/>
        </w:rPr>
        <w:t>следует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д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льге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ик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63"/>
          <w:w w:val="102"/>
        </w:rPr>
        <w:t> </w:t>
      </w:r>
      <w:r>
        <w:rPr>
          <w:rFonts w:ascii="Times New Roman" w:hAnsi="Times New Roman"/>
          <w:w w:val="105"/>
        </w:rPr>
        <w:t>пероральным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spacing w:val="-3"/>
          <w:w w:val="105"/>
        </w:rPr>
        <w:t>или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рек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льн</w:t>
      </w:r>
      <w:r>
        <w:rPr>
          <w:rFonts w:ascii="Times New Roman" w:hAnsi="Times New Roman"/>
          <w:spacing w:val="-1"/>
          <w:w w:val="105"/>
        </w:rPr>
        <w:t>ым</w:t>
      </w:r>
      <w:r>
        <w:rPr>
          <w:rFonts w:ascii="Times New Roman" w:hAnsi="Times New Roman"/>
          <w:spacing w:val="-2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пу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9"/>
          <w:w w:val="105"/>
        </w:rPr>
        <w:t> </w:t>
      </w:r>
      <w:r>
        <w:rPr>
          <w:rFonts w:ascii="Times New Roman" w:hAnsi="Times New Roman"/>
          <w:w w:val="105"/>
        </w:rPr>
        <w:t>введения,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избег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w w:val="105"/>
        </w:rPr>
        <w:t>внутримышечных</w:t>
      </w:r>
      <w:r>
        <w:rPr>
          <w:rFonts w:ascii="Times New Roman" w:hAnsi="Times New Roman"/>
          <w:spacing w:val="-29"/>
          <w:w w:val="105"/>
        </w:rPr>
        <w:t> </w:t>
      </w:r>
      <w:r>
        <w:rPr>
          <w:rFonts w:ascii="Times New Roman" w:hAnsi="Times New Roman"/>
          <w:w w:val="105"/>
        </w:rPr>
        <w:t>инъекций.</w:t>
      </w:r>
      <w:r>
        <w:rPr>
          <w:rFonts w:ascii="Times New Roman" w:hAnsi="Times New Roman"/>
        </w:rPr>
      </w:r>
    </w:p>
    <w:p>
      <w:pPr>
        <w:pStyle w:val="BodyText"/>
        <w:spacing w:line="240" w:lineRule="auto" w:before="3"/>
        <w:ind w:left="367" w:right="129"/>
        <w:jc w:val="center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Рекоме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емые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ет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еск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препараты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ив</w:t>
      </w:r>
      <w:r>
        <w:rPr>
          <w:rFonts w:ascii="Times New Roman" w:hAnsi="Times New Roman"/>
          <w:spacing w:val="-1"/>
        </w:rPr>
        <w:t>еде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Приложениях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  <w:spacing w:val="-2"/>
        </w:rPr>
        <w:t>А</w:t>
      </w:r>
      <w:r>
        <w:rPr>
          <w:rFonts w:ascii="Times New Roman" w:hAnsi="Times New Roman"/>
          <w:spacing w:val="-1"/>
        </w:rPr>
        <w:t>3.1-</w:t>
      </w:r>
      <w:r>
        <w:rPr>
          <w:rFonts w:ascii="Times New Roman" w:hAnsi="Times New Roman"/>
          <w:spacing w:val="-2"/>
        </w:rPr>
        <w:t>А</w:t>
      </w:r>
      <w:r>
        <w:rPr>
          <w:rFonts w:ascii="Times New Roman" w:hAnsi="Times New Roman"/>
          <w:spacing w:val="-1"/>
        </w:rPr>
        <w:t>3.3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3"/>
        </w:numPr>
        <w:tabs>
          <w:tab w:pos="1064" w:val="left" w:leader="none"/>
        </w:tabs>
        <w:spacing w:line="367" w:lineRule="auto" w:before="155" w:after="0"/>
        <w:ind w:left="396" w:right="106" w:firstLine="404"/>
        <w:jc w:val="both"/>
      </w:pPr>
      <w:r>
        <w:rPr/>
        <w:t>Взрослым</w:t>
      </w:r>
      <w:r>
        <w:rPr>
          <w:spacing w:val="26"/>
        </w:rPr>
        <w:t> </w:t>
      </w:r>
      <w:r>
        <w:rPr/>
        <w:t>пациентам</w:t>
      </w:r>
      <w:r>
        <w:rPr>
          <w:spacing w:val="22"/>
        </w:rPr>
        <w:t> </w:t>
      </w:r>
      <w:r>
        <w:rPr/>
        <w:t>с</w:t>
      </w:r>
      <w:r>
        <w:rPr>
          <w:spacing w:val="26"/>
        </w:rPr>
        <w:t> </w:t>
      </w:r>
      <w:r>
        <w:rPr/>
        <w:t>переломами</w:t>
      </w:r>
      <w:r>
        <w:rPr>
          <w:spacing w:val="29"/>
        </w:rPr>
        <w:t> </w:t>
      </w:r>
      <w:r>
        <w:rPr/>
        <w:t>ключицы</w:t>
      </w:r>
      <w:r>
        <w:rPr>
          <w:spacing w:val="24"/>
        </w:rPr>
        <w:t> </w:t>
      </w:r>
      <w:r>
        <w:rPr/>
        <w:t>и/или</w:t>
      </w:r>
      <w:r>
        <w:rPr>
          <w:spacing w:val="30"/>
        </w:rPr>
        <w:t> </w:t>
      </w:r>
      <w:r>
        <w:rPr>
          <w:spacing w:val="-1"/>
        </w:rPr>
        <w:t>лопатки</w:t>
      </w:r>
      <w:r>
        <w:rPr>
          <w:spacing w:val="34"/>
        </w:rPr>
        <w:t> </w:t>
      </w: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40"/>
          <w:w w:val="120"/>
        </w:rPr>
        <w:t> </w:t>
      </w:r>
      <w:r>
        <w:rPr/>
        <w:t>выполнение</w:t>
      </w:r>
      <w:r>
        <w:rPr>
          <w:spacing w:val="36"/>
        </w:rPr>
        <w:t> </w:t>
      </w:r>
      <w:r>
        <w:rPr>
          <w:spacing w:val="-1"/>
        </w:rPr>
        <w:t>местной</w:t>
      </w:r>
      <w:r>
        <w:rPr>
          <w:spacing w:val="30"/>
        </w:rPr>
        <w:t> </w:t>
      </w:r>
      <w:r>
        <w:rPr/>
        <w:t>блокады</w:t>
      </w:r>
      <w:r>
        <w:rPr>
          <w:spacing w:val="33"/>
        </w:rPr>
        <w:t> </w:t>
      </w:r>
      <w:r>
        <w:rPr/>
        <w:t>или</w:t>
      </w:r>
      <w:r>
        <w:rPr>
          <w:spacing w:val="35"/>
        </w:rPr>
        <w:t> </w:t>
      </w:r>
      <w:r>
        <w:rPr>
          <w:spacing w:val="-1"/>
        </w:rPr>
        <w:t>регионарной</w:t>
      </w:r>
      <w:r>
        <w:rPr>
          <w:spacing w:val="36"/>
        </w:rPr>
        <w:t> </w:t>
      </w:r>
      <w:r>
        <w:rPr/>
        <w:t>анестезии,</w:t>
      </w:r>
      <w:r>
        <w:rPr>
          <w:spacing w:val="32"/>
        </w:rPr>
        <w:t> </w:t>
      </w:r>
      <w:r>
        <w:rPr/>
        <w:t>как</w:t>
      </w:r>
      <w:r>
        <w:rPr>
          <w:spacing w:val="32"/>
        </w:rPr>
        <w:t> </w:t>
      </w:r>
      <w:r>
        <w:rPr>
          <w:spacing w:val="-1"/>
        </w:rPr>
        <w:t>части</w:t>
      </w:r>
      <w:r>
        <w:rPr>
          <w:spacing w:val="38"/>
        </w:rPr>
        <w:t> </w:t>
      </w:r>
      <w:r>
        <w:rPr/>
        <w:t>послеоперационного</w:t>
      </w:r>
      <w:r>
        <w:rPr>
          <w:spacing w:val="39"/>
          <w:w w:val="102"/>
        </w:rPr>
        <w:t> </w:t>
      </w:r>
      <w:r>
        <w:rPr/>
        <w:t>мультимодального</w:t>
      </w:r>
      <w:r>
        <w:rPr>
          <w:spacing w:val="19"/>
        </w:rPr>
        <w:t> </w:t>
      </w:r>
      <w:r>
        <w:rPr>
          <w:spacing w:val="-1"/>
        </w:rPr>
        <w:t>режима,</w:t>
      </w:r>
      <w:r>
        <w:rPr>
          <w:spacing w:val="17"/>
        </w:rPr>
        <w:t> </w:t>
      </w:r>
      <w:r>
        <w:rPr/>
        <w:t>с</w:t>
      </w:r>
      <w:r>
        <w:rPr>
          <w:spacing w:val="16"/>
        </w:rPr>
        <w:t> </w:t>
      </w:r>
      <w:r>
        <w:rPr>
          <w:spacing w:val="-1"/>
        </w:rPr>
        <w:t>целью</w:t>
      </w:r>
      <w:r>
        <w:rPr>
          <w:spacing w:val="21"/>
        </w:rPr>
        <w:t> </w:t>
      </w:r>
      <w:r>
        <w:rPr>
          <w:spacing w:val="-1"/>
        </w:rPr>
        <w:t>обезболивания</w:t>
      </w:r>
      <w:r>
        <w:rPr>
          <w:spacing w:val="19"/>
        </w:rPr>
        <w:t> </w:t>
      </w:r>
      <w:r>
        <w:rPr/>
        <w:t>[54,</w:t>
      </w:r>
      <w:r>
        <w:rPr>
          <w:spacing w:val="18"/>
        </w:rPr>
        <w:t> </w:t>
      </w:r>
      <w:r>
        <w:rPr/>
        <w:t>56,</w:t>
      </w:r>
      <w:r>
        <w:rPr>
          <w:spacing w:val="17"/>
        </w:rPr>
        <w:t> </w:t>
      </w:r>
      <w:r>
        <w:rPr/>
        <w:t>147].</w:t>
      </w:r>
      <w:r>
        <w:rPr/>
      </w:r>
    </w:p>
    <w:p>
      <w:pPr>
        <w:pStyle w:val="BodyText"/>
        <w:spacing w:line="240" w:lineRule="auto" w:before="8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 w:before="0"/>
        <w:ind w:left="1956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</w:r>
      <w:r>
        <w:rPr>
          <w:rFonts w:ascii="Times New Roman" w:hAnsi="Times New Roman"/>
          <w:w w:val="110"/>
          <w:u w:val="thick" w:color="000000"/>
        </w:rPr>
        <w:t>Профилактика</w:t>
      </w:r>
      <w:r>
        <w:rPr>
          <w:rFonts w:ascii="Times New Roman" w:hAnsi="Times New Roman"/>
          <w:spacing w:val="-27"/>
          <w:w w:val="110"/>
          <w:u w:val="thick" w:color="000000"/>
        </w:rPr>
        <w:t> </w:t>
      </w:r>
      <w:r>
        <w:rPr>
          <w:rFonts w:ascii="Times New Roman" w:hAnsi="Times New Roman"/>
          <w:spacing w:val="-27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венозных</w:t>
      </w:r>
      <w:r>
        <w:rPr>
          <w:rFonts w:ascii="Times New Roman" w:hAnsi="Times New Roman"/>
          <w:spacing w:val="-24"/>
          <w:w w:val="110"/>
          <w:u w:val="thick" w:color="000000"/>
        </w:rPr>
        <w:t> </w:t>
      </w:r>
      <w:r>
        <w:rPr>
          <w:rFonts w:ascii="Times New Roman" w:hAnsi="Times New Roman"/>
          <w:spacing w:val="-24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spacing w:val="-2"/>
          <w:w w:val="110"/>
          <w:u w:val="thick" w:color="000000"/>
        </w:rPr>
        <w:t>ро</w:t>
      </w:r>
      <w:r>
        <w:rPr>
          <w:rFonts w:ascii="Times New Roman" w:hAnsi="Times New Roman"/>
          <w:spacing w:val="-1"/>
          <w:w w:val="110"/>
          <w:u w:val="thick" w:color="000000"/>
        </w:rPr>
        <w:t>м</w:t>
      </w:r>
      <w:r>
        <w:rPr>
          <w:rFonts w:ascii="Times New Roman" w:hAnsi="Times New Roman"/>
          <w:spacing w:val="-2"/>
          <w:w w:val="110"/>
          <w:u w:val="thick" w:color="000000"/>
        </w:rPr>
        <w:t>боэ</w:t>
      </w:r>
      <w:r>
        <w:rPr>
          <w:rFonts w:ascii="Times New Roman" w:hAnsi="Times New Roman"/>
          <w:spacing w:val="-1"/>
          <w:w w:val="110"/>
          <w:u w:val="thick" w:color="000000"/>
        </w:rPr>
        <w:t>м</w:t>
      </w:r>
      <w:r>
        <w:rPr>
          <w:rFonts w:ascii="Times New Roman" w:hAnsi="Times New Roman"/>
          <w:spacing w:val="-2"/>
          <w:w w:val="110"/>
          <w:u w:val="thick" w:color="000000"/>
        </w:rPr>
        <w:t>болических</w:t>
      </w:r>
      <w:r>
        <w:rPr>
          <w:rFonts w:ascii="Times New Roman" w:hAnsi="Times New Roman"/>
          <w:spacing w:val="-24"/>
          <w:w w:val="110"/>
          <w:u w:val="thick" w:color="000000"/>
        </w:rPr>
        <w:t> </w:t>
      </w:r>
      <w:r>
        <w:rPr>
          <w:rFonts w:ascii="Times New Roman" w:hAnsi="Times New Roman"/>
          <w:spacing w:val="-24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осложнений</w:t>
      </w:r>
      <w:r>
        <w:rPr>
          <w:rFonts w:ascii="Times New Roman" w:hAnsi="Times New Roman"/>
          <w:w w:val="106"/>
        </w:rPr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3"/>
        </w:numPr>
        <w:tabs>
          <w:tab w:pos="1064" w:val="left" w:leader="none"/>
        </w:tabs>
        <w:spacing w:line="368" w:lineRule="auto" w:before="155" w:after="0"/>
        <w:ind w:left="396" w:right="106" w:firstLine="404"/>
        <w:jc w:val="both"/>
      </w:pPr>
      <w:r>
        <w:rPr/>
        <w:t>У</w:t>
      </w:r>
      <w:r>
        <w:rPr>
          <w:spacing w:val="14"/>
        </w:rPr>
        <w:t> </w:t>
      </w:r>
      <w:r>
        <w:rPr/>
        <w:t>пациентов</w:t>
      </w:r>
      <w:r>
        <w:rPr>
          <w:spacing w:val="17"/>
        </w:rPr>
        <w:t> </w:t>
      </w:r>
      <w:r>
        <w:rPr/>
        <w:t>с</w:t>
      </w:r>
      <w:r>
        <w:rPr>
          <w:spacing w:val="11"/>
        </w:rPr>
        <w:t> </w:t>
      </w:r>
      <w:r>
        <w:rPr>
          <w:spacing w:val="-1"/>
        </w:rPr>
        <w:t>переломами</w:t>
      </w:r>
      <w:r>
        <w:rPr>
          <w:spacing w:val="16"/>
        </w:rPr>
        <w:t> </w:t>
      </w:r>
      <w:r>
        <w:rPr/>
        <w:t>ключицы</w:t>
      </w:r>
      <w:r>
        <w:rPr>
          <w:spacing w:val="15"/>
        </w:rPr>
        <w:t> </w:t>
      </w:r>
      <w:r>
        <w:rPr/>
        <w:t>и/или</w:t>
      </w:r>
      <w:r>
        <w:rPr>
          <w:spacing w:val="11"/>
        </w:rPr>
        <w:t> </w:t>
      </w:r>
      <w:r>
        <w:rPr/>
        <w:t>лопатки</w:t>
      </w:r>
      <w:r>
        <w:rPr>
          <w:spacing w:val="22"/>
        </w:rPr>
        <w:t> </w:t>
      </w: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14"/>
        </w:rPr>
        <w:t> </w:t>
      </w:r>
      <w:r>
        <w:rPr>
          <w:spacing w:val="-1"/>
        </w:rPr>
        <w:t>рассмотреть</w:t>
      </w:r>
      <w:r>
        <w:rPr>
          <w:spacing w:val="50"/>
          <w:w w:val="102"/>
        </w:rPr>
        <w:t> </w:t>
      </w:r>
      <w:r>
        <w:rPr/>
        <w:t>возможность</w:t>
      </w:r>
      <w:r>
        <w:rPr>
          <w:spacing w:val="12"/>
        </w:rPr>
        <w:t> </w:t>
      </w:r>
      <w:r>
        <w:rPr>
          <w:spacing w:val="-1"/>
        </w:rPr>
        <w:t>периоперационной</w:t>
      </w:r>
      <w:r>
        <w:rPr>
          <w:spacing w:val="12"/>
        </w:rPr>
        <w:t> </w:t>
      </w:r>
      <w:r>
        <w:rPr>
          <w:spacing w:val="-1"/>
        </w:rPr>
        <w:t>профилактики</w:t>
      </w:r>
      <w:r>
        <w:rPr>
          <w:spacing w:val="10"/>
        </w:rPr>
        <w:t> </w:t>
      </w:r>
      <w:r>
        <w:rPr/>
        <w:t>ВТЭО</w:t>
      </w:r>
      <w:r>
        <w:rPr>
          <w:spacing w:val="10"/>
        </w:rPr>
        <w:t> </w:t>
      </w:r>
      <w:r>
        <w:rPr/>
        <w:t>с</w:t>
      </w:r>
      <w:r>
        <w:rPr>
          <w:spacing w:val="9"/>
        </w:rPr>
        <w:t> </w:t>
      </w:r>
      <w:r>
        <w:rPr/>
        <w:t>целью</w:t>
      </w:r>
      <w:r>
        <w:rPr>
          <w:spacing w:val="11"/>
        </w:rPr>
        <w:t> </w:t>
      </w:r>
      <w:r>
        <w:rPr/>
        <w:t>снижения</w:t>
      </w:r>
      <w:r>
        <w:rPr>
          <w:spacing w:val="7"/>
        </w:rPr>
        <w:t> </w:t>
      </w:r>
      <w:r>
        <w:rPr/>
        <w:t>риска</w:t>
      </w:r>
      <w:r>
        <w:rPr>
          <w:spacing w:val="11"/>
        </w:rPr>
        <w:t> </w:t>
      </w:r>
      <w:r>
        <w:rPr>
          <w:spacing w:val="-1"/>
        </w:rPr>
        <w:t>их</w:t>
      </w:r>
      <w:r>
        <w:rPr>
          <w:spacing w:val="12"/>
        </w:rPr>
        <w:t> </w:t>
      </w:r>
      <w:r>
        <w:rPr>
          <w:spacing w:val="-1"/>
        </w:rPr>
        <w:t>развития</w:t>
      </w:r>
      <w:r>
        <w:rPr>
          <w:spacing w:val="67"/>
          <w:w w:val="102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4"/>
        </w:rPr>
        <w:t>случаях</w:t>
      </w:r>
      <w:r>
        <w:rPr>
          <w:spacing w:val="40"/>
        </w:rPr>
        <w:t> </w:t>
      </w:r>
      <w:r>
        <w:rPr>
          <w:spacing w:val="-4"/>
        </w:rPr>
        <w:t>продолжительности</w:t>
      </w:r>
      <w:r>
        <w:rPr>
          <w:spacing w:val="40"/>
        </w:rPr>
        <w:t> </w:t>
      </w:r>
      <w:r>
        <w:rPr>
          <w:spacing w:val="-4"/>
        </w:rPr>
        <w:t>общего</w:t>
      </w:r>
      <w:r>
        <w:rPr>
          <w:spacing w:val="39"/>
        </w:rPr>
        <w:t> </w:t>
      </w:r>
      <w:r>
        <w:rPr>
          <w:spacing w:val="-4"/>
        </w:rPr>
        <w:t>наркоза</w:t>
      </w:r>
      <w:r>
        <w:rPr>
          <w:spacing w:val="38"/>
        </w:rPr>
        <w:t> </w:t>
      </w:r>
      <w:r>
        <w:rPr>
          <w:spacing w:val="-4"/>
        </w:rPr>
        <w:t>более</w:t>
      </w:r>
      <w:r>
        <w:rPr>
          <w:spacing w:val="38"/>
        </w:rPr>
        <w:t> </w:t>
      </w:r>
      <w:r>
        <w:rPr>
          <w:spacing w:val="-3"/>
        </w:rPr>
        <w:t>90</w:t>
      </w:r>
      <w:r>
        <w:rPr>
          <w:spacing w:val="39"/>
        </w:rPr>
        <w:t> </w:t>
      </w:r>
      <w:r>
        <w:rPr>
          <w:spacing w:val="-4"/>
        </w:rPr>
        <w:t>мин,</w:t>
      </w:r>
      <w:r>
        <w:rPr>
          <w:spacing w:val="41"/>
        </w:rPr>
        <w:t> </w:t>
      </w:r>
      <w:r>
        <w:rPr/>
        <w:t>а</w:t>
      </w:r>
      <w:r>
        <w:rPr>
          <w:spacing w:val="38"/>
        </w:rPr>
        <w:t> </w:t>
      </w:r>
      <w:r>
        <w:rPr>
          <w:spacing w:val="-3"/>
        </w:rPr>
        <w:t>также</w:t>
      </w:r>
      <w:r>
        <w:rPr>
          <w:spacing w:val="38"/>
        </w:rPr>
        <w:t> </w:t>
      </w:r>
      <w:r>
        <w:rPr>
          <w:spacing w:val="-4"/>
        </w:rPr>
        <w:t>если</w:t>
      </w:r>
      <w:r>
        <w:rPr>
          <w:spacing w:val="40"/>
        </w:rPr>
        <w:t> </w:t>
      </w:r>
      <w:r>
        <w:rPr>
          <w:spacing w:val="-4"/>
        </w:rPr>
        <w:t>операция</w:t>
      </w:r>
      <w:r>
        <w:rPr>
          <w:spacing w:val="42"/>
        </w:rPr>
        <w:t> </w:t>
      </w:r>
      <w:r>
        <w:rPr>
          <w:spacing w:val="-4"/>
        </w:rPr>
        <w:t>может</w:t>
      </w:r>
      <w:r>
        <w:rPr/>
      </w:r>
    </w:p>
    <w:p>
      <w:pPr>
        <w:spacing w:after="0" w:line="368" w:lineRule="auto"/>
        <w:jc w:val="both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spacing w:line="371" w:lineRule="auto" w:before="49"/>
        <w:ind w:right="128"/>
        <w:jc w:val="left"/>
      </w:pPr>
      <w:r>
        <w:rPr>
          <w:spacing w:val="-4"/>
        </w:rPr>
        <w:t>существенно</w:t>
      </w:r>
      <w:r>
        <w:rPr/>
        <w:t> </w:t>
      </w:r>
      <w:r>
        <w:rPr>
          <w:spacing w:val="10"/>
        </w:rPr>
        <w:t> </w:t>
      </w:r>
      <w:r>
        <w:rPr/>
        <w:t>затруднить </w:t>
      </w:r>
      <w:r>
        <w:rPr>
          <w:spacing w:val="12"/>
        </w:rPr>
        <w:t> </w:t>
      </w:r>
      <w:r>
        <w:rPr>
          <w:spacing w:val="-1"/>
        </w:rPr>
        <w:t>двигательную</w:t>
      </w:r>
      <w:r>
        <w:rPr/>
        <w:t> </w:t>
      </w:r>
      <w:r>
        <w:rPr>
          <w:spacing w:val="14"/>
        </w:rPr>
        <w:t> </w:t>
      </w:r>
      <w:r>
        <w:rPr>
          <w:spacing w:val="-1"/>
        </w:rPr>
        <w:t>активность</w:t>
      </w:r>
      <w:r>
        <w:rPr/>
        <w:t> </w:t>
      </w:r>
      <w:r>
        <w:rPr>
          <w:spacing w:val="13"/>
        </w:rPr>
        <w:t> </w:t>
      </w:r>
      <w:r>
        <w:rPr>
          <w:spacing w:val="-1"/>
        </w:rPr>
        <w:t>пациента</w:t>
      </w:r>
      <w:r>
        <w:rPr/>
        <w:t> </w:t>
      </w:r>
      <w:r>
        <w:rPr>
          <w:spacing w:val="10"/>
        </w:rPr>
        <w:t> </w:t>
      </w:r>
      <w:r>
        <w:rPr/>
        <w:t>или </w:t>
      </w:r>
      <w:r>
        <w:rPr>
          <w:spacing w:val="11"/>
        </w:rPr>
        <w:t> </w:t>
      </w:r>
      <w:r>
        <w:rPr/>
        <w:t>при </w:t>
      </w:r>
      <w:r>
        <w:rPr>
          <w:spacing w:val="12"/>
        </w:rPr>
        <w:t> </w:t>
      </w:r>
      <w:r>
        <w:rPr/>
        <w:t>наличии </w:t>
      </w:r>
      <w:r>
        <w:rPr>
          <w:spacing w:val="12"/>
        </w:rPr>
        <w:t> </w:t>
      </w:r>
      <w:r>
        <w:rPr/>
        <w:t>эпизодов</w:t>
      </w:r>
      <w:r>
        <w:rPr>
          <w:spacing w:val="53"/>
          <w:w w:val="102"/>
        </w:rPr>
        <w:t> </w:t>
      </w:r>
      <w:r>
        <w:rPr/>
        <w:t>ВТЭО</w:t>
      </w:r>
      <w:r>
        <w:rPr>
          <w:spacing w:val="12"/>
        </w:rPr>
        <w:t> </w:t>
      </w:r>
      <w:r>
        <w:rPr/>
        <w:t>в</w:t>
      </w:r>
      <w:r>
        <w:rPr>
          <w:spacing w:val="15"/>
        </w:rPr>
        <w:t> </w:t>
      </w:r>
      <w:r>
        <w:rPr>
          <w:spacing w:val="-1"/>
        </w:rPr>
        <w:t>анамнезе</w:t>
      </w:r>
      <w:r>
        <w:rPr>
          <w:spacing w:val="14"/>
        </w:rPr>
        <w:t> </w:t>
      </w:r>
      <w:r>
        <w:rPr/>
        <w:t>[57].</w:t>
      </w:r>
      <w:r>
        <w:rPr/>
      </w:r>
    </w:p>
    <w:p>
      <w:pPr>
        <w:pStyle w:val="BodyText"/>
        <w:spacing w:line="369" w:lineRule="auto" w:before="0"/>
        <w:ind w:right="112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Комментарии.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циен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ов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 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переломами 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ей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верхней 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конечности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(лопатка,</w:t>
      </w:r>
      <w:r>
        <w:rPr>
          <w:rFonts w:ascii="Times New Roman" w:hAnsi="Times New Roman" w:cs="Times New Roman" w:eastAsia="Times New Roman"/>
          <w:spacing w:val="32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ключица,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плечев</w:t>
      </w:r>
      <w:r>
        <w:rPr>
          <w:rFonts w:ascii="Times New Roman" w:hAnsi="Times New Roman" w:cs="Times New Roman" w:eastAsia="Times New Roman"/>
          <w:spacing w:val="-1"/>
          <w:w w:val="105"/>
        </w:rPr>
        <w:t>ая</w:t>
      </w:r>
      <w:r>
        <w:rPr>
          <w:rFonts w:ascii="Times New Roman" w:hAnsi="Times New Roman" w:cs="Times New Roman" w:eastAsia="Times New Roman"/>
          <w:w w:val="105"/>
        </w:rPr>
        <w:t> кость,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предплечье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кисть)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частота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ВТЭО составляет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2,72%,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ор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64"/>
          <w:w w:val="102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звив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ю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течение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90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дней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после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писки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из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цион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.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фа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ор</w:t>
      </w:r>
      <w:r>
        <w:rPr>
          <w:rFonts w:ascii="Times New Roman" w:hAnsi="Times New Roman" w:cs="Times New Roman" w:eastAsia="Times New Roman"/>
          <w:spacing w:val="-1"/>
          <w:w w:val="105"/>
        </w:rPr>
        <w:t>ам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риска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этого</w:t>
      </w:r>
      <w:r>
        <w:rPr>
          <w:rFonts w:ascii="Times New Roman" w:hAnsi="Times New Roman" w:cs="Times New Roman" w:eastAsia="Times New Roman"/>
          <w:spacing w:val="61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осложнения 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нос</w:t>
      </w:r>
      <w:r>
        <w:rPr>
          <w:rFonts w:ascii="Times New Roman" w:hAnsi="Times New Roman" w:cs="Times New Roman" w:eastAsia="Times New Roman"/>
          <w:spacing w:val="-1"/>
          <w:w w:val="105"/>
        </w:rPr>
        <w:t>ят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возр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более 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40 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анемия, 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хронические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болезни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легких,</w:t>
      </w:r>
      <w:r>
        <w:rPr>
          <w:rFonts w:ascii="Times New Roman" w:hAnsi="Times New Roman" w:cs="Times New Roman" w:eastAsia="Times New Roman"/>
          <w:spacing w:val="67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коагулопатия, </w:t>
      </w:r>
      <w:r>
        <w:rPr>
          <w:rFonts w:ascii="Times New Roman" w:hAnsi="Times New Roman" w:cs="Times New Roman" w:eastAsia="Times New Roman"/>
          <w:spacing w:val="5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сердечн</w:t>
      </w:r>
      <w:r>
        <w:rPr>
          <w:rFonts w:ascii="Times New Roman" w:hAnsi="Times New Roman" w:cs="Times New Roman" w:eastAsia="Times New Roman"/>
          <w:spacing w:val="-1"/>
          <w:w w:val="105"/>
        </w:rPr>
        <w:t>ая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недос</w:t>
      </w:r>
      <w:r>
        <w:rPr>
          <w:rFonts w:ascii="Times New Roman" w:hAnsi="Times New Roman" w:cs="Times New Roman" w:eastAsia="Times New Roman"/>
          <w:spacing w:val="-1"/>
          <w:w w:val="105"/>
        </w:rPr>
        <w:t>тат</w:t>
      </w:r>
      <w:r>
        <w:rPr>
          <w:rFonts w:ascii="Times New Roman" w:hAnsi="Times New Roman" w:cs="Times New Roman" w:eastAsia="Times New Roman"/>
          <w:spacing w:val="-2"/>
          <w:w w:val="105"/>
        </w:rPr>
        <w:t>очнос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ь,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5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онкологические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5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болев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ирени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spacing w:val="103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почечная</w:t>
      </w:r>
      <w:r>
        <w:rPr>
          <w:rFonts w:ascii="Times New Roman" w:hAnsi="Times New Roman" w:cs="Times New Roman" w:eastAsia="Times New Roman"/>
          <w:spacing w:val="5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недос</w:t>
      </w:r>
      <w:r>
        <w:rPr>
          <w:rFonts w:ascii="Times New Roman" w:hAnsi="Times New Roman" w:cs="Times New Roman" w:eastAsia="Times New Roman"/>
          <w:spacing w:val="-1"/>
          <w:w w:val="105"/>
        </w:rPr>
        <w:t>тат</w:t>
      </w:r>
      <w:r>
        <w:rPr>
          <w:rFonts w:ascii="Times New Roman" w:hAnsi="Times New Roman" w:cs="Times New Roman" w:eastAsia="Times New Roman"/>
          <w:spacing w:val="-2"/>
          <w:w w:val="105"/>
        </w:rPr>
        <w:t>очнос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ь,</w:t>
      </w:r>
      <w:r>
        <w:rPr>
          <w:rFonts w:ascii="Times New Roman" w:hAnsi="Times New Roman" w:cs="Times New Roman" w:eastAsia="Times New Roman"/>
          <w:spacing w:val="57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мы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голов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мы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грудной</w:t>
      </w:r>
      <w:r>
        <w:rPr>
          <w:rFonts w:ascii="Times New Roman" w:hAnsi="Times New Roman" w:cs="Times New Roman" w:eastAsia="Times New Roman"/>
          <w:spacing w:val="5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клетки, 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мы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иво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spacing w:val="75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переломы 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ребер, 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переломы 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плечевой 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кости, 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</w:t>
      </w:r>
      <w:r>
        <w:rPr>
          <w:rFonts w:ascii="Times New Roman" w:hAnsi="Times New Roman" w:cs="Times New Roman" w:eastAsia="Times New Roman"/>
          <w:spacing w:val="-1"/>
          <w:w w:val="105"/>
        </w:rPr>
        <w:t>мы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области 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лок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евого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сустава 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4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закрытая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репозици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58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136"/>
        <w:ind w:right="111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уче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роста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популяции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числ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носи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елей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геномно-обусловленных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бо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илий</w:t>
      </w:r>
      <w:r>
        <w:rPr>
          <w:rFonts w:ascii="Times New Roman" w:hAnsi="Times New Roman"/>
          <w:spacing w:val="60"/>
          <w:w w:val="95"/>
        </w:rPr>
        <w:t> </w:t>
      </w:r>
      <w:r>
        <w:rPr>
          <w:rFonts w:ascii="Times New Roman" w:hAnsi="Times New Roman"/>
          <w:w w:val="105"/>
        </w:rPr>
        <w:t>(дефицит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антитромбина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III,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еин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С,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S,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лейденовской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мутации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V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фактора</w:t>
      </w:r>
      <w:r>
        <w:rPr>
          <w:rFonts w:ascii="Times New Roman" w:hAnsi="Times New Roman"/>
          <w:spacing w:val="41"/>
          <w:w w:val="115"/>
        </w:rPr>
        <w:t> </w:t>
      </w:r>
      <w:r>
        <w:rPr>
          <w:rFonts w:ascii="Times New Roman" w:hAnsi="Times New Roman"/>
          <w:spacing w:val="-2"/>
          <w:w w:val="105"/>
        </w:rPr>
        <w:t>свёр</w:t>
      </w:r>
      <w:r>
        <w:rPr>
          <w:rFonts w:ascii="Times New Roman" w:hAnsi="Times New Roman"/>
          <w:spacing w:val="-1"/>
          <w:w w:val="105"/>
        </w:rPr>
        <w:t>ты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крови, 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у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ци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протромбина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G20210А</w:t>
      </w:r>
      <w:r>
        <w:rPr>
          <w:rFonts w:ascii="Times New Roman" w:hAnsi="Times New Roman"/>
          <w:spacing w:val="54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др.),  широкого,</w:t>
      </w:r>
      <w:r>
        <w:rPr>
          <w:rFonts w:ascii="Times New Roman" w:hAnsi="Times New Roman"/>
          <w:spacing w:val="54"/>
          <w:w w:val="105"/>
        </w:rPr>
        <w:t> </w:t>
      </w:r>
      <w:r>
        <w:rPr>
          <w:rFonts w:ascii="Times New Roman" w:hAnsi="Times New Roman"/>
          <w:w w:val="105"/>
        </w:rPr>
        <w:t>часто</w:t>
      </w:r>
      <w:r>
        <w:rPr>
          <w:rFonts w:ascii="Times New Roman" w:hAnsi="Times New Roman"/>
          <w:spacing w:val="46"/>
          <w:w w:val="102"/>
        </w:rPr>
        <w:t> </w:t>
      </w:r>
      <w:r>
        <w:rPr>
          <w:rFonts w:ascii="Times New Roman" w:hAnsi="Times New Roman"/>
          <w:w w:val="105"/>
        </w:rPr>
        <w:t>неконтролируемого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использования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э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рогенов,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рени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популяции,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рос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37"/>
          <w:w w:val="115"/>
        </w:rPr>
        <w:t> </w:t>
      </w:r>
      <w:r>
        <w:rPr>
          <w:rFonts w:ascii="Times New Roman" w:hAnsi="Times New Roman"/>
          <w:w w:val="105"/>
        </w:rPr>
        <w:t>заболеваемости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ди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бе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другими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болически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ройс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и,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повышающими</w:t>
      </w:r>
      <w:r>
        <w:rPr>
          <w:rFonts w:ascii="Times New Roman" w:hAnsi="Times New Roman"/>
          <w:spacing w:val="65"/>
          <w:w w:val="95"/>
        </w:rPr>
        <w:t> </w:t>
      </w:r>
      <w:r>
        <w:rPr>
          <w:rFonts w:ascii="Times New Roman" w:hAnsi="Times New Roman"/>
          <w:w w:val="105"/>
        </w:rPr>
        <w:t>риск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ВТЭО,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фа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ма</w:t>
      </w:r>
      <w:r>
        <w:rPr>
          <w:rFonts w:ascii="Times New Roman" w:hAnsi="Times New Roman"/>
          <w:spacing w:val="-2"/>
          <w:w w:val="105"/>
        </w:rPr>
        <w:t>кологическ</w:t>
      </w:r>
      <w:r>
        <w:rPr>
          <w:rFonts w:ascii="Times New Roman" w:hAnsi="Times New Roman"/>
          <w:spacing w:val="-1"/>
          <w:w w:val="105"/>
        </w:rPr>
        <w:t>ая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бопро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быть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целесообр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зн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85"/>
          <w:w w:val="95"/>
        </w:rPr>
        <w:t> </w:t>
      </w:r>
      <w:r>
        <w:rPr>
          <w:rFonts w:ascii="Times New Roman" w:hAnsi="Times New Roman"/>
          <w:w w:val="105"/>
        </w:rPr>
        <w:t>лечении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w w:val="105"/>
        </w:rPr>
        <w:t>пациентов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52"/>
          <w:w w:val="105"/>
        </w:rPr>
        <w:t> </w:t>
      </w:r>
      <w:r>
        <w:rPr>
          <w:rFonts w:ascii="Times New Roman" w:hAnsi="Times New Roman"/>
          <w:w w:val="105"/>
        </w:rPr>
        <w:t>дополнительными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фа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ор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риск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52"/>
          <w:w w:val="105"/>
        </w:rPr>
        <w:t> </w:t>
      </w:r>
      <w:r>
        <w:rPr>
          <w:rFonts w:ascii="Times New Roman" w:hAnsi="Times New Roman"/>
          <w:w w:val="105"/>
        </w:rPr>
        <w:t>развития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w w:val="105"/>
        </w:rPr>
        <w:t>ВТЭО</w:t>
      </w:r>
      <w:r>
        <w:rPr>
          <w:rFonts w:ascii="Times New Roman" w:hAnsi="Times New Roman"/>
          <w:spacing w:val="50"/>
          <w:w w:val="105"/>
        </w:rPr>
        <w:t> </w:t>
      </w:r>
      <w:r>
        <w:rPr>
          <w:rFonts w:ascii="Times New Roman" w:hAnsi="Times New Roman"/>
          <w:w w:val="105"/>
        </w:rPr>
        <w:t>по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поводу</w:t>
      </w:r>
      <w:r>
        <w:rPr>
          <w:rFonts w:ascii="Times New Roman" w:hAnsi="Times New Roman"/>
          <w:spacing w:val="32"/>
          <w:w w:val="90"/>
        </w:rPr>
        <w:t> </w:t>
      </w:r>
      <w:r>
        <w:rPr>
          <w:rFonts w:ascii="Times New Roman" w:hAnsi="Times New Roman"/>
          <w:w w:val="105"/>
        </w:rPr>
        <w:t>переломов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ключицы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лопатки,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а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также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обширной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мы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мя</w:t>
      </w:r>
      <w:r>
        <w:rPr>
          <w:rFonts w:ascii="Times New Roman" w:hAnsi="Times New Roman"/>
          <w:spacing w:val="-2"/>
          <w:w w:val="105"/>
        </w:rPr>
        <w:t>гких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тканей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верхних</w:t>
      </w:r>
      <w:r>
        <w:rPr>
          <w:rFonts w:ascii="Times New Roman" w:hAnsi="Times New Roman"/>
          <w:spacing w:val="42"/>
          <w:w w:val="90"/>
        </w:rPr>
        <w:t> </w:t>
      </w:r>
      <w:r>
        <w:rPr>
          <w:rFonts w:ascii="Times New Roman" w:hAnsi="Times New Roman"/>
          <w:w w:val="105"/>
        </w:rPr>
        <w:t>конечностей.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Оконч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ельное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решение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принимает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лечащий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spacing w:val="-3"/>
          <w:w w:val="105"/>
        </w:rPr>
        <w:t>вр</w:t>
      </w:r>
      <w:r>
        <w:rPr>
          <w:rFonts w:ascii="Times New Roman" w:hAnsi="Times New Roman"/>
          <w:spacing w:val="-2"/>
          <w:w w:val="105"/>
        </w:rPr>
        <w:t>а</w:t>
      </w:r>
      <w:r>
        <w:rPr>
          <w:rFonts w:ascii="Times New Roman" w:hAnsi="Times New Roman"/>
          <w:spacing w:val="-3"/>
          <w:w w:val="105"/>
        </w:rPr>
        <w:t>ч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уче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объема</w:t>
      </w:r>
      <w:r>
        <w:rPr>
          <w:rFonts w:ascii="Times New Roman" w:hAnsi="Times New Roman"/>
          <w:spacing w:val="51"/>
          <w:w w:val="115"/>
        </w:rPr>
        <w:t> </w:t>
      </w:r>
      <w:r>
        <w:rPr>
          <w:rFonts w:ascii="Times New Roman" w:hAnsi="Times New Roman"/>
          <w:w w:val="105"/>
        </w:rPr>
        <w:t>повреждения,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предпол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г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ого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еш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ельс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w w:val="105"/>
        </w:rPr>
        <w:t>дополнительных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фа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оров</w:t>
      </w:r>
      <w:r>
        <w:rPr>
          <w:rFonts w:ascii="Times New Roman" w:hAnsi="Times New Roman"/>
          <w:spacing w:val="61"/>
          <w:w w:val="94"/>
        </w:rPr>
        <w:t> </w:t>
      </w:r>
      <w:r>
        <w:rPr>
          <w:rFonts w:ascii="Times New Roman" w:hAnsi="Times New Roman"/>
          <w:w w:val="105"/>
        </w:rPr>
        <w:t>риска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w w:val="105"/>
        </w:rPr>
        <w:t>ВТЭО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w w:val="105"/>
        </w:rPr>
        <w:t>со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w w:val="105"/>
        </w:rPr>
        <w:t>стороны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w w:val="105"/>
        </w:rPr>
        <w:t>пациента.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Воз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но,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w w:val="105"/>
        </w:rPr>
        <w:t>периоперационное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назначение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w w:val="105"/>
        </w:rPr>
        <w:t>этой</w:t>
      </w:r>
      <w:r>
        <w:rPr>
          <w:rFonts w:ascii="Times New Roman" w:hAnsi="Times New Roman"/>
          <w:spacing w:val="30"/>
          <w:w w:val="95"/>
        </w:rPr>
        <w:t> </w:t>
      </w:r>
      <w:r>
        <w:rPr>
          <w:rFonts w:ascii="Times New Roman" w:hAnsi="Times New Roman"/>
          <w:w w:val="105"/>
        </w:rPr>
        <w:t>категории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пациентов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НМГ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w w:val="105"/>
        </w:rPr>
        <w:t>по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схе</w:t>
      </w:r>
      <w:r>
        <w:rPr>
          <w:rFonts w:ascii="Times New Roman" w:hAnsi="Times New Roman"/>
          <w:spacing w:val="-1"/>
          <w:w w:val="105"/>
        </w:rPr>
        <w:t>мам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дозировк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х,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приведенных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приложении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А3.4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42"/>
          <w:w w:val="115"/>
        </w:rPr>
        <w:t> </w:t>
      </w:r>
      <w:r>
        <w:rPr>
          <w:rFonts w:ascii="Times New Roman" w:hAnsi="Times New Roman"/>
          <w:w w:val="105"/>
        </w:rPr>
        <w:t>срок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w w:val="105"/>
        </w:rPr>
        <w:t>7-10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w w:val="105"/>
        </w:rPr>
        <w:t>дней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w w:val="105"/>
        </w:rPr>
        <w:t>(до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писки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w w:val="105"/>
        </w:rPr>
        <w:t>из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стационара)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w w:val="105"/>
        </w:rPr>
        <w:t>либо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w w:val="105"/>
        </w:rPr>
        <w:t>течение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нескольких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дней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</w:t>
      </w:r>
      <w:r>
        <w:rPr>
          <w:rFonts w:ascii="Times New Roman" w:hAnsi="Times New Roman"/>
          <w:spacing w:val="46"/>
          <w:w w:val="102"/>
        </w:rPr>
        <w:t> </w:t>
      </w:r>
      <w:r>
        <w:rPr>
          <w:rFonts w:ascii="Times New Roman" w:hAnsi="Times New Roman"/>
          <w:spacing w:val="-2"/>
          <w:w w:val="105"/>
        </w:rPr>
        <w:t>восс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новлени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обычной/ожидаемой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двигательной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ивнос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4"/>
        <w:ind w:right="115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  <w:w w:val="105"/>
        </w:rPr>
        <w:t>Р</w:t>
      </w:r>
      <w:r>
        <w:rPr>
          <w:rFonts w:ascii="Times New Roman" w:hAnsi="Times New Roman"/>
          <w:spacing w:val="-2"/>
          <w:w w:val="105"/>
        </w:rPr>
        <w:t>еко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ендуе</w:t>
      </w:r>
      <w:r>
        <w:rPr>
          <w:rFonts w:ascii="Times New Roman" w:hAnsi="Times New Roman"/>
          <w:spacing w:val="-1"/>
          <w:w w:val="105"/>
        </w:rPr>
        <w:t>мы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лек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рс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венн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препараты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режимы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бопро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ики</w:t>
      </w:r>
      <w:r>
        <w:rPr>
          <w:rFonts w:ascii="Times New Roman" w:hAnsi="Times New Roman"/>
          <w:spacing w:val="81"/>
          <w:w w:val="95"/>
        </w:rPr>
        <w:t> </w:t>
      </w:r>
      <w:r>
        <w:rPr>
          <w:rFonts w:ascii="Times New Roman" w:hAnsi="Times New Roman"/>
        </w:rPr>
        <w:t>приведены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</w:rPr>
        <w:t>Приложении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  <w:spacing w:val="-2"/>
        </w:rPr>
        <w:t>А</w:t>
      </w:r>
      <w:r>
        <w:rPr>
          <w:rFonts w:ascii="Times New Roman" w:hAnsi="Times New Roman"/>
          <w:spacing w:val="-1"/>
        </w:rPr>
        <w:t>3.4.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7"/>
        <w:ind w:right="117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Подробно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вопрос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w w:val="105"/>
        </w:rPr>
        <w:t>профилактики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ВТЭО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у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циен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травматолого-ортопедического</w:t>
      </w:r>
      <w:r>
        <w:rPr>
          <w:rFonts w:ascii="Times New Roman" w:hAnsi="Times New Roman"/>
          <w:spacing w:val="52"/>
          <w:w w:val="102"/>
        </w:rPr>
        <w:t> </w:t>
      </w:r>
      <w:r>
        <w:rPr>
          <w:rFonts w:ascii="Times New Roman" w:hAnsi="Times New Roman"/>
          <w:w w:val="105"/>
        </w:rPr>
        <w:t>профиля</w:t>
      </w:r>
      <w:r>
        <w:rPr>
          <w:rFonts w:ascii="Times New Roman" w:hAnsi="Times New Roman"/>
          <w:spacing w:val="5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сс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рен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54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w w:val="105"/>
        </w:rPr>
        <w:t>методических</w:t>
      </w:r>
      <w:r>
        <w:rPr>
          <w:rFonts w:ascii="Times New Roman" w:hAnsi="Times New Roman"/>
          <w:spacing w:val="52"/>
          <w:w w:val="105"/>
        </w:rPr>
        <w:t> </w:t>
      </w:r>
      <w:r>
        <w:rPr>
          <w:rFonts w:ascii="Times New Roman" w:hAnsi="Times New Roman"/>
          <w:w w:val="105"/>
        </w:rPr>
        <w:t>рекомендациях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w w:val="105"/>
        </w:rPr>
        <w:t>2022</w:t>
      </w:r>
      <w:r>
        <w:rPr>
          <w:rFonts w:ascii="Times New Roman" w:hAnsi="Times New Roman"/>
          <w:spacing w:val="52"/>
          <w:w w:val="105"/>
        </w:rPr>
        <w:t> </w:t>
      </w:r>
      <w:r>
        <w:rPr>
          <w:rFonts w:ascii="Times New Roman" w:hAnsi="Times New Roman"/>
          <w:w w:val="105"/>
        </w:rPr>
        <w:t>г.</w:t>
      </w:r>
      <w:r>
        <w:rPr>
          <w:rFonts w:ascii="Times New Roman" w:hAnsi="Times New Roman"/>
          <w:spacing w:val="5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59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55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50"/>
          <w:w w:val="105"/>
        </w:rPr>
        <w:t> </w:t>
      </w:r>
      <w:r>
        <w:rPr>
          <w:rFonts w:ascii="Times New Roman" w:hAnsi="Times New Roman"/>
          <w:w w:val="105"/>
        </w:rPr>
        <w:t>рекомендациях</w:t>
      </w:r>
      <w:r>
        <w:rPr>
          <w:rFonts w:ascii="Times New Roman" w:hAnsi="Times New Roman"/>
          <w:spacing w:val="40"/>
          <w:w w:val="90"/>
        </w:rPr>
        <w:t> </w:t>
      </w:r>
      <w:r>
        <w:rPr>
          <w:rFonts w:ascii="Times New Roman" w:hAnsi="Times New Roman"/>
          <w:w w:val="105"/>
        </w:rPr>
        <w:t>российских</w:t>
      </w:r>
      <w:r>
        <w:rPr>
          <w:rFonts w:ascii="Times New Roman" w:hAnsi="Times New Roman"/>
          <w:spacing w:val="-1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э</w:t>
      </w:r>
      <w:r>
        <w:rPr>
          <w:rFonts w:ascii="Times New Roman" w:hAnsi="Times New Roman"/>
          <w:spacing w:val="-2"/>
          <w:w w:val="105"/>
        </w:rPr>
        <w:t>кспер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-16"/>
          <w:w w:val="105"/>
        </w:rPr>
        <w:t> </w:t>
      </w:r>
      <w:r>
        <w:rPr>
          <w:rFonts w:ascii="Times New Roman" w:hAnsi="Times New Roman"/>
          <w:w w:val="105"/>
        </w:rPr>
        <w:t>2023</w:t>
      </w:r>
      <w:r>
        <w:rPr>
          <w:rFonts w:ascii="Times New Roman" w:hAnsi="Times New Roman"/>
          <w:spacing w:val="-16"/>
          <w:w w:val="105"/>
        </w:rPr>
        <w:t> </w:t>
      </w:r>
      <w:r>
        <w:rPr>
          <w:rFonts w:ascii="Times New Roman" w:hAnsi="Times New Roman"/>
          <w:w w:val="105"/>
        </w:rPr>
        <w:t>г.</w:t>
      </w:r>
      <w:r>
        <w:rPr>
          <w:rFonts w:ascii="Times New Roman" w:hAnsi="Times New Roman"/>
          <w:spacing w:val="-1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60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40" w:lineRule="auto" w:before="0"/>
        <w:ind w:left="1064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2"/>
        </w:rPr>
      </w:r>
      <w:r>
        <w:rPr>
          <w:rFonts w:ascii="Times New Roman" w:hAnsi="Times New Roman"/>
          <w:spacing w:val="-2"/>
          <w:w w:val="110"/>
          <w:u w:val="thick" w:color="000000"/>
        </w:rPr>
        <w:t>Особеннос</w:t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spacing w:val="-2"/>
          <w:w w:val="110"/>
          <w:u w:val="thick" w:color="000000"/>
        </w:rPr>
        <w:t>и</w:t>
      </w:r>
      <w:r>
        <w:rPr>
          <w:rFonts w:ascii="Times New Roman" w:hAnsi="Times New Roman"/>
          <w:spacing w:val="19"/>
          <w:w w:val="110"/>
          <w:u w:val="thick" w:color="000000"/>
        </w:rPr>
        <w:t> </w:t>
      </w:r>
      <w:r>
        <w:rPr>
          <w:rFonts w:ascii="Times New Roman" w:hAnsi="Times New Roman"/>
          <w:spacing w:val="19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spacing w:val="-2"/>
          <w:w w:val="110"/>
          <w:u w:val="thick" w:color="000000"/>
        </w:rPr>
        <w:t>ро</w:t>
      </w:r>
      <w:r>
        <w:rPr>
          <w:rFonts w:ascii="Times New Roman" w:hAnsi="Times New Roman"/>
          <w:spacing w:val="-1"/>
          <w:w w:val="110"/>
          <w:u w:val="thick" w:color="000000"/>
        </w:rPr>
        <w:t>м</w:t>
      </w:r>
      <w:r>
        <w:rPr>
          <w:rFonts w:ascii="Times New Roman" w:hAnsi="Times New Roman"/>
          <w:spacing w:val="-2"/>
          <w:w w:val="110"/>
          <w:u w:val="thick" w:color="000000"/>
        </w:rPr>
        <w:t>бопро</w:t>
      </w:r>
      <w:r>
        <w:rPr>
          <w:rFonts w:ascii="Times New Roman" w:hAnsi="Times New Roman"/>
          <w:spacing w:val="-1"/>
          <w:w w:val="110"/>
          <w:u w:val="thick" w:color="000000"/>
        </w:rPr>
        <w:t>ф</w:t>
      </w:r>
      <w:r>
        <w:rPr>
          <w:rFonts w:ascii="Times New Roman" w:hAnsi="Times New Roman"/>
          <w:spacing w:val="-2"/>
          <w:w w:val="110"/>
          <w:u w:val="thick" w:color="000000"/>
        </w:rPr>
        <w:t>ил</w:t>
      </w:r>
      <w:r>
        <w:rPr>
          <w:rFonts w:ascii="Times New Roman" w:hAnsi="Times New Roman"/>
          <w:spacing w:val="-1"/>
          <w:w w:val="110"/>
          <w:u w:val="thick" w:color="000000"/>
        </w:rPr>
        <w:t>а</w:t>
      </w:r>
      <w:r>
        <w:rPr>
          <w:rFonts w:ascii="Times New Roman" w:hAnsi="Times New Roman"/>
          <w:spacing w:val="-2"/>
          <w:w w:val="110"/>
          <w:u w:val="thick" w:color="000000"/>
        </w:rPr>
        <w:t>к</w:t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spacing w:val="-2"/>
          <w:w w:val="110"/>
          <w:u w:val="thick" w:color="000000"/>
        </w:rPr>
        <w:t>ики</w:t>
      </w:r>
      <w:r>
        <w:rPr>
          <w:rFonts w:ascii="Times New Roman" w:hAnsi="Times New Roman"/>
          <w:spacing w:val="24"/>
          <w:w w:val="110"/>
          <w:u w:val="thick" w:color="000000"/>
        </w:rPr>
        <w:t> </w:t>
      </w:r>
      <w:r>
        <w:rPr>
          <w:rFonts w:ascii="Times New Roman" w:hAnsi="Times New Roman"/>
          <w:spacing w:val="24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у</w:t>
      </w:r>
      <w:r>
        <w:rPr>
          <w:rFonts w:ascii="Times New Roman" w:hAnsi="Times New Roman"/>
          <w:spacing w:val="15"/>
          <w:w w:val="110"/>
          <w:u w:val="thick" w:color="000000"/>
        </w:rPr>
        <w:t> </w:t>
      </w:r>
      <w:r>
        <w:rPr>
          <w:rFonts w:ascii="Times New Roman" w:hAnsi="Times New Roman"/>
          <w:spacing w:val="15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п</w:t>
      </w:r>
      <w:r>
        <w:rPr>
          <w:rFonts w:ascii="Times New Roman" w:hAnsi="Times New Roman"/>
          <w:spacing w:val="-1"/>
          <w:w w:val="110"/>
          <w:u w:val="thick" w:color="000000"/>
        </w:rPr>
        <w:t>а</w:t>
      </w:r>
      <w:r>
        <w:rPr>
          <w:rFonts w:ascii="Times New Roman" w:hAnsi="Times New Roman"/>
          <w:spacing w:val="-2"/>
          <w:w w:val="110"/>
          <w:u w:val="thick" w:color="000000"/>
        </w:rPr>
        <w:t>циен</w:t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spacing w:val="-2"/>
          <w:w w:val="110"/>
          <w:u w:val="thick" w:color="000000"/>
        </w:rPr>
        <w:t>ов</w:t>
      </w:r>
      <w:r>
        <w:rPr>
          <w:rFonts w:ascii="Times New Roman" w:hAnsi="Times New Roman"/>
          <w:spacing w:val="20"/>
          <w:w w:val="110"/>
          <w:u w:val="thick" w:color="000000"/>
        </w:rPr>
        <w:t> </w:t>
      </w:r>
      <w:r>
        <w:rPr>
          <w:rFonts w:ascii="Times New Roman" w:hAnsi="Times New Roman"/>
          <w:spacing w:val="20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де</w:t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spacing w:val="-2"/>
          <w:w w:val="110"/>
          <w:u w:val="thick" w:color="000000"/>
        </w:rPr>
        <w:t>ского</w:t>
      </w:r>
      <w:r>
        <w:rPr>
          <w:rFonts w:ascii="Times New Roman" w:hAnsi="Times New Roman"/>
          <w:spacing w:val="23"/>
          <w:w w:val="110"/>
          <w:u w:val="thick" w:color="000000"/>
        </w:rPr>
        <w:t> </w:t>
      </w:r>
      <w:r>
        <w:rPr>
          <w:rFonts w:ascii="Times New Roman" w:hAnsi="Times New Roman"/>
          <w:spacing w:val="23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возр</w:t>
      </w:r>
      <w:r>
        <w:rPr>
          <w:rFonts w:ascii="Times New Roman" w:hAnsi="Times New Roman"/>
          <w:spacing w:val="-1"/>
          <w:w w:val="110"/>
          <w:u w:val="thick" w:color="000000"/>
        </w:rPr>
        <w:t>а</w:t>
      </w:r>
      <w:r>
        <w:rPr>
          <w:rFonts w:ascii="Times New Roman" w:hAnsi="Times New Roman"/>
          <w:spacing w:val="-2"/>
          <w:w w:val="110"/>
          <w:u w:val="thick" w:color="000000"/>
        </w:rPr>
        <w:t>с</w:t>
      </w:r>
      <w:r>
        <w:rPr>
          <w:rFonts w:ascii="Times New Roman" w:hAnsi="Times New Roman"/>
          <w:spacing w:val="-1"/>
          <w:w w:val="110"/>
          <w:u w:val="thick" w:color="000000"/>
        </w:rPr>
        <w:t>та</w:t>
      </w:r>
      <w:r>
        <w:rPr>
          <w:rFonts w:ascii="Times New Roman" w:hAnsi="Times New Roman"/>
          <w:w w:val="115"/>
        </w:rPr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23"/>
        </w:numPr>
        <w:tabs>
          <w:tab w:pos="1261" w:val="left" w:leader="none"/>
        </w:tabs>
        <w:spacing w:line="367" w:lineRule="auto" w:before="155" w:after="0"/>
        <w:ind w:left="264" w:right="106" w:firstLine="665"/>
        <w:jc w:val="both"/>
      </w:pPr>
      <w:r>
        <w:rPr/>
        <w:t>Госпитализированным</w:t>
      </w:r>
      <w:r>
        <w:rPr>
          <w:spacing w:val="22"/>
        </w:rPr>
        <w:t> </w:t>
      </w:r>
      <w:r>
        <w:rPr/>
        <w:t>пациентам</w:t>
      </w:r>
      <w:r>
        <w:rPr>
          <w:spacing w:val="23"/>
        </w:rPr>
        <w:t> </w:t>
      </w:r>
      <w:r>
        <w:rPr/>
        <w:t>старше</w:t>
      </w:r>
      <w:r>
        <w:rPr>
          <w:spacing w:val="23"/>
        </w:rPr>
        <w:t> </w:t>
      </w:r>
      <w:r>
        <w:rPr/>
        <w:t>6</w:t>
      </w:r>
      <w:r>
        <w:rPr>
          <w:spacing w:val="29"/>
        </w:rPr>
        <w:t> </w:t>
      </w:r>
      <w:r>
        <w:rPr>
          <w:spacing w:val="-1"/>
        </w:rPr>
        <w:t>месяцев</w:t>
      </w:r>
      <w:r>
        <w:rPr>
          <w:spacing w:val="32"/>
        </w:rPr>
        <w:t> </w:t>
      </w:r>
      <w:r>
        <w:rPr>
          <w:rFonts w:ascii="Times New Roman" w:hAnsi="Times New Roman" w:cs="Times New Roman" w:eastAsia="Times New Roman"/>
        </w:rPr>
        <w:t>рекомендуется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spacing w:val="-1"/>
        </w:rPr>
        <w:t>проводить</w:t>
      </w:r>
      <w:r>
        <w:rPr>
          <w:spacing w:val="42"/>
          <w:w w:val="102"/>
        </w:rPr>
        <w:t> </w:t>
      </w:r>
      <w:r>
        <w:rPr/>
        <w:t>оценку</w:t>
      </w:r>
      <w:r>
        <w:rPr>
          <w:spacing w:val="13"/>
        </w:rPr>
        <w:t> </w:t>
      </w:r>
      <w:r>
        <w:rPr>
          <w:spacing w:val="-1"/>
        </w:rPr>
        <w:t>рисков</w:t>
      </w:r>
      <w:r>
        <w:rPr>
          <w:spacing w:val="14"/>
        </w:rPr>
        <w:t> </w:t>
      </w:r>
      <w:r>
        <w:rPr>
          <w:spacing w:val="-1"/>
        </w:rPr>
        <w:t>кровотечений</w:t>
      </w:r>
      <w:r>
        <w:rPr>
          <w:spacing w:val="16"/>
        </w:rPr>
        <w:t> </w:t>
      </w:r>
      <w:r>
        <w:rPr/>
        <w:t>и</w:t>
      </w:r>
      <w:r>
        <w:rPr>
          <w:spacing w:val="14"/>
        </w:rPr>
        <w:t> </w:t>
      </w:r>
      <w:r>
        <w:rPr/>
        <w:t>ВТЭО</w:t>
      </w:r>
      <w:r>
        <w:rPr>
          <w:spacing w:val="13"/>
        </w:rPr>
        <w:t> </w:t>
      </w:r>
      <w:r>
        <w:rPr/>
        <w:t>в</w:t>
      </w:r>
      <w:r>
        <w:rPr>
          <w:spacing w:val="14"/>
        </w:rPr>
        <w:t> </w:t>
      </w:r>
      <w:r>
        <w:rPr>
          <w:spacing w:val="-1"/>
        </w:rPr>
        <w:t>течение</w:t>
      </w:r>
      <w:r>
        <w:rPr>
          <w:spacing w:val="13"/>
        </w:rPr>
        <w:t> </w:t>
      </w:r>
      <w:r>
        <w:rPr/>
        <w:t>24</w:t>
      </w:r>
      <w:r>
        <w:rPr>
          <w:spacing w:val="14"/>
        </w:rPr>
        <w:t> </w:t>
      </w:r>
      <w:r>
        <w:rPr>
          <w:spacing w:val="-1"/>
        </w:rPr>
        <w:t>часов</w:t>
      </w:r>
      <w:r>
        <w:rPr>
          <w:spacing w:val="13"/>
        </w:rPr>
        <w:t> </w:t>
      </w:r>
      <w:r>
        <w:rPr>
          <w:spacing w:val="-1"/>
        </w:rPr>
        <w:t>после</w:t>
      </w:r>
      <w:r>
        <w:rPr>
          <w:spacing w:val="14"/>
        </w:rPr>
        <w:t> </w:t>
      </w:r>
      <w:r>
        <w:rPr>
          <w:spacing w:val="-1"/>
        </w:rPr>
        <w:t>госпитализации</w:t>
      </w:r>
      <w:r>
        <w:rPr>
          <w:spacing w:val="17"/>
        </w:rPr>
        <w:t> </w:t>
      </w:r>
      <w:r>
        <w:rPr>
          <w:spacing w:val="-1"/>
        </w:rPr>
        <w:t>[61]</w:t>
      </w:r>
      <w:r>
        <w:rPr>
          <w:spacing w:val="11"/>
        </w:rPr>
        <w:t> </w:t>
      </w:r>
      <w:r>
        <w:rPr/>
        <w:t>и</w:t>
      </w:r>
      <w:r>
        <w:rPr>
          <w:spacing w:val="85"/>
          <w:w w:val="102"/>
        </w:rPr>
        <w:t> </w:t>
      </w:r>
      <w:r>
        <w:rPr/>
        <w:t>периодически</w:t>
      </w:r>
      <w:r>
        <w:rPr>
          <w:spacing w:val="20"/>
        </w:rPr>
        <w:t> </w:t>
      </w:r>
      <w:r>
        <w:rPr/>
        <w:t>во</w:t>
      </w:r>
      <w:r>
        <w:rPr>
          <w:spacing w:val="18"/>
        </w:rPr>
        <w:t> </w:t>
      </w:r>
      <w:r>
        <w:rPr>
          <w:spacing w:val="-1"/>
        </w:rPr>
        <w:t>время</w:t>
      </w:r>
      <w:r>
        <w:rPr>
          <w:spacing w:val="21"/>
        </w:rPr>
        <w:t> </w:t>
      </w:r>
      <w:r>
        <w:rPr/>
        <w:t>пребывания</w:t>
      </w:r>
      <w:r>
        <w:rPr>
          <w:spacing w:val="18"/>
        </w:rPr>
        <w:t> </w:t>
      </w:r>
      <w:r>
        <w:rPr/>
        <w:t>в</w:t>
      </w:r>
      <w:r>
        <w:rPr>
          <w:spacing w:val="15"/>
        </w:rPr>
        <w:t> </w:t>
      </w:r>
      <w:r>
        <w:rPr>
          <w:spacing w:val="-1"/>
        </w:rPr>
        <w:t>стационаре</w:t>
      </w:r>
      <w:r>
        <w:rPr>
          <w:spacing w:val="18"/>
        </w:rPr>
        <w:t> </w:t>
      </w:r>
      <w:r>
        <w:rPr/>
        <w:t>[62–64].</w:t>
      </w:r>
      <w:r>
        <w:rPr/>
      </w:r>
    </w:p>
    <w:p>
      <w:pPr>
        <w:spacing w:after="0" w:line="367" w:lineRule="auto"/>
        <w:jc w:val="both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spacing w:line="240" w:lineRule="auto" w:before="49"/>
        <w:ind w:left="929" w:right="0" w:hanging="533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10"/>
        </w:rPr>
        <w:t>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убед</w:t>
      </w:r>
      <w:r>
        <w:rPr>
          <w:rFonts w:ascii="Times New Roman" w:hAnsi="Times New Roman"/>
          <w:spacing w:val="-1"/>
          <w:w w:val="110"/>
        </w:rPr>
        <w:t>ит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льн</w:t>
      </w:r>
      <w:r>
        <w:rPr>
          <w:rFonts w:ascii="Times New Roman" w:hAnsi="Times New Roman"/>
          <w:spacing w:val="-2"/>
          <w:w w:val="110"/>
        </w:rPr>
        <w:t>ос</w:t>
      </w:r>
      <w:r>
        <w:rPr>
          <w:rFonts w:ascii="Times New Roman" w:hAnsi="Times New Roman"/>
          <w:spacing w:val="-1"/>
          <w:w w:val="110"/>
        </w:rPr>
        <w:t>ти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w w:val="110"/>
        </w:rPr>
        <w:t>рекомендации</w:t>
      </w:r>
      <w:r>
        <w:rPr>
          <w:rFonts w:ascii="Times New Roman" w:hAnsi="Times New Roman"/>
          <w:spacing w:val="-18"/>
          <w:w w:val="110"/>
        </w:rPr>
        <w:t> </w:t>
      </w:r>
      <w:r>
        <w:rPr>
          <w:rFonts w:ascii="Times New Roman" w:hAnsi="Times New Roman"/>
          <w:w w:val="110"/>
        </w:rPr>
        <w:t>C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(у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7"/>
          <w:w w:val="110"/>
        </w:rPr>
        <w:t> </w:t>
      </w:r>
      <w:r>
        <w:rPr>
          <w:rFonts w:ascii="Times New Roman" w:hAnsi="Times New Roman"/>
          <w:w w:val="110"/>
        </w:rPr>
        <w:t>достоверности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до</w:t>
      </w:r>
      <w:r>
        <w:rPr>
          <w:rFonts w:ascii="Times New Roman" w:hAnsi="Times New Roman"/>
          <w:spacing w:val="-1"/>
          <w:w w:val="110"/>
        </w:rPr>
        <w:t>ка</w:t>
      </w:r>
      <w:r>
        <w:rPr>
          <w:rFonts w:ascii="Times New Roman" w:hAnsi="Times New Roman"/>
          <w:spacing w:val="-2"/>
          <w:w w:val="110"/>
        </w:rPr>
        <w:t>з</w:t>
      </w:r>
      <w:r>
        <w:rPr>
          <w:rFonts w:ascii="Times New Roman" w:hAnsi="Times New Roman"/>
          <w:spacing w:val="-1"/>
          <w:w w:val="110"/>
        </w:rPr>
        <w:t>ат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тв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3"/>
          <w:w w:val="110"/>
        </w:rPr>
        <w:t>5)</w:t>
      </w:r>
      <w:r>
        <w:rPr>
          <w:rFonts w:ascii="Times New Roman" w:hAnsi="Times New Roman"/>
          <w:spacing w:val="3"/>
          <w:w w:val="110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138"/>
        <w:ind w:right="113" w:firstLine="532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Комментарий</w:t>
      </w:r>
      <w:r>
        <w:rPr>
          <w:rFonts w:ascii="Times New Roman" w:hAnsi="Times New Roman"/>
          <w:w w:val="105"/>
        </w:rPr>
        <w:t>.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лидиров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w w:val="105"/>
        </w:rPr>
        <w:t>шкал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оценки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риск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ВТЭО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w w:val="105"/>
        </w:rPr>
        <w:t>у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пациентов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w w:val="105"/>
        </w:rPr>
        <w:t>детского</w:t>
      </w:r>
      <w:r>
        <w:rPr>
          <w:rFonts w:ascii="Times New Roman" w:hAnsi="Times New Roman"/>
          <w:spacing w:val="54"/>
          <w:w w:val="102"/>
        </w:rPr>
        <w:t> </w:t>
      </w:r>
      <w:r>
        <w:rPr>
          <w:rFonts w:ascii="Times New Roman" w:hAnsi="Times New Roman"/>
          <w:w w:val="105"/>
        </w:rPr>
        <w:t>возраста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не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w w:val="105"/>
        </w:rPr>
        <w:t>разработано,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как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оценки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w w:val="105"/>
        </w:rPr>
        <w:t>риска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крово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ечени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оне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приема</w:t>
      </w:r>
      <w:r>
        <w:rPr>
          <w:rFonts w:ascii="Times New Roman" w:hAnsi="Times New Roman"/>
          <w:spacing w:val="34"/>
          <w:w w:val="115"/>
        </w:rPr>
        <w:t> </w:t>
      </w:r>
      <w:r>
        <w:rPr>
          <w:rFonts w:ascii="Times New Roman" w:hAnsi="Times New Roman"/>
          <w:w w:val="105"/>
        </w:rPr>
        <w:t>антикоагулянтов,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</w:t>
      </w:r>
      <w:r>
        <w:rPr>
          <w:rFonts w:ascii="Times New Roman" w:hAnsi="Times New Roman"/>
          <w:spacing w:val="-1"/>
          <w:w w:val="105"/>
        </w:rPr>
        <w:t>эт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у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принятии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решени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о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w w:val="105"/>
        </w:rPr>
        <w:t>назначении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w w:val="105"/>
        </w:rPr>
        <w:t>профилактики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ВТЭО</w:t>
      </w:r>
      <w:r>
        <w:rPr>
          <w:rFonts w:ascii="Times New Roman" w:hAnsi="Times New Roman"/>
          <w:spacing w:val="46"/>
          <w:w w:val="102"/>
        </w:rPr>
        <w:t> </w:t>
      </w:r>
      <w:r>
        <w:rPr>
          <w:rFonts w:ascii="Times New Roman" w:hAnsi="Times New Roman"/>
          <w:spacing w:val="-2"/>
          <w:w w:val="105"/>
        </w:rPr>
        <w:t>следуе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учитывать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отдельные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фа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ор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риск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кровотечения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(Прило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ение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А3.5),</w:t>
      </w:r>
      <w:r>
        <w:rPr>
          <w:rFonts w:ascii="Times New Roman" w:hAnsi="Times New Roman"/>
          <w:spacing w:val="58"/>
          <w:w w:val="102"/>
        </w:rPr>
        <w:t> </w:t>
      </w:r>
      <w:r>
        <w:rPr>
          <w:rFonts w:ascii="Times New Roman" w:hAnsi="Times New Roman"/>
          <w:w w:val="105"/>
        </w:rPr>
        <w:t>факторы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риска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ВТЭО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(Приложение</w:t>
      </w:r>
      <w:r>
        <w:rPr>
          <w:rFonts w:ascii="Times New Roman" w:hAnsi="Times New Roman"/>
          <w:spacing w:val="-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А3.6)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соотношение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риск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пользы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65,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67].</w:t>
      </w:r>
      <w:r>
        <w:rPr>
          <w:rFonts w:ascii="Times New Roman" w:hAnsi="Times New Roman"/>
        </w:rPr>
      </w:r>
    </w:p>
    <w:p>
      <w:pPr>
        <w:pStyle w:val="BodyText"/>
        <w:spacing w:line="371" w:lineRule="auto" w:before="5"/>
        <w:ind w:right="128" w:firstLine="532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1"/>
          <w:w w:val="105"/>
        </w:rPr>
        <w:t>Для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профилактики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ВТЭО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w w:val="105"/>
        </w:rPr>
        <w:t>у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ей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ен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ю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ех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нические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едик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ен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озн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75"/>
          <w:w w:val="102"/>
        </w:rPr>
        <w:t> </w:t>
      </w:r>
      <w:r>
        <w:rPr>
          <w:rFonts w:ascii="Times New Roman" w:hAnsi="Times New Roman"/>
          <w:w w:val="105"/>
        </w:rPr>
        <w:t>методы.</w:t>
      </w:r>
      <w:r>
        <w:rPr>
          <w:rFonts w:ascii="Times New Roman" w:hAnsi="Times New Roman"/>
        </w:rPr>
      </w:r>
    </w:p>
    <w:p>
      <w:pPr>
        <w:pStyle w:val="BodyText"/>
        <w:numPr>
          <w:ilvl w:val="2"/>
          <w:numId w:val="23"/>
        </w:numPr>
        <w:tabs>
          <w:tab w:pos="1261" w:val="left" w:leader="none"/>
        </w:tabs>
        <w:spacing w:line="368" w:lineRule="auto" w:before="19" w:after="0"/>
        <w:ind w:left="396" w:right="107" w:firstLine="668"/>
        <w:jc w:val="both"/>
      </w:pPr>
      <w:r>
        <w:rPr>
          <w:color w:val="1F2123"/>
          <w:spacing w:val="-1"/>
        </w:rPr>
        <w:t>Пациентам</w:t>
      </w:r>
      <w:r>
        <w:rPr>
          <w:color w:val="1F2123"/>
          <w:spacing w:val="17"/>
        </w:rPr>
        <w:t> </w:t>
      </w:r>
      <w:r>
        <w:rPr>
          <w:color w:val="1F2123"/>
          <w:spacing w:val="-1"/>
        </w:rPr>
        <w:t>детского</w:t>
      </w:r>
      <w:r>
        <w:rPr>
          <w:color w:val="1F2123"/>
          <w:spacing w:val="17"/>
        </w:rPr>
        <w:t> </w:t>
      </w:r>
      <w:r>
        <w:rPr>
          <w:color w:val="1F2123"/>
          <w:spacing w:val="-1"/>
        </w:rPr>
        <w:t>возраста</w:t>
      </w:r>
      <w:r>
        <w:rPr>
          <w:color w:val="1F2123"/>
          <w:spacing w:val="12"/>
        </w:rPr>
        <w:t> </w:t>
      </w:r>
      <w:r>
        <w:rPr>
          <w:color w:val="1F2123"/>
        </w:rPr>
        <w:t>с</w:t>
      </w:r>
      <w:r>
        <w:rPr>
          <w:color w:val="1F2123"/>
          <w:spacing w:val="14"/>
        </w:rPr>
        <w:t> </w:t>
      </w:r>
      <w:r>
        <w:rPr>
          <w:color w:val="1F2123"/>
        </w:rPr>
        <w:t>высоким</w:t>
      </w:r>
      <w:r>
        <w:rPr>
          <w:color w:val="1F2123"/>
          <w:spacing w:val="15"/>
        </w:rPr>
        <w:t> </w:t>
      </w:r>
      <w:r>
        <w:rPr>
          <w:color w:val="1F2123"/>
        </w:rPr>
        <w:t>риском </w:t>
      </w:r>
      <w:r>
        <w:rPr>
          <w:color w:val="1F2123"/>
          <w:spacing w:val="13"/>
        </w:rPr>
        <w:t> </w:t>
      </w:r>
      <w:r>
        <w:rPr>
          <w:color w:val="1F2123"/>
        </w:rPr>
        <w:t>ВТЭО </w:t>
      </w:r>
      <w:r>
        <w:rPr>
          <w:color w:val="1F2123"/>
          <w:spacing w:val="20"/>
        </w:rPr>
        <w:t> </w:t>
      </w:r>
      <w:r>
        <w:rPr>
          <w:rFonts w:ascii="Times New Roman" w:hAnsi="Times New Roman"/>
          <w:color w:val="1F2123"/>
          <w:spacing w:val="-1"/>
        </w:rPr>
        <w:t>рекомендуется</w:t>
      </w:r>
      <w:r>
        <w:rPr>
          <w:rFonts w:ascii="Times New Roman" w:hAnsi="Times New Roman"/>
          <w:color w:val="1F2123"/>
          <w:spacing w:val="67"/>
          <w:w w:val="120"/>
        </w:rPr>
        <w:t> </w:t>
      </w:r>
      <w:r>
        <w:rPr>
          <w:color w:val="1F2123"/>
        </w:rPr>
        <w:t>рассмотреть</w:t>
      </w:r>
      <w:r>
        <w:rPr>
          <w:color w:val="1F2123"/>
          <w:spacing w:val="4"/>
        </w:rPr>
        <w:t> </w:t>
      </w:r>
      <w:r>
        <w:rPr>
          <w:color w:val="1F2123"/>
        </w:rPr>
        <w:t>возможность</w:t>
      </w:r>
      <w:r>
        <w:rPr>
          <w:color w:val="1F2123"/>
          <w:spacing w:val="5"/>
        </w:rPr>
        <w:t> </w:t>
      </w:r>
      <w:r>
        <w:rPr>
          <w:color w:val="1F2123"/>
        </w:rPr>
        <w:t>назначения</w:t>
      </w:r>
      <w:r>
        <w:rPr>
          <w:color w:val="1F2123"/>
          <w:spacing w:val="7"/>
        </w:rPr>
        <w:t> </w:t>
      </w:r>
      <w:r>
        <w:rPr>
          <w:color w:val="1F2123"/>
          <w:spacing w:val="-1"/>
        </w:rPr>
        <w:t>профилактических</w:t>
      </w:r>
      <w:r>
        <w:rPr>
          <w:color w:val="1F2123"/>
          <w:spacing w:val="8"/>
        </w:rPr>
        <w:t> </w:t>
      </w:r>
      <w:r>
        <w:rPr>
          <w:color w:val="1F2123"/>
        </w:rPr>
        <w:t>доз</w:t>
      </w:r>
      <w:r>
        <w:rPr>
          <w:color w:val="1F2123"/>
          <w:spacing w:val="5"/>
        </w:rPr>
        <w:t> </w:t>
      </w:r>
      <w:r>
        <w:rPr>
          <w:color w:val="1F2123"/>
          <w:spacing w:val="-1"/>
        </w:rPr>
        <w:t>НФГ</w:t>
      </w:r>
      <w:r>
        <w:rPr>
          <w:color w:val="1F2123"/>
          <w:spacing w:val="2"/>
        </w:rPr>
        <w:t> </w:t>
      </w:r>
      <w:r>
        <w:rPr>
          <w:color w:val="1F2123"/>
        </w:rPr>
        <w:t>или</w:t>
      </w:r>
      <w:r>
        <w:rPr>
          <w:color w:val="1F2123"/>
          <w:spacing w:val="6"/>
        </w:rPr>
        <w:t> </w:t>
      </w:r>
      <w:r>
        <w:rPr>
          <w:color w:val="1F2123"/>
        </w:rPr>
        <w:t>НМГ</w:t>
      </w:r>
      <w:r>
        <w:rPr>
          <w:color w:val="1F2123"/>
          <w:spacing w:val="7"/>
        </w:rPr>
        <w:t> </w:t>
      </w:r>
      <w:r>
        <w:rPr>
          <w:color w:val="1F2123"/>
          <w:spacing w:val="-1"/>
        </w:rPr>
        <w:t>из</w:t>
      </w:r>
      <w:r>
        <w:rPr>
          <w:color w:val="1F2123"/>
          <w:spacing w:val="3"/>
        </w:rPr>
        <w:t> </w:t>
      </w:r>
      <w:r>
        <w:rPr>
          <w:color w:val="1F2123"/>
        </w:rPr>
        <w:t>группы</w:t>
      </w:r>
      <w:r>
        <w:rPr>
          <w:color w:val="1F2123"/>
          <w:spacing w:val="44"/>
          <w:w w:val="102"/>
        </w:rPr>
        <w:t> </w:t>
      </w:r>
      <w:r>
        <w:rPr/>
        <w:t>B01AB</w:t>
      </w:r>
      <w:r>
        <w:rPr>
          <w:spacing w:val="26"/>
        </w:rPr>
        <w:t> </w:t>
      </w:r>
      <w:r>
        <w:rPr>
          <w:color w:val="1F2123"/>
          <w:spacing w:val="-1"/>
        </w:rPr>
        <w:t>[70].</w:t>
      </w:r>
      <w:r>
        <w:rPr/>
      </w:r>
    </w:p>
    <w:p>
      <w:pPr>
        <w:pStyle w:val="BodyText"/>
        <w:spacing w:line="240" w:lineRule="auto" w:before="5"/>
        <w:ind w:right="0"/>
        <w:jc w:val="left"/>
      </w:pPr>
      <w:r>
        <w:rPr>
          <w:rFonts w:ascii="Times New Roman" w:hAnsi="Times New Roman"/>
          <w:spacing w:val="-2"/>
          <w:w w:val="110"/>
        </w:rPr>
        <w:t>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убед</w:t>
      </w:r>
      <w:r>
        <w:rPr>
          <w:rFonts w:ascii="Times New Roman" w:hAnsi="Times New Roman"/>
          <w:spacing w:val="-1"/>
          <w:w w:val="110"/>
        </w:rPr>
        <w:t>ит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льн</w:t>
      </w:r>
      <w:r>
        <w:rPr>
          <w:rFonts w:ascii="Times New Roman" w:hAnsi="Times New Roman"/>
          <w:spacing w:val="-2"/>
          <w:w w:val="110"/>
        </w:rPr>
        <w:t>ос</w:t>
      </w:r>
      <w:r>
        <w:rPr>
          <w:rFonts w:ascii="Times New Roman" w:hAnsi="Times New Roman"/>
          <w:spacing w:val="-1"/>
          <w:w w:val="110"/>
        </w:rPr>
        <w:t>ти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w w:val="110"/>
        </w:rPr>
        <w:t>рекомендации</w:t>
      </w:r>
      <w:r>
        <w:rPr>
          <w:rFonts w:ascii="Times New Roman" w:hAnsi="Times New Roman"/>
          <w:spacing w:val="-18"/>
          <w:w w:val="110"/>
        </w:rPr>
        <w:t> </w:t>
      </w:r>
      <w:r>
        <w:rPr>
          <w:rFonts w:ascii="Times New Roman" w:hAnsi="Times New Roman"/>
          <w:w w:val="110"/>
        </w:rPr>
        <w:t>С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(у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7"/>
          <w:w w:val="110"/>
        </w:rPr>
        <w:t> </w:t>
      </w:r>
      <w:r>
        <w:rPr>
          <w:rFonts w:ascii="Times New Roman" w:hAnsi="Times New Roman"/>
          <w:w w:val="110"/>
        </w:rPr>
        <w:t>достоверности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до</w:t>
      </w:r>
      <w:r>
        <w:rPr>
          <w:rFonts w:ascii="Times New Roman" w:hAnsi="Times New Roman"/>
          <w:spacing w:val="-1"/>
          <w:w w:val="110"/>
        </w:rPr>
        <w:t>ка</w:t>
      </w:r>
      <w:r>
        <w:rPr>
          <w:rFonts w:ascii="Times New Roman" w:hAnsi="Times New Roman"/>
          <w:spacing w:val="-2"/>
          <w:w w:val="110"/>
        </w:rPr>
        <w:t>з</w:t>
      </w:r>
      <w:r>
        <w:rPr>
          <w:rFonts w:ascii="Times New Roman" w:hAnsi="Times New Roman"/>
          <w:spacing w:val="-1"/>
          <w:w w:val="110"/>
        </w:rPr>
        <w:t>ат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тв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3"/>
          <w:w w:val="110"/>
        </w:rPr>
        <w:t>5)</w:t>
      </w:r>
      <w:r>
        <w:rPr>
          <w:color w:val="1F2123"/>
          <w:spacing w:val="3"/>
          <w:w w:val="110"/>
        </w:rPr>
        <w:t>.</w:t>
      </w:r>
      <w:r>
        <w:rPr/>
      </w:r>
    </w:p>
    <w:p>
      <w:pPr>
        <w:pStyle w:val="BodyText"/>
        <w:spacing w:line="369" w:lineRule="auto" w:before="136"/>
        <w:ind w:right="128" w:firstLine="532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color w:val="1F2123"/>
        </w:rPr>
        <w:t>Комментарий</w:t>
      </w:r>
      <w:r>
        <w:rPr>
          <w:rFonts w:ascii="Times New Roman" w:hAnsi="Times New Roman" w:cs="Times New Roman" w:eastAsia="Times New Roman"/>
          <w:color w:val="1F2123"/>
        </w:rPr>
        <w:t>.  </w:t>
      </w:r>
      <w:r>
        <w:rPr>
          <w:rFonts w:ascii="Times New Roman" w:hAnsi="Times New Roman" w:cs="Times New Roman" w:eastAsia="Times New Roman"/>
          <w:color w:val="1F2123"/>
          <w:spacing w:val="26"/>
        </w:rPr>
        <w:t> </w:t>
      </w:r>
      <w:r>
        <w:rPr>
          <w:rFonts w:ascii="Times New Roman" w:hAnsi="Times New Roman" w:cs="Times New Roman" w:eastAsia="Times New Roman"/>
          <w:color w:val="1F2123"/>
        </w:rPr>
        <w:t>Для  </w:t>
      </w:r>
      <w:r>
        <w:rPr>
          <w:rFonts w:ascii="Times New Roman" w:hAnsi="Times New Roman" w:cs="Times New Roman" w:eastAsia="Times New Roman"/>
          <w:color w:val="1F2123"/>
          <w:spacing w:val="32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п</w:t>
      </w:r>
      <w:r>
        <w:rPr>
          <w:rFonts w:ascii="Times New Roman" w:hAnsi="Times New Roman" w:cs="Times New Roman" w:eastAsia="Times New Roman"/>
          <w:color w:val="1F2123"/>
          <w:spacing w:val="-1"/>
        </w:rPr>
        <w:t>а</w:t>
      </w:r>
      <w:r>
        <w:rPr>
          <w:rFonts w:ascii="Times New Roman" w:hAnsi="Times New Roman" w:cs="Times New Roman" w:eastAsia="Times New Roman"/>
          <w:color w:val="1F2123"/>
          <w:spacing w:val="-2"/>
        </w:rPr>
        <w:t>ци</w:t>
      </w:r>
      <w:r>
        <w:rPr>
          <w:rFonts w:ascii="Times New Roman" w:hAnsi="Times New Roman" w:cs="Times New Roman" w:eastAsia="Times New Roman"/>
          <w:color w:val="1F2123"/>
          <w:spacing w:val="-1"/>
        </w:rPr>
        <w:t>е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то</w:t>
      </w:r>
      <w:r>
        <w:rPr>
          <w:rFonts w:ascii="Times New Roman" w:hAnsi="Times New Roman" w:cs="Times New Roman" w:eastAsia="Times New Roman"/>
          <w:color w:val="1F2123"/>
          <w:spacing w:val="-2"/>
        </w:rPr>
        <w:t>в</w:t>
      </w:r>
      <w:r>
        <w:rPr>
          <w:rFonts w:ascii="Times New Roman" w:hAnsi="Times New Roman" w:cs="Times New Roman" w:eastAsia="Times New Roman"/>
          <w:color w:val="1F2123"/>
        </w:rPr>
        <w:t>  </w:t>
      </w:r>
      <w:r>
        <w:rPr>
          <w:rFonts w:ascii="Times New Roman" w:hAnsi="Times New Roman" w:cs="Times New Roman" w:eastAsia="Times New Roman"/>
          <w:color w:val="1F2123"/>
          <w:spacing w:val="30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детско</w:t>
      </w:r>
      <w:r>
        <w:rPr>
          <w:rFonts w:ascii="Times New Roman" w:hAnsi="Times New Roman" w:cs="Times New Roman" w:eastAsia="Times New Roman"/>
          <w:color w:val="1F2123"/>
          <w:spacing w:val="-2"/>
        </w:rPr>
        <w:t>г</w:t>
      </w:r>
      <w:r>
        <w:rPr>
          <w:rFonts w:ascii="Times New Roman" w:hAnsi="Times New Roman" w:cs="Times New Roman" w:eastAsia="Times New Roman"/>
          <w:color w:val="1F2123"/>
          <w:spacing w:val="-1"/>
        </w:rPr>
        <w:t>о</w:t>
      </w:r>
      <w:r>
        <w:rPr>
          <w:rFonts w:ascii="Times New Roman" w:hAnsi="Times New Roman" w:cs="Times New Roman" w:eastAsia="Times New Roman"/>
          <w:color w:val="1F2123"/>
        </w:rPr>
        <w:t>  </w:t>
      </w:r>
      <w:r>
        <w:rPr>
          <w:rFonts w:ascii="Times New Roman" w:hAnsi="Times New Roman" w:cs="Times New Roman" w:eastAsia="Times New Roman"/>
          <w:color w:val="1F2123"/>
          <w:spacing w:val="29"/>
        </w:rPr>
        <w:t> </w:t>
      </w:r>
      <w:r>
        <w:rPr>
          <w:rFonts w:ascii="Times New Roman" w:hAnsi="Times New Roman" w:cs="Times New Roman" w:eastAsia="Times New Roman"/>
          <w:color w:val="1F2123"/>
        </w:rPr>
        <w:t>возраста  </w:t>
      </w:r>
      <w:r>
        <w:rPr>
          <w:rFonts w:ascii="Times New Roman" w:hAnsi="Times New Roman" w:cs="Times New Roman" w:eastAsia="Times New Roman"/>
          <w:color w:val="1F2123"/>
          <w:spacing w:val="30"/>
        </w:rPr>
        <w:t> </w:t>
      </w:r>
      <w:r>
        <w:rPr>
          <w:rFonts w:ascii="Times New Roman" w:hAnsi="Times New Roman" w:cs="Times New Roman" w:eastAsia="Times New Roman"/>
          <w:color w:val="1F2123"/>
        </w:rPr>
        <w:t>предпочтительно  </w:t>
      </w:r>
      <w:r>
        <w:rPr>
          <w:rFonts w:ascii="Times New Roman" w:hAnsi="Times New Roman" w:cs="Times New Roman" w:eastAsia="Times New Roman"/>
          <w:color w:val="1F2123"/>
          <w:spacing w:val="29"/>
        </w:rPr>
        <w:t> </w:t>
      </w:r>
      <w:r>
        <w:rPr>
          <w:rFonts w:ascii="Times New Roman" w:hAnsi="Times New Roman" w:cs="Times New Roman" w:eastAsia="Times New Roman"/>
          <w:color w:val="1F2123"/>
        </w:rPr>
        <w:t>применение</w:t>
      </w:r>
      <w:r>
        <w:rPr>
          <w:rFonts w:ascii="Times New Roman" w:hAnsi="Times New Roman" w:cs="Times New Roman" w:eastAsia="Times New Roman"/>
          <w:color w:val="1F2123"/>
          <w:spacing w:val="42"/>
          <w:w w:val="102"/>
        </w:rPr>
        <w:t> </w:t>
      </w:r>
      <w:r>
        <w:rPr>
          <w:rFonts w:ascii="Times New Roman" w:hAnsi="Times New Roman" w:cs="Times New Roman" w:eastAsia="Times New Roman"/>
          <w:color w:val="1F2123"/>
        </w:rPr>
        <w:t>НМГ  </w:t>
      </w:r>
      <w:r>
        <w:rPr>
          <w:rFonts w:ascii="Times New Roman" w:hAnsi="Times New Roman" w:cs="Times New Roman" w:eastAsia="Times New Roman"/>
          <w:color w:val="1F2123"/>
          <w:spacing w:val="11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[69,</w:t>
      </w:r>
      <w:r>
        <w:rPr>
          <w:rFonts w:ascii="Times New Roman" w:hAnsi="Times New Roman" w:cs="Times New Roman" w:eastAsia="Times New Roman"/>
          <w:color w:val="1F2123"/>
        </w:rPr>
        <w:t>  </w:t>
      </w:r>
      <w:r>
        <w:rPr>
          <w:rFonts w:ascii="Times New Roman" w:hAnsi="Times New Roman" w:cs="Times New Roman" w:eastAsia="Times New Roman"/>
          <w:color w:val="1F2123"/>
          <w:spacing w:val="9"/>
        </w:rPr>
        <w:t> </w:t>
      </w:r>
      <w:r>
        <w:rPr>
          <w:rFonts w:ascii="Times New Roman" w:hAnsi="Times New Roman" w:cs="Times New Roman" w:eastAsia="Times New Roman"/>
          <w:color w:val="1F2123"/>
        </w:rPr>
        <w:t>70],  </w:t>
      </w:r>
      <w:r>
        <w:rPr>
          <w:rFonts w:ascii="Times New Roman" w:hAnsi="Times New Roman" w:cs="Times New Roman" w:eastAsia="Times New Roman"/>
          <w:color w:val="1F2123"/>
          <w:spacing w:val="11"/>
        </w:rPr>
        <w:t> </w:t>
      </w:r>
      <w:r>
        <w:rPr>
          <w:rFonts w:ascii="Times New Roman" w:hAnsi="Times New Roman" w:cs="Times New Roman" w:eastAsia="Times New Roman"/>
          <w:color w:val="1F2123"/>
        </w:rPr>
        <w:t>но  </w:t>
      </w:r>
      <w:r>
        <w:rPr>
          <w:rFonts w:ascii="Times New Roman" w:hAnsi="Times New Roman" w:cs="Times New Roman" w:eastAsia="Times New Roman"/>
          <w:color w:val="1F2123"/>
          <w:spacing w:val="11"/>
        </w:rPr>
        <w:t> </w:t>
      </w:r>
      <w:r>
        <w:rPr>
          <w:rFonts w:ascii="Times New Roman" w:hAnsi="Times New Roman" w:cs="Times New Roman" w:eastAsia="Times New Roman"/>
          <w:color w:val="1F2123"/>
        </w:rPr>
        <w:t>в  </w:t>
      </w:r>
      <w:r>
        <w:rPr>
          <w:rFonts w:ascii="Times New Roman" w:hAnsi="Times New Roman" w:cs="Times New Roman" w:eastAsia="Times New Roman"/>
          <w:color w:val="1F2123"/>
          <w:spacing w:val="11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Росс</w:t>
      </w:r>
      <w:r>
        <w:rPr>
          <w:rFonts w:ascii="Times New Roman" w:hAnsi="Times New Roman" w:cs="Times New Roman" w:eastAsia="Times New Roman"/>
          <w:color w:val="1F2123"/>
          <w:spacing w:val="-2"/>
        </w:rPr>
        <w:t>ии</w:t>
      </w:r>
      <w:r>
        <w:rPr>
          <w:rFonts w:ascii="Times New Roman" w:hAnsi="Times New Roman" w:cs="Times New Roman" w:eastAsia="Times New Roman"/>
          <w:color w:val="1F2123"/>
        </w:rPr>
        <w:t>  </w:t>
      </w:r>
      <w:r>
        <w:rPr>
          <w:rFonts w:ascii="Times New Roman" w:hAnsi="Times New Roman" w:cs="Times New Roman" w:eastAsia="Times New Roman"/>
          <w:color w:val="1F2123"/>
          <w:spacing w:val="10"/>
        </w:rPr>
        <w:t> </w:t>
      </w:r>
      <w:r>
        <w:rPr>
          <w:rFonts w:ascii="Times New Roman" w:hAnsi="Times New Roman" w:cs="Times New Roman" w:eastAsia="Times New Roman"/>
          <w:color w:val="1F2123"/>
        </w:rPr>
        <w:t>в  </w:t>
      </w:r>
      <w:r>
        <w:rPr>
          <w:rFonts w:ascii="Times New Roman" w:hAnsi="Times New Roman" w:cs="Times New Roman" w:eastAsia="Times New Roman"/>
          <w:color w:val="1F2123"/>
          <w:spacing w:val="12"/>
        </w:rPr>
        <w:t> </w:t>
      </w:r>
      <w:r>
        <w:rPr>
          <w:rFonts w:ascii="Times New Roman" w:hAnsi="Times New Roman" w:cs="Times New Roman" w:eastAsia="Times New Roman"/>
          <w:color w:val="1F2123"/>
        </w:rPr>
        <w:t>настоящее  </w:t>
      </w:r>
      <w:r>
        <w:rPr>
          <w:rFonts w:ascii="Times New Roman" w:hAnsi="Times New Roman" w:cs="Times New Roman" w:eastAsia="Times New Roman"/>
          <w:color w:val="1F2123"/>
          <w:spacing w:val="8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в</w:t>
      </w:r>
      <w:r>
        <w:rPr>
          <w:rFonts w:ascii="Times New Roman" w:hAnsi="Times New Roman" w:cs="Times New Roman" w:eastAsia="Times New Roman"/>
          <w:color w:val="1F2123"/>
          <w:spacing w:val="-1"/>
        </w:rPr>
        <w:t>ремя</w:t>
      </w:r>
      <w:r>
        <w:rPr>
          <w:rFonts w:ascii="Times New Roman" w:hAnsi="Times New Roman" w:cs="Times New Roman" w:eastAsia="Times New Roman"/>
          <w:color w:val="1F2123"/>
        </w:rPr>
        <w:t>  </w:t>
      </w:r>
      <w:r>
        <w:rPr>
          <w:rFonts w:ascii="Times New Roman" w:hAnsi="Times New Roman" w:cs="Times New Roman" w:eastAsia="Times New Roman"/>
          <w:color w:val="1F2123"/>
          <w:spacing w:val="11"/>
        </w:rPr>
        <w:t> </w:t>
      </w:r>
      <w:r>
        <w:rPr>
          <w:rFonts w:ascii="Times New Roman" w:hAnsi="Times New Roman" w:cs="Times New Roman" w:eastAsia="Times New Roman"/>
          <w:color w:val="1F2123"/>
        </w:rPr>
        <w:t>применение  </w:t>
      </w:r>
      <w:r>
        <w:rPr>
          <w:rFonts w:ascii="Times New Roman" w:hAnsi="Times New Roman" w:cs="Times New Roman" w:eastAsia="Times New Roman"/>
          <w:color w:val="1F2123"/>
          <w:spacing w:val="11"/>
        </w:rPr>
        <w:t> </w:t>
      </w:r>
      <w:r>
        <w:rPr>
          <w:rFonts w:ascii="Times New Roman" w:hAnsi="Times New Roman" w:cs="Times New Roman" w:eastAsia="Times New Roman"/>
          <w:color w:val="1F2123"/>
        </w:rPr>
        <w:t>всех  </w:t>
      </w:r>
      <w:r>
        <w:rPr>
          <w:rFonts w:ascii="Times New Roman" w:hAnsi="Times New Roman" w:cs="Times New Roman" w:eastAsia="Times New Roman"/>
          <w:color w:val="1F2123"/>
          <w:spacing w:val="8"/>
        </w:rPr>
        <w:t> </w:t>
      </w:r>
      <w:r>
        <w:rPr>
          <w:rFonts w:ascii="Times New Roman" w:hAnsi="Times New Roman" w:cs="Times New Roman" w:eastAsia="Times New Roman"/>
          <w:color w:val="1F2123"/>
        </w:rPr>
        <w:t>НМГ  </w:t>
      </w:r>
      <w:r>
        <w:rPr>
          <w:rFonts w:ascii="Times New Roman" w:hAnsi="Times New Roman" w:cs="Times New Roman" w:eastAsia="Times New Roman"/>
          <w:color w:val="1F2123"/>
          <w:spacing w:val="9"/>
        </w:rPr>
        <w:t> </w:t>
      </w:r>
      <w:r>
        <w:rPr>
          <w:rFonts w:ascii="Times New Roman" w:hAnsi="Times New Roman" w:cs="Times New Roman" w:eastAsia="Times New Roman"/>
          <w:color w:val="1F2123"/>
        </w:rPr>
        <w:t>у  </w:t>
      </w:r>
      <w:r>
        <w:rPr>
          <w:rFonts w:ascii="Times New Roman" w:hAnsi="Times New Roman" w:cs="Times New Roman" w:eastAsia="Times New Roman"/>
          <w:color w:val="1F2123"/>
          <w:spacing w:val="11"/>
        </w:rPr>
        <w:t> </w:t>
      </w:r>
      <w:r>
        <w:rPr>
          <w:rFonts w:ascii="Times New Roman" w:hAnsi="Times New Roman" w:cs="Times New Roman" w:eastAsia="Times New Roman"/>
          <w:color w:val="1F2123"/>
        </w:rPr>
        <w:t>детей</w:t>
      </w:r>
      <w:r>
        <w:rPr>
          <w:rFonts w:ascii="Times New Roman" w:hAnsi="Times New Roman" w:cs="Times New Roman" w:eastAsia="Times New Roman"/>
          <w:color w:val="1F2123"/>
          <w:spacing w:val="30"/>
          <w:w w:val="95"/>
        </w:rPr>
        <w:t> </w:t>
      </w:r>
      <w:r>
        <w:rPr>
          <w:rFonts w:ascii="Times New Roman" w:hAnsi="Times New Roman" w:cs="Times New Roman" w:eastAsia="Times New Roman"/>
          <w:color w:val="1F2123"/>
        </w:rPr>
        <w:t>противопоказано,  </w:t>
      </w:r>
      <w:r>
        <w:rPr>
          <w:rFonts w:ascii="Times New Roman" w:hAnsi="Times New Roman" w:cs="Times New Roman" w:eastAsia="Times New Roman"/>
          <w:color w:val="1F2123"/>
          <w:spacing w:val="7"/>
        </w:rPr>
        <w:t> </w:t>
      </w:r>
      <w:r>
        <w:rPr>
          <w:rFonts w:ascii="Times New Roman" w:hAnsi="Times New Roman" w:cs="Times New Roman" w:eastAsia="Times New Roman"/>
          <w:color w:val="1F2123"/>
        </w:rPr>
        <w:t>поэтому  </w:t>
      </w:r>
      <w:r>
        <w:rPr>
          <w:rFonts w:ascii="Times New Roman" w:hAnsi="Times New Roman" w:cs="Times New Roman" w:eastAsia="Times New Roman"/>
          <w:color w:val="1F2123"/>
          <w:spacing w:val="8"/>
        </w:rPr>
        <w:t> </w:t>
      </w:r>
      <w:r>
        <w:rPr>
          <w:rFonts w:ascii="Times New Roman" w:hAnsi="Times New Roman" w:cs="Times New Roman" w:eastAsia="Times New Roman"/>
          <w:color w:val="1F2123"/>
        </w:rPr>
        <w:t>их  </w:t>
      </w:r>
      <w:r>
        <w:rPr>
          <w:rFonts w:ascii="Times New Roman" w:hAnsi="Times New Roman" w:cs="Times New Roman" w:eastAsia="Times New Roman"/>
          <w:color w:val="1F2123"/>
          <w:spacing w:val="3"/>
        </w:rPr>
        <w:t> </w:t>
      </w:r>
      <w:r>
        <w:rPr>
          <w:rFonts w:ascii="Times New Roman" w:hAnsi="Times New Roman" w:cs="Times New Roman" w:eastAsia="Times New Roman"/>
          <w:color w:val="1F2123"/>
        </w:rPr>
        <w:t>назначение  </w:t>
      </w:r>
      <w:r>
        <w:rPr>
          <w:rFonts w:ascii="Times New Roman" w:hAnsi="Times New Roman" w:cs="Times New Roman" w:eastAsia="Times New Roman"/>
          <w:color w:val="1F2123"/>
          <w:spacing w:val="7"/>
        </w:rPr>
        <w:t> </w:t>
      </w:r>
      <w:r>
        <w:rPr>
          <w:rFonts w:ascii="Times New Roman" w:hAnsi="Times New Roman" w:cs="Times New Roman" w:eastAsia="Times New Roman"/>
          <w:color w:val="1F2123"/>
        </w:rPr>
        <w:t>возможно  </w:t>
      </w:r>
      <w:r>
        <w:rPr>
          <w:rFonts w:ascii="Times New Roman" w:hAnsi="Times New Roman" w:cs="Times New Roman" w:eastAsia="Times New Roman"/>
          <w:color w:val="1F2123"/>
          <w:spacing w:val="7"/>
        </w:rPr>
        <w:t> </w:t>
      </w:r>
      <w:r>
        <w:rPr>
          <w:rFonts w:ascii="Times New Roman" w:hAnsi="Times New Roman" w:cs="Times New Roman" w:eastAsia="Times New Roman"/>
          <w:color w:val="1F2123"/>
        </w:rPr>
        <w:t>только  </w:t>
      </w:r>
      <w:r>
        <w:rPr>
          <w:rFonts w:ascii="Times New Roman" w:hAnsi="Times New Roman" w:cs="Times New Roman" w:eastAsia="Times New Roman"/>
          <w:color w:val="1F2123"/>
          <w:spacing w:val="7"/>
        </w:rPr>
        <w:t> </w:t>
      </w:r>
      <w:r>
        <w:rPr>
          <w:rFonts w:ascii="Times New Roman" w:hAnsi="Times New Roman" w:cs="Times New Roman" w:eastAsia="Times New Roman"/>
          <w:color w:val="1F2123"/>
          <w:spacing w:val="1"/>
        </w:rPr>
        <w:t>п</w:t>
      </w:r>
      <w:r>
        <w:rPr>
          <w:rFonts w:ascii="Times New Roman" w:hAnsi="Times New Roman" w:cs="Times New Roman" w:eastAsia="Times New Roman"/>
          <w:color w:val="1F2123"/>
        </w:rPr>
        <w:t>о  </w:t>
      </w:r>
      <w:r>
        <w:rPr>
          <w:rFonts w:ascii="Times New Roman" w:hAnsi="Times New Roman" w:cs="Times New Roman" w:eastAsia="Times New Roman"/>
          <w:color w:val="1F2123"/>
          <w:spacing w:val="7"/>
        </w:rPr>
        <w:t> </w:t>
      </w:r>
      <w:r>
        <w:rPr>
          <w:rFonts w:ascii="Times New Roman" w:hAnsi="Times New Roman" w:cs="Times New Roman" w:eastAsia="Times New Roman"/>
          <w:color w:val="1F2123"/>
        </w:rPr>
        <w:t>решению  </w:t>
      </w:r>
      <w:r>
        <w:rPr>
          <w:rFonts w:ascii="Times New Roman" w:hAnsi="Times New Roman" w:cs="Times New Roman" w:eastAsia="Times New Roman"/>
          <w:color w:val="1F2123"/>
          <w:spacing w:val="7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в</w:t>
      </w:r>
      <w:r>
        <w:rPr>
          <w:rFonts w:ascii="Times New Roman" w:hAnsi="Times New Roman" w:cs="Times New Roman" w:eastAsia="Times New Roman"/>
          <w:color w:val="1F2123"/>
          <w:spacing w:val="-1"/>
        </w:rPr>
        <w:t>ра</w:t>
      </w:r>
      <w:r>
        <w:rPr>
          <w:rFonts w:ascii="Times New Roman" w:hAnsi="Times New Roman" w:cs="Times New Roman" w:eastAsia="Times New Roman"/>
          <w:color w:val="1F2123"/>
          <w:spacing w:val="-2"/>
        </w:rPr>
        <w:t>ч</w:t>
      </w:r>
      <w:r>
        <w:rPr>
          <w:rFonts w:ascii="Times New Roman" w:hAnsi="Times New Roman" w:cs="Times New Roman" w:eastAsia="Times New Roman"/>
          <w:color w:val="1F2123"/>
          <w:spacing w:val="-1"/>
        </w:rPr>
        <w:t>еб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о</w:t>
      </w:r>
      <w:r>
        <w:rPr>
          <w:rFonts w:ascii="Times New Roman" w:hAnsi="Times New Roman" w:cs="Times New Roman" w:eastAsia="Times New Roman"/>
          <w:color w:val="1F2123"/>
          <w:spacing w:val="-2"/>
        </w:rPr>
        <w:t>й</w:t>
      </w:r>
      <w:r>
        <w:rPr>
          <w:rFonts w:ascii="Times New Roman" w:hAnsi="Times New Roman" w:cs="Times New Roman" w:eastAsia="Times New Roman"/>
          <w:color w:val="1F2123"/>
          <w:spacing w:val="24"/>
          <w:w w:val="95"/>
        </w:rPr>
        <w:t> </w:t>
      </w:r>
      <w:r>
        <w:rPr>
          <w:rFonts w:ascii="Times New Roman" w:hAnsi="Times New Roman" w:cs="Times New Roman" w:eastAsia="Times New Roman"/>
          <w:color w:val="1F2123"/>
        </w:rPr>
        <w:t>комиссии</w:t>
      </w:r>
      <w:r>
        <w:rPr>
          <w:rFonts w:ascii="Times New Roman" w:hAnsi="Times New Roman" w:cs="Times New Roman" w:eastAsia="Times New Roman"/>
          <w:color w:val="1F2123"/>
          <w:spacing w:val="24"/>
        </w:rPr>
        <w:t> </w:t>
      </w:r>
      <w:r>
        <w:rPr>
          <w:rFonts w:ascii="Times New Roman" w:hAnsi="Times New Roman" w:cs="Times New Roman" w:eastAsia="Times New Roman"/>
          <w:color w:val="1F2123"/>
        </w:rPr>
        <w:t>(назначение</w:t>
      </w:r>
      <w:r>
        <w:rPr>
          <w:rFonts w:ascii="Times New Roman" w:hAnsi="Times New Roman" w:cs="Times New Roman" w:eastAsia="Times New Roman"/>
          <w:color w:val="1F2123"/>
          <w:spacing w:val="31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“o</w:t>
      </w:r>
      <w:r>
        <w:rPr>
          <w:rFonts w:ascii="Times New Roman" w:hAnsi="Times New Roman" w:cs="Times New Roman" w:eastAsia="Times New Roman"/>
          <w:color w:val="1F2123"/>
          <w:spacing w:val="-2"/>
        </w:rPr>
        <w:t>ff</w:t>
      </w:r>
      <w:r>
        <w:rPr>
          <w:rFonts w:ascii="Times New Roman" w:hAnsi="Times New Roman" w:cs="Times New Roman" w:eastAsia="Times New Roman"/>
          <w:color w:val="1F2123"/>
          <w:spacing w:val="-1"/>
        </w:rPr>
        <w:t>-label”).</w:t>
      </w:r>
      <w:r>
        <w:rPr>
          <w:rFonts w:ascii="Times New Roman" w:hAnsi="Times New Roman" w:cs="Times New Roman" w:eastAsia="Times New Roman"/>
          <w:color w:val="1F2123"/>
          <w:spacing w:val="29"/>
        </w:rPr>
        <w:t> </w:t>
      </w:r>
      <w:r>
        <w:rPr>
          <w:rFonts w:ascii="Times New Roman" w:hAnsi="Times New Roman" w:cs="Times New Roman" w:eastAsia="Times New Roman"/>
          <w:color w:val="1F2123"/>
        </w:rPr>
        <w:t>В</w:t>
      </w:r>
      <w:r>
        <w:rPr>
          <w:rFonts w:ascii="Times New Roman" w:hAnsi="Times New Roman" w:cs="Times New Roman" w:eastAsia="Times New Roman"/>
          <w:color w:val="1F2123"/>
          <w:spacing w:val="29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екоторы</w:t>
      </w:r>
      <w:r>
        <w:rPr>
          <w:rFonts w:ascii="Times New Roman" w:hAnsi="Times New Roman" w:cs="Times New Roman" w:eastAsia="Times New Roman"/>
          <w:color w:val="1F2123"/>
          <w:spacing w:val="-2"/>
        </w:rPr>
        <w:t>х</w:t>
      </w:r>
      <w:r>
        <w:rPr>
          <w:rFonts w:ascii="Times New Roman" w:hAnsi="Times New Roman" w:cs="Times New Roman" w:eastAsia="Times New Roman"/>
          <w:color w:val="1F2123"/>
          <w:spacing w:val="30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зар</w:t>
      </w:r>
      <w:r>
        <w:rPr>
          <w:rFonts w:ascii="Times New Roman" w:hAnsi="Times New Roman" w:cs="Times New Roman" w:eastAsia="Times New Roman"/>
          <w:color w:val="1F2123"/>
          <w:spacing w:val="-2"/>
        </w:rPr>
        <w:t>у</w:t>
      </w:r>
      <w:r>
        <w:rPr>
          <w:rFonts w:ascii="Times New Roman" w:hAnsi="Times New Roman" w:cs="Times New Roman" w:eastAsia="Times New Roman"/>
          <w:color w:val="1F2123"/>
          <w:spacing w:val="-1"/>
        </w:rPr>
        <w:t>беж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ы</w:t>
      </w:r>
      <w:r>
        <w:rPr>
          <w:rFonts w:ascii="Times New Roman" w:hAnsi="Times New Roman" w:cs="Times New Roman" w:eastAsia="Times New Roman"/>
          <w:color w:val="1F2123"/>
          <w:spacing w:val="-2"/>
        </w:rPr>
        <w:t>х</w:t>
      </w:r>
      <w:r>
        <w:rPr>
          <w:rFonts w:ascii="Times New Roman" w:hAnsi="Times New Roman" w:cs="Times New Roman" w:eastAsia="Times New Roman"/>
          <w:color w:val="1F2123"/>
          <w:spacing w:val="29"/>
        </w:rPr>
        <w:t> </w:t>
      </w:r>
      <w:r>
        <w:rPr>
          <w:rFonts w:ascii="Times New Roman" w:hAnsi="Times New Roman" w:cs="Times New Roman" w:eastAsia="Times New Roman"/>
          <w:color w:val="1F2123"/>
        </w:rPr>
        <w:t>рекомендациях</w:t>
      </w:r>
      <w:r>
        <w:rPr>
          <w:rFonts w:ascii="Times New Roman" w:hAnsi="Times New Roman" w:cs="Times New Roman" w:eastAsia="Times New Roman"/>
          <w:color w:val="1F2123"/>
          <w:spacing w:val="29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есть</w:t>
      </w:r>
      <w:r>
        <w:rPr>
          <w:rFonts w:ascii="Times New Roman" w:hAnsi="Times New Roman" w:cs="Times New Roman" w:eastAsia="Times New Roman"/>
          <w:color w:val="1F2123"/>
          <w:spacing w:val="31"/>
        </w:rPr>
        <w:t> </w:t>
      </w:r>
      <w:r>
        <w:rPr>
          <w:rFonts w:ascii="Times New Roman" w:hAnsi="Times New Roman" w:cs="Times New Roman" w:eastAsia="Times New Roman"/>
          <w:color w:val="1F2123"/>
        </w:rPr>
        <w:t>указания</w:t>
      </w:r>
      <w:r>
        <w:rPr>
          <w:rFonts w:ascii="Times New Roman" w:hAnsi="Times New Roman" w:cs="Times New Roman" w:eastAsia="Times New Roman"/>
          <w:color w:val="1F2123"/>
          <w:spacing w:val="63"/>
          <w:w w:val="103"/>
        </w:rPr>
        <w:t> </w:t>
      </w:r>
      <w:r>
        <w:rPr>
          <w:rFonts w:ascii="Times New Roman" w:hAnsi="Times New Roman" w:cs="Times New Roman" w:eastAsia="Times New Roman"/>
          <w:color w:val="1F2123"/>
        </w:rPr>
        <w:t>о </w:t>
      </w:r>
      <w:r>
        <w:rPr>
          <w:rFonts w:ascii="Times New Roman" w:hAnsi="Times New Roman" w:cs="Times New Roman" w:eastAsia="Times New Roman"/>
          <w:color w:val="1F2123"/>
          <w:spacing w:val="15"/>
        </w:rPr>
        <w:t> </w:t>
      </w:r>
      <w:r>
        <w:rPr>
          <w:rFonts w:ascii="Times New Roman" w:hAnsi="Times New Roman" w:cs="Times New Roman" w:eastAsia="Times New Roman"/>
          <w:color w:val="1F2123"/>
        </w:rPr>
        <w:t>применении </w:t>
      </w:r>
      <w:r>
        <w:rPr>
          <w:rFonts w:ascii="Times New Roman" w:hAnsi="Times New Roman" w:cs="Times New Roman" w:eastAsia="Times New Roman"/>
          <w:color w:val="1F2123"/>
          <w:spacing w:val="10"/>
        </w:rPr>
        <w:t> </w:t>
      </w:r>
      <w:r>
        <w:rPr>
          <w:rFonts w:ascii="Times New Roman" w:hAnsi="Times New Roman" w:cs="Times New Roman" w:eastAsia="Times New Roman"/>
          <w:color w:val="1F2123"/>
        </w:rPr>
        <w:t>прямых </w:t>
      </w:r>
      <w:r>
        <w:rPr>
          <w:rFonts w:ascii="Times New Roman" w:hAnsi="Times New Roman" w:cs="Times New Roman" w:eastAsia="Times New Roman"/>
          <w:color w:val="1F2123"/>
          <w:spacing w:val="7"/>
        </w:rPr>
        <w:t> </w:t>
      </w:r>
      <w:r>
        <w:rPr>
          <w:rFonts w:ascii="Times New Roman" w:hAnsi="Times New Roman" w:cs="Times New Roman" w:eastAsia="Times New Roman"/>
          <w:color w:val="1F2123"/>
        </w:rPr>
        <w:t>оральных </w:t>
      </w:r>
      <w:r>
        <w:rPr>
          <w:rFonts w:ascii="Times New Roman" w:hAnsi="Times New Roman" w:cs="Times New Roman" w:eastAsia="Times New Roman"/>
          <w:color w:val="1F2123"/>
          <w:spacing w:val="13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а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т</w:t>
      </w:r>
      <w:r>
        <w:rPr>
          <w:rFonts w:ascii="Times New Roman" w:hAnsi="Times New Roman" w:cs="Times New Roman" w:eastAsia="Times New Roman"/>
          <w:color w:val="1F2123"/>
          <w:spacing w:val="-2"/>
        </w:rPr>
        <w:t>и</w:t>
      </w:r>
      <w:r>
        <w:rPr>
          <w:rFonts w:ascii="Times New Roman" w:hAnsi="Times New Roman" w:cs="Times New Roman" w:eastAsia="Times New Roman"/>
          <w:color w:val="1F2123"/>
          <w:spacing w:val="-1"/>
        </w:rPr>
        <w:t>коа</w:t>
      </w:r>
      <w:r>
        <w:rPr>
          <w:rFonts w:ascii="Times New Roman" w:hAnsi="Times New Roman" w:cs="Times New Roman" w:eastAsia="Times New Roman"/>
          <w:color w:val="1F2123"/>
          <w:spacing w:val="-2"/>
        </w:rPr>
        <w:t>гул</w:t>
      </w:r>
      <w:r>
        <w:rPr>
          <w:rFonts w:ascii="Times New Roman" w:hAnsi="Times New Roman" w:cs="Times New Roman" w:eastAsia="Times New Roman"/>
          <w:color w:val="1F2123"/>
          <w:spacing w:val="-1"/>
        </w:rPr>
        <w:t>я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то</w:t>
      </w:r>
      <w:r>
        <w:rPr>
          <w:rFonts w:ascii="Times New Roman" w:hAnsi="Times New Roman" w:cs="Times New Roman" w:eastAsia="Times New Roman"/>
          <w:color w:val="1F2123"/>
          <w:spacing w:val="-2"/>
        </w:rPr>
        <w:t>в</w:t>
      </w:r>
      <w:r>
        <w:rPr>
          <w:rFonts w:ascii="Times New Roman" w:hAnsi="Times New Roman" w:cs="Times New Roman" w:eastAsia="Times New Roman"/>
          <w:color w:val="1F2123"/>
        </w:rPr>
        <w:t> </w:t>
      </w:r>
      <w:r>
        <w:rPr>
          <w:rFonts w:ascii="Times New Roman" w:hAnsi="Times New Roman" w:cs="Times New Roman" w:eastAsia="Times New Roman"/>
          <w:color w:val="1F2123"/>
          <w:spacing w:val="11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(р</w:t>
      </w:r>
      <w:r>
        <w:rPr>
          <w:rFonts w:ascii="Times New Roman" w:hAnsi="Times New Roman" w:cs="Times New Roman" w:eastAsia="Times New Roman"/>
          <w:color w:val="1F2123"/>
          <w:spacing w:val="-2"/>
        </w:rPr>
        <w:t>ив</w:t>
      </w:r>
      <w:r>
        <w:rPr>
          <w:rFonts w:ascii="Times New Roman" w:hAnsi="Times New Roman" w:cs="Times New Roman" w:eastAsia="Times New Roman"/>
          <w:color w:val="1F2123"/>
          <w:spacing w:val="-1"/>
        </w:rPr>
        <w:t>ароксаба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а**)</w:t>
      </w:r>
      <w:r>
        <w:rPr>
          <w:rFonts w:ascii="Times New Roman" w:hAnsi="Times New Roman" w:cs="Times New Roman" w:eastAsia="Times New Roman"/>
          <w:color w:val="1F2123"/>
        </w:rPr>
        <w:t> </w:t>
      </w:r>
      <w:r>
        <w:rPr>
          <w:rFonts w:ascii="Times New Roman" w:hAnsi="Times New Roman" w:cs="Times New Roman" w:eastAsia="Times New Roman"/>
          <w:color w:val="1F2123"/>
          <w:spacing w:val="10"/>
        </w:rPr>
        <w:t> </w:t>
      </w:r>
      <w:r>
        <w:rPr>
          <w:rFonts w:ascii="Times New Roman" w:hAnsi="Times New Roman" w:cs="Times New Roman" w:eastAsia="Times New Roman"/>
          <w:color w:val="1F2123"/>
          <w:spacing w:val="1"/>
        </w:rPr>
        <w:t>дл</w:t>
      </w:r>
      <w:r>
        <w:rPr>
          <w:rFonts w:ascii="Times New Roman" w:hAnsi="Times New Roman" w:cs="Times New Roman" w:eastAsia="Times New Roman"/>
          <w:color w:val="1F2123"/>
        </w:rPr>
        <w:t>я </w:t>
      </w:r>
      <w:r>
        <w:rPr>
          <w:rFonts w:ascii="Times New Roman" w:hAnsi="Times New Roman" w:cs="Times New Roman" w:eastAsia="Times New Roman"/>
          <w:color w:val="1F2123"/>
          <w:spacing w:val="13"/>
        </w:rPr>
        <w:t> </w:t>
      </w:r>
      <w:r>
        <w:rPr>
          <w:rFonts w:ascii="Times New Roman" w:hAnsi="Times New Roman" w:cs="Times New Roman" w:eastAsia="Times New Roman"/>
          <w:color w:val="1F2123"/>
        </w:rPr>
        <w:t>профилактики</w:t>
      </w:r>
      <w:r>
        <w:rPr>
          <w:rFonts w:ascii="Times New Roman" w:hAnsi="Times New Roman" w:cs="Times New Roman" w:eastAsia="Times New Roman"/>
          <w:color w:val="1F2123"/>
          <w:spacing w:val="76"/>
          <w:w w:val="95"/>
        </w:rPr>
        <w:t> </w:t>
      </w:r>
      <w:r>
        <w:rPr>
          <w:rFonts w:ascii="Times New Roman" w:hAnsi="Times New Roman" w:cs="Times New Roman" w:eastAsia="Times New Roman"/>
          <w:color w:val="1F2123"/>
        </w:rPr>
        <w:t>ВТЭО  </w:t>
      </w:r>
      <w:r>
        <w:rPr>
          <w:rFonts w:ascii="Times New Roman" w:hAnsi="Times New Roman" w:cs="Times New Roman" w:eastAsia="Times New Roman"/>
          <w:color w:val="1F2123"/>
          <w:spacing w:val="46"/>
        </w:rPr>
        <w:t> </w:t>
      </w:r>
      <w:r>
        <w:rPr>
          <w:rFonts w:ascii="Times New Roman" w:hAnsi="Times New Roman" w:cs="Times New Roman" w:eastAsia="Times New Roman"/>
          <w:color w:val="1F2123"/>
        </w:rPr>
        <w:t>у  </w:t>
      </w:r>
      <w:r>
        <w:rPr>
          <w:rFonts w:ascii="Times New Roman" w:hAnsi="Times New Roman" w:cs="Times New Roman" w:eastAsia="Times New Roman"/>
          <w:color w:val="1F2123"/>
          <w:spacing w:val="47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дете</w:t>
      </w:r>
      <w:r>
        <w:rPr>
          <w:rFonts w:ascii="Times New Roman" w:hAnsi="Times New Roman" w:cs="Times New Roman" w:eastAsia="Times New Roman"/>
          <w:color w:val="1F2123"/>
          <w:spacing w:val="-2"/>
        </w:rPr>
        <w:t>й</w:t>
      </w:r>
      <w:r>
        <w:rPr>
          <w:rFonts w:ascii="Times New Roman" w:hAnsi="Times New Roman" w:cs="Times New Roman" w:eastAsia="Times New Roman"/>
          <w:color w:val="1F2123"/>
        </w:rPr>
        <w:t>  </w:t>
      </w:r>
      <w:r>
        <w:rPr>
          <w:rFonts w:ascii="Times New Roman" w:hAnsi="Times New Roman" w:cs="Times New Roman" w:eastAsia="Times New Roman"/>
          <w:color w:val="1F2123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[67]</w:t>
      </w:r>
      <w:r>
        <w:rPr>
          <w:rFonts w:ascii="Times New Roman" w:hAnsi="Times New Roman" w:cs="Times New Roman" w:eastAsia="Times New Roman"/>
          <w:color w:val="1F2123"/>
          <w:spacing w:val="-1"/>
        </w:rPr>
        <w:t>,</w:t>
      </w:r>
      <w:r>
        <w:rPr>
          <w:rFonts w:ascii="Times New Roman" w:hAnsi="Times New Roman" w:cs="Times New Roman" w:eastAsia="Times New Roman"/>
          <w:color w:val="1F2123"/>
        </w:rPr>
        <w:t>  </w:t>
      </w:r>
      <w:r>
        <w:rPr>
          <w:rFonts w:ascii="Times New Roman" w:hAnsi="Times New Roman" w:cs="Times New Roman" w:eastAsia="Times New Roman"/>
          <w:color w:val="1F2123"/>
          <w:spacing w:val="44"/>
        </w:rPr>
        <w:t> </w:t>
      </w:r>
      <w:r>
        <w:rPr>
          <w:rFonts w:ascii="Times New Roman" w:hAnsi="Times New Roman" w:cs="Times New Roman" w:eastAsia="Times New Roman"/>
          <w:color w:val="1F2123"/>
        </w:rPr>
        <w:t>однако  </w:t>
      </w:r>
      <w:r>
        <w:rPr>
          <w:rFonts w:ascii="Times New Roman" w:hAnsi="Times New Roman" w:cs="Times New Roman" w:eastAsia="Times New Roman"/>
          <w:color w:val="1F2123"/>
          <w:spacing w:val="42"/>
        </w:rPr>
        <w:t> </w:t>
      </w:r>
      <w:r>
        <w:rPr>
          <w:rFonts w:ascii="Times New Roman" w:hAnsi="Times New Roman" w:cs="Times New Roman" w:eastAsia="Times New Roman"/>
          <w:color w:val="1F2123"/>
        </w:rPr>
        <w:t>в  </w:t>
      </w:r>
      <w:r>
        <w:rPr>
          <w:rFonts w:ascii="Times New Roman" w:hAnsi="Times New Roman" w:cs="Times New Roman" w:eastAsia="Times New Roman"/>
          <w:color w:val="1F2123"/>
          <w:spacing w:val="47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астоящее</w:t>
      </w:r>
      <w:r>
        <w:rPr>
          <w:rFonts w:ascii="Times New Roman" w:hAnsi="Times New Roman" w:cs="Times New Roman" w:eastAsia="Times New Roman"/>
          <w:color w:val="1F2123"/>
        </w:rPr>
        <w:t>  </w:t>
      </w:r>
      <w:r>
        <w:rPr>
          <w:rFonts w:ascii="Times New Roman" w:hAnsi="Times New Roman" w:cs="Times New Roman" w:eastAsia="Times New Roman"/>
          <w:color w:val="1F2123"/>
          <w:spacing w:val="48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в</w:t>
      </w:r>
      <w:r>
        <w:rPr>
          <w:rFonts w:ascii="Times New Roman" w:hAnsi="Times New Roman" w:cs="Times New Roman" w:eastAsia="Times New Roman"/>
          <w:color w:val="1F2123"/>
          <w:spacing w:val="-1"/>
        </w:rPr>
        <w:t>ремя</w:t>
      </w:r>
      <w:r>
        <w:rPr>
          <w:rFonts w:ascii="Times New Roman" w:hAnsi="Times New Roman" w:cs="Times New Roman" w:eastAsia="Times New Roman"/>
          <w:color w:val="1F2123"/>
        </w:rPr>
        <w:t>  </w:t>
      </w:r>
      <w:r>
        <w:rPr>
          <w:rFonts w:ascii="Times New Roman" w:hAnsi="Times New Roman" w:cs="Times New Roman" w:eastAsia="Times New Roman"/>
          <w:color w:val="1F2123"/>
          <w:spacing w:val="47"/>
        </w:rPr>
        <w:t> </w:t>
      </w:r>
      <w:r>
        <w:rPr>
          <w:rFonts w:ascii="Times New Roman" w:hAnsi="Times New Roman" w:cs="Times New Roman" w:eastAsia="Times New Roman"/>
          <w:color w:val="1F2123"/>
        </w:rPr>
        <w:t>нет  </w:t>
      </w:r>
      <w:r>
        <w:rPr>
          <w:rFonts w:ascii="Times New Roman" w:hAnsi="Times New Roman" w:cs="Times New Roman" w:eastAsia="Times New Roman"/>
          <w:color w:val="1F2123"/>
          <w:spacing w:val="42"/>
        </w:rPr>
        <w:t> </w:t>
      </w:r>
      <w:r>
        <w:rPr>
          <w:rFonts w:ascii="Times New Roman" w:hAnsi="Times New Roman" w:cs="Times New Roman" w:eastAsia="Times New Roman"/>
          <w:color w:val="1F2123"/>
        </w:rPr>
        <w:t>достаточных  </w:t>
      </w:r>
      <w:r>
        <w:rPr>
          <w:rFonts w:ascii="Times New Roman" w:hAnsi="Times New Roman" w:cs="Times New Roman" w:eastAsia="Times New Roman"/>
          <w:color w:val="1F2123"/>
          <w:spacing w:val="46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к</w:t>
      </w:r>
      <w:r>
        <w:rPr>
          <w:rFonts w:ascii="Times New Roman" w:hAnsi="Times New Roman" w:cs="Times New Roman" w:eastAsia="Times New Roman"/>
          <w:color w:val="1F2123"/>
          <w:spacing w:val="-2"/>
        </w:rPr>
        <w:t>линич</w:t>
      </w:r>
      <w:r>
        <w:rPr>
          <w:rFonts w:ascii="Times New Roman" w:hAnsi="Times New Roman" w:cs="Times New Roman" w:eastAsia="Times New Roman"/>
          <w:color w:val="1F2123"/>
          <w:spacing w:val="-1"/>
        </w:rPr>
        <w:t>еск</w:t>
      </w:r>
      <w:r>
        <w:rPr>
          <w:rFonts w:ascii="Times New Roman" w:hAnsi="Times New Roman" w:cs="Times New Roman" w:eastAsia="Times New Roman"/>
          <w:color w:val="1F2123"/>
          <w:spacing w:val="-2"/>
        </w:rPr>
        <w:t>их</w:t>
      </w:r>
      <w:r>
        <w:rPr>
          <w:rFonts w:ascii="Times New Roman" w:hAnsi="Times New Roman" w:cs="Times New Roman" w:eastAsia="Times New Roman"/>
          <w:color w:val="1F2123"/>
          <w:spacing w:val="46"/>
          <w:w w:val="90"/>
        </w:rPr>
        <w:t> </w:t>
      </w:r>
      <w:r>
        <w:rPr>
          <w:rFonts w:ascii="Times New Roman" w:hAnsi="Times New Roman" w:cs="Times New Roman" w:eastAsia="Times New Roman"/>
          <w:color w:val="1F2123"/>
        </w:rPr>
        <w:t>доказательств </w:t>
      </w:r>
      <w:r>
        <w:rPr>
          <w:rFonts w:ascii="Times New Roman" w:hAnsi="Times New Roman" w:cs="Times New Roman" w:eastAsia="Times New Roman"/>
          <w:color w:val="1F2123"/>
          <w:spacing w:val="2"/>
        </w:rPr>
        <w:t> </w:t>
      </w:r>
      <w:r>
        <w:rPr>
          <w:rFonts w:ascii="Times New Roman" w:hAnsi="Times New Roman" w:cs="Times New Roman" w:eastAsia="Times New Roman"/>
          <w:color w:val="1F2123"/>
        </w:rPr>
        <w:t>их  </w:t>
      </w:r>
      <w:r>
        <w:rPr>
          <w:rFonts w:ascii="Times New Roman" w:hAnsi="Times New Roman" w:cs="Times New Roman" w:eastAsia="Times New Roman"/>
          <w:color w:val="1F2123"/>
          <w:spacing w:val="-1"/>
        </w:rPr>
        <w:t>эффект</w:t>
      </w:r>
      <w:r>
        <w:rPr>
          <w:rFonts w:ascii="Times New Roman" w:hAnsi="Times New Roman" w:cs="Times New Roman" w:eastAsia="Times New Roman"/>
          <w:color w:val="1F2123"/>
          <w:spacing w:val="-2"/>
        </w:rPr>
        <w:t>ивн</w:t>
      </w:r>
      <w:r>
        <w:rPr>
          <w:rFonts w:ascii="Times New Roman" w:hAnsi="Times New Roman" w:cs="Times New Roman" w:eastAsia="Times New Roman"/>
          <w:color w:val="1F2123"/>
          <w:spacing w:val="-1"/>
        </w:rPr>
        <w:t>ост</w:t>
      </w:r>
      <w:r>
        <w:rPr>
          <w:rFonts w:ascii="Times New Roman" w:hAnsi="Times New Roman" w:cs="Times New Roman" w:eastAsia="Times New Roman"/>
          <w:color w:val="1F2123"/>
          <w:spacing w:val="-2"/>
        </w:rPr>
        <w:t>и</w:t>
      </w:r>
      <w:r>
        <w:rPr>
          <w:rFonts w:ascii="Times New Roman" w:hAnsi="Times New Roman" w:cs="Times New Roman" w:eastAsia="Times New Roman"/>
          <w:color w:val="1F2123"/>
        </w:rPr>
        <w:t> </w:t>
      </w:r>
      <w:r>
        <w:rPr>
          <w:rFonts w:ascii="Times New Roman" w:hAnsi="Times New Roman" w:cs="Times New Roman" w:eastAsia="Times New Roman"/>
          <w:color w:val="1F2123"/>
          <w:spacing w:val="2"/>
        </w:rPr>
        <w:t> </w:t>
      </w:r>
      <w:r>
        <w:rPr>
          <w:rFonts w:ascii="Times New Roman" w:hAnsi="Times New Roman" w:cs="Times New Roman" w:eastAsia="Times New Roman"/>
          <w:color w:val="1F2123"/>
        </w:rPr>
        <w:t>и </w:t>
      </w:r>
      <w:r>
        <w:rPr>
          <w:rFonts w:ascii="Times New Roman" w:hAnsi="Times New Roman" w:cs="Times New Roman" w:eastAsia="Times New Roman"/>
          <w:color w:val="1F2123"/>
          <w:spacing w:val="2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безо</w:t>
      </w:r>
      <w:r>
        <w:rPr>
          <w:rFonts w:ascii="Times New Roman" w:hAnsi="Times New Roman" w:cs="Times New Roman" w:eastAsia="Times New Roman"/>
          <w:color w:val="1F2123"/>
          <w:spacing w:val="-2"/>
        </w:rPr>
        <w:t>п</w:t>
      </w:r>
      <w:r>
        <w:rPr>
          <w:rFonts w:ascii="Times New Roman" w:hAnsi="Times New Roman" w:cs="Times New Roman" w:eastAsia="Times New Roman"/>
          <w:color w:val="1F2123"/>
          <w:spacing w:val="-1"/>
        </w:rPr>
        <w:t>ас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ост</w:t>
      </w:r>
      <w:r>
        <w:rPr>
          <w:rFonts w:ascii="Times New Roman" w:hAnsi="Times New Roman" w:cs="Times New Roman" w:eastAsia="Times New Roman"/>
          <w:color w:val="1F2123"/>
          <w:spacing w:val="-2"/>
        </w:rPr>
        <w:t>и</w:t>
      </w:r>
      <w:r>
        <w:rPr>
          <w:rFonts w:ascii="Times New Roman" w:hAnsi="Times New Roman" w:cs="Times New Roman" w:eastAsia="Times New Roman"/>
          <w:color w:val="1F2123"/>
        </w:rPr>
        <w:t> </w:t>
      </w:r>
      <w:r>
        <w:rPr>
          <w:rFonts w:ascii="Times New Roman" w:hAnsi="Times New Roman" w:cs="Times New Roman" w:eastAsia="Times New Roman"/>
          <w:color w:val="1F2123"/>
          <w:spacing w:val="7"/>
        </w:rPr>
        <w:t> </w:t>
      </w:r>
      <w:r>
        <w:rPr>
          <w:rFonts w:ascii="Times New Roman" w:hAnsi="Times New Roman" w:cs="Times New Roman" w:eastAsia="Times New Roman"/>
          <w:color w:val="1F2123"/>
        </w:rPr>
        <w:t>у </w:t>
      </w:r>
      <w:r>
        <w:rPr>
          <w:rFonts w:ascii="Times New Roman" w:hAnsi="Times New Roman" w:cs="Times New Roman" w:eastAsia="Times New Roman"/>
          <w:color w:val="1F2123"/>
          <w:spacing w:val="2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это</w:t>
      </w:r>
      <w:r>
        <w:rPr>
          <w:rFonts w:ascii="Times New Roman" w:hAnsi="Times New Roman" w:cs="Times New Roman" w:eastAsia="Times New Roman"/>
          <w:color w:val="1F2123"/>
          <w:spacing w:val="-2"/>
        </w:rPr>
        <w:t>й</w:t>
      </w:r>
      <w:r>
        <w:rPr>
          <w:rFonts w:ascii="Times New Roman" w:hAnsi="Times New Roman" w:cs="Times New Roman" w:eastAsia="Times New Roman"/>
          <w:color w:val="1F2123"/>
          <w:spacing w:val="53"/>
        </w:rPr>
        <w:t> </w:t>
      </w:r>
      <w:r>
        <w:rPr>
          <w:rFonts w:ascii="Times New Roman" w:hAnsi="Times New Roman" w:cs="Times New Roman" w:eastAsia="Times New Roman"/>
          <w:color w:val="1F2123"/>
        </w:rPr>
        <w:t>категории </w:t>
      </w:r>
      <w:r>
        <w:rPr>
          <w:rFonts w:ascii="Times New Roman" w:hAnsi="Times New Roman" w:cs="Times New Roman" w:eastAsia="Times New Roman"/>
          <w:color w:val="1F2123"/>
          <w:spacing w:val="10"/>
        </w:rPr>
        <w:t> </w:t>
      </w:r>
      <w:r>
        <w:rPr>
          <w:rFonts w:ascii="Times New Roman" w:hAnsi="Times New Roman" w:cs="Times New Roman" w:eastAsia="Times New Roman"/>
          <w:color w:val="1F2123"/>
        </w:rPr>
        <w:t>пациентов </w:t>
      </w:r>
      <w:r>
        <w:rPr>
          <w:rFonts w:ascii="Times New Roman" w:hAnsi="Times New Roman" w:cs="Times New Roman" w:eastAsia="Times New Roman"/>
          <w:color w:val="1F2123"/>
          <w:spacing w:val="24"/>
        </w:rPr>
        <w:t> </w:t>
      </w:r>
      <w:r>
        <w:rPr>
          <w:rFonts w:ascii="Times New Roman" w:hAnsi="Times New Roman" w:cs="Times New Roman" w:eastAsia="Times New Roman"/>
          <w:spacing w:val="-2"/>
        </w:rPr>
        <w:t>[66,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68]</w:t>
      </w:r>
      <w:r>
        <w:rPr>
          <w:rFonts w:ascii="Times New Roman" w:hAnsi="Times New Roman" w:cs="Times New Roman" w:eastAsia="Times New Roman"/>
          <w:color w:val="1F2123"/>
        </w:rPr>
        <w:t>.</w:t>
      </w:r>
      <w:r>
        <w:rPr>
          <w:rFonts w:ascii="Times New Roman" w:hAnsi="Times New Roman" w:cs="Times New Roman" w:eastAsia="Times New Roman"/>
          <w:color w:val="1F2123"/>
          <w:spacing w:val="65"/>
          <w:w w:val="102"/>
        </w:rPr>
        <w:t> </w:t>
      </w:r>
      <w:r>
        <w:rPr>
          <w:rFonts w:ascii="Times New Roman" w:hAnsi="Times New Roman" w:cs="Times New Roman" w:eastAsia="Times New Roman"/>
          <w:spacing w:val="1"/>
        </w:rPr>
        <w:t>Дл</w:t>
      </w:r>
      <w:r>
        <w:rPr>
          <w:rFonts w:ascii="Times New Roman" w:hAnsi="Times New Roman" w:cs="Times New Roman" w:eastAsia="Times New Roman"/>
        </w:rPr>
        <w:t>я  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р</w:t>
      </w:r>
      <w:r>
        <w:rPr>
          <w:rFonts w:ascii="Times New Roman" w:hAnsi="Times New Roman" w:cs="Times New Roman" w:eastAsia="Times New Roman"/>
          <w:spacing w:val="-2"/>
        </w:rPr>
        <w:t>ин</w:t>
      </w:r>
      <w:r>
        <w:rPr>
          <w:rFonts w:ascii="Times New Roman" w:hAnsi="Times New Roman" w:cs="Times New Roman" w:eastAsia="Times New Roman"/>
          <w:spacing w:val="-1"/>
        </w:rPr>
        <w:t>ят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</w:rPr>
        <w:t>  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реше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</w:rPr>
        <w:t>  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о  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фармако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гич</w:t>
      </w:r>
      <w:r>
        <w:rPr>
          <w:rFonts w:ascii="Times New Roman" w:hAnsi="Times New Roman" w:cs="Times New Roman" w:eastAsia="Times New Roman"/>
          <w:spacing w:val="-1"/>
        </w:rPr>
        <w:t>еско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</w:rPr>
        <w:t>  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профилактике  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ВТЭО  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рекоме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д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ется</w:t>
      </w:r>
      <w:r>
        <w:rPr>
          <w:rFonts w:ascii="Times New Roman" w:hAnsi="Times New Roman" w:cs="Times New Roman" w:eastAsia="Times New Roman"/>
          <w:spacing w:val="73"/>
          <w:w w:val="103"/>
        </w:rPr>
        <w:t> </w:t>
      </w:r>
      <w:r>
        <w:rPr>
          <w:rFonts w:ascii="Times New Roman" w:hAnsi="Times New Roman" w:cs="Times New Roman" w:eastAsia="Times New Roman"/>
        </w:rPr>
        <w:t>консультация 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ра</w:t>
      </w:r>
      <w:r>
        <w:rPr>
          <w:rFonts w:ascii="Times New Roman" w:hAnsi="Times New Roman" w:cs="Times New Roman" w:eastAsia="Times New Roman"/>
          <w:spacing w:val="-2"/>
        </w:rPr>
        <w:t>ч</w:t>
      </w:r>
      <w:r>
        <w:rPr>
          <w:rFonts w:ascii="Times New Roman" w:hAnsi="Times New Roman" w:cs="Times New Roman" w:eastAsia="Times New Roman"/>
          <w:spacing w:val="-1"/>
        </w:rPr>
        <w:t>а-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ед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атра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или 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ра</w:t>
      </w:r>
      <w:r>
        <w:rPr>
          <w:rFonts w:ascii="Times New Roman" w:hAnsi="Times New Roman" w:cs="Times New Roman" w:eastAsia="Times New Roman"/>
          <w:spacing w:val="-2"/>
        </w:rPr>
        <w:t>ч</w:t>
      </w:r>
      <w:r>
        <w:rPr>
          <w:rFonts w:ascii="Times New Roman" w:hAnsi="Times New Roman" w:cs="Times New Roman" w:eastAsia="Times New Roman"/>
          <w:spacing w:val="-1"/>
        </w:rPr>
        <w:t>а-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емато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а,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имеющего 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ыт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ч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1"/>
        </w:rPr>
        <w:t>тромбозо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95"/>
          <w:w w:val="94"/>
        </w:rPr>
        <w:t> </w:t>
      </w:r>
      <w:r>
        <w:rPr>
          <w:rFonts w:ascii="Times New Roman" w:hAnsi="Times New Roman" w:cs="Times New Roman" w:eastAsia="Times New Roman"/>
        </w:rPr>
        <w:t>у  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детей.  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color w:val="1F2123"/>
        </w:rPr>
        <w:t>При  </w:t>
      </w:r>
      <w:r>
        <w:rPr>
          <w:rFonts w:ascii="Times New Roman" w:hAnsi="Times New Roman" w:cs="Times New Roman" w:eastAsia="Times New Roman"/>
          <w:color w:val="1F2123"/>
          <w:spacing w:val="10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аз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а</w:t>
      </w:r>
      <w:r>
        <w:rPr>
          <w:rFonts w:ascii="Times New Roman" w:hAnsi="Times New Roman" w:cs="Times New Roman" w:eastAsia="Times New Roman"/>
          <w:color w:val="1F2123"/>
          <w:spacing w:val="-2"/>
        </w:rPr>
        <w:t>ч</w:t>
      </w:r>
      <w:r>
        <w:rPr>
          <w:rFonts w:ascii="Times New Roman" w:hAnsi="Times New Roman" w:cs="Times New Roman" w:eastAsia="Times New Roman"/>
          <w:color w:val="1F2123"/>
          <w:spacing w:val="-1"/>
        </w:rPr>
        <w:t>е</w:t>
      </w:r>
      <w:r>
        <w:rPr>
          <w:rFonts w:ascii="Times New Roman" w:hAnsi="Times New Roman" w:cs="Times New Roman" w:eastAsia="Times New Roman"/>
          <w:color w:val="1F2123"/>
          <w:spacing w:val="-2"/>
        </w:rPr>
        <w:t>нии</w:t>
      </w:r>
      <w:r>
        <w:rPr>
          <w:rFonts w:ascii="Times New Roman" w:hAnsi="Times New Roman" w:cs="Times New Roman" w:eastAsia="Times New Roman"/>
          <w:color w:val="1F2123"/>
        </w:rPr>
        <w:t>  </w:t>
      </w:r>
      <w:r>
        <w:rPr>
          <w:rFonts w:ascii="Times New Roman" w:hAnsi="Times New Roman" w:cs="Times New Roman" w:eastAsia="Times New Roman"/>
          <w:color w:val="1F2123"/>
          <w:spacing w:val="13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а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т</w:t>
      </w:r>
      <w:r>
        <w:rPr>
          <w:rFonts w:ascii="Times New Roman" w:hAnsi="Times New Roman" w:cs="Times New Roman" w:eastAsia="Times New Roman"/>
          <w:color w:val="1F2123"/>
          <w:spacing w:val="-2"/>
        </w:rPr>
        <w:t>и</w:t>
      </w:r>
      <w:r>
        <w:rPr>
          <w:rFonts w:ascii="Times New Roman" w:hAnsi="Times New Roman" w:cs="Times New Roman" w:eastAsia="Times New Roman"/>
          <w:color w:val="1F2123"/>
          <w:spacing w:val="-1"/>
        </w:rPr>
        <w:t>коа</w:t>
      </w:r>
      <w:r>
        <w:rPr>
          <w:rFonts w:ascii="Times New Roman" w:hAnsi="Times New Roman" w:cs="Times New Roman" w:eastAsia="Times New Roman"/>
          <w:color w:val="1F2123"/>
          <w:spacing w:val="-2"/>
        </w:rPr>
        <w:t>гул</w:t>
      </w:r>
      <w:r>
        <w:rPr>
          <w:rFonts w:ascii="Times New Roman" w:hAnsi="Times New Roman" w:cs="Times New Roman" w:eastAsia="Times New Roman"/>
          <w:color w:val="1F2123"/>
          <w:spacing w:val="-1"/>
        </w:rPr>
        <w:t>я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то</w:t>
      </w:r>
      <w:r>
        <w:rPr>
          <w:rFonts w:ascii="Times New Roman" w:hAnsi="Times New Roman" w:cs="Times New Roman" w:eastAsia="Times New Roman"/>
          <w:color w:val="1F2123"/>
          <w:spacing w:val="-2"/>
        </w:rPr>
        <w:t>в</w:t>
      </w:r>
      <w:r>
        <w:rPr>
          <w:rFonts w:ascii="Times New Roman" w:hAnsi="Times New Roman" w:cs="Times New Roman" w:eastAsia="Times New Roman"/>
          <w:color w:val="1F2123"/>
        </w:rPr>
        <w:t>  </w:t>
      </w:r>
      <w:r>
        <w:rPr>
          <w:rFonts w:ascii="Times New Roman" w:hAnsi="Times New Roman" w:cs="Times New Roman" w:eastAsia="Times New Roman"/>
          <w:color w:val="1F2123"/>
          <w:spacing w:val="7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детям</w:t>
      </w:r>
      <w:r>
        <w:rPr>
          <w:rFonts w:ascii="Times New Roman" w:hAnsi="Times New Roman" w:cs="Times New Roman" w:eastAsia="Times New Roman"/>
          <w:color w:val="1F2123"/>
        </w:rPr>
        <w:t>  </w:t>
      </w:r>
      <w:r>
        <w:rPr>
          <w:rFonts w:ascii="Times New Roman" w:hAnsi="Times New Roman" w:cs="Times New Roman" w:eastAsia="Times New Roman"/>
          <w:color w:val="1F2123"/>
          <w:spacing w:val="13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ц</w:t>
      </w:r>
      <w:r>
        <w:rPr>
          <w:rFonts w:ascii="Times New Roman" w:hAnsi="Times New Roman" w:cs="Times New Roman" w:eastAsia="Times New Roman"/>
          <w:color w:val="1F2123"/>
          <w:spacing w:val="-1"/>
        </w:rPr>
        <w:t>е</w:t>
      </w:r>
      <w:r>
        <w:rPr>
          <w:rFonts w:ascii="Times New Roman" w:hAnsi="Times New Roman" w:cs="Times New Roman" w:eastAsia="Times New Roman"/>
          <w:color w:val="1F2123"/>
          <w:spacing w:val="-2"/>
        </w:rPr>
        <w:t>л</w:t>
      </w:r>
      <w:r>
        <w:rPr>
          <w:rFonts w:ascii="Times New Roman" w:hAnsi="Times New Roman" w:cs="Times New Roman" w:eastAsia="Times New Roman"/>
          <w:color w:val="1F2123"/>
          <w:spacing w:val="-1"/>
        </w:rPr>
        <w:t>есообраз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о</w:t>
      </w:r>
      <w:r>
        <w:rPr>
          <w:rFonts w:ascii="Times New Roman" w:hAnsi="Times New Roman" w:cs="Times New Roman" w:eastAsia="Times New Roman"/>
          <w:color w:val="1F2123"/>
        </w:rPr>
        <w:t>  </w:t>
      </w:r>
      <w:r>
        <w:rPr>
          <w:rFonts w:ascii="Times New Roman" w:hAnsi="Times New Roman" w:cs="Times New Roman" w:eastAsia="Times New Roman"/>
          <w:color w:val="1F2123"/>
          <w:spacing w:val="10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п</w:t>
      </w:r>
      <w:r>
        <w:rPr>
          <w:rFonts w:ascii="Times New Roman" w:hAnsi="Times New Roman" w:cs="Times New Roman" w:eastAsia="Times New Roman"/>
          <w:color w:val="1F2123"/>
          <w:spacing w:val="-1"/>
        </w:rPr>
        <w:t>ро</w:t>
      </w:r>
      <w:r>
        <w:rPr>
          <w:rFonts w:ascii="Times New Roman" w:hAnsi="Times New Roman" w:cs="Times New Roman" w:eastAsia="Times New Roman"/>
          <w:color w:val="1F2123"/>
          <w:spacing w:val="-2"/>
        </w:rPr>
        <w:t>в</w:t>
      </w:r>
      <w:r>
        <w:rPr>
          <w:rFonts w:ascii="Times New Roman" w:hAnsi="Times New Roman" w:cs="Times New Roman" w:eastAsia="Times New Roman"/>
          <w:color w:val="1F2123"/>
          <w:spacing w:val="-1"/>
        </w:rPr>
        <w:t>ест</w:t>
      </w:r>
      <w:r>
        <w:rPr>
          <w:rFonts w:ascii="Times New Roman" w:hAnsi="Times New Roman" w:cs="Times New Roman" w:eastAsia="Times New Roman"/>
          <w:color w:val="1F2123"/>
          <w:spacing w:val="-2"/>
        </w:rPr>
        <w:t>и</w:t>
      </w:r>
      <w:r>
        <w:rPr>
          <w:rFonts w:ascii="Times New Roman" w:hAnsi="Times New Roman" w:cs="Times New Roman" w:eastAsia="Times New Roman"/>
          <w:color w:val="1F2123"/>
        </w:rPr>
        <w:t>  </w:t>
      </w:r>
      <w:r>
        <w:rPr>
          <w:rFonts w:ascii="Times New Roman" w:hAnsi="Times New Roman" w:cs="Times New Roman" w:eastAsia="Times New Roman"/>
          <w:color w:val="1F2123"/>
          <w:spacing w:val="8"/>
        </w:rPr>
        <w:t> </w:t>
      </w:r>
      <w:r>
        <w:rPr>
          <w:rFonts w:ascii="Times New Roman" w:hAnsi="Times New Roman" w:cs="Times New Roman" w:eastAsia="Times New Roman"/>
          <w:color w:val="1F2123"/>
        </w:rPr>
        <w:t>контроль</w:t>
      </w:r>
      <w:r>
        <w:rPr>
          <w:rFonts w:ascii="Times New Roman" w:hAnsi="Times New Roman" w:cs="Times New Roman" w:eastAsia="Times New Roman"/>
          <w:color w:val="1F2123"/>
          <w:spacing w:val="91"/>
          <w:w w:val="102"/>
        </w:rPr>
        <w:t> </w:t>
      </w:r>
      <w:r>
        <w:rPr>
          <w:rFonts w:ascii="Times New Roman" w:hAnsi="Times New Roman" w:cs="Times New Roman" w:eastAsia="Times New Roman"/>
          <w:color w:val="1F2123"/>
        </w:rPr>
        <w:t>показателей</w:t>
      </w:r>
      <w:r>
        <w:rPr>
          <w:rFonts w:ascii="Times New Roman" w:hAnsi="Times New Roman" w:cs="Times New Roman" w:eastAsia="Times New Roman"/>
          <w:color w:val="1F2123"/>
          <w:spacing w:val="50"/>
        </w:rPr>
        <w:t> </w:t>
      </w:r>
      <w:r>
        <w:rPr>
          <w:rFonts w:ascii="Times New Roman" w:hAnsi="Times New Roman" w:cs="Times New Roman" w:eastAsia="Times New Roman"/>
          <w:color w:val="1F2123"/>
        </w:rPr>
        <w:t>общеклинического</w:t>
      </w:r>
      <w:r>
        <w:rPr>
          <w:rFonts w:ascii="Times New Roman" w:hAnsi="Times New Roman" w:cs="Times New Roman" w:eastAsia="Times New Roman"/>
          <w:color w:val="1F2123"/>
          <w:spacing w:val="49"/>
        </w:rPr>
        <w:t> </w:t>
      </w:r>
      <w:r>
        <w:rPr>
          <w:rFonts w:ascii="Times New Roman" w:hAnsi="Times New Roman" w:cs="Times New Roman" w:eastAsia="Times New Roman"/>
          <w:color w:val="1F2123"/>
        </w:rPr>
        <w:t>анализа</w:t>
      </w:r>
      <w:r>
        <w:rPr>
          <w:rFonts w:ascii="Times New Roman" w:hAnsi="Times New Roman" w:cs="Times New Roman" w:eastAsia="Times New Roman"/>
          <w:color w:val="1F2123"/>
          <w:spacing w:val="53"/>
        </w:rPr>
        <w:t> </w:t>
      </w:r>
      <w:r>
        <w:rPr>
          <w:rFonts w:ascii="Times New Roman" w:hAnsi="Times New Roman" w:cs="Times New Roman" w:eastAsia="Times New Roman"/>
          <w:color w:val="1F2123"/>
        </w:rPr>
        <w:t>крови</w:t>
      </w:r>
      <w:r>
        <w:rPr>
          <w:rFonts w:ascii="Times New Roman" w:hAnsi="Times New Roman" w:cs="Times New Roman" w:eastAsia="Times New Roman"/>
          <w:color w:val="1F2123"/>
          <w:spacing w:val="50"/>
        </w:rPr>
        <w:t> </w:t>
      </w:r>
      <w:r>
        <w:rPr>
          <w:rFonts w:ascii="Times New Roman" w:hAnsi="Times New Roman" w:cs="Times New Roman" w:eastAsia="Times New Roman"/>
          <w:color w:val="1F2123"/>
        </w:rPr>
        <w:t>в</w:t>
      </w:r>
      <w:r>
        <w:rPr>
          <w:rFonts w:ascii="Times New Roman" w:hAnsi="Times New Roman" w:cs="Times New Roman" w:eastAsia="Times New Roman"/>
          <w:color w:val="1F2123"/>
          <w:spacing w:val="50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те</w:t>
      </w:r>
      <w:r>
        <w:rPr>
          <w:rFonts w:ascii="Times New Roman" w:hAnsi="Times New Roman" w:cs="Times New Roman" w:eastAsia="Times New Roman"/>
          <w:color w:val="1F2123"/>
          <w:spacing w:val="-2"/>
        </w:rPr>
        <w:t>ч</w:t>
      </w:r>
      <w:r>
        <w:rPr>
          <w:rFonts w:ascii="Times New Roman" w:hAnsi="Times New Roman" w:cs="Times New Roman" w:eastAsia="Times New Roman"/>
          <w:color w:val="1F2123"/>
          <w:spacing w:val="-1"/>
        </w:rPr>
        <w:t>е</w:t>
      </w:r>
      <w:r>
        <w:rPr>
          <w:rFonts w:ascii="Times New Roman" w:hAnsi="Times New Roman" w:cs="Times New Roman" w:eastAsia="Times New Roman"/>
          <w:color w:val="1F2123"/>
          <w:spacing w:val="-2"/>
        </w:rPr>
        <w:t>ни</w:t>
      </w:r>
      <w:r>
        <w:rPr>
          <w:rFonts w:ascii="Times New Roman" w:hAnsi="Times New Roman" w:cs="Times New Roman" w:eastAsia="Times New Roman"/>
          <w:color w:val="1F2123"/>
          <w:spacing w:val="-1"/>
        </w:rPr>
        <w:t>е</w:t>
      </w:r>
      <w:r>
        <w:rPr>
          <w:rFonts w:ascii="Times New Roman" w:hAnsi="Times New Roman" w:cs="Times New Roman" w:eastAsia="Times New Roman"/>
          <w:color w:val="1F2123"/>
          <w:spacing w:val="53"/>
        </w:rPr>
        <w:t> </w:t>
      </w:r>
      <w:r>
        <w:rPr>
          <w:rFonts w:ascii="Times New Roman" w:hAnsi="Times New Roman" w:cs="Times New Roman" w:eastAsia="Times New Roman"/>
          <w:color w:val="1F2123"/>
        </w:rPr>
        <w:t>48</w:t>
      </w:r>
      <w:r>
        <w:rPr>
          <w:rFonts w:ascii="Times New Roman" w:hAnsi="Times New Roman" w:cs="Times New Roman" w:eastAsia="Times New Roman"/>
          <w:color w:val="1F2123"/>
          <w:spacing w:val="48"/>
        </w:rPr>
        <w:t> </w:t>
      </w:r>
      <w:r>
        <w:rPr>
          <w:rFonts w:ascii="Times New Roman" w:hAnsi="Times New Roman" w:cs="Times New Roman" w:eastAsia="Times New Roman"/>
          <w:color w:val="1F2123"/>
        </w:rPr>
        <w:t>часов</w:t>
      </w:r>
      <w:r>
        <w:rPr>
          <w:rFonts w:ascii="Times New Roman" w:hAnsi="Times New Roman" w:cs="Times New Roman" w:eastAsia="Times New Roman"/>
          <w:color w:val="1F2123"/>
          <w:spacing w:val="53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п</w:t>
      </w:r>
      <w:r>
        <w:rPr>
          <w:rFonts w:ascii="Times New Roman" w:hAnsi="Times New Roman" w:cs="Times New Roman" w:eastAsia="Times New Roman"/>
          <w:color w:val="1F2123"/>
          <w:spacing w:val="-1"/>
        </w:rPr>
        <w:t>ос</w:t>
      </w:r>
      <w:r>
        <w:rPr>
          <w:rFonts w:ascii="Times New Roman" w:hAnsi="Times New Roman" w:cs="Times New Roman" w:eastAsia="Times New Roman"/>
          <w:color w:val="1F2123"/>
          <w:spacing w:val="-2"/>
        </w:rPr>
        <w:t>л</w:t>
      </w:r>
      <w:r>
        <w:rPr>
          <w:rFonts w:ascii="Times New Roman" w:hAnsi="Times New Roman" w:cs="Times New Roman" w:eastAsia="Times New Roman"/>
          <w:color w:val="1F2123"/>
          <w:spacing w:val="-1"/>
        </w:rPr>
        <w:t>е</w:t>
      </w:r>
      <w:r>
        <w:rPr>
          <w:rFonts w:ascii="Times New Roman" w:hAnsi="Times New Roman" w:cs="Times New Roman" w:eastAsia="Times New Roman"/>
          <w:color w:val="1F2123"/>
          <w:spacing w:val="50"/>
        </w:rPr>
        <w:t> </w:t>
      </w:r>
      <w:r>
        <w:rPr>
          <w:rFonts w:ascii="Times New Roman" w:hAnsi="Times New Roman" w:cs="Times New Roman" w:eastAsia="Times New Roman"/>
          <w:color w:val="1F2123"/>
        </w:rPr>
        <w:t>начала</w:t>
      </w:r>
      <w:r>
        <w:rPr>
          <w:rFonts w:ascii="Times New Roman" w:hAnsi="Times New Roman" w:cs="Times New Roman" w:eastAsia="Times New Roman"/>
          <w:color w:val="1F2123"/>
          <w:spacing w:val="48"/>
        </w:rPr>
        <w:t> </w:t>
      </w:r>
      <w:r>
        <w:rPr>
          <w:rFonts w:ascii="Times New Roman" w:hAnsi="Times New Roman" w:cs="Times New Roman" w:eastAsia="Times New Roman"/>
          <w:color w:val="1F2123"/>
        </w:rPr>
        <w:t>лечения</w:t>
      </w:r>
      <w:r>
        <w:rPr>
          <w:rFonts w:ascii="Times New Roman" w:hAnsi="Times New Roman" w:cs="Times New Roman" w:eastAsia="Times New Roman"/>
          <w:color w:val="1F2123"/>
          <w:spacing w:val="36"/>
          <w:w w:val="103"/>
        </w:rPr>
        <w:t> </w:t>
      </w:r>
      <w:r>
        <w:rPr>
          <w:rFonts w:ascii="Times New Roman" w:hAnsi="Times New Roman" w:cs="Times New Roman" w:eastAsia="Times New Roman"/>
          <w:color w:val="1F2123"/>
        </w:rPr>
        <w:t>эноксапарином</w:t>
      </w:r>
      <w:r>
        <w:rPr>
          <w:rFonts w:ascii="Times New Roman" w:hAnsi="Times New Roman" w:cs="Times New Roman" w:eastAsia="Times New Roman"/>
          <w:color w:val="1F2123"/>
          <w:spacing w:val="46"/>
        </w:rPr>
        <w:t> </w:t>
      </w:r>
      <w:r>
        <w:rPr>
          <w:rFonts w:ascii="Times New Roman" w:hAnsi="Times New Roman" w:cs="Times New Roman" w:eastAsia="Times New Roman"/>
          <w:color w:val="1F2123"/>
        </w:rPr>
        <w:t>или</w:t>
      </w:r>
      <w:r>
        <w:rPr>
          <w:rFonts w:ascii="Times New Roman" w:hAnsi="Times New Roman" w:cs="Times New Roman" w:eastAsia="Times New Roman"/>
          <w:color w:val="1F2123"/>
          <w:spacing w:val="42"/>
        </w:rPr>
        <w:t> </w:t>
      </w:r>
      <w:r>
        <w:rPr>
          <w:rFonts w:ascii="Times New Roman" w:hAnsi="Times New Roman" w:cs="Times New Roman" w:eastAsia="Times New Roman"/>
          <w:color w:val="1F2123"/>
        </w:rPr>
        <w:t>гепарином</w:t>
      </w:r>
      <w:r>
        <w:rPr>
          <w:rFonts w:ascii="Times New Roman" w:hAnsi="Times New Roman" w:cs="Times New Roman" w:eastAsia="Times New Roman"/>
          <w:color w:val="1F2123"/>
          <w:spacing w:val="43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[64].</w:t>
      </w:r>
      <w:r>
        <w:rPr>
          <w:rFonts w:ascii="Times New Roman" w:hAnsi="Times New Roman" w:cs="Times New Roman" w:eastAsia="Times New Roman"/>
          <w:color w:val="1F2123"/>
          <w:spacing w:val="40"/>
        </w:rPr>
        <w:t> </w:t>
      </w:r>
      <w:r>
        <w:rPr>
          <w:rFonts w:ascii="Times New Roman" w:hAnsi="Times New Roman" w:cs="Times New Roman" w:eastAsia="Times New Roman"/>
          <w:color w:val="1F2123"/>
        </w:rPr>
        <w:t>По</w:t>
      </w:r>
      <w:r>
        <w:rPr>
          <w:rFonts w:ascii="Times New Roman" w:hAnsi="Times New Roman" w:cs="Times New Roman" w:eastAsia="Times New Roman"/>
          <w:color w:val="1F2123"/>
          <w:spacing w:val="45"/>
        </w:rPr>
        <w:t> </w:t>
      </w:r>
      <w:r>
        <w:rPr>
          <w:rFonts w:ascii="Times New Roman" w:hAnsi="Times New Roman" w:cs="Times New Roman" w:eastAsia="Times New Roman"/>
          <w:color w:val="1F2123"/>
        </w:rPr>
        <w:t>показаниям</w:t>
      </w:r>
      <w:r>
        <w:rPr>
          <w:rFonts w:ascii="Times New Roman" w:hAnsi="Times New Roman" w:cs="Times New Roman" w:eastAsia="Times New Roman"/>
          <w:color w:val="1F2123"/>
          <w:spacing w:val="42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у</w:t>
      </w:r>
      <w:r>
        <w:rPr>
          <w:rFonts w:ascii="Times New Roman" w:hAnsi="Times New Roman" w:cs="Times New Roman" w:eastAsia="Times New Roman"/>
          <w:color w:val="1F2123"/>
          <w:spacing w:val="-1"/>
        </w:rPr>
        <w:t>ро</w:t>
      </w:r>
      <w:r>
        <w:rPr>
          <w:rFonts w:ascii="Times New Roman" w:hAnsi="Times New Roman" w:cs="Times New Roman" w:eastAsia="Times New Roman"/>
          <w:color w:val="1F2123"/>
          <w:spacing w:val="-2"/>
        </w:rPr>
        <w:t>в</w:t>
      </w:r>
      <w:r>
        <w:rPr>
          <w:rFonts w:ascii="Times New Roman" w:hAnsi="Times New Roman" w:cs="Times New Roman" w:eastAsia="Times New Roman"/>
          <w:color w:val="1F2123"/>
          <w:spacing w:val="-1"/>
        </w:rPr>
        <w:t>е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ь</w:t>
      </w:r>
      <w:r>
        <w:rPr>
          <w:rFonts w:ascii="Times New Roman" w:hAnsi="Times New Roman" w:cs="Times New Roman" w:eastAsia="Times New Roman"/>
          <w:color w:val="1F2123"/>
          <w:spacing w:val="47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а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т</w:t>
      </w:r>
      <w:r>
        <w:rPr>
          <w:rFonts w:ascii="Times New Roman" w:hAnsi="Times New Roman" w:cs="Times New Roman" w:eastAsia="Times New Roman"/>
          <w:color w:val="1F2123"/>
          <w:spacing w:val="-2"/>
        </w:rPr>
        <w:t>и</w:t>
      </w:r>
      <w:r>
        <w:rPr>
          <w:rFonts w:ascii="Times New Roman" w:hAnsi="Times New Roman" w:cs="Times New Roman" w:eastAsia="Times New Roman"/>
          <w:color w:val="1F2123"/>
          <w:spacing w:val="-1"/>
        </w:rPr>
        <w:t>-</w:t>
      </w:r>
      <w:r>
        <w:rPr>
          <w:rFonts w:ascii="Times New Roman" w:hAnsi="Times New Roman" w:cs="Times New Roman" w:eastAsia="Times New Roman"/>
          <w:color w:val="1F2123"/>
          <w:spacing w:val="-2"/>
        </w:rPr>
        <w:t>Х</w:t>
      </w:r>
      <w:r>
        <w:rPr>
          <w:rFonts w:ascii="Times New Roman" w:hAnsi="Times New Roman" w:cs="Times New Roman" w:eastAsia="Times New Roman"/>
          <w:color w:val="1F2123"/>
          <w:spacing w:val="-1"/>
        </w:rPr>
        <w:t>а</w:t>
      </w:r>
      <w:r>
        <w:rPr>
          <w:rFonts w:ascii="Times New Roman" w:hAnsi="Times New Roman" w:cs="Times New Roman" w:eastAsia="Times New Roman"/>
          <w:color w:val="1F2123"/>
          <w:spacing w:val="42"/>
        </w:rPr>
        <w:t> </w:t>
      </w:r>
      <w:r>
        <w:rPr>
          <w:rFonts w:ascii="Times New Roman" w:hAnsi="Times New Roman" w:cs="Times New Roman" w:eastAsia="Times New Roman"/>
          <w:color w:val="1F2123"/>
        </w:rPr>
        <w:t>следует</w:t>
      </w:r>
      <w:r>
        <w:rPr>
          <w:rFonts w:ascii="Times New Roman" w:hAnsi="Times New Roman" w:cs="Times New Roman" w:eastAsia="Times New Roman"/>
          <w:color w:val="1F2123"/>
          <w:spacing w:val="46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о</w:t>
      </w:r>
      <w:r>
        <w:rPr>
          <w:rFonts w:ascii="Times New Roman" w:hAnsi="Times New Roman" w:cs="Times New Roman" w:eastAsia="Times New Roman"/>
          <w:color w:val="1F2123"/>
          <w:spacing w:val="-2"/>
        </w:rPr>
        <w:t>п</w:t>
      </w:r>
      <w:r>
        <w:rPr>
          <w:rFonts w:ascii="Times New Roman" w:hAnsi="Times New Roman" w:cs="Times New Roman" w:eastAsia="Times New Roman"/>
          <w:color w:val="1F2123"/>
          <w:spacing w:val="-1"/>
        </w:rPr>
        <w:t>реде</w:t>
      </w:r>
      <w:r>
        <w:rPr>
          <w:rFonts w:ascii="Times New Roman" w:hAnsi="Times New Roman" w:cs="Times New Roman" w:eastAsia="Times New Roman"/>
          <w:color w:val="1F2123"/>
          <w:spacing w:val="-2"/>
        </w:rPr>
        <w:t>ли</w:t>
      </w:r>
      <w:r>
        <w:rPr>
          <w:rFonts w:ascii="Times New Roman" w:hAnsi="Times New Roman" w:cs="Times New Roman" w:eastAsia="Times New Roman"/>
          <w:color w:val="1F2123"/>
          <w:spacing w:val="-1"/>
        </w:rPr>
        <w:t>ть</w:t>
      </w:r>
      <w:r>
        <w:rPr>
          <w:rFonts w:ascii="Times New Roman" w:hAnsi="Times New Roman" w:cs="Times New Roman" w:eastAsia="Times New Roman"/>
          <w:color w:val="1F2123"/>
          <w:spacing w:val="51"/>
          <w:w w:val="102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ч</w:t>
      </w:r>
      <w:r>
        <w:rPr>
          <w:rFonts w:ascii="Times New Roman" w:hAnsi="Times New Roman" w:cs="Times New Roman" w:eastAsia="Times New Roman"/>
          <w:color w:val="1F2123"/>
          <w:spacing w:val="-1"/>
        </w:rPr>
        <w:t>ерез</w:t>
      </w:r>
      <w:r>
        <w:rPr>
          <w:rFonts w:ascii="Times New Roman" w:hAnsi="Times New Roman" w:cs="Times New Roman" w:eastAsia="Times New Roman"/>
          <w:color w:val="1F2123"/>
        </w:rPr>
        <w:t> </w:t>
      </w:r>
      <w:r>
        <w:rPr>
          <w:rFonts w:ascii="Times New Roman" w:hAnsi="Times New Roman" w:cs="Times New Roman" w:eastAsia="Times New Roman"/>
          <w:color w:val="1F2123"/>
          <w:spacing w:val="26"/>
        </w:rPr>
        <w:t> </w:t>
      </w:r>
      <w:r>
        <w:rPr>
          <w:rFonts w:ascii="Times New Roman" w:hAnsi="Times New Roman" w:cs="Times New Roman" w:eastAsia="Times New Roman"/>
          <w:color w:val="1F2123"/>
        </w:rPr>
        <w:t>4-6 </w:t>
      </w:r>
      <w:r>
        <w:rPr>
          <w:rFonts w:ascii="Times New Roman" w:hAnsi="Times New Roman" w:cs="Times New Roman" w:eastAsia="Times New Roman"/>
          <w:color w:val="1F2123"/>
          <w:spacing w:val="26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ч</w:t>
      </w:r>
      <w:r>
        <w:rPr>
          <w:rFonts w:ascii="Times New Roman" w:hAnsi="Times New Roman" w:cs="Times New Roman" w:eastAsia="Times New Roman"/>
          <w:color w:val="1F2123"/>
          <w:spacing w:val="-1"/>
        </w:rPr>
        <w:t>асо</w:t>
      </w:r>
      <w:r>
        <w:rPr>
          <w:rFonts w:ascii="Times New Roman" w:hAnsi="Times New Roman" w:cs="Times New Roman" w:eastAsia="Times New Roman"/>
          <w:color w:val="1F2123"/>
          <w:spacing w:val="-2"/>
        </w:rPr>
        <w:t>в</w:t>
      </w:r>
      <w:r>
        <w:rPr>
          <w:rFonts w:ascii="Times New Roman" w:hAnsi="Times New Roman" w:cs="Times New Roman" w:eastAsia="Times New Roman"/>
          <w:color w:val="1F2123"/>
        </w:rPr>
        <w:t> </w:t>
      </w:r>
      <w:r>
        <w:rPr>
          <w:rFonts w:ascii="Times New Roman" w:hAnsi="Times New Roman" w:cs="Times New Roman" w:eastAsia="Times New Roman"/>
          <w:color w:val="1F2123"/>
          <w:spacing w:val="27"/>
        </w:rPr>
        <w:t> </w:t>
      </w:r>
      <w:r>
        <w:rPr>
          <w:rFonts w:ascii="Times New Roman" w:hAnsi="Times New Roman" w:cs="Times New Roman" w:eastAsia="Times New Roman"/>
          <w:color w:val="1F2123"/>
        </w:rPr>
        <w:t>после </w:t>
      </w:r>
      <w:r>
        <w:rPr>
          <w:rFonts w:ascii="Times New Roman" w:hAnsi="Times New Roman" w:cs="Times New Roman" w:eastAsia="Times New Roman"/>
          <w:color w:val="1F2123"/>
          <w:spacing w:val="31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вв</w:t>
      </w:r>
      <w:r>
        <w:rPr>
          <w:rFonts w:ascii="Times New Roman" w:hAnsi="Times New Roman" w:cs="Times New Roman" w:eastAsia="Times New Roman"/>
          <w:color w:val="1F2123"/>
          <w:spacing w:val="-1"/>
        </w:rPr>
        <w:t>еде</w:t>
      </w:r>
      <w:r>
        <w:rPr>
          <w:rFonts w:ascii="Times New Roman" w:hAnsi="Times New Roman" w:cs="Times New Roman" w:eastAsia="Times New Roman"/>
          <w:color w:val="1F2123"/>
          <w:spacing w:val="-2"/>
        </w:rPr>
        <w:t>ни</w:t>
      </w:r>
      <w:r>
        <w:rPr>
          <w:rFonts w:ascii="Times New Roman" w:hAnsi="Times New Roman" w:cs="Times New Roman" w:eastAsia="Times New Roman"/>
          <w:color w:val="1F2123"/>
          <w:spacing w:val="-1"/>
        </w:rPr>
        <w:t>я</w:t>
      </w:r>
      <w:r>
        <w:rPr>
          <w:rFonts w:ascii="Times New Roman" w:hAnsi="Times New Roman" w:cs="Times New Roman" w:eastAsia="Times New Roman"/>
          <w:color w:val="1F2123"/>
        </w:rPr>
        <w:t> </w:t>
      </w:r>
      <w:r>
        <w:rPr>
          <w:rFonts w:ascii="Times New Roman" w:hAnsi="Times New Roman" w:cs="Times New Roman" w:eastAsia="Times New Roman"/>
          <w:color w:val="1F2123"/>
          <w:spacing w:val="27"/>
        </w:rPr>
        <w:t> </w:t>
      </w:r>
      <w:r>
        <w:rPr>
          <w:rFonts w:ascii="Times New Roman" w:hAnsi="Times New Roman" w:cs="Times New Roman" w:eastAsia="Times New Roman"/>
          <w:color w:val="1F2123"/>
        </w:rPr>
        <w:t>эноксапарина </w:t>
      </w:r>
      <w:r>
        <w:rPr>
          <w:rFonts w:ascii="Times New Roman" w:hAnsi="Times New Roman" w:cs="Times New Roman" w:eastAsia="Times New Roman"/>
          <w:color w:val="1F2123"/>
          <w:spacing w:val="27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атр</w:t>
      </w:r>
      <w:r>
        <w:rPr>
          <w:rFonts w:ascii="Times New Roman" w:hAnsi="Times New Roman" w:cs="Times New Roman" w:eastAsia="Times New Roman"/>
          <w:color w:val="1F2123"/>
          <w:spacing w:val="-2"/>
        </w:rPr>
        <w:t>и</w:t>
      </w:r>
      <w:r>
        <w:rPr>
          <w:rFonts w:ascii="Times New Roman" w:hAnsi="Times New Roman" w:cs="Times New Roman" w:eastAsia="Times New Roman"/>
          <w:color w:val="1F2123"/>
          <w:spacing w:val="-1"/>
        </w:rPr>
        <w:t>я**(</w:t>
      </w:r>
      <w:r>
        <w:rPr>
          <w:rFonts w:ascii="Times New Roman" w:hAnsi="Times New Roman" w:cs="Times New Roman" w:eastAsia="Times New Roman"/>
          <w:color w:val="1F2123"/>
          <w:spacing w:val="-2"/>
        </w:rPr>
        <w:t>ц</w:t>
      </w:r>
      <w:r>
        <w:rPr>
          <w:rFonts w:ascii="Times New Roman" w:hAnsi="Times New Roman" w:cs="Times New Roman" w:eastAsia="Times New Roman"/>
          <w:color w:val="1F2123"/>
          <w:spacing w:val="-1"/>
        </w:rPr>
        <w:t>е</w:t>
      </w:r>
      <w:r>
        <w:rPr>
          <w:rFonts w:ascii="Times New Roman" w:hAnsi="Times New Roman" w:cs="Times New Roman" w:eastAsia="Times New Roman"/>
          <w:color w:val="1F2123"/>
          <w:spacing w:val="-2"/>
        </w:rPr>
        <w:t>л</w:t>
      </w:r>
      <w:r>
        <w:rPr>
          <w:rFonts w:ascii="Times New Roman" w:hAnsi="Times New Roman" w:cs="Times New Roman" w:eastAsia="Times New Roman"/>
          <w:color w:val="1F2123"/>
          <w:spacing w:val="-1"/>
        </w:rPr>
        <w:t>е</w:t>
      </w:r>
      <w:r>
        <w:rPr>
          <w:rFonts w:ascii="Times New Roman" w:hAnsi="Times New Roman" w:cs="Times New Roman" w:eastAsia="Times New Roman"/>
          <w:color w:val="1F2123"/>
          <w:spacing w:val="-2"/>
        </w:rPr>
        <w:t>в</w:t>
      </w:r>
      <w:r>
        <w:rPr>
          <w:rFonts w:ascii="Times New Roman" w:hAnsi="Times New Roman" w:cs="Times New Roman" w:eastAsia="Times New Roman"/>
          <w:color w:val="1F2123"/>
          <w:spacing w:val="-1"/>
        </w:rPr>
        <w:t>о</w:t>
      </w:r>
      <w:r>
        <w:rPr>
          <w:rFonts w:ascii="Times New Roman" w:hAnsi="Times New Roman" w:cs="Times New Roman" w:eastAsia="Times New Roman"/>
          <w:color w:val="1F2123"/>
          <w:spacing w:val="-2"/>
        </w:rPr>
        <w:t>й</w:t>
      </w:r>
      <w:r>
        <w:rPr>
          <w:rFonts w:ascii="Times New Roman" w:hAnsi="Times New Roman" w:cs="Times New Roman" w:eastAsia="Times New Roman"/>
          <w:color w:val="1F2123"/>
        </w:rPr>
        <w:t> </w:t>
      </w:r>
      <w:r>
        <w:rPr>
          <w:rFonts w:ascii="Times New Roman" w:hAnsi="Times New Roman" w:cs="Times New Roman" w:eastAsia="Times New Roman"/>
          <w:color w:val="1F2123"/>
          <w:spacing w:val="26"/>
        </w:rPr>
        <w:t> </w:t>
      </w:r>
      <w:r>
        <w:rPr>
          <w:rFonts w:ascii="Times New Roman" w:hAnsi="Times New Roman" w:cs="Times New Roman" w:eastAsia="Times New Roman"/>
          <w:color w:val="1F2123"/>
        </w:rPr>
        <w:t>уровень </w:t>
      </w:r>
      <w:r>
        <w:rPr>
          <w:rFonts w:ascii="Times New Roman" w:hAnsi="Times New Roman" w:cs="Times New Roman" w:eastAsia="Times New Roman"/>
          <w:color w:val="1F2123"/>
          <w:spacing w:val="29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а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т</w:t>
      </w:r>
      <w:r>
        <w:rPr>
          <w:rFonts w:ascii="Times New Roman" w:hAnsi="Times New Roman" w:cs="Times New Roman" w:eastAsia="Times New Roman"/>
          <w:color w:val="1F2123"/>
          <w:spacing w:val="-2"/>
        </w:rPr>
        <w:t>и</w:t>
      </w:r>
      <w:r>
        <w:rPr>
          <w:rFonts w:ascii="Times New Roman" w:hAnsi="Times New Roman" w:cs="Times New Roman" w:eastAsia="Times New Roman"/>
          <w:color w:val="1F2123"/>
          <w:spacing w:val="-1"/>
        </w:rPr>
        <w:t>-</w:t>
      </w:r>
      <w:r>
        <w:rPr>
          <w:rFonts w:ascii="Times New Roman" w:hAnsi="Times New Roman" w:cs="Times New Roman" w:eastAsia="Times New Roman"/>
          <w:color w:val="1F2123"/>
          <w:spacing w:val="-2"/>
        </w:rPr>
        <w:t>Х</w:t>
      </w:r>
      <w:r>
        <w:rPr>
          <w:rFonts w:ascii="Times New Roman" w:hAnsi="Times New Roman" w:cs="Times New Roman" w:eastAsia="Times New Roman"/>
          <w:color w:val="1F2123"/>
          <w:spacing w:val="-1"/>
        </w:rPr>
        <w:t>а</w:t>
      </w:r>
      <w:r>
        <w:rPr>
          <w:rFonts w:ascii="Times New Roman" w:hAnsi="Times New Roman" w:cs="Times New Roman" w:eastAsia="Times New Roman"/>
          <w:color w:val="1F2123"/>
        </w:rPr>
        <w:t> </w:t>
      </w:r>
      <w:r>
        <w:rPr>
          <w:rFonts w:ascii="Times New Roman" w:hAnsi="Times New Roman" w:cs="Times New Roman" w:eastAsia="Times New Roman"/>
          <w:color w:val="1F2123"/>
          <w:spacing w:val="28"/>
        </w:rPr>
        <w:t> </w:t>
      </w:r>
      <w:r>
        <w:rPr>
          <w:rFonts w:ascii="Times New Roman" w:hAnsi="Times New Roman" w:cs="Times New Roman" w:eastAsia="Times New Roman"/>
          <w:color w:val="1F2123"/>
        </w:rPr>
        <w:t>0,1-</w:t>
      </w:r>
      <w:r>
        <w:rPr>
          <w:rFonts w:ascii="Times New Roman" w:hAnsi="Times New Roman" w:cs="Times New Roman" w:eastAsia="Times New Roman"/>
          <w:color w:val="1F2123"/>
          <w:spacing w:val="67"/>
          <w:w w:val="102"/>
        </w:rPr>
        <w:t> </w:t>
      </w:r>
      <w:r>
        <w:rPr>
          <w:rFonts w:ascii="Times New Roman" w:hAnsi="Times New Roman" w:cs="Times New Roman" w:eastAsia="Times New Roman"/>
          <w:color w:val="1F2123"/>
        </w:rPr>
        <w:t>0,3</w:t>
      </w:r>
      <w:r>
        <w:rPr>
          <w:rFonts w:ascii="Times New Roman" w:hAnsi="Times New Roman" w:cs="Times New Roman" w:eastAsia="Times New Roman"/>
          <w:color w:val="1F2123"/>
          <w:spacing w:val="9"/>
        </w:rPr>
        <w:t> </w:t>
      </w:r>
      <w:r>
        <w:rPr>
          <w:rFonts w:ascii="Times New Roman" w:hAnsi="Times New Roman" w:cs="Times New Roman" w:eastAsia="Times New Roman"/>
          <w:color w:val="1F2123"/>
        </w:rPr>
        <w:t>ЕД/мл).  </w:t>
      </w:r>
      <w:r>
        <w:rPr>
          <w:rFonts w:ascii="Times New Roman" w:hAnsi="Times New Roman" w:cs="Times New Roman" w:eastAsia="Times New Roman"/>
          <w:color w:val="1F2123"/>
          <w:spacing w:val="51"/>
        </w:rPr>
        <w:t> </w:t>
      </w:r>
      <w:r>
        <w:rPr>
          <w:rFonts w:ascii="Times New Roman" w:hAnsi="Times New Roman" w:cs="Times New Roman" w:eastAsia="Times New Roman"/>
          <w:color w:val="1F2123"/>
        </w:rPr>
        <w:t>Рутинный  </w:t>
      </w:r>
      <w:r>
        <w:rPr>
          <w:rFonts w:ascii="Times New Roman" w:hAnsi="Times New Roman" w:cs="Times New Roman" w:eastAsia="Times New Roman"/>
          <w:color w:val="1F2123"/>
          <w:spacing w:val="52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ко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тро</w:t>
      </w:r>
      <w:r>
        <w:rPr>
          <w:rFonts w:ascii="Times New Roman" w:hAnsi="Times New Roman" w:cs="Times New Roman" w:eastAsia="Times New Roman"/>
          <w:color w:val="1F2123"/>
          <w:spacing w:val="-2"/>
        </w:rPr>
        <w:t>л</w:t>
      </w:r>
      <w:r>
        <w:rPr>
          <w:rFonts w:ascii="Times New Roman" w:hAnsi="Times New Roman" w:cs="Times New Roman" w:eastAsia="Times New Roman"/>
          <w:color w:val="1F2123"/>
          <w:spacing w:val="-1"/>
        </w:rPr>
        <w:t>ь</w:t>
      </w:r>
      <w:r>
        <w:rPr>
          <w:rFonts w:ascii="Times New Roman" w:hAnsi="Times New Roman" w:cs="Times New Roman" w:eastAsia="Times New Roman"/>
          <w:color w:val="1F2123"/>
        </w:rPr>
        <w:t>  </w:t>
      </w:r>
      <w:r>
        <w:rPr>
          <w:rFonts w:ascii="Times New Roman" w:hAnsi="Times New Roman" w:cs="Times New Roman" w:eastAsia="Times New Roman"/>
          <w:color w:val="1F2123"/>
          <w:spacing w:val="54"/>
        </w:rPr>
        <w:t> </w:t>
      </w:r>
      <w:r>
        <w:rPr>
          <w:rFonts w:ascii="Times New Roman" w:hAnsi="Times New Roman" w:cs="Times New Roman" w:eastAsia="Times New Roman"/>
          <w:color w:val="1F2123"/>
        </w:rPr>
        <w:t>уровня   </w:t>
      </w:r>
      <w:r>
        <w:rPr>
          <w:rFonts w:ascii="Times New Roman" w:hAnsi="Times New Roman" w:cs="Times New Roman" w:eastAsia="Times New Roman"/>
          <w:color w:val="1F2123"/>
          <w:spacing w:val="1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а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т</w:t>
      </w:r>
      <w:r>
        <w:rPr>
          <w:rFonts w:ascii="Times New Roman" w:hAnsi="Times New Roman" w:cs="Times New Roman" w:eastAsia="Times New Roman"/>
          <w:color w:val="1F2123"/>
          <w:spacing w:val="-2"/>
        </w:rPr>
        <w:t>и</w:t>
      </w:r>
      <w:r>
        <w:rPr>
          <w:rFonts w:ascii="Times New Roman" w:hAnsi="Times New Roman" w:cs="Times New Roman" w:eastAsia="Times New Roman"/>
          <w:color w:val="1F2123"/>
          <w:spacing w:val="-1"/>
        </w:rPr>
        <w:t>-</w:t>
      </w:r>
      <w:r>
        <w:rPr>
          <w:rFonts w:ascii="Times New Roman" w:hAnsi="Times New Roman" w:cs="Times New Roman" w:eastAsia="Times New Roman"/>
          <w:color w:val="1F2123"/>
          <w:spacing w:val="-2"/>
        </w:rPr>
        <w:t>Х</w:t>
      </w:r>
      <w:r>
        <w:rPr>
          <w:rFonts w:ascii="Times New Roman" w:hAnsi="Times New Roman" w:cs="Times New Roman" w:eastAsia="Times New Roman"/>
          <w:color w:val="1F2123"/>
          <w:spacing w:val="-1"/>
        </w:rPr>
        <w:t>а</w:t>
      </w:r>
      <w:r>
        <w:rPr>
          <w:rFonts w:ascii="Times New Roman" w:hAnsi="Times New Roman" w:cs="Times New Roman" w:eastAsia="Times New Roman"/>
          <w:color w:val="1F2123"/>
        </w:rPr>
        <w:t>  </w:t>
      </w:r>
      <w:r>
        <w:rPr>
          <w:rFonts w:ascii="Times New Roman" w:hAnsi="Times New Roman" w:cs="Times New Roman" w:eastAsia="Times New Roman"/>
          <w:color w:val="1F2123"/>
          <w:spacing w:val="54"/>
        </w:rPr>
        <w:t> </w:t>
      </w:r>
      <w:r>
        <w:rPr>
          <w:rFonts w:ascii="Times New Roman" w:hAnsi="Times New Roman" w:cs="Times New Roman" w:eastAsia="Times New Roman"/>
          <w:color w:val="1F2123"/>
        </w:rPr>
        <w:t>не  </w:t>
      </w:r>
      <w:r>
        <w:rPr>
          <w:rFonts w:ascii="Times New Roman" w:hAnsi="Times New Roman" w:cs="Times New Roman" w:eastAsia="Times New Roman"/>
          <w:color w:val="1F2123"/>
          <w:spacing w:val="54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рекоме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д</w:t>
      </w:r>
      <w:r>
        <w:rPr>
          <w:rFonts w:ascii="Times New Roman" w:hAnsi="Times New Roman" w:cs="Times New Roman" w:eastAsia="Times New Roman"/>
          <w:color w:val="1F2123"/>
          <w:spacing w:val="-2"/>
        </w:rPr>
        <w:t>у</w:t>
      </w:r>
      <w:r>
        <w:rPr>
          <w:rFonts w:ascii="Times New Roman" w:hAnsi="Times New Roman" w:cs="Times New Roman" w:eastAsia="Times New Roman"/>
          <w:color w:val="1F2123"/>
          <w:spacing w:val="-1"/>
        </w:rPr>
        <w:t>ется</w:t>
      </w:r>
      <w:r>
        <w:rPr>
          <w:rFonts w:ascii="Times New Roman" w:hAnsi="Times New Roman" w:cs="Times New Roman" w:eastAsia="Times New Roman"/>
          <w:color w:val="1F2123"/>
        </w:rPr>
        <w:t>   </w:t>
      </w:r>
      <w:r>
        <w:rPr>
          <w:rFonts w:ascii="Times New Roman" w:hAnsi="Times New Roman" w:cs="Times New Roman" w:eastAsia="Times New Roman"/>
          <w:color w:val="1F2123"/>
          <w:spacing w:val="2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[71].</w:t>
      </w:r>
      <w:r>
        <w:rPr>
          <w:rFonts w:ascii="Times New Roman" w:hAnsi="Times New Roman" w:cs="Times New Roman" w:eastAsia="Times New Roman"/>
          <w:color w:val="1F2123"/>
        </w:rPr>
        <w:t>  </w:t>
      </w:r>
      <w:r>
        <w:rPr>
          <w:rFonts w:ascii="Times New Roman" w:hAnsi="Times New Roman" w:cs="Times New Roman" w:eastAsia="Times New Roman"/>
          <w:color w:val="1F2123"/>
          <w:spacing w:val="51"/>
        </w:rPr>
        <w:t> </w:t>
      </w:r>
      <w:r>
        <w:rPr>
          <w:rFonts w:ascii="Times New Roman" w:hAnsi="Times New Roman" w:cs="Times New Roman" w:eastAsia="Times New Roman"/>
          <w:color w:val="1F2123"/>
        </w:rPr>
        <w:t>Можно</w:t>
      </w:r>
      <w:r>
        <w:rPr>
          <w:rFonts w:ascii="Times New Roman" w:hAnsi="Times New Roman" w:cs="Times New Roman" w:eastAsia="Times New Roman"/>
          <w:color w:val="1F2123"/>
          <w:spacing w:val="74"/>
          <w:w w:val="102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рассмотреть</w:t>
      </w:r>
      <w:r>
        <w:rPr>
          <w:rFonts w:ascii="Times New Roman" w:hAnsi="Times New Roman" w:cs="Times New Roman" w:eastAsia="Times New Roman"/>
          <w:color w:val="1F2123"/>
        </w:rPr>
        <w:t>   </w:t>
      </w:r>
      <w:r>
        <w:rPr>
          <w:rFonts w:ascii="Times New Roman" w:hAnsi="Times New Roman" w:cs="Times New Roman" w:eastAsia="Times New Roman"/>
          <w:color w:val="1F2123"/>
          <w:spacing w:val="4"/>
        </w:rPr>
        <w:t> </w:t>
      </w:r>
      <w:r>
        <w:rPr>
          <w:rFonts w:ascii="Times New Roman" w:hAnsi="Times New Roman" w:cs="Times New Roman" w:eastAsia="Times New Roman"/>
          <w:color w:val="1F2123"/>
        </w:rPr>
        <w:t>возможность   </w:t>
      </w:r>
      <w:r>
        <w:rPr>
          <w:rFonts w:ascii="Times New Roman" w:hAnsi="Times New Roman" w:cs="Times New Roman" w:eastAsia="Times New Roman"/>
          <w:color w:val="1F2123"/>
          <w:spacing w:val="3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п</w:t>
      </w:r>
      <w:r>
        <w:rPr>
          <w:rFonts w:ascii="Times New Roman" w:hAnsi="Times New Roman" w:cs="Times New Roman" w:eastAsia="Times New Roman"/>
          <w:color w:val="1F2123"/>
          <w:spacing w:val="-1"/>
        </w:rPr>
        <w:t>о</w:t>
      </w:r>
      <w:r>
        <w:rPr>
          <w:rFonts w:ascii="Times New Roman" w:hAnsi="Times New Roman" w:cs="Times New Roman" w:eastAsia="Times New Roman"/>
          <w:color w:val="1F2123"/>
          <w:spacing w:val="-2"/>
        </w:rPr>
        <w:t>в</w:t>
      </w:r>
      <w:r>
        <w:rPr>
          <w:rFonts w:ascii="Times New Roman" w:hAnsi="Times New Roman" w:cs="Times New Roman" w:eastAsia="Times New Roman"/>
          <w:color w:val="1F2123"/>
          <w:spacing w:val="-1"/>
        </w:rPr>
        <w:t>тор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о</w:t>
      </w:r>
      <w:r>
        <w:rPr>
          <w:rFonts w:ascii="Times New Roman" w:hAnsi="Times New Roman" w:cs="Times New Roman" w:eastAsia="Times New Roman"/>
          <w:color w:val="1F2123"/>
          <w:spacing w:val="-2"/>
        </w:rPr>
        <w:t>й</w:t>
      </w:r>
      <w:r>
        <w:rPr>
          <w:rFonts w:ascii="Times New Roman" w:hAnsi="Times New Roman" w:cs="Times New Roman" w:eastAsia="Times New Roman"/>
          <w:color w:val="1F2123"/>
        </w:rPr>
        <w:t>   </w:t>
      </w:r>
      <w:r>
        <w:rPr>
          <w:rFonts w:ascii="Times New Roman" w:hAnsi="Times New Roman" w:cs="Times New Roman" w:eastAsia="Times New Roman"/>
          <w:color w:val="1F2123"/>
          <w:spacing w:val="1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п</w:t>
      </w:r>
      <w:r>
        <w:rPr>
          <w:rFonts w:ascii="Times New Roman" w:hAnsi="Times New Roman" w:cs="Times New Roman" w:eastAsia="Times New Roman"/>
          <w:color w:val="1F2123"/>
          <w:spacing w:val="-1"/>
        </w:rPr>
        <w:t>ро</w:t>
      </w:r>
      <w:r>
        <w:rPr>
          <w:rFonts w:ascii="Times New Roman" w:hAnsi="Times New Roman" w:cs="Times New Roman" w:eastAsia="Times New Roman"/>
          <w:color w:val="1F2123"/>
          <w:spacing w:val="-2"/>
        </w:rPr>
        <w:t>в</w:t>
      </w:r>
      <w:r>
        <w:rPr>
          <w:rFonts w:ascii="Times New Roman" w:hAnsi="Times New Roman" w:cs="Times New Roman" w:eastAsia="Times New Roman"/>
          <w:color w:val="1F2123"/>
          <w:spacing w:val="-1"/>
        </w:rPr>
        <w:t>ерк</w:t>
      </w:r>
      <w:r>
        <w:rPr>
          <w:rFonts w:ascii="Times New Roman" w:hAnsi="Times New Roman" w:cs="Times New Roman" w:eastAsia="Times New Roman"/>
          <w:color w:val="1F2123"/>
          <w:spacing w:val="-2"/>
        </w:rPr>
        <w:t>и</w:t>
      </w:r>
      <w:r>
        <w:rPr>
          <w:rFonts w:ascii="Times New Roman" w:hAnsi="Times New Roman" w:cs="Times New Roman" w:eastAsia="Times New Roman"/>
          <w:color w:val="1F2123"/>
        </w:rPr>
        <w:t>   </w:t>
      </w:r>
      <w:r>
        <w:rPr>
          <w:rFonts w:ascii="Times New Roman" w:hAnsi="Times New Roman" w:cs="Times New Roman" w:eastAsia="Times New Roman"/>
          <w:color w:val="1F2123"/>
          <w:spacing w:val="1"/>
        </w:rPr>
        <w:t> </w:t>
      </w:r>
      <w:r>
        <w:rPr>
          <w:rFonts w:ascii="Times New Roman" w:hAnsi="Times New Roman" w:cs="Times New Roman" w:eastAsia="Times New Roman"/>
          <w:color w:val="1F2123"/>
        </w:rPr>
        <w:t>анти-Ха,   </w:t>
      </w:r>
      <w:r>
        <w:rPr>
          <w:rFonts w:ascii="Times New Roman" w:hAnsi="Times New Roman" w:cs="Times New Roman" w:eastAsia="Times New Roman"/>
          <w:color w:val="1F2123"/>
          <w:spacing w:val="1"/>
        </w:rPr>
        <w:t> </w:t>
      </w:r>
      <w:r>
        <w:rPr>
          <w:rFonts w:ascii="Times New Roman" w:hAnsi="Times New Roman" w:cs="Times New Roman" w:eastAsia="Times New Roman"/>
          <w:color w:val="1F2123"/>
        </w:rPr>
        <w:t>при   </w:t>
      </w:r>
      <w:r>
        <w:rPr>
          <w:rFonts w:ascii="Times New Roman" w:hAnsi="Times New Roman" w:cs="Times New Roman" w:eastAsia="Times New Roman"/>
          <w:color w:val="1F2123"/>
          <w:spacing w:val="5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раз</w:t>
      </w:r>
      <w:r>
        <w:rPr>
          <w:rFonts w:ascii="Times New Roman" w:hAnsi="Times New Roman" w:cs="Times New Roman" w:eastAsia="Times New Roman"/>
          <w:color w:val="1F2123"/>
          <w:spacing w:val="-2"/>
        </w:rPr>
        <w:t>ви</w:t>
      </w:r>
      <w:r>
        <w:rPr>
          <w:rFonts w:ascii="Times New Roman" w:hAnsi="Times New Roman" w:cs="Times New Roman" w:eastAsia="Times New Roman"/>
          <w:color w:val="1F2123"/>
          <w:spacing w:val="-1"/>
        </w:rPr>
        <w:t>т</w:t>
      </w:r>
      <w:r>
        <w:rPr>
          <w:rFonts w:ascii="Times New Roman" w:hAnsi="Times New Roman" w:cs="Times New Roman" w:eastAsia="Times New Roman"/>
          <w:color w:val="1F2123"/>
          <w:spacing w:val="-2"/>
        </w:rPr>
        <w:t>ии</w:t>
      </w:r>
      <w:r>
        <w:rPr>
          <w:rFonts w:ascii="Times New Roman" w:hAnsi="Times New Roman" w:cs="Times New Roman" w:eastAsia="Times New Roman"/>
          <w:color w:val="1F2123"/>
        </w:rPr>
        <w:t>   </w:t>
      </w:r>
      <w:r>
        <w:rPr>
          <w:rFonts w:ascii="Times New Roman" w:hAnsi="Times New Roman" w:cs="Times New Roman" w:eastAsia="Times New Roman"/>
          <w:color w:val="1F2123"/>
          <w:spacing w:val="1"/>
        </w:rPr>
        <w:t> </w:t>
      </w:r>
      <w:r>
        <w:rPr>
          <w:rFonts w:ascii="Times New Roman" w:hAnsi="Times New Roman" w:cs="Times New Roman" w:eastAsia="Times New Roman"/>
          <w:color w:val="1F2123"/>
        </w:rPr>
        <w:t>активного</w:t>
      </w:r>
      <w:r>
        <w:rPr>
          <w:rFonts w:ascii="Times New Roman" w:hAnsi="Times New Roman" w:cs="Times New Roman" w:eastAsia="Times New Roman"/>
          <w:color w:val="1F2123"/>
          <w:spacing w:val="65"/>
          <w:w w:val="102"/>
        </w:rPr>
        <w:t> </w:t>
      </w:r>
      <w:r>
        <w:rPr>
          <w:rFonts w:ascii="Times New Roman" w:hAnsi="Times New Roman" w:cs="Times New Roman" w:eastAsia="Times New Roman"/>
          <w:color w:val="1F2123"/>
        </w:rPr>
        <w:t>кровотечения </w:t>
      </w:r>
      <w:r>
        <w:rPr>
          <w:rFonts w:ascii="Times New Roman" w:hAnsi="Times New Roman" w:cs="Times New Roman" w:eastAsia="Times New Roman"/>
          <w:color w:val="1F2123"/>
          <w:spacing w:val="36"/>
        </w:rPr>
        <w:t> </w:t>
      </w:r>
      <w:r>
        <w:rPr>
          <w:rFonts w:ascii="Times New Roman" w:hAnsi="Times New Roman" w:cs="Times New Roman" w:eastAsia="Times New Roman"/>
          <w:color w:val="1F2123"/>
          <w:spacing w:val="1"/>
        </w:rPr>
        <w:t>или</w:t>
      </w:r>
      <w:r>
        <w:rPr>
          <w:rFonts w:ascii="Times New Roman" w:hAnsi="Times New Roman" w:cs="Times New Roman" w:eastAsia="Times New Roman"/>
          <w:color w:val="1F2123"/>
        </w:rPr>
        <w:t> </w:t>
      </w:r>
      <w:r>
        <w:rPr>
          <w:rFonts w:ascii="Times New Roman" w:hAnsi="Times New Roman" w:cs="Times New Roman" w:eastAsia="Times New Roman"/>
          <w:color w:val="1F2123"/>
          <w:spacing w:val="33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п</w:t>
      </w:r>
      <w:r>
        <w:rPr>
          <w:rFonts w:ascii="Times New Roman" w:hAnsi="Times New Roman" w:cs="Times New Roman" w:eastAsia="Times New Roman"/>
          <w:color w:val="1F2123"/>
          <w:spacing w:val="-1"/>
        </w:rPr>
        <w:t>р</w:t>
      </w:r>
      <w:r>
        <w:rPr>
          <w:rFonts w:ascii="Times New Roman" w:hAnsi="Times New Roman" w:cs="Times New Roman" w:eastAsia="Times New Roman"/>
          <w:color w:val="1F2123"/>
          <w:spacing w:val="-2"/>
        </w:rPr>
        <w:t>и</w:t>
      </w:r>
      <w:r>
        <w:rPr>
          <w:rFonts w:ascii="Times New Roman" w:hAnsi="Times New Roman" w:cs="Times New Roman" w:eastAsia="Times New Roman"/>
          <w:color w:val="1F2123"/>
          <w:spacing w:val="-1"/>
        </w:rPr>
        <w:t>з</w:t>
      </w:r>
      <w:r>
        <w:rPr>
          <w:rFonts w:ascii="Times New Roman" w:hAnsi="Times New Roman" w:cs="Times New Roman" w:eastAsia="Times New Roman"/>
          <w:color w:val="1F2123"/>
          <w:spacing w:val="-2"/>
        </w:rPr>
        <w:t>н</w:t>
      </w:r>
      <w:r>
        <w:rPr>
          <w:rFonts w:ascii="Times New Roman" w:hAnsi="Times New Roman" w:cs="Times New Roman" w:eastAsia="Times New Roman"/>
          <w:color w:val="1F2123"/>
          <w:spacing w:val="-1"/>
        </w:rPr>
        <w:t>ака</w:t>
      </w:r>
      <w:r>
        <w:rPr>
          <w:rFonts w:ascii="Times New Roman" w:hAnsi="Times New Roman" w:cs="Times New Roman" w:eastAsia="Times New Roman"/>
          <w:color w:val="1F2123"/>
          <w:spacing w:val="-2"/>
        </w:rPr>
        <w:t>х</w:t>
      </w:r>
      <w:r>
        <w:rPr>
          <w:rFonts w:ascii="Times New Roman" w:hAnsi="Times New Roman" w:cs="Times New Roman" w:eastAsia="Times New Roman"/>
          <w:color w:val="1F2123"/>
        </w:rPr>
        <w:t> </w:t>
      </w:r>
      <w:r>
        <w:rPr>
          <w:rFonts w:ascii="Times New Roman" w:hAnsi="Times New Roman" w:cs="Times New Roman" w:eastAsia="Times New Roman"/>
          <w:color w:val="1F2123"/>
          <w:spacing w:val="36"/>
        </w:rPr>
        <w:t> </w:t>
      </w:r>
      <w:r>
        <w:rPr>
          <w:rFonts w:ascii="Times New Roman" w:hAnsi="Times New Roman" w:cs="Times New Roman" w:eastAsia="Times New Roman"/>
          <w:color w:val="1F2123"/>
        </w:rPr>
        <w:t>почечной </w:t>
      </w:r>
      <w:r>
        <w:rPr>
          <w:rFonts w:ascii="Times New Roman" w:hAnsi="Times New Roman" w:cs="Times New Roman" w:eastAsia="Times New Roman"/>
          <w:color w:val="1F2123"/>
          <w:spacing w:val="33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д</w:t>
      </w:r>
      <w:r>
        <w:rPr>
          <w:rFonts w:ascii="Times New Roman" w:hAnsi="Times New Roman" w:cs="Times New Roman" w:eastAsia="Times New Roman"/>
          <w:color w:val="1F2123"/>
          <w:spacing w:val="-2"/>
        </w:rPr>
        <w:t>и</w:t>
      </w:r>
      <w:r>
        <w:rPr>
          <w:rFonts w:ascii="Times New Roman" w:hAnsi="Times New Roman" w:cs="Times New Roman" w:eastAsia="Times New Roman"/>
          <w:color w:val="1F2123"/>
          <w:spacing w:val="-1"/>
        </w:rPr>
        <w:t>сф</w:t>
      </w:r>
      <w:r>
        <w:rPr>
          <w:rFonts w:ascii="Times New Roman" w:hAnsi="Times New Roman" w:cs="Times New Roman" w:eastAsia="Times New Roman"/>
          <w:color w:val="1F2123"/>
          <w:spacing w:val="-2"/>
        </w:rPr>
        <w:t>ун</w:t>
      </w:r>
      <w:r>
        <w:rPr>
          <w:rFonts w:ascii="Times New Roman" w:hAnsi="Times New Roman" w:cs="Times New Roman" w:eastAsia="Times New Roman"/>
          <w:color w:val="1F2123"/>
          <w:spacing w:val="-1"/>
        </w:rPr>
        <w:t>к</w:t>
      </w:r>
      <w:r>
        <w:rPr>
          <w:rFonts w:ascii="Times New Roman" w:hAnsi="Times New Roman" w:cs="Times New Roman" w:eastAsia="Times New Roman"/>
          <w:color w:val="1F2123"/>
          <w:spacing w:val="-2"/>
        </w:rPr>
        <w:t>ции</w:t>
      </w:r>
      <w:r>
        <w:rPr>
          <w:rFonts w:ascii="Times New Roman" w:hAnsi="Times New Roman" w:cs="Times New Roman" w:eastAsia="Times New Roman"/>
          <w:color w:val="1F2123"/>
        </w:rPr>
        <w:t> </w:t>
      </w:r>
      <w:r>
        <w:rPr>
          <w:rFonts w:ascii="Times New Roman" w:hAnsi="Times New Roman" w:cs="Times New Roman" w:eastAsia="Times New Roman"/>
          <w:color w:val="1F2123"/>
          <w:spacing w:val="38"/>
        </w:rPr>
        <w:t> </w:t>
      </w:r>
      <w:r>
        <w:rPr>
          <w:rFonts w:ascii="Times New Roman" w:hAnsi="Times New Roman" w:cs="Times New Roman" w:eastAsia="Times New Roman"/>
          <w:color w:val="1F2123"/>
          <w:spacing w:val="-3"/>
        </w:rPr>
        <w:t>в</w:t>
      </w:r>
      <w:r>
        <w:rPr>
          <w:rFonts w:ascii="Times New Roman" w:hAnsi="Times New Roman" w:cs="Times New Roman" w:eastAsia="Times New Roman"/>
          <w:color w:val="1F2123"/>
          <w:spacing w:val="-2"/>
        </w:rPr>
        <w:t>о</w:t>
      </w:r>
      <w:r>
        <w:rPr>
          <w:rFonts w:ascii="Times New Roman" w:hAnsi="Times New Roman" w:cs="Times New Roman" w:eastAsia="Times New Roman"/>
          <w:color w:val="1F2123"/>
        </w:rPr>
        <w:t> </w:t>
      </w:r>
      <w:r>
        <w:rPr>
          <w:rFonts w:ascii="Times New Roman" w:hAnsi="Times New Roman" w:cs="Times New Roman" w:eastAsia="Times New Roman"/>
          <w:color w:val="1F2123"/>
          <w:spacing w:val="38"/>
        </w:rPr>
        <w:t> </w:t>
      </w:r>
      <w:r>
        <w:rPr>
          <w:rFonts w:ascii="Times New Roman" w:hAnsi="Times New Roman" w:cs="Times New Roman" w:eastAsia="Times New Roman"/>
          <w:color w:val="1F2123"/>
          <w:spacing w:val="-2"/>
        </w:rPr>
        <w:t>в</w:t>
      </w:r>
      <w:r>
        <w:rPr>
          <w:rFonts w:ascii="Times New Roman" w:hAnsi="Times New Roman" w:cs="Times New Roman" w:eastAsia="Times New Roman"/>
          <w:color w:val="1F2123"/>
          <w:spacing w:val="-1"/>
        </w:rPr>
        <w:t>ремя</w:t>
      </w:r>
      <w:r>
        <w:rPr>
          <w:rFonts w:ascii="Times New Roman" w:hAnsi="Times New Roman" w:cs="Times New Roman" w:eastAsia="Times New Roman"/>
          <w:color w:val="1F2123"/>
        </w:rPr>
        <w:t> </w:t>
      </w:r>
      <w:r>
        <w:rPr>
          <w:rFonts w:ascii="Times New Roman" w:hAnsi="Times New Roman" w:cs="Times New Roman" w:eastAsia="Times New Roman"/>
          <w:color w:val="1F2123"/>
          <w:spacing w:val="39"/>
        </w:rPr>
        <w:t> </w:t>
      </w:r>
      <w:r>
        <w:rPr>
          <w:rFonts w:ascii="Times New Roman" w:hAnsi="Times New Roman" w:cs="Times New Roman" w:eastAsia="Times New Roman"/>
          <w:color w:val="1F2123"/>
          <w:spacing w:val="-1"/>
        </w:rPr>
        <w:t>тера</w:t>
      </w:r>
      <w:r>
        <w:rPr>
          <w:rFonts w:ascii="Times New Roman" w:hAnsi="Times New Roman" w:cs="Times New Roman" w:eastAsia="Times New Roman"/>
          <w:color w:val="1F2123"/>
          <w:spacing w:val="-2"/>
        </w:rPr>
        <w:t>пии</w:t>
      </w:r>
      <w:r>
        <w:rPr>
          <w:rFonts w:ascii="Times New Roman" w:hAnsi="Times New Roman" w:cs="Times New Roman" w:eastAsia="Times New Roman"/>
          <w:color w:val="1F2123"/>
        </w:rPr>
        <w:t> </w:t>
      </w:r>
      <w:r>
        <w:rPr>
          <w:rFonts w:ascii="Times New Roman" w:hAnsi="Times New Roman" w:cs="Times New Roman" w:eastAsia="Times New Roman"/>
          <w:color w:val="1F2123"/>
          <w:spacing w:val="37"/>
        </w:rPr>
        <w:t> </w:t>
      </w:r>
      <w:r>
        <w:rPr>
          <w:rFonts w:ascii="Times New Roman" w:hAnsi="Times New Roman" w:cs="Times New Roman" w:eastAsia="Times New Roman"/>
          <w:color w:val="1F2123"/>
        </w:rPr>
        <w:t>эноксапарином</w:t>
      </w:r>
      <w:r>
        <w:rPr>
          <w:rFonts w:ascii="Times New Roman" w:hAnsi="Times New Roman" w:cs="Times New Roman" w:eastAsia="Times New Roman"/>
          <w:color w:val="1F2123"/>
          <w:spacing w:val="47"/>
          <w:w w:val="103"/>
        </w:rPr>
        <w:t> </w:t>
      </w:r>
      <w:r>
        <w:rPr>
          <w:rFonts w:ascii="Times New Roman" w:hAnsi="Times New Roman" w:cs="Times New Roman" w:eastAsia="Times New Roman"/>
          <w:color w:val="1F2123"/>
        </w:rPr>
        <w:t>натрия**[80].   </w:t>
      </w:r>
      <w:r>
        <w:rPr>
          <w:rFonts w:ascii="Times New Roman" w:hAnsi="Times New Roman" w:cs="Times New Roman" w:eastAsia="Times New Roman"/>
          <w:color w:val="1F2123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Пр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</w:rPr>
        <w:t>   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аз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ч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нии</w:t>
      </w:r>
      <w:r>
        <w:rPr>
          <w:rFonts w:ascii="Times New Roman" w:hAnsi="Times New Roman" w:cs="Times New Roman" w:eastAsia="Times New Roman"/>
        </w:rPr>
        <w:t>   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т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коа</w:t>
      </w:r>
      <w:r>
        <w:rPr>
          <w:rFonts w:ascii="Times New Roman" w:hAnsi="Times New Roman" w:cs="Times New Roman" w:eastAsia="Times New Roman"/>
          <w:spacing w:val="-2"/>
        </w:rPr>
        <w:t>гул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то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</w:rPr>
        <w:t>   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детям</w:t>
      </w:r>
      <w:r>
        <w:rPr>
          <w:rFonts w:ascii="Times New Roman" w:hAnsi="Times New Roman" w:cs="Times New Roman" w:eastAsia="Times New Roman"/>
        </w:rPr>
        <w:t>   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расс</w:t>
      </w:r>
      <w:r>
        <w:rPr>
          <w:rFonts w:ascii="Times New Roman" w:hAnsi="Times New Roman" w:cs="Times New Roman" w:eastAsia="Times New Roman"/>
          <w:spacing w:val="-2"/>
        </w:rPr>
        <w:t>чи</w:t>
      </w:r>
      <w:r>
        <w:rPr>
          <w:rFonts w:ascii="Times New Roman" w:hAnsi="Times New Roman" w:cs="Times New Roman" w:eastAsia="Times New Roman"/>
          <w:spacing w:val="-1"/>
        </w:rPr>
        <w:t>ты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ается</w:t>
      </w:r>
      <w:r>
        <w:rPr>
          <w:rFonts w:ascii="Times New Roman" w:hAnsi="Times New Roman" w:cs="Times New Roman" w:eastAsia="Times New Roman"/>
        </w:rPr>
        <w:t>   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1"/>
        </w:rPr>
        <w:t>скорость</w:t>
      </w:r>
      <w:r>
        <w:rPr>
          <w:rFonts w:ascii="Times New Roman" w:hAnsi="Times New Roman" w:cs="Times New Roman" w:eastAsia="Times New Roman"/>
          <w:spacing w:val="91"/>
          <w:w w:val="102"/>
        </w:rPr>
        <w:t> </w:t>
      </w:r>
      <w:r>
        <w:rPr>
          <w:rFonts w:ascii="Times New Roman" w:hAnsi="Times New Roman" w:cs="Times New Roman" w:eastAsia="Times New Roman"/>
          <w:spacing w:val="-1"/>
        </w:rPr>
        <w:t>к</w:t>
      </w:r>
      <w:r>
        <w:rPr>
          <w:rFonts w:ascii="Times New Roman" w:hAnsi="Times New Roman" w:cs="Times New Roman" w:eastAsia="Times New Roman"/>
          <w:spacing w:val="-2"/>
        </w:rPr>
        <w:t>лу</w:t>
      </w:r>
      <w:r>
        <w:rPr>
          <w:rFonts w:ascii="Times New Roman" w:hAnsi="Times New Roman" w:cs="Times New Roman" w:eastAsia="Times New Roman"/>
          <w:spacing w:val="-1"/>
        </w:rPr>
        <w:t>бо</w:t>
      </w:r>
      <w:r>
        <w:rPr>
          <w:rFonts w:ascii="Times New Roman" w:hAnsi="Times New Roman" w:cs="Times New Roman" w:eastAsia="Times New Roman"/>
          <w:spacing w:val="-2"/>
        </w:rPr>
        <w:t>ч</w:t>
      </w:r>
      <w:r>
        <w:rPr>
          <w:rFonts w:ascii="Times New Roman" w:hAnsi="Times New Roman" w:cs="Times New Roman" w:eastAsia="Times New Roman"/>
          <w:spacing w:val="-1"/>
        </w:rPr>
        <w:t>ко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фильтрации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по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упрощенной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формуле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Шварца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(</w:t>
      </w:r>
      <w:r>
        <w:rPr>
          <w:rFonts w:ascii="Times New Roman" w:hAnsi="Times New Roman" w:cs="Times New Roman" w:eastAsia="Times New Roman"/>
          <w:color w:val="0562C1"/>
        </w:rPr>
      </w:r>
      <w:hyperlink r:id="rId15">
        <w:r>
          <w:rPr>
            <w:rFonts w:ascii="Times New Roman" w:hAnsi="Times New Roman" w:cs="Times New Roman" w:eastAsia="Times New Roman"/>
            <w:color w:val="0562C1"/>
            <w:u w:val="single" w:color="0562C1"/>
          </w:rPr>
          <w:t>http://nephron.com/peds_nic.cgi</w:t>
        </w:r>
        <w:r>
          <w:rPr>
            <w:rFonts w:ascii="Times New Roman" w:hAnsi="Times New Roman" w:cs="Times New Roman" w:eastAsia="Times New Roman"/>
            <w:color w:val="0562C1"/>
          </w:rPr>
        </w:r>
        <w:r>
          <w:rPr>
            <w:rFonts w:ascii="Times New Roman" w:hAnsi="Times New Roman" w:cs="Times New Roman" w:eastAsia="Times New Roman"/>
          </w:rPr>
          <w:t>).</w:t>
        </w:r>
        <w:r>
          <w:rPr>
            <w:rFonts w:ascii="Times New Roman" w:hAnsi="Times New Roman" w:cs="Times New Roman" w:eastAsia="Times New Roman"/>
          </w:rPr>
        </w:r>
      </w:hyperlink>
    </w:p>
    <w:p>
      <w:pPr>
        <w:pStyle w:val="BodyText"/>
        <w:spacing w:line="240" w:lineRule="auto" w:before="115"/>
        <w:ind w:left="2765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94"/>
        </w:rPr>
      </w:r>
      <w:r>
        <w:rPr>
          <w:rFonts w:ascii="Times New Roman" w:hAnsi="Times New Roman"/>
          <w:w w:val="110"/>
          <w:u w:val="thick" w:color="000000"/>
        </w:rPr>
        <w:t>Хирургическая</w:t>
      </w:r>
      <w:r>
        <w:rPr>
          <w:rFonts w:ascii="Times New Roman" w:hAnsi="Times New Roman"/>
          <w:spacing w:val="33"/>
          <w:w w:val="110"/>
          <w:u w:val="thick" w:color="000000"/>
        </w:rPr>
        <w:t> </w:t>
      </w:r>
      <w:r>
        <w:rPr>
          <w:rFonts w:ascii="Times New Roman" w:hAnsi="Times New Roman"/>
          <w:spacing w:val="33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а</w:t>
      </w:r>
      <w:r>
        <w:rPr>
          <w:rFonts w:ascii="Times New Roman" w:hAnsi="Times New Roman"/>
          <w:spacing w:val="-2"/>
          <w:w w:val="110"/>
          <w:u w:val="thick" w:color="000000"/>
        </w:rPr>
        <w:t>н</w:t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spacing w:val="-2"/>
          <w:w w:val="110"/>
          <w:u w:val="thick" w:color="000000"/>
        </w:rPr>
        <w:t>ибио</w:t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spacing w:val="-2"/>
          <w:w w:val="110"/>
          <w:u w:val="thick" w:color="000000"/>
        </w:rPr>
        <w:t>икопро</w:t>
      </w:r>
      <w:r>
        <w:rPr>
          <w:rFonts w:ascii="Times New Roman" w:hAnsi="Times New Roman"/>
          <w:spacing w:val="-1"/>
          <w:w w:val="110"/>
          <w:u w:val="thick" w:color="000000"/>
        </w:rPr>
        <w:t>ф</w:t>
      </w:r>
      <w:r>
        <w:rPr>
          <w:rFonts w:ascii="Times New Roman" w:hAnsi="Times New Roman"/>
          <w:spacing w:val="-2"/>
          <w:w w:val="110"/>
          <w:u w:val="thick" w:color="000000"/>
        </w:rPr>
        <w:t>ил</w:t>
      </w:r>
      <w:r>
        <w:rPr>
          <w:rFonts w:ascii="Times New Roman" w:hAnsi="Times New Roman"/>
          <w:spacing w:val="-1"/>
          <w:w w:val="110"/>
          <w:u w:val="thick" w:color="000000"/>
        </w:rPr>
        <w:t>а</w:t>
      </w:r>
      <w:r>
        <w:rPr>
          <w:rFonts w:ascii="Times New Roman" w:hAnsi="Times New Roman"/>
          <w:spacing w:val="-2"/>
          <w:w w:val="110"/>
          <w:u w:val="thick" w:color="000000"/>
        </w:rPr>
        <w:t>к</w:t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spacing w:val="-2"/>
          <w:w w:val="110"/>
          <w:u w:val="thick" w:color="000000"/>
        </w:rPr>
        <w:t>ик</w:t>
      </w:r>
      <w:r>
        <w:rPr>
          <w:rFonts w:ascii="Times New Roman" w:hAnsi="Times New Roman"/>
          <w:spacing w:val="-1"/>
          <w:w w:val="110"/>
          <w:u w:val="thick" w:color="000000"/>
        </w:rPr>
        <w:t>а</w:t>
      </w:r>
      <w:r>
        <w:rPr>
          <w:rFonts w:ascii="Times New Roman" w:hAnsi="Times New Roman"/>
          <w:w w:val="115"/>
        </w:rPr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3"/>
        </w:numPr>
        <w:tabs>
          <w:tab w:pos="1064" w:val="left" w:leader="none"/>
        </w:tabs>
        <w:spacing w:line="368" w:lineRule="auto" w:before="155" w:after="0"/>
        <w:ind w:left="396" w:right="108" w:firstLine="404"/>
        <w:jc w:val="both"/>
      </w:pPr>
      <w:r>
        <w:rPr>
          <w:spacing w:val="-1"/>
        </w:rPr>
        <w:t>При</w:t>
      </w:r>
      <w:r>
        <w:rPr>
          <w:spacing w:val="52"/>
        </w:rPr>
        <w:t> </w:t>
      </w:r>
      <w:r>
        <w:rPr/>
        <w:t>хирургическом</w:t>
      </w:r>
      <w:r>
        <w:rPr>
          <w:spacing w:val="48"/>
        </w:rPr>
        <w:t> </w:t>
      </w:r>
      <w:r>
        <w:rPr/>
        <w:t>лечении</w:t>
      </w:r>
      <w:r>
        <w:rPr>
          <w:spacing w:val="49"/>
        </w:rPr>
        <w:t> </w:t>
      </w:r>
      <w:r>
        <w:rPr/>
        <w:t>пациентов</w:t>
      </w:r>
      <w:r>
        <w:rPr>
          <w:spacing w:val="48"/>
        </w:rPr>
        <w:t> </w:t>
      </w:r>
      <w:r>
        <w:rPr/>
        <w:t>с</w:t>
      </w:r>
      <w:r>
        <w:rPr>
          <w:spacing w:val="45"/>
        </w:rPr>
        <w:t> </w:t>
      </w:r>
      <w:r>
        <w:rPr/>
        <w:t>закрытыми</w:t>
      </w:r>
      <w:r>
        <w:rPr>
          <w:spacing w:val="47"/>
        </w:rPr>
        <w:t> </w:t>
      </w:r>
      <w:r>
        <w:rPr>
          <w:spacing w:val="-1"/>
        </w:rPr>
        <w:t>переломами</w:t>
      </w:r>
      <w:r>
        <w:rPr>
          <w:spacing w:val="52"/>
        </w:rPr>
        <w:t> </w:t>
      </w:r>
      <w:r>
        <w:rPr/>
        <w:t>ключицы</w:t>
      </w:r>
      <w:r>
        <w:rPr>
          <w:spacing w:val="51"/>
        </w:rPr>
        <w:t> </w:t>
      </w:r>
      <w:r>
        <w:rPr>
          <w:spacing w:val="-1"/>
        </w:rPr>
        <w:t>и/или</w:t>
      </w:r>
      <w:r>
        <w:rPr>
          <w:spacing w:val="27"/>
          <w:w w:val="102"/>
        </w:rPr>
        <w:t> </w:t>
      </w:r>
      <w:r>
        <w:rPr/>
        <w:t>лопатки</w:t>
      </w:r>
      <w:r>
        <w:rPr>
          <w:spacing w:val="34"/>
        </w:rPr>
        <w:t> </w:t>
      </w: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31"/>
        </w:rPr>
        <w:t> </w:t>
      </w:r>
      <w:r>
        <w:rPr/>
        <w:t>проводить</w:t>
      </w:r>
      <w:r>
        <w:rPr>
          <w:spacing w:val="35"/>
        </w:rPr>
        <w:t> </w:t>
      </w:r>
      <w:r>
        <w:rPr/>
        <w:t>хирургическую</w:t>
      </w:r>
      <w:r>
        <w:rPr>
          <w:spacing w:val="32"/>
        </w:rPr>
        <w:t> </w:t>
      </w:r>
      <w:r>
        <w:rPr/>
        <w:t>антибиотикопрофилактику</w:t>
      </w:r>
      <w:r>
        <w:rPr>
          <w:spacing w:val="28"/>
        </w:rPr>
        <w:t> </w:t>
      </w:r>
      <w:r>
        <w:rPr/>
        <w:t>(ХАП)</w:t>
      </w:r>
      <w:r>
        <w:rPr>
          <w:spacing w:val="32"/>
          <w:w w:val="102"/>
        </w:rPr>
        <w:t> </w:t>
      </w:r>
      <w:r>
        <w:rPr>
          <w:spacing w:val="-1"/>
        </w:rPr>
        <w:t>инфекции</w:t>
      </w:r>
      <w:r>
        <w:rPr/>
        <w:t>  </w:t>
      </w:r>
      <w:r>
        <w:rPr>
          <w:spacing w:val="54"/>
        </w:rPr>
        <w:t> </w:t>
      </w:r>
      <w:r>
        <w:rPr>
          <w:spacing w:val="-1"/>
        </w:rPr>
        <w:t>области</w:t>
      </w:r>
      <w:r>
        <w:rPr/>
        <w:t>  </w:t>
      </w:r>
      <w:r>
        <w:rPr>
          <w:spacing w:val="54"/>
        </w:rPr>
        <w:t> </w:t>
      </w:r>
      <w:r>
        <w:rPr>
          <w:spacing w:val="-1"/>
        </w:rPr>
        <w:t>хирургического</w:t>
      </w:r>
      <w:r>
        <w:rPr/>
        <w:t>  </w:t>
      </w:r>
      <w:r>
        <w:rPr>
          <w:spacing w:val="49"/>
        </w:rPr>
        <w:t> </w:t>
      </w:r>
      <w:r>
        <w:rPr/>
        <w:t>вмешательства  </w:t>
      </w:r>
      <w:r>
        <w:rPr>
          <w:spacing w:val="49"/>
        </w:rPr>
        <w:t> </w:t>
      </w:r>
      <w:r>
        <w:rPr/>
        <w:t>однократным  </w:t>
      </w:r>
      <w:r>
        <w:rPr>
          <w:spacing w:val="49"/>
        </w:rPr>
        <w:t> </w:t>
      </w:r>
      <w:r>
        <w:rPr>
          <w:spacing w:val="-1"/>
        </w:rPr>
        <w:t>предоперационным</w:t>
      </w:r>
      <w:r>
        <w:rPr/>
      </w:r>
    </w:p>
    <w:p>
      <w:pPr>
        <w:spacing w:after="0" w:line="368" w:lineRule="auto"/>
        <w:jc w:val="both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spacing w:line="371" w:lineRule="auto" w:before="49"/>
        <w:ind w:right="112"/>
        <w:jc w:val="both"/>
      </w:pPr>
      <w:r>
        <w:rPr>
          <w:spacing w:val="-1"/>
        </w:rPr>
        <w:t>введением</w:t>
      </w:r>
      <w:r>
        <w:rPr>
          <w:spacing w:val="9"/>
        </w:rPr>
        <w:t> </w:t>
      </w:r>
      <w:r>
        <w:rPr/>
        <w:t>антибактериального</w:t>
      </w:r>
      <w:r>
        <w:rPr>
          <w:spacing w:val="8"/>
        </w:rPr>
        <w:t> </w:t>
      </w:r>
      <w:r>
        <w:rPr/>
        <w:t>препарата</w:t>
      </w:r>
      <w:r>
        <w:rPr>
          <w:spacing w:val="4"/>
        </w:rPr>
        <w:t> </w:t>
      </w:r>
      <w:r>
        <w:rPr/>
        <w:t>с</w:t>
      </w:r>
      <w:r>
        <w:rPr>
          <w:spacing w:val="6"/>
        </w:rPr>
        <w:t> </w:t>
      </w:r>
      <w:r>
        <w:rPr/>
        <w:t>целью</w:t>
      </w:r>
      <w:r>
        <w:rPr>
          <w:spacing w:val="8"/>
        </w:rPr>
        <w:t> </w:t>
      </w:r>
      <w:r>
        <w:rPr/>
        <w:t>снижения</w:t>
      </w:r>
      <w:r>
        <w:rPr>
          <w:spacing w:val="11"/>
        </w:rPr>
        <w:t> </w:t>
      </w:r>
      <w:r>
        <w:rPr/>
        <w:t>риска</w:t>
      </w:r>
      <w:r>
        <w:rPr>
          <w:spacing w:val="8"/>
        </w:rPr>
        <w:t> </w:t>
      </w:r>
      <w:r>
        <w:rPr/>
        <w:t>развития</w:t>
      </w:r>
      <w:r>
        <w:rPr>
          <w:spacing w:val="5"/>
        </w:rPr>
        <w:t> </w:t>
      </w:r>
      <w:r>
        <w:rPr/>
        <w:t>инфекционных</w:t>
      </w:r>
      <w:r>
        <w:rPr>
          <w:spacing w:val="26"/>
          <w:w w:val="102"/>
        </w:rPr>
        <w:t> </w:t>
      </w:r>
      <w:r>
        <w:rPr/>
        <w:t>осложнений</w:t>
      </w:r>
      <w:r>
        <w:rPr>
          <w:spacing w:val="22"/>
        </w:rPr>
        <w:t> </w:t>
      </w:r>
      <w:r>
        <w:rPr/>
        <w:t>[22,</w:t>
      </w:r>
      <w:r>
        <w:rPr>
          <w:spacing w:val="19"/>
        </w:rPr>
        <w:t> </w:t>
      </w:r>
      <w:r>
        <w:rPr/>
        <w:t>73].</w:t>
      </w:r>
      <w:r>
        <w:rPr/>
      </w:r>
    </w:p>
    <w:p>
      <w:pPr>
        <w:pStyle w:val="BodyText"/>
        <w:spacing w:line="369" w:lineRule="auto" w:before="0"/>
        <w:ind w:right="114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рекомендации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</w:t>
      </w:r>
      <w:r>
        <w:rPr>
          <w:rFonts w:ascii="Times New Roman" w:hAnsi="Times New Roman" w:cs="Times New Roman" w:eastAsia="Times New Roman"/>
          <w:w w:val="105"/>
        </w:rPr>
        <w:t>.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вии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международными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клинически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руководс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ам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</w:t>
      </w:r>
      <w:r>
        <w:rPr>
          <w:rFonts w:ascii="Times New Roman" w:hAnsi="Times New Roman" w:cs="Times New Roman" w:eastAsia="Times New Roman"/>
          <w:spacing w:val="63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профилактике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инфекций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области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хирургического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еш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ельс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[</w:t>
      </w:r>
      <w:r>
        <w:rPr>
          <w:rFonts w:ascii="Times New Roman" w:hAnsi="Times New Roman" w:cs="Times New Roman" w:eastAsia="Times New Roman"/>
          <w:spacing w:val="-2"/>
          <w:w w:val="105"/>
        </w:rPr>
        <w:t>73,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74]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задачей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ХАП</w:t>
      </w:r>
      <w:r>
        <w:rPr>
          <w:rFonts w:ascii="Times New Roman" w:hAnsi="Times New Roman" w:cs="Times New Roman" w:eastAsia="Times New Roman"/>
          <w:spacing w:val="38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является </w:t>
      </w:r>
      <w:r>
        <w:rPr>
          <w:rFonts w:ascii="Times New Roman" w:hAnsi="Times New Roman" w:cs="Times New Roman" w:eastAsia="Times New Roman"/>
          <w:spacing w:val="5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создание </w:t>
      </w:r>
      <w:r>
        <w:rPr>
          <w:rFonts w:ascii="Times New Roman" w:hAnsi="Times New Roman" w:cs="Times New Roman" w:eastAsia="Times New Roman"/>
          <w:spacing w:val="5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б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ерицидн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5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концентраций 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антибактериального </w:t>
      </w:r>
      <w:r>
        <w:rPr>
          <w:rFonts w:ascii="Times New Roman" w:hAnsi="Times New Roman" w:cs="Times New Roman" w:eastAsia="Times New Roman"/>
          <w:spacing w:val="5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ата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50"/>
          <w:w w:val="94"/>
        </w:rPr>
        <w:t> </w:t>
      </w:r>
      <w:r>
        <w:rPr>
          <w:rFonts w:ascii="Times New Roman" w:hAnsi="Times New Roman" w:cs="Times New Roman" w:eastAsia="Times New Roman"/>
          <w:w w:val="105"/>
        </w:rPr>
        <w:t>тканях,</w:t>
      </w:r>
      <w:r>
        <w:rPr>
          <w:rFonts w:ascii="Times New Roman" w:hAnsi="Times New Roman" w:cs="Times New Roman" w:eastAsia="Times New Roman"/>
          <w:spacing w:val="-1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подверг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ющихс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микробной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контаминации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во</w:t>
      </w:r>
      <w:r>
        <w:rPr>
          <w:rFonts w:ascii="Times New Roman" w:hAnsi="Times New Roman" w:cs="Times New Roman" w:eastAsia="Times New Roman"/>
          <w:spacing w:val="-1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вре</w:t>
      </w:r>
      <w:r>
        <w:rPr>
          <w:rFonts w:ascii="Times New Roman" w:hAnsi="Times New Roman" w:cs="Times New Roman" w:eastAsia="Times New Roman"/>
          <w:spacing w:val="-1"/>
          <w:w w:val="105"/>
        </w:rPr>
        <w:t>мя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операции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для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ил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ики</w:t>
      </w:r>
      <w:r>
        <w:rPr>
          <w:rFonts w:ascii="Times New Roman" w:hAnsi="Times New Roman" w:cs="Times New Roman" w:eastAsia="Times New Roman"/>
          <w:spacing w:val="60"/>
          <w:w w:val="95"/>
        </w:rPr>
        <w:t> </w:t>
      </w:r>
      <w:r>
        <w:rPr>
          <w:rFonts w:ascii="Times New Roman" w:hAnsi="Times New Roman" w:cs="Times New Roman" w:eastAsia="Times New Roman"/>
          <w:w w:val="105"/>
        </w:rPr>
        <w:t>инфекций 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обл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хирургического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вмешательства. 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Необходимость 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проведения 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ХАП</w:t>
      </w:r>
      <w:r>
        <w:rPr>
          <w:rFonts w:ascii="Times New Roman" w:hAnsi="Times New Roman" w:cs="Times New Roman" w:eastAsia="Times New Roman"/>
          <w:spacing w:val="52"/>
          <w:w w:val="102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определ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1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ссо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1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хирургической</w:t>
      </w:r>
      <w:r>
        <w:rPr>
          <w:rFonts w:ascii="Times New Roman" w:hAnsi="Times New Roman" w:cs="Times New Roman" w:eastAsia="Times New Roman"/>
          <w:spacing w:val="-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раны</w:t>
      </w:r>
      <w:r>
        <w:rPr>
          <w:rFonts w:ascii="Times New Roman" w:hAnsi="Times New Roman" w:cs="Times New Roman" w:eastAsia="Times New Roman"/>
          <w:spacing w:val="-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предстоящей</w:t>
      </w:r>
      <w:r>
        <w:rPr>
          <w:rFonts w:ascii="Times New Roman" w:hAnsi="Times New Roman" w:cs="Times New Roman" w:eastAsia="Times New Roman"/>
          <w:spacing w:val="-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операции:</w:t>
      </w:r>
      <w:r>
        <w:rPr>
          <w:rFonts w:ascii="Times New Roman" w:hAnsi="Times New Roman" w:cs="Times New Roman" w:eastAsia="Times New Roman"/>
          <w:spacing w:val="-19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ХАП</w:t>
      </w:r>
      <w:r>
        <w:rPr>
          <w:rFonts w:ascii="Times New Roman" w:hAnsi="Times New Roman" w:cs="Times New Roman" w:eastAsia="Times New Roman"/>
          <w:spacing w:val="-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</w:t>
      </w:r>
      <w:r>
        <w:rPr>
          <w:rFonts w:ascii="Times New Roman" w:hAnsi="Times New Roman" w:cs="Times New Roman" w:eastAsia="Times New Roman"/>
          <w:spacing w:val="-16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ребуе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для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9" w:lineRule="auto" w:before="7"/>
        <w:ind w:right="112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«</w:t>
      </w:r>
      <w:r>
        <w:rPr>
          <w:rFonts w:ascii="Times New Roman" w:hAnsi="Times New Roman"/>
          <w:spacing w:val="-2"/>
        </w:rPr>
        <w:t>чи</w:t>
      </w:r>
      <w:r>
        <w:rPr>
          <w:rFonts w:ascii="Times New Roman" w:hAnsi="Times New Roman"/>
          <w:spacing w:val="-1"/>
        </w:rPr>
        <w:t>сты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»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операционных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ран,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не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связанных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установкой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ортопедических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имплантов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34"/>
          <w:w w:val="95"/>
        </w:rPr>
        <w:t> </w:t>
      </w:r>
      <w:r>
        <w:rPr>
          <w:rFonts w:ascii="Times New Roman" w:hAnsi="Times New Roman"/>
        </w:rPr>
        <w:t>металлических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</w:rPr>
        <w:t>конструкций.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ХАП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</w:rPr>
        <w:t>следует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проводить: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1"/>
        </w:rPr>
        <w:t>дл</w:t>
      </w:r>
      <w:r>
        <w:rPr>
          <w:rFonts w:ascii="Times New Roman" w:hAnsi="Times New Roman"/>
        </w:rPr>
        <w:t>я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вн</w:t>
      </w:r>
      <w:r>
        <w:rPr>
          <w:rFonts w:ascii="Times New Roman" w:hAnsi="Times New Roman"/>
          <w:spacing w:val="-1"/>
        </w:rPr>
        <w:t>о-</w:t>
      </w:r>
      <w:r>
        <w:rPr>
          <w:rFonts w:ascii="Times New Roman" w:hAnsi="Times New Roman"/>
          <w:spacing w:val="-2"/>
        </w:rPr>
        <w:t>чи</w:t>
      </w:r>
      <w:r>
        <w:rPr>
          <w:rFonts w:ascii="Times New Roman" w:hAnsi="Times New Roman"/>
          <w:spacing w:val="-1"/>
        </w:rPr>
        <w:t>сты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38"/>
          <w:w w:val="95"/>
        </w:rPr>
        <w:t> </w:t>
      </w:r>
      <w:r>
        <w:rPr>
          <w:rFonts w:ascii="Times New Roman" w:hAnsi="Times New Roman"/>
        </w:rPr>
        <w:t>контаминированных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операционных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ран;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«чистых»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операционных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ран,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которы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29"/>
          <w:w w:val="90"/>
        </w:rPr>
        <w:t> 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влив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ю</w:t>
      </w:r>
      <w:r>
        <w:rPr>
          <w:rFonts w:ascii="Times New Roman" w:hAnsi="Times New Roman"/>
          <w:spacing w:val="-1"/>
        </w:rPr>
        <w:t>тся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ортопедические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</w:rPr>
        <w:t>импланты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металлические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конструкции.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При</w:t>
      </w:r>
      <w:r>
        <w:rPr>
          <w:rFonts w:ascii="Times New Roman" w:hAnsi="Times New Roman"/>
          <w:spacing w:val="34"/>
          <w:w w:val="95"/>
        </w:rPr>
        <w:t> </w:t>
      </w:r>
      <w:r>
        <w:rPr>
          <w:rFonts w:ascii="Times New Roman" w:hAnsi="Times New Roman"/>
        </w:rPr>
        <w:t>инфицированных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  <w:spacing w:val="-1"/>
        </w:rPr>
        <w:t>(«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ряз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»)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ранах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2"/>
        </w:rPr>
        <w:t>ХА</w:t>
      </w:r>
      <w:r>
        <w:rPr>
          <w:rFonts w:ascii="Times New Roman" w:hAnsi="Times New Roman"/>
          <w:spacing w:val="-1"/>
        </w:rPr>
        <w:t>П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не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показана,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проводится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б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от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котера</w:t>
      </w:r>
      <w:r>
        <w:rPr>
          <w:rFonts w:ascii="Times New Roman" w:hAnsi="Times New Roman"/>
          <w:spacing w:val="-2"/>
        </w:rPr>
        <w:t>пи</w:t>
      </w:r>
      <w:r>
        <w:rPr>
          <w:rFonts w:ascii="Times New Roman" w:hAnsi="Times New Roman"/>
          <w:spacing w:val="-1"/>
        </w:rPr>
        <w:t>я.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3"/>
        </w:numPr>
        <w:tabs>
          <w:tab w:pos="1064" w:val="left" w:leader="none"/>
        </w:tabs>
        <w:spacing w:line="368" w:lineRule="auto" w:before="21" w:after="0"/>
        <w:ind w:left="396" w:right="106" w:firstLine="404"/>
        <w:jc w:val="both"/>
      </w:pPr>
      <w:r>
        <w:rPr/>
        <w:t>У</w:t>
      </w:r>
      <w:r>
        <w:rPr>
          <w:spacing w:val="32"/>
        </w:rPr>
        <w:t> </w:t>
      </w:r>
      <w:r>
        <w:rPr/>
        <w:t>пациентов</w:t>
      </w:r>
      <w:r>
        <w:rPr>
          <w:spacing w:val="32"/>
        </w:rPr>
        <w:t> </w:t>
      </w:r>
      <w:r>
        <w:rPr/>
        <w:t>с</w:t>
      </w:r>
      <w:r>
        <w:rPr>
          <w:spacing w:val="31"/>
        </w:rPr>
        <w:t> </w:t>
      </w:r>
      <w:r>
        <w:rPr>
          <w:spacing w:val="-1"/>
        </w:rPr>
        <w:t>переломами</w:t>
      </w:r>
      <w:r>
        <w:rPr>
          <w:spacing w:val="32"/>
        </w:rPr>
        <w:t> </w:t>
      </w:r>
      <w:r>
        <w:rPr/>
        <w:t>ключицы</w:t>
      </w:r>
      <w:r>
        <w:rPr>
          <w:spacing w:val="35"/>
        </w:rPr>
        <w:t> </w:t>
      </w:r>
      <w:r>
        <w:rPr/>
        <w:t>и/или</w:t>
      </w:r>
      <w:r>
        <w:rPr>
          <w:spacing w:val="33"/>
        </w:rPr>
        <w:t> </w:t>
      </w:r>
      <w:r>
        <w:rPr>
          <w:spacing w:val="-1"/>
        </w:rPr>
        <w:t>лопатки</w:t>
      </w:r>
      <w:r>
        <w:rPr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рекомендуется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/>
        <w:t>использовать</w:t>
      </w:r>
      <w:r>
        <w:rPr>
          <w:spacing w:val="33"/>
        </w:rPr>
        <w:t> </w:t>
      </w:r>
      <w:r>
        <w:rPr/>
        <w:t>в</w:t>
      </w:r>
      <w:r>
        <w:rPr>
          <w:spacing w:val="51"/>
          <w:w w:val="102"/>
        </w:rPr>
        <w:t> </w:t>
      </w:r>
      <w:r>
        <w:rPr/>
        <w:t>качестве</w:t>
      </w:r>
      <w:r>
        <w:rPr>
          <w:spacing w:val="27"/>
        </w:rPr>
        <w:t> </w:t>
      </w:r>
      <w:r>
        <w:rPr>
          <w:spacing w:val="-1"/>
        </w:rPr>
        <w:t>основных</w:t>
      </w:r>
      <w:r>
        <w:rPr>
          <w:spacing w:val="27"/>
        </w:rPr>
        <w:t> </w:t>
      </w:r>
      <w:r>
        <w:rPr/>
        <w:t>препаратов</w:t>
      </w:r>
      <w:r>
        <w:rPr>
          <w:spacing w:val="27"/>
        </w:rPr>
        <w:t> </w:t>
      </w:r>
      <w:r>
        <w:rPr/>
        <w:t>с</w:t>
      </w:r>
      <w:r>
        <w:rPr>
          <w:spacing w:val="27"/>
        </w:rPr>
        <w:t> </w:t>
      </w:r>
      <w:r>
        <w:rPr>
          <w:spacing w:val="-1"/>
        </w:rPr>
        <w:t>целью</w:t>
      </w:r>
      <w:r>
        <w:rPr>
          <w:spacing w:val="27"/>
        </w:rPr>
        <w:t> </w:t>
      </w:r>
      <w:r>
        <w:rPr/>
        <w:t>хирургической</w:t>
      </w:r>
      <w:r>
        <w:rPr>
          <w:spacing w:val="31"/>
        </w:rPr>
        <w:t> </w:t>
      </w:r>
      <w:r>
        <w:rPr>
          <w:spacing w:val="-1"/>
        </w:rPr>
        <w:t>антибиотикопрофилактики</w:t>
      </w:r>
      <w:r>
        <w:rPr>
          <w:spacing w:val="28"/>
        </w:rPr>
        <w:t> </w:t>
      </w:r>
      <w:r>
        <w:rPr/>
        <w:t>при</w:t>
      </w:r>
      <w:r>
        <w:rPr>
          <w:spacing w:val="74"/>
          <w:w w:val="102"/>
        </w:rPr>
        <w:t> </w:t>
      </w:r>
      <w:r>
        <w:rPr/>
        <w:t>проведении</w:t>
      </w:r>
      <w:r>
        <w:rPr>
          <w:spacing w:val="11"/>
        </w:rPr>
        <w:t> </w:t>
      </w:r>
      <w:r>
        <w:rPr>
          <w:spacing w:val="-1"/>
        </w:rPr>
        <w:t>оперативных</w:t>
      </w:r>
      <w:r>
        <w:rPr>
          <w:spacing w:val="7"/>
        </w:rPr>
        <w:t> </w:t>
      </w:r>
      <w:r>
        <w:rPr>
          <w:spacing w:val="-1"/>
        </w:rPr>
        <w:t>вмешательств</w:t>
      </w:r>
      <w:r>
        <w:rPr>
          <w:spacing w:val="13"/>
        </w:rPr>
        <w:t> </w:t>
      </w:r>
      <w:r>
        <w:rPr/>
        <w:t>в</w:t>
      </w:r>
      <w:r>
        <w:rPr>
          <w:spacing w:val="10"/>
        </w:rPr>
        <w:t> </w:t>
      </w:r>
      <w:r>
        <w:rPr/>
        <w:t>травматологии</w:t>
      </w:r>
      <w:r>
        <w:rPr>
          <w:spacing w:val="10"/>
        </w:rPr>
        <w:t> </w:t>
      </w:r>
      <w:r>
        <w:rPr/>
        <w:t>и</w:t>
      </w:r>
      <w:r>
        <w:rPr>
          <w:spacing w:val="11"/>
        </w:rPr>
        <w:t> </w:t>
      </w:r>
      <w:r>
        <w:rPr>
          <w:spacing w:val="-1"/>
        </w:rPr>
        <w:t>ортопедии</w:t>
      </w:r>
      <w:r>
        <w:rPr>
          <w:spacing w:val="10"/>
        </w:rPr>
        <w:t> </w:t>
      </w:r>
      <w:r>
        <w:rPr/>
        <w:t>цефалоспорины</w:t>
      </w:r>
      <w:r>
        <w:rPr>
          <w:spacing w:val="7"/>
        </w:rPr>
        <w:t> </w:t>
      </w:r>
      <w:r>
        <w:rPr/>
        <w:t>I</w:t>
      </w:r>
      <w:r>
        <w:rPr>
          <w:spacing w:val="7"/>
        </w:rPr>
        <w:t> </w:t>
      </w:r>
      <w:r>
        <w:rPr/>
        <w:t>и</w:t>
      </w:r>
      <w:r>
        <w:rPr>
          <w:spacing w:val="14"/>
        </w:rPr>
        <w:t> </w:t>
      </w:r>
      <w:r>
        <w:rPr/>
        <w:t>II</w:t>
      </w:r>
      <w:r>
        <w:rPr>
          <w:spacing w:val="57"/>
          <w:w w:val="102"/>
        </w:rPr>
        <w:t> </w:t>
      </w:r>
      <w:r>
        <w:rPr/>
        <w:t>поколения</w:t>
      </w:r>
      <w:r>
        <w:rPr>
          <w:spacing w:val="46"/>
        </w:rPr>
        <w:t> </w:t>
      </w:r>
      <w:r>
        <w:rPr>
          <w:spacing w:val="-1"/>
        </w:rPr>
        <w:t>(цефазолин**,</w:t>
      </w:r>
      <w:r>
        <w:rPr>
          <w:spacing w:val="43"/>
        </w:rPr>
        <w:t> </w:t>
      </w:r>
      <w:r>
        <w:rPr/>
        <w:t>цефуроксим**),</w:t>
      </w:r>
      <w:r>
        <w:rPr>
          <w:spacing w:val="43"/>
        </w:rPr>
        <w:t> </w:t>
      </w:r>
      <w:r>
        <w:rPr/>
        <w:t>в</w:t>
      </w:r>
      <w:r>
        <w:rPr>
          <w:spacing w:val="45"/>
        </w:rPr>
        <w:t> </w:t>
      </w:r>
      <w:r>
        <w:rPr>
          <w:spacing w:val="-1"/>
        </w:rPr>
        <w:t>качестве</w:t>
      </w:r>
      <w:r>
        <w:rPr>
          <w:spacing w:val="47"/>
        </w:rPr>
        <w:t> </w:t>
      </w:r>
      <w:r>
        <w:rPr/>
        <w:t>альтернативы</w:t>
      </w:r>
      <w:r>
        <w:rPr>
          <w:spacing w:val="44"/>
        </w:rPr>
        <w:t> </w:t>
      </w:r>
      <w:r>
        <w:rPr/>
        <w:t>при</w:t>
      </w:r>
      <w:r>
        <w:rPr>
          <w:spacing w:val="46"/>
        </w:rPr>
        <w:t> </w:t>
      </w:r>
      <w:r>
        <w:rPr/>
        <w:t>непереносимости</w:t>
      </w:r>
      <w:r>
        <w:rPr>
          <w:spacing w:val="50"/>
          <w:w w:val="102"/>
        </w:rPr>
        <w:t> </w:t>
      </w:r>
      <w:r>
        <w:rPr/>
        <w:t>бета-лактамных</w:t>
      </w:r>
      <w:r>
        <w:rPr>
          <w:spacing w:val="26"/>
        </w:rPr>
        <w:t> </w:t>
      </w:r>
      <w:r>
        <w:rPr/>
        <w:t>антибиотиков</w:t>
      </w:r>
      <w:r>
        <w:rPr>
          <w:spacing w:val="31"/>
        </w:rPr>
        <w:t> </w:t>
      </w:r>
      <w:r>
        <w:rPr/>
        <w:t>–</w:t>
      </w:r>
      <w:r>
        <w:rPr>
          <w:spacing w:val="27"/>
        </w:rPr>
        <w:t> </w:t>
      </w:r>
      <w:r>
        <w:rPr>
          <w:spacing w:val="-1"/>
        </w:rPr>
        <w:t>антибиотики</w:t>
      </w:r>
      <w:r>
        <w:rPr>
          <w:spacing w:val="34"/>
        </w:rPr>
        <w:t> </w:t>
      </w:r>
      <w:r>
        <w:rPr/>
        <w:t>гликопептидной</w:t>
      </w:r>
      <w:r>
        <w:rPr>
          <w:spacing w:val="28"/>
        </w:rPr>
        <w:t> </w:t>
      </w:r>
      <w:r>
        <w:rPr>
          <w:spacing w:val="-1"/>
        </w:rPr>
        <w:t>структуры</w:t>
      </w:r>
      <w:r>
        <w:rPr>
          <w:spacing w:val="30"/>
        </w:rPr>
        <w:t> </w:t>
      </w:r>
      <w:r>
        <w:rPr>
          <w:spacing w:val="-1"/>
        </w:rPr>
        <w:t>(ванкомицин**),</w:t>
      </w:r>
      <w:r>
        <w:rPr>
          <w:spacing w:val="63"/>
          <w:w w:val="102"/>
        </w:rPr>
        <w:t> </w:t>
      </w:r>
      <w:r>
        <w:rPr/>
        <w:t>линкозамиды</w:t>
      </w:r>
      <w:r>
        <w:rPr>
          <w:spacing w:val="33"/>
        </w:rPr>
        <w:t> </w:t>
      </w:r>
      <w:r>
        <w:rPr/>
        <w:t>(#клиндамицин**)</w:t>
      </w:r>
      <w:r>
        <w:rPr>
          <w:spacing w:val="33"/>
        </w:rPr>
        <w:t> </w:t>
      </w:r>
      <w:r>
        <w:rPr/>
        <w:t>[73].</w:t>
      </w:r>
      <w:r>
        <w:rPr/>
      </w:r>
    </w:p>
    <w:p>
      <w:pPr>
        <w:pStyle w:val="BodyText"/>
        <w:tabs>
          <w:tab w:pos="1657" w:val="left" w:leader="none"/>
          <w:tab w:pos="1890" w:val="left" w:leader="none"/>
          <w:tab w:pos="2484" w:val="left" w:leader="none"/>
          <w:tab w:pos="3651" w:val="left" w:leader="none"/>
          <w:tab w:pos="4041" w:val="left" w:leader="none"/>
          <w:tab w:pos="4929" w:val="left" w:leader="none"/>
          <w:tab w:pos="5423" w:val="left" w:leader="none"/>
          <w:tab w:pos="7082" w:val="left" w:leader="none"/>
          <w:tab w:pos="7232" w:val="left" w:leader="none"/>
          <w:tab w:pos="8866" w:val="left" w:leader="none"/>
        </w:tabs>
        <w:spacing w:line="369" w:lineRule="auto" w:before="5"/>
        <w:ind w:right="112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рекомендации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  <w:spacing w:val="79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</w:t>
      </w:r>
      <w:r>
        <w:rPr>
          <w:rFonts w:ascii="Times New Roman" w:hAnsi="Times New Roman" w:cs="Times New Roman" w:eastAsia="Times New Roman"/>
          <w:w w:val="105"/>
        </w:rPr>
        <w:t>.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Для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циен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ов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неотягощенным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ллерго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ам</w:t>
      </w:r>
      <w:r>
        <w:rPr>
          <w:rFonts w:ascii="Times New Roman" w:hAnsi="Times New Roman" w:cs="Times New Roman" w:eastAsia="Times New Roman"/>
          <w:spacing w:val="-2"/>
          <w:w w:val="105"/>
        </w:rPr>
        <w:t>незо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без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значимых</w:t>
      </w:r>
      <w:r>
        <w:rPr>
          <w:rFonts w:ascii="Times New Roman" w:hAnsi="Times New Roman" w:cs="Times New Roman" w:eastAsia="Times New Roman"/>
          <w:spacing w:val="46"/>
          <w:w w:val="90"/>
        </w:rPr>
        <w:t> </w:t>
      </w:r>
      <w:r>
        <w:rPr>
          <w:rFonts w:ascii="Times New Roman" w:hAnsi="Times New Roman" w:cs="Times New Roman" w:eastAsia="Times New Roman"/>
          <w:w w:val="105"/>
        </w:rPr>
        <w:t>факторов</w:t>
        <w:tab/>
      </w:r>
      <w:r>
        <w:rPr>
          <w:rFonts w:ascii="Times New Roman" w:hAnsi="Times New Roman" w:cs="Times New Roman" w:eastAsia="Times New Roman"/>
          <w:spacing w:val="-1"/>
        </w:rPr>
        <w:t>р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ска</w:t>
        <w:tab/>
      </w:r>
      <w:r>
        <w:rPr>
          <w:rFonts w:ascii="Times New Roman" w:hAnsi="Times New Roman" w:cs="Times New Roman" w:eastAsia="Times New Roman"/>
          <w:spacing w:val="-2"/>
          <w:w w:val="105"/>
        </w:rPr>
        <w:t>носи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ельс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  <w:tab/>
      </w:r>
      <w:r>
        <w:rPr>
          <w:rFonts w:ascii="Times New Roman" w:hAnsi="Times New Roman" w:cs="Times New Roman" w:eastAsia="Times New Roman"/>
          <w:w w:val="105"/>
        </w:rPr>
        <w:t>метициллин-резистентных</w:t>
        <w:tab/>
        <w:t>стафилококков</w:t>
        <w:tab/>
      </w:r>
      <w:r>
        <w:rPr>
          <w:rFonts w:ascii="Times New Roman" w:hAnsi="Times New Roman" w:cs="Times New Roman" w:eastAsia="Times New Roman"/>
          <w:spacing w:val="-1"/>
          <w:w w:val="95"/>
        </w:rPr>
        <w:t>д</w:t>
      </w:r>
      <w:r>
        <w:rPr>
          <w:rFonts w:ascii="Times New Roman" w:hAnsi="Times New Roman" w:cs="Times New Roman" w:eastAsia="Times New Roman"/>
          <w:spacing w:val="-2"/>
          <w:w w:val="95"/>
        </w:rPr>
        <w:t>л</w:t>
      </w:r>
      <w:r>
        <w:rPr>
          <w:rFonts w:ascii="Times New Roman" w:hAnsi="Times New Roman" w:cs="Times New Roman" w:eastAsia="Times New Roman"/>
          <w:spacing w:val="-1"/>
          <w:w w:val="95"/>
        </w:rPr>
        <w:t>я</w:t>
      </w:r>
      <w:r>
        <w:rPr>
          <w:rFonts w:ascii="Times New Roman" w:hAnsi="Times New Roman" w:cs="Times New Roman" w:eastAsia="Times New Roman"/>
          <w:spacing w:val="38"/>
          <w:w w:val="103"/>
        </w:rPr>
        <w:t> </w:t>
      </w:r>
      <w:r>
        <w:rPr>
          <w:rFonts w:ascii="Times New Roman" w:hAnsi="Times New Roman" w:cs="Times New Roman" w:eastAsia="Times New Roman"/>
          <w:w w:val="105"/>
        </w:rPr>
        <w:t>профилактики 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ХАП 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использую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це</w:t>
      </w:r>
      <w:r>
        <w:rPr>
          <w:rFonts w:ascii="Times New Roman" w:hAnsi="Times New Roman" w:cs="Times New Roman" w:eastAsia="Times New Roman"/>
          <w:spacing w:val="-1"/>
          <w:w w:val="105"/>
        </w:rPr>
        <w:t>фа</w:t>
      </w:r>
      <w:r>
        <w:rPr>
          <w:rFonts w:ascii="Times New Roman" w:hAnsi="Times New Roman" w:cs="Times New Roman" w:eastAsia="Times New Roman"/>
          <w:spacing w:val="-2"/>
          <w:w w:val="105"/>
        </w:rPr>
        <w:t>лоспорин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I 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 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II 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поколения 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(цефазолин**,</w:t>
      </w:r>
      <w:r>
        <w:rPr>
          <w:rFonts w:ascii="Times New Roman" w:hAnsi="Times New Roman" w:cs="Times New Roman" w:eastAsia="Times New Roman"/>
          <w:spacing w:val="56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цефуроксим**),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которые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вводятся</w:t>
      </w:r>
      <w:r>
        <w:rPr>
          <w:rFonts w:ascii="Times New Roman" w:hAnsi="Times New Roman" w:cs="Times New Roman" w:eastAsia="Times New Roman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вну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ривенно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 ин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ерв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ле</w:t>
      </w:r>
      <w:r>
        <w:rPr>
          <w:rFonts w:ascii="Times New Roman" w:hAnsi="Times New Roman" w:cs="Times New Roman" w:eastAsia="Times New Roman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</w:t>
      </w:r>
      <w:r>
        <w:rPr>
          <w:rFonts w:ascii="Times New Roman" w:hAnsi="Times New Roman" w:cs="Times New Roman" w:eastAsia="Times New Roman"/>
          <w:spacing w:val="-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30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60 минут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 разреза</w:t>
      </w:r>
      <w:r>
        <w:rPr>
          <w:rFonts w:ascii="Times New Roman" w:hAnsi="Times New Roman" w:cs="Times New Roman" w:eastAsia="Times New Roman"/>
          <w:spacing w:val="35"/>
          <w:w w:val="115"/>
        </w:rPr>
        <w:t> </w:t>
      </w:r>
      <w:r>
        <w:rPr>
          <w:rFonts w:ascii="Times New Roman" w:hAnsi="Times New Roman" w:cs="Times New Roman" w:eastAsia="Times New Roman"/>
          <w:w w:val="105"/>
        </w:rPr>
        <w:t>кожи.  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  <w:tab/>
      </w:r>
      <w:r>
        <w:rPr>
          <w:rFonts w:ascii="Times New Roman" w:hAnsi="Times New Roman" w:cs="Times New Roman" w:eastAsia="Times New Roman"/>
          <w:spacing w:val="-2"/>
          <w:w w:val="105"/>
        </w:rPr>
        <w:t>непереноси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  <w:tab/>
      </w:r>
      <w:r>
        <w:rPr>
          <w:rFonts w:ascii="Times New Roman" w:hAnsi="Times New Roman" w:cs="Times New Roman" w:eastAsia="Times New Roman"/>
          <w:w w:val="105"/>
        </w:rPr>
        <w:t>бета-лактамных   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антибиотиков</w:t>
        <w:tab/>
        <w:t>следует  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назначить</w:t>
      </w:r>
      <w:r>
        <w:rPr>
          <w:rFonts w:ascii="Times New Roman" w:hAnsi="Times New Roman" w:cs="Times New Roman" w:eastAsia="Times New Roman"/>
          <w:spacing w:val="34"/>
          <w:w w:val="102"/>
        </w:rPr>
        <w:t> </w:t>
      </w:r>
      <w:r>
        <w:rPr>
          <w:rFonts w:ascii="Times New Roman" w:hAnsi="Times New Roman" w:cs="Times New Roman" w:eastAsia="Times New Roman"/>
          <w:w w:val="95"/>
        </w:rPr>
        <w:t>комбинацию</w:t>
        <w:tab/>
        <w:tab/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ком</w:t>
      </w:r>
      <w:r>
        <w:rPr>
          <w:rFonts w:ascii="Times New Roman" w:hAnsi="Times New Roman" w:cs="Times New Roman" w:eastAsia="Times New Roman"/>
          <w:spacing w:val="-2"/>
        </w:rPr>
        <w:t>ицин</w:t>
      </w:r>
      <w:r>
        <w:rPr>
          <w:rFonts w:ascii="Times New Roman" w:hAnsi="Times New Roman" w:cs="Times New Roman" w:eastAsia="Times New Roman"/>
          <w:spacing w:val="-1"/>
        </w:rPr>
        <w:t>а**</w:t>
        <w:tab/>
      </w:r>
      <w:r>
        <w:rPr>
          <w:rFonts w:ascii="Times New Roman" w:hAnsi="Times New Roman" w:cs="Times New Roman" w:eastAsia="Times New Roman"/>
        </w:rPr>
        <w:t>с</w:t>
        <w:tab/>
      </w:r>
      <w:r>
        <w:rPr>
          <w:rFonts w:ascii="Times New Roman" w:hAnsi="Times New Roman" w:cs="Times New Roman" w:eastAsia="Times New Roman"/>
          <w:w w:val="95"/>
        </w:rPr>
        <w:t>одним</w:t>
        <w:tab/>
        <w:t>из</w:t>
        <w:tab/>
      </w:r>
      <w:r>
        <w:rPr>
          <w:rFonts w:ascii="Times New Roman" w:hAnsi="Times New Roman" w:cs="Times New Roman" w:eastAsia="Times New Roman"/>
        </w:rPr>
        <w:t>фторхинолонов</w:t>
        <w:tab/>
        <w:tab/>
      </w:r>
      <w:r>
        <w:rPr>
          <w:rFonts w:ascii="Times New Roman" w:hAnsi="Times New Roman" w:cs="Times New Roman" w:eastAsia="Times New Roman"/>
          <w:w w:val="95"/>
        </w:rPr>
        <w:t>(ципрофлоксацин**,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9" w:lineRule="auto" w:before="4"/>
        <w:ind w:right="112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#левофлоксацин**),</w:t>
      </w:r>
      <w:r>
        <w:rPr>
          <w:rFonts w:ascii="Times New Roman" w:hAnsi="Times New Roman" w:cs="Times New Roman" w:eastAsia="Times New Roman"/>
          <w:spacing w:val="-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ор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2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ввод</w:t>
      </w:r>
      <w:r>
        <w:rPr>
          <w:rFonts w:ascii="Times New Roman" w:hAnsi="Times New Roman" w:cs="Times New Roman" w:eastAsia="Times New Roman"/>
          <w:spacing w:val="-1"/>
          <w:w w:val="105"/>
        </w:rPr>
        <w:t>ят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течение</w:t>
      </w:r>
      <w:r>
        <w:rPr>
          <w:rFonts w:ascii="Times New Roman" w:hAnsi="Times New Roman" w:cs="Times New Roman" w:eastAsia="Times New Roman"/>
          <w:spacing w:val="-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минимум</w:t>
      </w:r>
      <w:r>
        <w:rPr>
          <w:rFonts w:ascii="Times New Roman" w:hAnsi="Times New Roman" w:cs="Times New Roman" w:eastAsia="Times New Roman"/>
          <w:spacing w:val="-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60</w:t>
      </w:r>
      <w:r>
        <w:rPr>
          <w:rFonts w:ascii="Times New Roman" w:hAnsi="Times New Roman" w:cs="Times New Roman" w:eastAsia="Times New Roman"/>
          <w:spacing w:val="-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мин</w:t>
      </w:r>
      <w:r>
        <w:rPr>
          <w:rFonts w:ascii="Times New Roman" w:hAnsi="Times New Roman" w:cs="Times New Roman" w:eastAsia="Times New Roman"/>
          <w:spacing w:val="-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-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началом</w:t>
      </w:r>
      <w:r>
        <w:rPr>
          <w:rFonts w:ascii="Times New Roman" w:hAnsi="Times New Roman" w:cs="Times New Roman" w:eastAsia="Times New Roman"/>
          <w:spacing w:val="-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вну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ривенной</w:t>
      </w:r>
      <w:r>
        <w:rPr>
          <w:rFonts w:ascii="Times New Roman" w:hAnsi="Times New Roman" w:cs="Times New Roman" w:eastAsia="Times New Roman"/>
          <w:spacing w:val="72"/>
          <w:w w:val="95"/>
        </w:rPr>
        <w:t> </w:t>
      </w:r>
      <w:r>
        <w:rPr>
          <w:rFonts w:ascii="Times New Roman" w:hAnsi="Times New Roman" w:cs="Times New Roman" w:eastAsia="Times New Roman"/>
          <w:w w:val="105"/>
        </w:rPr>
        <w:t>инфузии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за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2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ч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разреза,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либо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#клинд</w:t>
      </w:r>
      <w:r>
        <w:rPr>
          <w:rFonts w:ascii="Times New Roman" w:hAnsi="Times New Roman" w:cs="Times New Roman" w:eastAsia="Times New Roman"/>
          <w:spacing w:val="-1"/>
          <w:w w:val="105"/>
        </w:rPr>
        <w:t>ам</w:t>
      </w:r>
      <w:r>
        <w:rPr>
          <w:rFonts w:ascii="Times New Roman" w:hAnsi="Times New Roman" w:cs="Times New Roman" w:eastAsia="Times New Roman"/>
          <w:spacing w:val="-2"/>
          <w:w w:val="105"/>
        </w:rPr>
        <w:t>ицин**.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значимых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факторах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риска</w:t>
      </w:r>
      <w:r>
        <w:rPr>
          <w:rFonts w:ascii="Times New Roman" w:hAnsi="Times New Roman" w:cs="Times New Roman" w:eastAsia="Times New Roman"/>
          <w:spacing w:val="44"/>
          <w:w w:val="11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носи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ельс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метициллин-резистентных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стафилококков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(MRS)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схе</w:t>
      </w:r>
      <w:r>
        <w:rPr>
          <w:rFonts w:ascii="Times New Roman" w:hAnsi="Times New Roman" w:cs="Times New Roman" w:eastAsia="Times New Roman"/>
          <w:spacing w:val="-1"/>
          <w:w w:val="105"/>
        </w:rPr>
        <w:t>ма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ХАП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должна</w:t>
      </w:r>
      <w:r>
        <w:rPr>
          <w:rFonts w:ascii="Times New Roman" w:hAnsi="Times New Roman" w:cs="Times New Roman" w:eastAsia="Times New Roman"/>
          <w:spacing w:val="42"/>
          <w:w w:val="115"/>
        </w:rPr>
        <w:t> </w:t>
      </w:r>
      <w:r>
        <w:rPr>
          <w:rFonts w:ascii="Times New Roman" w:hAnsi="Times New Roman" w:cs="Times New Roman" w:eastAsia="Times New Roman"/>
          <w:w w:val="105"/>
        </w:rPr>
        <w:t>включать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антибиотик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и-MRS-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ивнос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ью</w:t>
      </w:r>
      <w:r>
        <w:rPr>
          <w:rFonts w:ascii="Times New Roman" w:hAnsi="Times New Roman" w:cs="Times New Roman" w:eastAsia="Times New Roman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нко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ицин**).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большинстве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случ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ев</w:t>
      </w:r>
      <w:r>
        <w:rPr>
          <w:rFonts w:ascii="Times New Roman" w:hAnsi="Times New Roman" w:cs="Times New Roman" w:eastAsia="Times New Roman"/>
          <w:spacing w:val="69"/>
          <w:w w:val="94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для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эфф</w:t>
      </w:r>
      <w:r>
        <w:rPr>
          <w:rFonts w:ascii="Times New Roman" w:hAnsi="Times New Roman" w:cs="Times New Roman" w:eastAsia="Times New Roman"/>
          <w:spacing w:val="-2"/>
          <w:w w:val="105"/>
        </w:rPr>
        <w:t>ек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ивной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профилактики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достаточно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одной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предопер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ционной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дозы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ибио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.</w:t>
      </w:r>
      <w:r>
        <w:rPr>
          <w:rFonts w:ascii="Times New Roman" w:hAnsi="Times New Roman" w:cs="Times New Roman" w:eastAsia="Times New Roman"/>
          <w:spacing w:val="63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дли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ельн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вмешательствах</w:t>
      </w:r>
      <w:r>
        <w:rPr>
          <w:rFonts w:ascii="Times New Roman" w:hAnsi="Times New Roman" w:cs="Times New Roman" w:eastAsia="Times New Roman"/>
          <w:spacing w:val="57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или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ма</w:t>
      </w:r>
      <w:r>
        <w:rPr>
          <w:rFonts w:ascii="Times New Roman" w:hAnsi="Times New Roman" w:cs="Times New Roman" w:eastAsia="Times New Roman"/>
          <w:spacing w:val="-2"/>
          <w:w w:val="105"/>
        </w:rPr>
        <w:t>ссивной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кровопо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ере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следует назначать</w:t>
      </w:r>
      <w:r>
        <w:rPr>
          <w:rFonts w:ascii="Times New Roman" w:hAnsi="Times New Roman" w:cs="Times New Roman" w:eastAsia="Times New Roman"/>
          <w:spacing w:val="52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дополнительную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интраоперационную</w:t>
      </w:r>
      <w:r>
        <w:rPr>
          <w:rFonts w:ascii="Times New Roman" w:hAnsi="Times New Roman" w:cs="Times New Roman" w:eastAsia="Times New Roman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дозу</w:t>
      </w:r>
      <w:r>
        <w:rPr>
          <w:rFonts w:ascii="Times New Roman" w:hAnsi="Times New Roman" w:cs="Times New Roman" w:eastAsia="Times New Roman"/>
          <w:spacing w:val="41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ибио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4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(ориен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ировочн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й</w:t>
      </w:r>
      <w:r>
        <w:rPr>
          <w:rFonts w:ascii="Times New Roman" w:hAnsi="Times New Roman" w:cs="Times New Roman" w:eastAsia="Times New Roman"/>
          <w:spacing w:val="4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срок</w:t>
      </w:r>
      <w:r>
        <w:rPr>
          <w:rFonts w:ascii="Times New Roman" w:hAnsi="Times New Roman" w:cs="Times New Roman" w:eastAsia="Times New Roman"/>
          <w:spacing w:val="60"/>
          <w:w w:val="98"/>
        </w:rPr>
        <w:t> </w:t>
      </w:r>
      <w:r>
        <w:rPr>
          <w:rFonts w:ascii="Times New Roman" w:hAnsi="Times New Roman" w:cs="Times New Roman" w:eastAsia="Times New Roman"/>
          <w:w w:val="105"/>
        </w:rPr>
        <w:t>интраоперационного</w:t>
      </w:r>
      <w:r>
        <w:rPr>
          <w:rFonts w:ascii="Times New Roman" w:hAnsi="Times New Roman" w:cs="Times New Roman" w:eastAsia="Times New Roman"/>
          <w:spacing w:val="-2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введени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-1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через</w:t>
      </w:r>
      <w:r>
        <w:rPr>
          <w:rFonts w:ascii="Times New Roman" w:hAnsi="Times New Roman" w:cs="Times New Roman" w:eastAsia="Times New Roman"/>
          <w:spacing w:val="-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2</w:t>
      </w:r>
      <w:r>
        <w:rPr>
          <w:rFonts w:ascii="Times New Roman" w:hAnsi="Times New Roman" w:cs="Times New Roman" w:eastAsia="Times New Roman"/>
          <w:spacing w:val="-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периода</w:t>
      </w:r>
      <w:r>
        <w:rPr>
          <w:rFonts w:ascii="Times New Roman" w:hAnsi="Times New Roman" w:cs="Times New Roman" w:eastAsia="Times New Roman"/>
          <w:spacing w:val="-1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полув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ведени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1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после</w:t>
      </w:r>
      <w:r>
        <w:rPr>
          <w:rFonts w:ascii="Times New Roman" w:hAnsi="Times New Roman" w:cs="Times New Roman" w:eastAsia="Times New Roman"/>
          <w:spacing w:val="-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предоперационной</w:t>
      </w:r>
      <w:r>
        <w:rPr>
          <w:rFonts w:ascii="Times New Roman" w:hAnsi="Times New Roman" w:cs="Times New Roman" w:eastAsia="Times New Roman"/>
        </w:rPr>
      </w:r>
    </w:p>
    <w:p>
      <w:pPr>
        <w:spacing w:after="0" w:line="369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16"/>
          <w:pgSz w:w="12240" w:h="15840"/>
          <w:pgMar w:footer="708" w:header="0" w:top="1020" w:bottom="900" w:left="1720" w:right="1220"/>
          <w:pgNumType w:start="30"/>
        </w:sectPr>
      </w:pPr>
    </w:p>
    <w:p>
      <w:pPr>
        <w:pStyle w:val="BodyText"/>
        <w:spacing w:line="371" w:lineRule="auto" w:before="49"/>
        <w:ind w:right="12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дозы).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Введение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ибио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кр</w:t>
      </w:r>
      <w:r>
        <w:rPr>
          <w:rFonts w:ascii="Times New Roman" w:hAnsi="Times New Roman"/>
          <w:spacing w:val="-1"/>
          <w:w w:val="105"/>
        </w:rPr>
        <w:t>ыт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раны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w w:val="105"/>
        </w:rPr>
        <w:t>операционной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нецелесообр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зно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w w:val="105"/>
        </w:rPr>
        <w:t>даже</w:t>
      </w:r>
      <w:r>
        <w:rPr>
          <w:rFonts w:ascii="Times New Roman" w:hAnsi="Times New Roman"/>
          <w:spacing w:val="63"/>
          <w:w w:val="102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-35"/>
          <w:w w:val="105"/>
        </w:rPr>
        <w:t> </w:t>
      </w:r>
      <w:r>
        <w:rPr>
          <w:rFonts w:ascii="Times New Roman" w:hAnsi="Times New Roman"/>
          <w:w w:val="105"/>
        </w:rPr>
        <w:t>наличии</w:t>
      </w:r>
      <w:r>
        <w:rPr>
          <w:rFonts w:ascii="Times New Roman" w:hAnsi="Times New Roman"/>
          <w:spacing w:val="-3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новленн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-36"/>
          <w:w w:val="105"/>
        </w:rPr>
        <w:t> </w:t>
      </w:r>
      <w:r>
        <w:rPr>
          <w:rFonts w:ascii="Times New Roman" w:hAnsi="Times New Roman"/>
          <w:w w:val="105"/>
        </w:rPr>
        <w:t>дренажей.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0"/>
        <w:ind w:right="113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Разо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ые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дозы основных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антибактериальных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ре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арато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для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2"/>
        </w:rPr>
        <w:t>ХА</w:t>
      </w:r>
      <w:r>
        <w:rPr>
          <w:rFonts w:ascii="Times New Roman" w:hAnsi="Times New Roman" w:cs="Times New Roman" w:eastAsia="Times New Roman"/>
          <w:spacing w:val="-1"/>
        </w:rPr>
        <w:t>П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1"/>
        </w:rPr>
        <w:t>п</w:t>
      </w:r>
      <w:r>
        <w:rPr>
          <w:rFonts w:ascii="Times New Roman" w:hAnsi="Times New Roman" w:cs="Times New Roman" w:eastAsia="Times New Roman"/>
        </w:rPr>
        <w:t>р</w:t>
      </w:r>
      <w:r>
        <w:rPr>
          <w:rFonts w:ascii="Times New Roman" w:hAnsi="Times New Roman" w:cs="Times New Roman" w:eastAsia="Times New Roman"/>
          <w:spacing w:val="1"/>
        </w:rPr>
        <w:t>и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ерат</w:t>
      </w:r>
      <w:r>
        <w:rPr>
          <w:rFonts w:ascii="Times New Roman" w:hAnsi="Times New Roman" w:cs="Times New Roman" w:eastAsia="Times New Roman"/>
          <w:spacing w:val="-2"/>
        </w:rPr>
        <w:t>ивн</w:t>
      </w:r>
      <w:r>
        <w:rPr>
          <w:rFonts w:ascii="Times New Roman" w:hAnsi="Times New Roman" w:cs="Times New Roman" w:eastAsia="Times New Roman"/>
          <w:spacing w:val="-1"/>
        </w:rPr>
        <w:t>ы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60"/>
          <w:w w:val="90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мешате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ьст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в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травматологии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и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орто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ед</w:t>
      </w:r>
      <w:r>
        <w:rPr>
          <w:rFonts w:ascii="Times New Roman" w:hAnsi="Times New Roman" w:cs="Times New Roman" w:eastAsia="Times New Roman"/>
          <w:spacing w:val="-2"/>
        </w:rPr>
        <w:t>ии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у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зрос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ы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цефазолин**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2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г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(при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весе</w:t>
      </w:r>
      <w:r>
        <w:rPr>
          <w:rFonts w:ascii="Times New Roman" w:hAnsi="Times New Roman" w:cs="Times New Roman" w:eastAsia="Times New Roman"/>
          <w:spacing w:val="64"/>
          <w:w w:val="102"/>
        </w:rPr>
        <w:t> </w:t>
      </w:r>
      <w:r>
        <w:rPr>
          <w:rFonts w:ascii="Times New Roman" w:hAnsi="Times New Roman" w:cs="Times New Roman" w:eastAsia="Times New Roman"/>
        </w:rPr>
        <w:t>пациента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≥120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кг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—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3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г),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цефуроксим**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1,5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г,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#клиндамицин**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900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мг,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ванкомицин**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по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15</w:t>
      </w:r>
      <w:r>
        <w:rPr>
          <w:rFonts w:ascii="Times New Roman" w:hAnsi="Times New Roman" w:cs="Times New Roman" w:eastAsia="Times New Roman"/>
          <w:spacing w:val="28"/>
          <w:w w:val="102"/>
        </w:rPr>
        <w:t> </w:t>
      </w:r>
      <w:r>
        <w:rPr>
          <w:rFonts w:ascii="Times New Roman" w:hAnsi="Times New Roman" w:cs="Times New Roman" w:eastAsia="Times New Roman"/>
        </w:rPr>
        <w:t>мг/кг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в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2"/>
        </w:rPr>
        <w:t>ви</w:t>
      </w:r>
      <w:r>
        <w:rPr>
          <w:rFonts w:ascii="Times New Roman" w:hAnsi="Times New Roman" w:cs="Times New Roman" w:eastAsia="Times New Roman"/>
          <w:spacing w:val="-1"/>
        </w:rPr>
        <w:t>де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медленной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/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инфузии,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ципрофлоксацин**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400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мг,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#левофлоксацин**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500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мг.</w:t>
      </w:r>
      <w:r>
        <w:rPr>
          <w:rFonts w:ascii="Times New Roman" w:hAnsi="Times New Roman" w:cs="Times New Roman" w:eastAsia="Times New Roman"/>
          <w:spacing w:val="34"/>
          <w:w w:val="102"/>
        </w:rPr>
        <w:t> </w:t>
      </w:r>
      <w:r>
        <w:rPr>
          <w:rFonts w:ascii="Times New Roman" w:hAnsi="Times New Roman" w:cs="Times New Roman" w:eastAsia="Times New Roman"/>
          <w:spacing w:val="-1"/>
        </w:rPr>
        <w:t>[73].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1"/>
        </w:rPr>
        <w:t>Разо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ые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дозы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</w:rPr>
        <w:t>для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детей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1"/>
        </w:rPr>
        <w:t>с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ед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ет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</w:rPr>
        <w:t>рассчитывать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по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фактическому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ес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</w:rPr>
        <w:t>цефазолин**</w:t>
      </w:r>
      <w:r>
        <w:rPr>
          <w:rFonts w:ascii="Times New Roman" w:hAnsi="Times New Roman" w:cs="Times New Roman" w:eastAsia="Times New Roman"/>
          <w:spacing w:val="46"/>
          <w:w w:val="102"/>
        </w:rPr>
        <w:t> </w:t>
      </w:r>
      <w:r>
        <w:rPr>
          <w:rFonts w:ascii="Times New Roman" w:hAnsi="Times New Roman" w:cs="Times New Roman" w:eastAsia="Times New Roman"/>
        </w:rPr>
        <w:t>30</w:t>
      </w:r>
      <w:r>
        <w:rPr>
          <w:rFonts w:ascii="Times New Roman" w:hAnsi="Times New Roman" w:cs="Times New Roman" w:eastAsia="Times New Roman"/>
          <w:spacing w:val="-15"/>
        </w:rPr>
        <w:t> </w:t>
      </w:r>
      <w:r>
        <w:rPr>
          <w:rFonts w:ascii="Times New Roman" w:hAnsi="Times New Roman" w:cs="Times New Roman" w:eastAsia="Times New Roman"/>
        </w:rPr>
        <w:t>мг/кг,</w:t>
      </w:r>
      <w:r>
        <w:rPr>
          <w:rFonts w:ascii="Times New Roman" w:hAnsi="Times New Roman" w:cs="Times New Roman" w:eastAsia="Times New Roman"/>
          <w:spacing w:val="-15"/>
        </w:rPr>
        <w:t> </w:t>
      </w:r>
      <w:r>
        <w:rPr>
          <w:rFonts w:ascii="Times New Roman" w:hAnsi="Times New Roman" w:cs="Times New Roman" w:eastAsia="Times New Roman"/>
          <w:spacing w:val="-2"/>
        </w:rPr>
        <w:t>ц</w:t>
      </w:r>
      <w:r>
        <w:rPr>
          <w:rFonts w:ascii="Times New Roman" w:hAnsi="Times New Roman" w:cs="Times New Roman" w:eastAsia="Times New Roman"/>
          <w:spacing w:val="-1"/>
        </w:rPr>
        <w:t>еф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рокс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м**</w:t>
      </w:r>
      <w:r>
        <w:rPr>
          <w:rFonts w:ascii="Times New Roman" w:hAnsi="Times New Roman" w:cs="Times New Roman" w:eastAsia="Times New Roman"/>
          <w:spacing w:val="-10"/>
        </w:rPr>
        <w:t> </w:t>
      </w:r>
      <w:r>
        <w:rPr>
          <w:rFonts w:ascii="Times New Roman" w:hAnsi="Times New Roman" w:cs="Times New Roman" w:eastAsia="Times New Roman"/>
        </w:rPr>
        <w:t>50</w:t>
      </w:r>
      <w:r>
        <w:rPr>
          <w:rFonts w:ascii="Times New Roman" w:hAnsi="Times New Roman" w:cs="Times New Roman" w:eastAsia="Times New Roman"/>
          <w:spacing w:val="-17"/>
        </w:rPr>
        <w:t> </w:t>
      </w:r>
      <w:r>
        <w:rPr>
          <w:rFonts w:ascii="Times New Roman" w:hAnsi="Times New Roman" w:cs="Times New Roman" w:eastAsia="Times New Roman"/>
        </w:rPr>
        <w:t>мг/кг,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1"/>
        </w:rPr>
        <w:t>#к</w:t>
      </w:r>
      <w:r>
        <w:rPr>
          <w:rFonts w:ascii="Times New Roman" w:hAnsi="Times New Roman" w:cs="Times New Roman" w:eastAsia="Times New Roman"/>
          <w:spacing w:val="-2"/>
        </w:rPr>
        <w:t>лин</w:t>
      </w:r>
      <w:r>
        <w:rPr>
          <w:rFonts w:ascii="Times New Roman" w:hAnsi="Times New Roman" w:cs="Times New Roman" w:eastAsia="Times New Roman"/>
          <w:spacing w:val="-1"/>
        </w:rPr>
        <w:t>дам</w:t>
      </w:r>
      <w:r>
        <w:rPr>
          <w:rFonts w:ascii="Times New Roman" w:hAnsi="Times New Roman" w:cs="Times New Roman" w:eastAsia="Times New Roman"/>
          <w:spacing w:val="-2"/>
        </w:rPr>
        <w:t>ицин</w:t>
      </w:r>
      <w:r>
        <w:rPr>
          <w:rFonts w:ascii="Times New Roman" w:hAnsi="Times New Roman" w:cs="Times New Roman" w:eastAsia="Times New Roman"/>
          <w:spacing w:val="-15"/>
        </w:rPr>
        <w:t> </w:t>
      </w:r>
      <w:r>
        <w:rPr>
          <w:rFonts w:ascii="Times New Roman" w:hAnsi="Times New Roman" w:cs="Times New Roman" w:eastAsia="Times New Roman"/>
        </w:rPr>
        <w:t>10</w:t>
      </w:r>
      <w:r>
        <w:rPr>
          <w:rFonts w:ascii="Times New Roman" w:hAnsi="Times New Roman" w:cs="Times New Roman" w:eastAsia="Times New Roman"/>
          <w:spacing w:val="-15"/>
        </w:rPr>
        <w:t> </w:t>
      </w:r>
      <w:r>
        <w:rPr>
          <w:rFonts w:ascii="Times New Roman" w:hAnsi="Times New Roman" w:cs="Times New Roman" w:eastAsia="Times New Roman"/>
          <w:spacing w:val="-1"/>
        </w:rPr>
        <w:t>м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/к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ком</w:t>
      </w:r>
      <w:r>
        <w:rPr>
          <w:rFonts w:ascii="Times New Roman" w:hAnsi="Times New Roman" w:cs="Times New Roman" w:eastAsia="Times New Roman"/>
          <w:spacing w:val="-2"/>
        </w:rPr>
        <w:t>ицин</w:t>
      </w:r>
      <w:r>
        <w:rPr>
          <w:rFonts w:ascii="Times New Roman" w:hAnsi="Times New Roman" w:cs="Times New Roman" w:eastAsia="Times New Roman"/>
          <w:spacing w:val="-1"/>
        </w:rPr>
        <w:t>**</w:t>
      </w:r>
      <w:r>
        <w:rPr>
          <w:rFonts w:ascii="Times New Roman" w:hAnsi="Times New Roman" w:cs="Times New Roman" w:eastAsia="Times New Roman"/>
          <w:spacing w:val="-15"/>
        </w:rPr>
        <w:t> </w:t>
      </w:r>
      <w:r>
        <w:rPr>
          <w:rFonts w:ascii="Times New Roman" w:hAnsi="Times New Roman" w:cs="Times New Roman" w:eastAsia="Times New Roman"/>
        </w:rPr>
        <w:t>15</w:t>
      </w:r>
      <w:r>
        <w:rPr>
          <w:rFonts w:ascii="Times New Roman" w:hAnsi="Times New Roman" w:cs="Times New Roman" w:eastAsia="Times New Roman"/>
          <w:spacing w:val="-14"/>
        </w:rPr>
        <w:t> </w:t>
      </w:r>
      <w:r>
        <w:rPr>
          <w:rFonts w:ascii="Times New Roman" w:hAnsi="Times New Roman" w:cs="Times New Roman" w:eastAsia="Times New Roman"/>
        </w:rPr>
        <w:t>мг/кг,</w:t>
      </w:r>
      <w:r>
        <w:rPr>
          <w:rFonts w:ascii="Times New Roman" w:hAnsi="Times New Roman" w:cs="Times New Roman" w:eastAsia="Times New Roman"/>
          <w:spacing w:val="-15"/>
        </w:rPr>
        <w:t> </w:t>
      </w:r>
      <w:r>
        <w:rPr>
          <w:rFonts w:ascii="Times New Roman" w:hAnsi="Times New Roman" w:cs="Times New Roman" w:eastAsia="Times New Roman"/>
        </w:rPr>
        <w:t>применение</w:t>
      </w:r>
      <w:r>
        <w:rPr>
          <w:rFonts w:ascii="Times New Roman" w:hAnsi="Times New Roman" w:cs="Times New Roman" w:eastAsia="Times New Roman"/>
          <w:spacing w:val="84"/>
          <w:w w:val="102"/>
        </w:rPr>
        <w:t> </w:t>
      </w:r>
      <w:r>
        <w:rPr>
          <w:rFonts w:ascii="Times New Roman" w:hAnsi="Times New Roman" w:cs="Times New Roman" w:eastAsia="Times New Roman"/>
        </w:rPr>
        <w:t>фторхинолонов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(</w:t>
      </w:r>
      <w:r>
        <w:rPr>
          <w:rFonts w:ascii="Times New Roman" w:hAnsi="Times New Roman" w:cs="Times New Roman" w:eastAsia="Times New Roman"/>
          <w:spacing w:val="-2"/>
        </w:rPr>
        <w:t>АТХ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1"/>
        </w:rPr>
        <w:t>J01</w:t>
      </w:r>
      <w:r>
        <w:rPr>
          <w:rFonts w:ascii="Times New Roman" w:hAnsi="Times New Roman" w:cs="Times New Roman" w:eastAsia="Times New Roman"/>
          <w:spacing w:val="-2"/>
        </w:rPr>
        <w:t>MA</w:t>
      </w:r>
      <w:r>
        <w:rPr>
          <w:rFonts w:ascii="Times New Roman" w:hAnsi="Times New Roman" w:cs="Times New Roman" w:eastAsia="Times New Roman"/>
          <w:spacing w:val="-1"/>
        </w:rPr>
        <w:t>)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в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период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форм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ро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spacing w:val="-1"/>
        </w:rPr>
        <w:t>кост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о-с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ста</w:t>
      </w:r>
      <w:r>
        <w:rPr>
          <w:rFonts w:ascii="Times New Roman" w:hAnsi="Times New Roman" w:cs="Times New Roman" w:eastAsia="Times New Roman"/>
          <w:spacing w:val="-2"/>
        </w:rPr>
        <w:t>вн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й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с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стемы</w:t>
      </w:r>
      <w:r>
        <w:rPr>
          <w:rFonts w:ascii="Times New Roman" w:hAnsi="Times New Roman" w:cs="Times New Roman" w:eastAsia="Times New Roman"/>
          <w:spacing w:val="71"/>
          <w:w w:val="103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рот</w:t>
      </w:r>
      <w:r>
        <w:rPr>
          <w:rFonts w:ascii="Times New Roman" w:hAnsi="Times New Roman" w:cs="Times New Roman" w:eastAsia="Times New Roman"/>
          <w:spacing w:val="-2"/>
        </w:rPr>
        <w:t>ив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оказа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в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</w:rPr>
        <w:t>связи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</w:rPr>
        <w:t>с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1"/>
        </w:rPr>
        <w:t>р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ском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1"/>
        </w:rPr>
        <w:t>раз</w:t>
      </w:r>
      <w:r>
        <w:rPr>
          <w:rFonts w:ascii="Times New Roman" w:hAnsi="Times New Roman" w:cs="Times New Roman" w:eastAsia="Times New Roman"/>
          <w:spacing w:val="-2"/>
        </w:rPr>
        <w:t>ви</w:t>
      </w:r>
      <w:r>
        <w:rPr>
          <w:rFonts w:ascii="Times New Roman" w:hAnsi="Times New Roman" w:cs="Times New Roman" w:eastAsia="Times New Roman"/>
          <w:spacing w:val="-1"/>
        </w:rPr>
        <w:t>т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</w:rPr>
        <w:t>артропатии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[73,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147,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</w:rPr>
        <w:t>148].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23"/>
        </w:numPr>
        <w:tabs>
          <w:tab w:pos="1064" w:val="left" w:leader="none"/>
        </w:tabs>
        <w:spacing w:line="368" w:lineRule="auto" w:before="21" w:after="0"/>
        <w:ind w:left="396" w:right="104" w:firstLine="404"/>
        <w:jc w:val="both"/>
      </w:pPr>
      <w:r>
        <w:rPr>
          <w:rFonts w:ascii="Times New Roman" w:hAnsi="Times New Roman"/>
          <w:spacing w:val="-2"/>
        </w:rPr>
        <w:t>Рекомендуется</w:t>
      </w:r>
      <w:r>
        <w:rPr>
          <w:rFonts w:ascii="Times New Roman" w:hAnsi="Times New Roman"/>
          <w:spacing w:val="22"/>
        </w:rPr>
        <w:t> </w:t>
      </w:r>
      <w:r>
        <w:rPr>
          <w:spacing w:val="-2"/>
        </w:rPr>
        <w:t>пациентам</w:t>
      </w:r>
      <w:r>
        <w:rPr>
          <w:spacing w:val="21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2"/>
        </w:rPr>
        <w:t>открытыми</w:t>
      </w:r>
      <w:r>
        <w:rPr>
          <w:spacing w:val="23"/>
        </w:rPr>
        <w:t> </w:t>
      </w:r>
      <w:r>
        <w:rPr>
          <w:spacing w:val="-3"/>
        </w:rPr>
        <w:t>переломами</w:t>
      </w:r>
      <w:r>
        <w:rPr>
          <w:spacing w:val="26"/>
        </w:rPr>
        <w:t> </w:t>
      </w:r>
      <w:r>
        <w:rPr>
          <w:spacing w:val="-2"/>
        </w:rPr>
        <w:t>ключицы</w:t>
      </w:r>
      <w:r>
        <w:rPr>
          <w:spacing w:val="23"/>
        </w:rPr>
        <w:t> </w:t>
      </w:r>
      <w:r>
        <w:rPr>
          <w:spacing w:val="-2"/>
        </w:rPr>
        <w:t>и/или</w:t>
      </w:r>
      <w:r>
        <w:rPr>
          <w:spacing w:val="26"/>
        </w:rPr>
        <w:t> </w:t>
      </w:r>
      <w:r>
        <w:rPr>
          <w:spacing w:val="-3"/>
        </w:rPr>
        <w:t>лопатки</w:t>
      </w:r>
      <w:r>
        <w:rPr>
          <w:spacing w:val="43"/>
          <w:w w:val="102"/>
        </w:rPr>
        <w:t> </w:t>
      </w:r>
      <w:r>
        <w:rPr>
          <w:spacing w:val="-2"/>
        </w:rPr>
        <w:t>проведение</w:t>
      </w:r>
      <w:r>
        <w:rPr>
          <w:spacing w:val="17"/>
        </w:rPr>
        <w:t> </w:t>
      </w:r>
      <w:r>
        <w:rPr>
          <w:spacing w:val="-2"/>
        </w:rPr>
        <w:t>антибактериальной</w:t>
      </w:r>
      <w:r>
        <w:rPr>
          <w:spacing w:val="26"/>
        </w:rPr>
        <w:t> </w:t>
      </w:r>
      <w:r>
        <w:rPr>
          <w:spacing w:val="-1"/>
        </w:rPr>
        <w:t>терапии</w:t>
      </w:r>
      <w:r>
        <w:rPr>
          <w:spacing w:val="27"/>
        </w:rPr>
        <w:t> </w:t>
      </w:r>
      <w:r>
        <w:rPr>
          <w:spacing w:val="-1"/>
        </w:rPr>
        <w:t>продолжительностью</w:t>
      </w:r>
      <w:r>
        <w:rPr>
          <w:spacing w:val="25"/>
        </w:rPr>
        <w:t> </w:t>
      </w:r>
      <w:r>
        <w:rPr/>
        <w:t>не</w:t>
      </w:r>
      <w:r>
        <w:rPr>
          <w:spacing w:val="25"/>
        </w:rPr>
        <w:t> </w:t>
      </w:r>
      <w:r>
        <w:rPr>
          <w:spacing w:val="-1"/>
        </w:rPr>
        <w:t>более</w:t>
      </w:r>
      <w:r>
        <w:rPr>
          <w:spacing w:val="28"/>
        </w:rPr>
        <w:t> </w:t>
      </w:r>
      <w:r>
        <w:rPr/>
        <w:t>72</w:t>
      </w:r>
      <w:r>
        <w:rPr>
          <w:spacing w:val="27"/>
        </w:rPr>
        <w:t> </w:t>
      </w:r>
      <w:r>
        <w:rPr>
          <w:spacing w:val="-1"/>
        </w:rPr>
        <w:t>часов</w:t>
      </w:r>
      <w:r>
        <w:rPr>
          <w:spacing w:val="27"/>
        </w:rPr>
        <w:t> </w:t>
      </w:r>
      <w:r>
        <w:rPr/>
        <w:t>после</w:t>
      </w:r>
      <w:r>
        <w:rPr>
          <w:spacing w:val="69"/>
          <w:w w:val="102"/>
        </w:rPr>
        <w:t> </w:t>
      </w:r>
      <w:r>
        <w:rPr/>
        <w:t>закрытия</w:t>
      </w:r>
      <w:r>
        <w:rPr>
          <w:spacing w:val="12"/>
        </w:rPr>
        <w:t> </w:t>
      </w:r>
      <w:r>
        <w:rPr>
          <w:spacing w:val="-1"/>
        </w:rPr>
        <w:t>раны</w:t>
      </w:r>
      <w:r>
        <w:rPr>
          <w:spacing w:val="18"/>
        </w:rPr>
        <w:t> </w:t>
      </w:r>
      <w:r>
        <w:rPr>
          <w:spacing w:val="-1"/>
        </w:rPr>
        <w:t>[75,</w:t>
      </w:r>
      <w:r>
        <w:rPr>
          <w:spacing w:val="15"/>
        </w:rPr>
        <w:t> </w:t>
      </w:r>
      <w:r>
        <w:rPr>
          <w:spacing w:val="-1"/>
        </w:rPr>
        <w:t>148].</w:t>
      </w:r>
      <w:r>
        <w:rPr/>
      </w:r>
    </w:p>
    <w:p>
      <w:pPr>
        <w:pStyle w:val="BodyText"/>
        <w:tabs>
          <w:tab w:pos="2118" w:val="left" w:leader="none"/>
          <w:tab w:pos="2494" w:val="left" w:leader="none"/>
          <w:tab w:pos="3347" w:val="left" w:leader="none"/>
          <w:tab w:pos="4650" w:val="left" w:leader="none"/>
          <w:tab w:pos="5880" w:val="left" w:leader="none"/>
          <w:tab w:pos="7947" w:val="left" w:leader="none"/>
        </w:tabs>
        <w:spacing w:line="369" w:lineRule="auto" w:before="5"/>
        <w:ind w:right="113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рекомендации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2"/>
          <w:w w:val="105"/>
        </w:rPr>
        <w:t>3)</w:t>
      </w:r>
      <w:r>
        <w:rPr>
          <w:spacing w:val="2"/>
          <w:w w:val="105"/>
        </w:rPr>
        <w:t>.</w:t>
      </w:r>
      <w:r>
        <w:rPr>
          <w:spacing w:val="82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Комментарии.</w:t>
        <w:tab/>
      </w:r>
      <w:r>
        <w:rPr>
          <w:rFonts w:ascii="Times New Roman" w:hAnsi="Times New Roman" w:cs="Times New Roman" w:eastAsia="Times New Roman"/>
          <w:w w:val="90"/>
        </w:rPr>
        <w:t>В</w:t>
        <w:tab/>
      </w:r>
      <w:r>
        <w:rPr>
          <w:rFonts w:ascii="Times New Roman" w:hAnsi="Times New Roman" w:cs="Times New Roman" w:eastAsia="Times New Roman"/>
          <w:spacing w:val="-1"/>
          <w:w w:val="95"/>
        </w:rPr>
        <w:t>с</w:t>
      </w:r>
      <w:r>
        <w:rPr>
          <w:rFonts w:ascii="Times New Roman" w:hAnsi="Times New Roman" w:cs="Times New Roman" w:eastAsia="Times New Roman"/>
          <w:spacing w:val="-2"/>
          <w:w w:val="95"/>
        </w:rPr>
        <w:t>лу</w:t>
      </w:r>
      <w:r>
        <w:rPr>
          <w:rFonts w:ascii="Times New Roman" w:hAnsi="Times New Roman" w:cs="Times New Roman" w:eastAsia="Times New Roman"/>
          <w:spacing w:val="-1"/>
          <w:w w:val="95"/>
        </w:rPr>
        <w:t>чае</w:t>
        <w:tab/>
      </w:r>
      <w:r>
        <w:rPr>
          <w:rFonts w:ascii="Times New Roman" w:hAnsi="Times New Roman" w:cs="Times New Roman" w:eastAsia="Times New Roman"/>
          <w:w w:val="105"/>
        </w:rPr>
        <w:t>открытых</w:t>
        <w:tab/>
      </w:r>
      <w:r>
        <w:rPr>
          <w:rFonts w:ascii="Times New Roman" w:hAnsi="Times New Roman" w:cs="Times New Roman" w:eastAsia="Times New Roman"/>
          <w:w w:val="95"/>
        </w:rPr>
        <w:t>переломов</w:t>
        <w:tab/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роф</w:t>
      </w:r>
      <w:r>
        <w:rPr>
          <w:rFonts w:ascii="Times New Roman" w:hAnsi="Times New Roman" w:cs="Times New Roman" w:eastAsia="Times New Roman"/>
          <w:spacing w:val="-2"/>
        </w:rPr>
        <w:t>ил</w:t>
      </w:r>
      <w:r>
        <w:rPr>
          <w:rFonts w:ascii="Times New Roman" w:hAnsi="Times New Roman" w:cs="Times New Roman" w:eastAsia="Times New Roman"/>
          <w:spacing w:val="-1"/>
        </w:rPr>
        <w:t>акт</w:t>
      </w:r>
      <w:r>
        <w:rPr>
          <w:rFonts w:ascii="Times New Roman" w:hAnsi="Times New Roman" w:cs="Times New Roman" w:eastAsia="Times New Roman"/>
          <w:spacing w:val="-2"/>
        </w:rPr>
        <w:t>ич</w:t>
      </w:r>
      <w:r>
        <w:rPr>
          <w:rFonts w:ascii="Times New Roman" w:hAnsi="Times New Roman" w:cs="Times New Roman" w:eastAsia="Times New Roman"/>
          <w:spacing w:val="-1"/>
        </w:rPr>
        <w:t>еское</w:t>
        <w:tab/>
      </w:r>
      <w:r>
        <w:rPr>
          <w:rFonts w:ascii="Times New Roman" w:hAnsi="Times New Roman" w:cs="Times New Roman" w:eastAsia="Times New Roman"/>
          <w:spacing w:val="-1"/>
          <w:w w:val="95"/>
        </w:rPr>
        <w:t>введение</w:t>
      </w:r>
      <w:r>
        <w:rPr>
          <w:rFonts w:ascii="Times New Roman" w:hAnsi="Times New Roman" w:cs="Times New Roman" w:eastAsia="Times New Roman"/>
          <w:spacing w:val="56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антибиотиков</w:t>
      </w:r>
      <w:r>
        <w:rPr>
          <w:rFonts w:ascii="Times New Roman" w:hAnsi="Times New Roman" w:cs="Times New Roman" w:eastAsia="Times New Roman"/>
          <w:spacing w:val="38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эфф</w:t>
      </w:r>
      <w:r>
        <w:rPr>
          <w:rFonts w:ascii="Times New Roman" w:hAnsi="Times New Roman" w:cs="Times New Roman" w:eastAsia="Times New Roman"/>
          <w:spacing w:val="-2"/>
          <w:w w:val="105"/>
        </w:rPr>
        <w:t>ек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ивно</w:t>
      </w:r>
      <w:r>
        <w:rPr>
          <w:rFonts w:ascii="Times New Roman" w:hAnsi="Times New Roman" w:cs="Times New Roman" w:eastAsia="Times New Roman"/>
          <w:spacing w:val="4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для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предупре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дени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ранней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ин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екции,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этом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78"/>
          <w:w w:val="169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следуе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вводи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ь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как 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можно 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скорее 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после 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мы</w:t>
      </w:r>
      <w:r>
        <w:rPr>
          <w:rFonts w:ascii="Times New Roman" w:hAnsi="Times New Roman" w:cs="Times New Roman" w:eastAsia="Times New Roman"/>
          <w:spacing w:val="-2"/>
          <w:w w:val="105"/>
        </w:rPr>
        <w:t>.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Антибиотиком 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бор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вл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65"/>
          <w:w w:val="103"/>
        </w:rPr>
        <w:t> </w:t>
      </w:r>
      <w:r>
        <w:rPr>
          <w:rFonts w:ascii="Times New Roman" w:hAnsi="Times New Roman" w:cs="Times New Roman" w:eastAsia="Times New Roman"/>
          <w:w w:val="105"/>
        </w:rPr>
        <w:t>цефазолин**,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однако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циен</w:t>
      </w:r>
      <w:r>
        <w:rPr>
          <w:rFonts w:ascii="Times New Roman" w:hAnsi="Times New Roman" w:cs="Times New Roman" w:eastAsia="Times New Roman"/>
          <w:spacing w:val="-1"/>
          <w:w w:val="105"/>
        </w:rPr>
        <w:t>там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5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открытыми</w:t>
      </w:r>
      <w:r>
        <w:rPr>
          <w:rFonts w:ascii="Times New Roman" w:hAnsi="Times New Roman" w:cs="Times New Roman" w:eastAsia="Times New Roman"/>
          <w:spacing w:val="5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соко</w:t>
      </w:r>
      <w:r>
        <w:rPr>
          <w:rFonts w:ascii="Times New Roman" w:hAnsi="Times New Roman" w:cs="Times New Roman" w:eastAsia="Times New Roman"/>
          <w:spacing w:val="-1"/>
          <w:w w:val="105"/>
        </w:rPr>
        <w:t>э</w:t>
      </w:r>
      <w:r>
        <w:rPr>
          <w:rFonts w:ascii="Times New Roman" w:hAnsi="Times New Roman" w:cs="Times New Roman" w:eastAsia="Times New Roman"/>
          <w:spacing w:val="-2"/>
          <w:w w:val="105"/>
        </w:rPr>
        <w:t>нерге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ически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переломами</w:t>
      </w:r>
      <w:r>
        <w:rPr>
          <w:rFonts w:ascii="Times New Roman" w:hAnsi="Times New Roman" w:cs="Times New Roman" w:eastAsia="Times New Roman"/>
          <w:spacing w:val="5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74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расхождением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потерей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сег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ен</w:t>
      </w:r>
      <w:r>
        <w:rPr>
          <w:rFonts w:ascii="Times New Roman" w:hAnsi="Times New Roman" w:cs="Times New Roman" w:eastAsia="Times New Roman"/>
          <w:spacing w:val="-1"/>
          <w:w w:val="105"/>
        </w:rPr>
        <w:t>та;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повреждением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магистральных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сосудов,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сильно</w:t>
      </w:r>
      <w:r>
        <w:rPr>
          <w:rFonts w:ascii="Times New Roman" w:hAnsi="Times New Roman" w:cs="Times New Roman" w:eastAsia="Times New Roman"/>
          <w:spacing w:val="36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загрязненных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ранах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целесообр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зно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расширение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спек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назначаемых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ибио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иков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за</w:t>
      </w:r>
      <w:r>
        <w:rPr>
          <w:rFonts w:ascii="Times New Roman" w:hAnsi="Times New Roman" w:cs="Times New Roman" w:eastAsia="Times New Roman"/>
          <w:spacing w:val="74"/>
          <w:w w:val="115"/>
        </w:rPr>
        <w:t> </w:t>
      </w:r>
      <w:r>
        <w:rPr>
          <w:rFonts w:ascii="Times New Roman" w:hAnsi="Times New Roman" w:cs="Times New Roman" w:eastAsia="Times New Roman"/>
          <w:w w:val="105"/>
        </w:rPr>
        <w:t>счет 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грамотрицательных </w:t>
      </w:r>
      <w:r>
        <w:rPr>
          <w:rFonts w:ascii="Times New Roman" w:hAnsi="Times New Roman" w:cs="Times New Roman" w:eastAsia="Times New Roman"/>
          <w:spacing w:val="4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возбуди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елей.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 </w:t>
      </w:r>
      <w:r>
        <w:rPr>
          <w:rFonts w:ascii="Times New Roman" w:hAnsi="Times New Roman" w:cs="Times New Roman" w:eastAsia="Times New Roman"/>
          <w:spacing w:val="4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таких 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случ</w:t>
      </w:r>
      <w:r>
        <w:rPr>
          <w:rFonts w:ascii="Times New Roman" w:hAnsi="Times New Roman" w:cs="Times New Roman" w:eastAsia="Times New Roman"/>
          <w:spacing w:val="-1"/>
          <w:w w:val="105"/>
        </w:rPr>
        <w:t>ая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воз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но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сс</w:t>
      </w:r>
      <w:r>
        <w:rPr>
          <w:rFonts w:ascii="Times New Roman" w:hAnsi="Times New Roman" w:cs="Times New Roman" w:eastAsia="Times New Roman"/>
          <w:spacing w:val="-1"/>
          <w:w w:val="105"/>
        </w:rPr>
        <w:t>мат</w:t>
      </w:r>
      <w:r>
        <w:rPr>
          <w:rFonts w:ascii="Times New Roman" w:hAnsi="Times New Roman" w:cs="Times New Roman" w:eastAsia="Times New Roman"/>
          <w:spacing w:val="-2"/>
          <w:w w:val="105"/>
        </w:rPr>
        <w:t>рив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ь</w:t>
      </w:r>
      <w:r>
        <w:rPr>
          <w:rFonts w:ascii="Times New Roman" w:hAnsi="Times New Roman" w:cs="Times New Roman" w:eastAsia="Times New Roman"/>
          <w:spacing w:val="69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добавление</w:t>
      </w:r>
      <w:r>
        <w:rPr>
          <w:rFonts w:ascii="Times New Roman" w:hAnsi="Times New Roman" w:cs="Times New Roman" w:eastAsia="Times New Roman"/>
          <w:spacing w:val="5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</w:t>
      </w:r>
      <w:r>
        <w:rPr>
          <w:rFonts w:ascii="Times New Roman" w:hAnsi="Times New Roman" w:cs="Times New Roman" w:eastAsia="Times New Roman"/>
          <w:spacing w:val="5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цефазолину**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#гентамицина**(в</w:t>
      </w:r>
      <w:r>
        <w:rPr>
          <w:rFonts w:ascii="Times New Roman" w:hAnsi="Times New Roman" w:cs="Times New Roman" w:eastAsia="Times New Roman"/>
          <w:spacing w:val="5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дозе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6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мг/кг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1</w:t>
      </w:r>
      <w:r>
        <w:rPr>
          <w:rFonts w:ascii="Times New Roman" w:hAnsi="Times New Roman" w:cs="Times New Roman" w:eastAsia="Times New Roman"/>
          <w:spacing w:val="5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раз 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сутки)</w:t>
      </w:r>
      <w:r>
        <w:rPr>
          <w:rFonts w:ascii="Times New Roman" w:hAnsi="Times New Roman" w:cs="Times New Roman" w:eastAsia="Times New Roman"/>
          <w:spacing w:val="5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[</w:t>
      </w:r>
      <w:r>
        <w:rPr>
          <w:rFonts w:ascii="Times New Roman" w:hAnsi="Times New Roman" w:cs="Times New Roman" w:eastAsia="Times New Roman"/>
          <w:spacing w:val="-3"/>
          <w:w w:val="105"/>
        </w:rPr>
        <w:t>76,</w:t>
      </w:r>
      <w:r>
        <w:rPr>
          <w:rFonts w:ascii="Times New Roman" w:hAnsi="Times New Roman" w:cs="Times New Roman" w:eastAsia="Times New Roman"/>
          <w:spacing w:val="5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77].</w:t>
      </w:r>
      <w:r>
        <w:rPr>
          <w:rFonts w:ascii="Times New Roman" w:hAnsi="Times New Roman" w:cs="Times New Roman" w:eastAsia="Times New Roman"/>
          <w:spacing w:val="24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Альтернативой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указанной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бин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ции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быть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#ампициллин+сульбактам**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(в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дозе</w:t>
      </w:r>
      <w:r>
        <w:rPr>
          <w:rFonts w:ascii="Times New Roman" w:hAnsi="Times New Roman" w:cs="Times New Roman" w:eastAsia="Times New Roman"/>
          <w:spacing w:val="44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3,0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г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каждые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8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сов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ечение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3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су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ок)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[</w:t>
      </w:r>
      <w:r>
        <w:rPr>
          <w:rFonts w:ascii="Times New Roman" w:hAnsi="Times New Roman" w:cs="Times New Roman" w:eastAsia="Times New Roman"/>
          <w:spacing w:val="-2"/>
          <w:w w:val="105"/>
        </w:rPr>
        <w:t>78</w:t>
      </w:r>
      <w:r>
        <w:rPr>
          <w:rFonts w:ascii="Times New Roman" w:hAnsi="Times New Roman" w:cs="Times New Roman" w:eastAsia="Times New Roman"/>
          <w:spacing w:val="-1"/>
          <w:w w:val="105"/>
        </w:rPr>
        <w:t>]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последний,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особенно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актуален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случ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риска</w:t>
      </w:r>
      <w:r>
        <w:rPr>
          <w:rFonts w:ascii="Times New Roman" w:hAnsi="Times New Roman" w:cs="Times New Roman" w:eastAsia="Times New Roman"/>
          <w:spacing w:val="65"/>
          <w:w w:val="115"/>
        </w:rPr>
        <w:t> </w:t>
      </w:r>
      <w:r>
        <w:rPr>
          <w:rFonts w:ascii="Times New Roman" w:hAnsi="Times New Roman" w:cs="Times New Roman" w:eastAsia="Times New Roman"/>
          <w:w w:val="105"/>
        </w:rPr>
        <w:t>развития 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клостридиальной 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инфекции. 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 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мнению 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большинс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исследов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елей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58"/>
          <w:w w:val="95"/>
        </w:rPr>
        <w:t> </w:t>
      </w:r>
      <w:r>
        <w:rPr>
          <w:rFonts w:ascii="Times New Roman" w:hAnsi="Times New Roman" w:cs="Times New Roman" w:eastAsia="Times New Roman"/>
          <w:w w:val="105"/>
        </w:rPr>
        <w:t>открытых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</w:t>
      </w:r>
      <w:r>
        <w:rPr>
          <w:rFonts w:ascii="Times New Roman" w:hAnsi="Times New Roman" w:cs="Times New Roman" w:eastAsia="Times New Roman"/>
          <w:spacing w:val="-1"/>
          <w:w w:val="105"/>
        </w:rPr>
        <w:t>ма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III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Gustilo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Ande</w:t>
      </w:r>
      <w:r>
        <w:rPr>
          <w:rFonts w:ascii="Times New Roman" w:hAnsi="Times New Roman" w:cs="Times New Roman" w:eastAsia="Times New Roman"/>
          <w:spacing w:val="-1"/>
          <w:w w:val="105"/>
        </w:rPr>
        <w:t>r</w:t>
      </w:r>
      <w:r>
        <w:rPr>
          <w:rFonts w:ascii="Times New Roman" w:hAnsi="Times New Roman" w:cs="Times New Roman" w:eastAsia="Times New Roman"/>
          <w:spacing w:val="-2"/>
          <w:w w:val="105"/>
        </w:rPr>
        <w:t>son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ибио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ики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следует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продол</w:t>
      </w:r>
      <w:r>
        <w:rPr>
          <w:rFonts w:ascii="Times New Roman" w:hAnsi="Times New Roman" w:cs="Times New Roman" w:eastAsia="Times New Roman"/>
          <w:spacing w:val="-1"/>
          <w:w w:val="105"/>
        </w:rPr>
        <w:t>жат</w:t>
      </w:r>
      <w:r>
        <w:rPr>
          <w:rFonts w:ascii="Times New Roman" w:hAnsi="Times New Roman" w:cs="Times New Roman" w:eastAsia="Times New Roman"/>
          <w:spacing w:val="-2"/>
          <w:w w:val="105"/>
        </w:rPr>
        <w:t>ь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4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более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w w:val="105"/>
        </w:rPr>
        <w:t>72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сов</w:t>
      </w:r>
      <w:r>
        <w:rPr>
          <w:rFonts w:ascii="Times New Roman" w:hAnsi="Times New Roman"/>
          <w:spacing w:val="-8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w w:val="105"/>
        </w:rPr>
        <w:t>закрытия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w w:val="105"/>
        </w:rPr>
        <w:t>мягкотканной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раны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79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240" w:lineRule="auto" w:before="0"/>
        <w:ind w:left="813" w:right="129"/>
        <w:jc w:val="center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4"/>
        </w:rPr>
      </w:r>
      <w:r>
        <w:rPr>
          <w:rFonts w:ascii="Times New Roman" w:hAnsi="Times New Roman"/>
          <w:spacing w:val="-1"/>
          <w:w w:val="105"/>
          <w:u w:val="thick" w:color="000000"/>
        </w:rPr>
        <w:t>К</w:t>
      </w:r>
      <w:r>
        <w:rPr>
          <w:rFonts w:ascii="Times New Roman" w:hAnsi="Times New Roman"/>
          <w:spacing w:val="-2"/>
          <w:w w:val="105"/>
          <w:u w:val="thick" w:color="000000"/>
        </w:rPr>
        <w:t>ровесберег</w:t>
      </w:r>
      <w:r>
        <w:rPr>
          <w:rFonts w:ascii="Times New Roman" w:hAnsi="Times New Roman"/>
          <w:spacing w:val="-1"/>
          <w:w w:val="105"/>
          <w:u w:val="thick" w:color="000000"/>
        </w:rPr>
        <w:t>а</w:t>
      </w:r>
      <w:r>
        <w:rPr>
          <w:rFonts w:ascii="Times New Roman" w:hAnsi="Times New Roman"/>
          <w:spacing w:val="-2"/>
          <w:w w:val="105"/>
          <w:u w:val="thick" w:color="000000"/>
        </w:rPr>
        <w:t>ю</w:t>
      </w:r>
      <w:r>
        <w:rPr>
          <w:rFonts w:ascii="Times New Roman" w:hAnsi="Times New Roman"/>
          <w:spacing w:val="-1"/>
          <w:w w:val="105"/>
          <w:u w:val="thick" w:color="000000"/>
        </w:rPr>
        <w:t>щи</w:t>
      </w:r>
      <w:r>
        <w:rPr>
          <w:rFonts w:ascii="Times New Roman" w:hAnsi="Times New Roman"/>
          <w:spacing w:val="-2"/>
          <w:w w:val="105"/>
          <w:u w:val="thick" w:color="000000"/>
        </w:rPr>
        <w:t>е</w:t>
      </w:r>
      <w:r>
        <w:rPr>
          <w:rFonts w:ascii="Times New Roman" w:hAnsi="Times New Roman"/>
          <w:spacing w:val="16"/>
          <w:w w:val="105"/>
          <w:u w:val="thick" w:color="000000"/>
        </w:rPr>
        <w:t> </w:t>
      </w:r>
      <w:r>
        <w:rPr>
          <w:rFonts w:ascii="Times New Roman" w:hAnsi="Times New Roman"/>
          <w:spacing w:val="16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технологии</w:t>
      </w:r>
      <w:r>
        <w:rPr>
          <w:rFonts w:ascii="Times New Roman" w:hAnsi="Times New Roman"/>
          <w:w w:val="106"/>
        </w:rPr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3"/>
        </w:numPr>
        <w:tabs>
          <w:tab w:pos="1064" w:val="left" w:leader="none"/>
        </w:tabs>
        <w:spacing w:line="367" w:lineRule="auto" w:before="155" w:after="0"/>
        <w:ind w:left="396" w:right="111" w:firstLine="404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43"/>
        </w:rPr>
        <w:t> </w:t>
      </w:r>
      <w:r>
        <w:rPr/>
        <w:t>пациентам</w:t>
      </w:r>
      <w:r>
        <w:rPr>
          <w:spacing w:val="43"/>
        </w:rPr>
        <w:t> </w:t>
      </w:r>
      <w:r>
        <w:rPr/>
        <w:t>с</w:t>
      </w:r>
      <w:r>
        <w:rPr>
          <w:spacing w:val="43"/>
        </w:rPr>
        <w:t> </w:t>
      </w:r>
      <w:r>
        <w:rPr/>
        <w:t>риском</w:t>
      </w:r>
      <w:r>
        <w:rPr>
          <w:spacing w:val="41"/>
        </w:rPr>
        <w:t> </w:t>
      </w:r>
      <w:r>
        <w:rPr>
          <w:spacing w:val="-1"/>
        </w:rPr>
        <w:t>кровотечения</w:t>
      </w:r>
      <w:r>
        <w:rPr>
          <w:spacing w:val="44"/>
        </w:rPr>
        <w:t> </w:t>
      </w:r>
      <w:r>
        <w:rPr/>
        <w:t>при</w:t>
      </w:r>
      <w:r>
        <w:rPr>
          <w:spacing w:val="42"/>
        </w:rPr>
        <w:t> </w:t>
      </w:r>
      <w:r>
        <w:rPr>
          <w:spacing w:val="-1"/>
        </w:rPr>
        <w:t>хирургическом</w:t>
      </w:r>
      <w:r>
        <w:rPr>
          <w:spacing w:val="44"/>
        </w:rPr>
        <w:t> </w:t>
      </w:r>
      <w:r>
        <w:rPr/>
        <w:t>лечении</w:t>
      </w:r>
      <w:r>
        <w:rPr>
          <w:spacing w:val="48"/>
          <w:w w:val="102"/>
        </w:rPr>
        <w:t> </w:t>
      </w:r>
      <w:r>
        <w:rPr/>
        <w:t>перелома</w:t>
      </w:r>
      <w:r>
        <w:rPr>
          <w:spacing w:val="8"/>
        </w:rPr>
        <w:t> </w:t>
      </w:r>
      <w:r>
        <w:rPr>
          <w:spacing w:val="-1"/>
        </w:rPr>
        <w:t>ПОКГ</w:t>
      </w:r>
      <w:r>
        <w:rPr>
          <w:spacing w:val="12"/>
        </w:rPr>
        <w:t> </w:t>
      </w:r>
      <w:r>
        <w:rPr/>
        <w:t>периоперационное</w:t>
      </w:r>
      <w:r>
        <w:rPr>
          <w:spacing w:val="7"/>
        </w:rPr>
        <w:t> </w:t>
      </w:r>
      <w:r>
        <w:rPr/>
        <w:t>применение</w:t>
      </w:r>
      <w:r>
        <w:rPr>
          <w:spacing w:val="9"/>
        </w:rPr>
        <w:t> </w:t>
      </w:r>
      <w:r>
        <w:rPr>
          <w:spacing w:val="-1"/>
        </w:rPr>
        <w:t>транексамовой</w:t>
      </w:r>
      <w:r>
        <w:rPr>
          <w:spacing w:val="10"/>
        </w:rPr>
        <w:t> </w:t>
      </w:r>
      <w:r>
        <w:rPr/>
        <w:t>кислоты**</w:t>
      </w:r>
      <w:r>
        <w:rPr>
          <w:spacing w:val="10"/>
        </w:rPr>
        <w:t> </w:t>
      </w:r>
      <w:r>
        <w:rPr>
          <w:spacing w:val="-1"/>
        </w:rPr>
        <w:t>(раствор</w:t>
      </w:r>
      <w:r>
        <w:rPr>
          <w:spacing w:val="5"/>
        </w:rPr>
        <w:t> </w:t>
      </w:r>
      <w:r>
        <w:rPr/>
        <w:t>для</w:t>
      </w:r>
      <w:r>
        <w:rPr>
          <w:spacing w:val="48"/>
          <w:w w:val="102"/>
        </w:rPr>
        <w:t> </w:t>
      </w:r>
      <w:r>
        <w:rPr/>
        <w:t>внутривенного</w:t>
      </w:r>
      <w:r>
        <w:rPr>
          <w:spacing w:val="20"/>
        </w:rPr>
        <w:t> </w:t>
      </w:r>
      <w:r>
        <w:rPr>
          <w:spacing w:val="-1"/>
        </w:rPr>
        <w:t>введения)</w:t>
      </w:r>
      <w:r>
        <w:rPr>
          <w:spacing w:val="20"/>
        </w:rPr>
        <w:t> </w:t>
      </w:r>
      <w:r>
        <w:rPr/>
        <w:t>с</w:t>
      </w:r>
      <w:r>
        <w:rPr>
          <w:spacing w:val="17"/>
        </w:rPr>
        <w:t> </w:t>
      </w:r>
      <w:r>
        <w:rPr/>
        <w:t>целью</w:t>
      </w:r>
      <w:r>
        <w:rPr>
          <w:spacing w:val="18"/>
        </w:rPr>
        <w:t> </w:t>
      </w:r>
      <w:r>
        <w:rPr/>
        <w:t>профилактики</w:t>
      </w:r>
      <w:r>
        <w:rPr>
          <w:spacing w:val="21"/>
        </w:rPr>
        <w:t> </w:t>
      </w:r>
      <w:r>
        <w:rPr>
          <w:spacing w:val="-1"/>
        </w:rPr>
        <w:t>кровотечений</w:t>
      </w:r>
      <w:r>
        <w:rPr>
          <w:spacing w:val="19"/>
        </w:rPr>
        <w:t> </w:t>
      </w:r>
      <w:r>
        <w:rPr/>
        <w:t>[166,</w:t>
      </w:r>
      <w:r>
        <w:rPr>
          <w:spacing w:val="19"/>
        </w:rPr>
        <w:t> </w:t>
      </w:r>
      <w:r>
        <w:rPr/>
        <w:t>166,</w:t>
      </w:r>
      <w:r>
        <w:rPr>
          <w:spacing w:val="18"/>
        </w:rPr>
        <w:t> </w:t>
      </w:r>
      <w:r>
        <w:rPr/>
        <w:t>167].</w:t>
      </w:r>
      <w:r>
        <w:rPr/>
      </w:r>
    </w:p>
    <w:p>
      <w:pPr>
        <w:pStyle w:val="BodyText"/>
        <w:spacing w:line="240" w:lineRule="auto" w:before="6"/>
        <w:ind w:right="141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рекомендации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2).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138"/>
        <w:ind w:right="112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Комментарии.  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Тр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некс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-1"/>
          <w:w w:val="105"/>
        </w:rPr>
        <w:t>ая</w:t>
      </w:r>
      <w:r>
        <w:rPr>
          <w:rFonts w:ascii="Times New Roman" w:hAnsi="Times New Roman"/>
          <w:w w:val="105"/>
        </w:rPr>
        <w:t>  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кисло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**</w:t>
      </w:r>
      <w:r>
        <w:rPr>
          <w:rFonts w:ascii="Times New Roman" w:hAnsi="Times New Roman"/>
          <w:w w:val="105"/>
        </w:rPr>
        <w:t>  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эфф</w:t>
      </w:r>
      <w:r>
        <w:rPr>
          <w:rFonts w:ascii="Times New Roman" w:hAnsi="Times New Roman"/>
          <w:spacing w:val="-2"/>
          <w:w w:val="105"/>
        </w:rPr>
        <w:t>ек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ивно</w:t>
      </w:r>
      <w:r>
        <w:rPr>
          <w:rFonts w:ascii="Times New Roman" w:hAnsi="Times New Roman"/>
          <w:w w:val="105"/>
        </w:rPr>
        <w:t>  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снижает  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кровопо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ерю</w:t>
      </w:r>
      <w:r>
        <w:rPr>
          <w:rFonts w:ascii="Times New Roman" w:hAnsi="Times New Roman"/>
          <w:w w:val="105"/>
        </w:rPr>
        <w:t>  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</w:rPr>
      </w:r>
    </w:p>
    <w:p>
      <w:pPr>
        <w:spacing w:after="0" w:line="240" w:lineRule="auto"/>
        <w:jc w:val="right"/>
        <w:rPr>
          <w:rFonts w:ascii="Times New Roman" w:hAnsi="Times New Roman" w:cs="Times New Roman" w:eastAsia="Times New Roman"/>
        </w:rPr>
        <w:sectPr>
          <w:footerReference w:type="default" r:id="rId17"/>
          <w:pgSz w:w="12240" w:h="15840"/>
          <w:pgMar w:footer="708" w:header="0" w:top="1020" w:bottom="900" w:left="1720" w:right="1220"/>
          <w:pgNumType w:start="31"/>
        </w:sectPr>
      </w:pPr>
    </w:p>
    <w:p>
      <w:pPr>
        <w:pStyle w:val="BodyText"/>
        <w:spacing w:line="369" w:lineRule="auto" w:before="49"/>
        <w:ind w:right="113"/>
        <w:jc w:val="both"/>
      </w:pPr>
      <w:r>
        <w:rPr>
          <w:rFonts w:ascii="Times New Roman" w:hAnsi="Times New Roman"/>
          <w:w w:val="105"/>
        </w:rPr>
        <w:t>приводит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к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w w:val="105"/>
        </w:rPr>
        <w:t>меньшему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w w:val="105"/>
        </w:rPr>
        <w:t>снижению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уровн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w w:val="105"/>
        </w:rPr>
        <w:t>гемоглобина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w w:val="105"/>
        </w:rPr>
        <w:t>послеоперационном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w w:val="105"/>
        </w:rPr>
        <w:t>периоде.</w:t>
      </w:r>
      <w:r>
        <w:rPr>
          <w:rFonts w:ascii="Times New Roman" w:hAnsi="Times New Roman"/>
          <w:spacing w:val="28"/>
          <w:w w:val="102"/>
        </w:rPr>
        <w:t> </w:t>
      </w:r>
      <w:r>
        <w:rPr>
          <w:rFonts w:ascii="Times New Roman" w:hAnsi="Times New Roman"/>
          <w:w w:val="105"/>
        </w:rPr>
        <w:t>Рандомизированные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w w:val="105"/>
        </w:rPr>
        <w:t>клинические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исследов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онс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рирую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эфф</w:t>
      </w:r>
      <w:r>
        <w:rPr>
          <w:rFonts w:ascii="Times New Roman" w:hAnsi="Times New Roman"/>
          <w:spacing w:val="-2"/>
          <w:w w:val="105"/>
        </w:rPr>
        <w:t>ек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ивнос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spacing w:val="69"/>
          <w:w w:val="102"/>
        </w:rPr>
        <w:t> </w:t>
      </w:r>
      <w:r>
        <w:rPr>
          <w:rFonts w:ascii="Times New Roman" w:hAnsi="Times New Roman"/>
          <w:w w:val="105"/>
        </w:rPr>
        <w:t>локального</w:t>
      </w:r>
      <w:r>
        <w:rPr>
          <w:rFonts w:ascii="Times New Roman" w:hAnsi="Times New Roman"/>
          <w:spacing w:val="-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суб</w:t>
      </w:r>
      <w:r>
        <w:rPr>
          <w:rFonts w:ascii="Times New Roman" w:hAnsi="Times New Roman"/>
          <w:spacing w:val="-1"/>
          <w:w w:val="105"/>
        </w:rPr>
        <w:t>фа</w:t>
      </w:r>
      <w:r>
        <w:rPr>
          <w:rFonts w:ascii="Times New Roman" w:hAnsi="Times New Roman"/>
          <w:spacing w:val="-2"/>
          <w:w w:val="105"/>
        </w:rPr>
        <w:t>сци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льного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введени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взросл</w:t>
      </w:r>
      <w:r>
        <w:rPr>
          <w:rFonts w:ascii="Times New Roman" w:hAnsi="Times New Roman"/>
          <w:spacing w:val="-1"/>
          <w:w w:val="105"/>
        </w:rPr>
        <w:t>ым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циен</w:t>
      </w:r>
      <w:r>
        <w:rPr>
          <w:rFonts w:ascii="Times New Roman" w:hAnsi="Times New Roman"/>
          <w:spacing w:val="-1"/>
          <w:w w:val="105"/>
        </w:rPr>
        <w:t>там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#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некс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овой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кисло</w:t>
      </w:r>
      <w:r>
        <w:rPr>
          <w:rFonts w:ascii="Times New Roman" w:hAnsi="Times New Roman"/>
          <w:spacing w:val="-1"/>
          <w:w w:val="105"/>
        </w:rPr>
        <w:t>ты</w:t>
      </w:r>
      <w:r>
        <w:rPr>
          <w:rFonts w:ascii="Times New Roman" w:hAnsi="Times New Roman"/>
          <w:spacing w:val="-2"/>
          <w:w w:val="105"/>
        </w:rPr>
        <w:t>**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105"/>
          <w:w w:val="94"/>
        </w:rPr>
        <w:t> </w:t>
      </w:r>
      <w:r>
        <w:rPr>
          <w:rFonts w:ascii="Times New Roman" w:hAnsi="Times New Roman"/>
          <w:w w:val="105"/>
        </w:rPr>
        <w:t>область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w w:val="105"/>
        </w:rPr>
        <w:t>послеоперационной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w w:val="105"/>
        </w:rPr>
        <w:t>раны,</w:t>
      </w:r>
      <w:r>
        <w:rPr>
          <w:rFonts w:ascii="Times New Roman" w:hAnsi="Times New Roman"/>
          <w:spacing w:val="-2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сопос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ую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w w:val="105"/>
        </w:rPr>
        <w:t>внутривенным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w w:val="105"/>
        </w:rPr>
        <w:t>введением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w w:val="105"/>
        </w:rPr>
        <w:t>аналогичной</w:t>
      </w:r>
      <w:r>
        <w:rPr>
          <w:rFonts w:ascii="Times New Roman" w:hAnsi="Times New Roman"/>
          <w:spacing w:val="42"/>
          <w:w w:val="95"/>
        </w:rPr>
        <w:t> </w:t>
      </w:r>
      <w:r>
        <w:rPr>
          <w:rFonts w:ascii="Times New Roman" w:hAnsi="Times New Roman"/>
          <w:w w:val="105"/>
        </w:rPr>
        <w:t>дозы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препарата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[</w:t>
      </w:r>
      <w:r>
        <w:rPr>
          <w:rFonts w:ascii="Times New Roman" w:hAnsi="Times New Roman"/>
          <w:w w:val="105"/>
        </w:rPr>
        <w:t>Ошибка!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Источник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сс</w:t>
      </w:r>
      <w:r>
        <w:rPr>
          <w:rFonts w:ascii="Times New Roman" w:hAnsi="Times New Roman"/>
          <w:spacing w:val="-1"/>
          <w:w w:val="105"/>
        </w:rPr>
        <w:t>ылки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1"/>
          <w:w w:val="105"/>
        </w:rPr>
        <w:t>не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найден.</w:t>
      </w:r>
      <w:r>
        <w:rPr>
          <w:rFonts w:ascii="Times New Roman" w:hAnsi="Times New Roman"/>
          <w:w w:val="105"/>
        </w:rPr>
        <w:t>,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164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Де</w:t>
      </w:r>
      <w:r>
        <w:rPr>
          <w:rFonts w:ascii="Times New Roman" w:hAnsi="Times New Roman"/>
          <w:spacing w:val="-1"/>
          <w:w w:val="105"/>
        </w:rPr>
        <w:t>тям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некс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-1"/>
          <w:w w:val="105"/>
        </w:rPr>
        <w:t>ая</w:t>
      </w:r>
      <w:r>
        <w:rPr>
          <w:rFonts w:ascii="Times New Roman" w:hAnsi="Times New Roman"/>
          <w:spacing w:val="60"/>
          <w:w w:val="103"/>
        </w:rPr>
        <w:t> </w:t>
      </w:r>
      <w:r>
        <w:rPr>
          <w:rFonts w:ascii="Times New Roman" w:hAnsi="Times New Roman"/>
          <w:w w:val="105"/>
        </w:rPr>
        <w:t>кислота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зн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вии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инс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рукцией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по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енению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w w:val="105"/>
        </w:rPr>
        <w:t>возрасте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w w:val="105"/>
        </w:rPr>
        <w:t>старше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1</w:t>
      </w:r>
      <w:r>
        <w:rPr>
          <w:rFonts w:ascii="Times New Roman" w:hAnsi="Times New Roman"/>
          <w:spacing w:val="83"/>
          <w:w w:val="102"/>
        </w:rPr>
        <w:t> </w:t>
      </w:r>
      <w:r>
        <w:rPr>
          <w:rFonts w:ascii="Times New Roman" w:hAnsi="Times New Roman"/>
          <w:w w:val="105"/>
        </w:rPr>
        <w:t>года</w:t>
      </w:r>
      <w:r>
        <w:rPr>
          <w:rFonts w:ascii="Times New Roman" w:hAnsi="Times New Roman"/>
          <w:spacing w:val="-5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операциях</w:t>
      </w:r>
      <w:r>
        <w:rPr>
          <w:rFonts w:ascii="Times New Roman" w:hAnsi="Times New Roman"/>
          <w:spacing w:val="-4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-2"/>
          <w:w w:val="105"/>
        </w:rPr>
        <w:t> 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ид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ой кровопо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ерей </w:t>
      </w:r>
      <w:r>
        <w:rPr>
          <w:rFonts w:ascii="Times New Roman" w:hAnsi="Times New Roman"/>
          <w:w w:val="105"/>
        </w:rPr>
        <w:t>не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менее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10%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от</w:t>
      </w:r>
      <w:r>
        <w:rPr>
          <w:rFonts w:ascii="Times New Roman" w:hAnsi="Times New Roman"/>
          <w:spacing w:val="-4"/>
          <w:w w:val="105"/>
        </w:rPr>
        <w:t> </w:t>
      </w:r>
      <w:r>
        <w:rPr>
          <w:rFonts w:ascii="Times New Roman" w:hAnsi="Times New Roman"/>
          <w:w w:val="105"/>
        </w:rPr>
        <w:t>объема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циркулирующей</w:t>
      </w:r>
      <w:r>
        <w:rPr>
          <w:rFonts w:ascii="Times New Roman" w:hAnsi="Times New Roman"/>
          <w:spacing w:val="44"/>
          <w:w w:val="95"/>
        </w:rPr>
        <w:t> </w:t>
      </w:r>
      <w:r>
        <w:rPr>
          <w:rFonts w:ascii="Times New Roman" w:hAnsi="Times New Roman"/>
          <w:w w:val="105"/>
        </w:rPr>
        <w:t>крови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spacing w:val="-4"/>
          <w:w w:val="105"/>
        </w:rPr>
        <w:t>[</w:t>
      </w:r>
      <w:r>
        <w:rPr>
          <w:rFonts w:ascii="Times New Roman" w:hAnsi="Times New Roman"/>
          <w:spacing w:val="-5"/>
          <w:w w:val="105"/>
        </w:rPr>
        <w:t>166</w:t>
      </w:r>
      <w:r>
        <w:rPr>
          <w:rFonts w:ascii="Times New Roman" w:hAnsi="Times New Roman"/>
          <w:spacing w:val="-4"/>
          <w:w w:val="105"/>
        </w:rPr>
        <w:t>]</w:t>
      </w:r>
      <w:r>
        <w:rPr>
          <w:spacing w:val="-5"/>
          <w:w w:val="105"/>
        </w:rPr>
        <w:t>.</w:t>
      </w:r>
      <w:r>
        <w:rPr/>
      </w:r>
    </w:p>
    <w:p>
      <w:pPr>
        <w:pStyle w:val="BodyText"/>
        <w:numPr>
          <w:ilvl w:val="0"/>
          <w:numId w:val="23"/>
        </w:numPr>
        <w:tabs>
          <w:tab w:pos="1199" w:val="left" w:leader="none"/>
        </w:tabs>
        <w:spacing w:line="368" w:lineRule="auto" w:before="21" w:after="0"/>
        <w:ind w:left="396" w:right="132" w:firstLine="404"/>
        <w:jc w:val="both"/>
      </w:pP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5"/>
        </w:rPr>
        <w:t> </w:t>
      </w:r>
      <w:r>
        <w:rPr/>
        <w:t>взрослым</w:t>
      </w:r>
      <w:r>
        <w:rPr>
          <w:spacing w:val="53"/>
        </w:rPr>
        <w:t> </w:t>
      </w:r>
      <w:r>
        <w:rPr/>
        <w:t>пациентам,</w:t>
      </w:r>
      <w:r>
        <w:rPr>
          <w:spacing w:val="54"/>
        </w:rPr>
        <w:t> </w:t>
      </w:r>
      <w:r>
        <w:rPr>
          <w:spacing w:val="-1"/>
        </w:rPr>
        <w:t>перенесшим</w:t>
      </w:r>
      <w:r>
        <w:rPr/>
        <w:t> </w:t>
      </w:r>
      <w:r>
        <w:rPr>
          <w:spacing w:val="4"/>
        </w:rPr>
        <w:t> </w:t>
      </w:r>
      <w:r>
        <w:rPr>
          <w:spacing w:val="-1"/>
        </w:rPr>
        <w:t>хирургическое</w:t>
      </w:r>
      <w:r>
        <w:rPr/>
        <w:t> </w:t>
      </w:r>
      <w:r>
        <w:rPr>
          <w:spacing w:val="2"/>
        </w:rPr>
        <w:t> </w:t>
      </w:r>
      <w:r>
        <w:rPr>
          <w:spacing w:val="-1"/>
        </w:rPr>
        <w:t>вмешательство</w:t>
      </w:r>
      <w:r>
        <w:rPr>
          <w:spacing w:val="91"/>
          <w:w w:val="102"/>
        </w:rPr>
        <w:t> </w:t>
      </w:r>
      <w:r>
        <w:rPr/>
        <w:t>по</w:t>
      </w:r>
      <w:r>
        <w:rPr>
          <w:spacing w:val="33"/>
        </w:rPr>
        <w:t> </w:t>
      </w:r>
      <w:r>
        <w:rPr/>
        <w:t>поводу</w:t>
      </w:r>
      <w:r>
        <w:rPr>
          <w:spacing w:val="30"/>
        </w:rPr>
        <w:t> </w:t>
      </w:r>
      <w:r>
        <w:rPr>
          <w:spacing w:val="-1"/>
        </w:rPr>
        <w:t>переломов</w:t>
      </w:r>
      <w:r>
        <w:rPr>
          <w:spacing w:val="30"/>
        </w:rPr>
        <w:t> </w:t>
      </w:r>
      <w:r>
        <w:rPr/>
        <w:t>ключицы</w:t>
      </w:r>
      <w:r>
        <w:rPr>
          <w:spacing w:val="29"/>
        </w:rPr>
        <w:t> </w:t>
      </w:r>
      <w:r>
        <w:rPr/>
        <w:t>и/или</w:t>
      </w:r>
      <w:r>
        <w:rPr>
          <w:spacing w:val="33"/>
        </w:rPr>
        <w:t> </w:t>
      </w:r>
      <w:r>
        <w:rPr>
          <w:spacing w:val="-1"/>
        </w:rPr>
        <w:t>лопатки,</w:t>
      </w:r>
      <w:r>
        <w:rPr>
          <w:spacing w:val="32"/>
        </w:rPr>
        <w:t> </w:t>
      </w:r>
      <w:r>
        <w:rPr>
          <w:spacing w:val="-1"/>
        </w:rPr>
        <w:t>назначение</w:t>
      </w:r>
      <w:r>
        <w:rPr>
          <w:spacing w:val="33"/>
        </w:rPr>
        <w:t> </w:t>
      </w:r>
      <w:r>
        <w:rPr>
          <w:spacing w:val="-1"/>
        </w:rPr>
        <w:t>препаратов</w:t>
      </w:r>
      <w:r>
        <w:rPr>
          <w:spacing w:val="29"/>
        </w:rPr>
        <w:t> </w:t>
      </w:r>
      <w:r>
        <w:rPr/>
        <w:t>железа</w:t>
      </w:r>
      <w:r>
        <w:rPr>
          <w:spacing w:val="33"/>
        </w:rPr>
        <w:t> </w:t>
      </w:r>
      <w:r>
        <w:rPr/>
        <w:t>в</w:t>
      </w:r>
      <w:r>
        <w:rPr>
          <w:spacing w:val="65"/>
          <w:w w:val="102"/>
        </w:rPr>
        <w:t> </w:t>
      </w:r>
      <w:r>
        <w:rPr/>
        <w:t>послеоперационном</w:t>
      </w:r>
      <w:r>
        <w:rPr>
          <w:spacing w:val="18"/>
        </w:rPr>
        <w:t> </w:t>
      </w:r>
      <w:r>
        <w:rPr/>
        <w:t>периоде</w:t>
      </w:r>
      <w:r>
        <w:rPr>
          <w:spacing w:val="21"/>
        </w:rPr>
        <w:t> </w:t>
      </w:r>
      <w:r>
        <w:rPr/>
        <w:t>при</w:t>
      </w:r>
      <w:r>
        <w:rPr>
          <w:spacing w:val="23"/>
        </w:rPr>
        <w:t> </w:t>
      </w:r>
      <w:r>
        <w:rPr>
          <w:spacing w:val="-1"/>
        </w:rPr>
        <w:t>лабораторно</w:t>
      </w:r>
      <w:r>
        <w:rPr>
          <w:spacing w:val="18"/>
        </w:rPr>
        <w:t> </w:t>
      </w:r>
      <w:r>
        <w:rPr/>
        <w:t>подтвержденной</w:t>
      </w:r>
      <w:r>
        <w:rPr>
          <w:spacing w:val="17"/>
        </w:rPr>
        <w:t> </w:t>
      </w:r>
      <w:r>
        <w:rPr/>
        <w:t>железодефицитной</w:t>
      </w:r>
      <w:r>
        <w:rPr>
          <w:spacing w:val="24"/>
        </w:rPr>
        <w:t> </w:t>
      </w:r>
      <w:r>
        <w:rPr>
          <w:spacing w:val="-1"/>
        </w:rPr>
        <w:t>анемии</w:t>
      </w:r>
      <w:r>
        <w:rPr>
          <w:spacing w:val="38"/>
          <w:w w:val="102"/>
        </w:rPr>
        <w:t> </w:t>
      </w:r>
      <w:r>
        <w:rPr/>
        <w:t>с</w:t>
      </w:r>
      <w:r>
        <w:rPr>
          <w:spacing w:val="14"/>
        </w:rPr>
        <w:t> </w:t>
      </w:r>
      <w:r>
        <w:rPr/>
        <w:t>целью</w:t>
      </w:r>
      <w:r>
        <w:rPr>
          <w:spacing w:val="19"/>
        </w:rPr>
        <w:t> </w:t>
      </w:r>
      <w:r>
        <w:rPr>
          <w:spacing w:val="-1"/>
        </w:rPr>
        <w:t>коррекции</w:t>
      </w:r>
      <w:r>
        <w:rPr>
          <w:spacing w:val="19"/>
        </w:rPr>
        <w:t> </w:t>
      </w:r>
      <w:r>
        <w:rPr>
          <w:spacing w:val="-1"/>
        </w:rPr>
        <w:t>общего</w:t>
      </w:r>
      <w:r>
        <w:rPr>
          <w:spacing w:val="16"/>
        </w:rPr>
        <w:t> </w:t>
      </w:r>
      <w:r>
        <w:rPr/>
        <w:t>состояния</w:t>
      </w:r>
      <w:r>
        <w:rPr>
          <w:spacing w:val="13"/>
        </w:rPr>
        <w:t> </w:t>
      </w:r>
      <w:r>
        <w:rPr/>
        <w:t>[81].</w:t>
      </w:r>
      <w:r>
        <w:rPr/>
      </w:r>
    </w:p>
    <w:p>
      <w:pPr>
        <w:pStyle w:val="BodyText"/>
        <w:tabs>
          <w:tab w:pos="1497" w:val="left" w:leader="none"/>
          <w:tab w:pos="1824" w:val="left" w:leader="none"/>
          <w:tab w:pos="3944" w:val="left" w:leader="none"/>
          <w:tab w:pos="4988" w:val="left" w:leader="none"/>
          <w:tab w:pos="6088" w:val="left" w:leader="none"/>
          <w:tab w:pos="7650" w:val="left" w:leader="none"/>
        </w:tabs>
        <w:spacing w:line="369" w:lineRule="auto" w:before="5"/>
        <w:ind w:right="132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рекомендации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1).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Комментарии.  </w:t>
      </w:r>
      <w:r>
        <w:rPr>
          <w:rFonts w:ascii="Times New Roman" w:hAnsi="Times New Roman" w:cs="Times New Roman" w:eastAsia="Times New Roman"/>
          <w:color w:val="231F1F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Сис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мат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ические</w:t>
      </w:r>
      <w:r>
        <w:rPr>
          <w:rFonts w:ascii="Times New Roman" w:hAnsi="Times New Roman" w:cs="Times New Roman" w:eastAsia="Times New Roman"/>
          <w:color w:val="231F1F"/>
          <w:w w:val="105"/>
        </w:rPr>
        <w:t>  </w:t>
      </w:r>
      <w:r>
        <w:rPr>
          <w:rFonts w:ascii="Times New Roman" w:hAnsi="Times New Roman" w:cs="Times New Roman" w:eastAsia="Times New Roman"/>
          <w:color w:val="231F1F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обзор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color w:val="231F1F"/>
          <w:w w:val="105"/>
        </w:rPr>
        <w:t>  </w:t>
      </w:r>
      <w:r>
        <w:rPr>
          <w:rFonts w:ascii="Times New Roman" w:hAnsi="Times New Roman" w:cs="Times New Roman" w:eastAsia="Times New Roman"/>
          <w:color w:val="231F1F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и  </w:t>
      </w:r>
      <w:r>
        <w:rPr>
          <w:rFonts w:ascii="Times New Roman" w:hAnsi="Times New Roman" w:cs="Times New Roman" w:eastAsia="Times New Roman"/>
          <w:color w:val="231F1F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-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лиз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color w:val="231F1F"/>
          <w:w w:val="105"/>
        </w:rPr>
        <w:t>  </w:t>
      </w:r>
      <w:r>
        <w:rPr>
          <w:rFonts w:ascii="Times New Roman" w:hAnsi="Times New Roman" w:cs="Times New Roman" w:eastAsia="Times New Roman"/>
          <w:color w:val="231F1F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демонстрируют,  </w:t>
      </w:r>
      <w:r>
        <w:rPr>
          <w:rFonts w:ascii="Times New Roman" w:hAnsi="Times New Roman" w:cs="Times New Roman" w:eastAsia="Times New Roman"/>
          <w:color w:val="231F1F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что</w:t>
      </w:r>
      <w:r>
        <w:rPr>
          <w:rFonts w:ascii="Times New Roman" w:hAnsi="Times New Roman" w:cs="Times New Roman" w:eastAsia="Times New Roman"/>
          <w:color w:val="231F1F"/>
          <w:spacing w:val="59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периоперационное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при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енение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внутривенных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ов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елез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3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частности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железа</w:t>
      </w:r>
      <w:r>
        <w:rPr>
          <w:rFonts w:ascii="Times New Roman" w:hAnsi="Times New Roman" w:cs="Times New Roman" w:eastAsia="Times New Roman"/>
          <w:spacing w:val="50"/>
          <w:w w:val="115"/>
        </w:rPr>
        <w:t> </w:t>
      </w:r>
      <w:r>
        <w:rPr>
          <w:rFonts w:ascii="Times New Roman" w:hAnsi="Times New Roman" w:cs="Times New Roman" w:eastAsia="Times New Roman"/>
          <w:w w:val="105"/>
        </w:rPr>
        <w:t>карбоксимальтозата**,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взрослых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пациентов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мат</w:t>
      </w:r>
      <w:r>
        <w:rPr>
          <w:rFonts w:ascii="Times New Roman" w:hAnsi="Times New Roman" w:cs="Times New Roman" w:eastAsia="Times New Roman"/>
          <w:spacing w:val="-2"/>
          <w:w w:val="105"/>
        </w:rPr>
        <w:t>олого-ор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опедического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профиля,</w:t>
      </w:r>
      <w:r>
        <w:rPr>
          <w:rFonts w:ascii="Times New Roman" w:hAnsi="Times New Roman" w:cs="Times New Roman" w:eastAsia="Times New Roman"/>
          <w:spacing w:val="64"/>
          <w:w w:val="102"/>
        </w:rPr>
        <w:t> </w:t>
      </w:r>
      <w:r>
        <w:rPr>
          <w:rFonts w:ascii="Times New Roman" w:hAnsi="Times New Roman" w:cs="Times New Roman" w:eastAsia="Times New Roman"/>
          <w:w w:val="95"/>
        </w:rPr>
        <w:t>особенно</w:t>
        <w:tab/>
      </w:r>
      <w:r>
        <w:rPr>
          <w:rFonts w:ascii="Times New Roman" w:hAnsi="Times New Roman" w:cs="Times New Roman" w:eastAsia="Times New Roman"/>
          <w:color w:val="231F1F"/>
          <w:w w:val="90"/>
        </w:rPr>
        <w:t>в</w:t>
        <w:tab/>
      </w:r>
      <w:r>
        <w:rPr>
          <w:rFonts w:ascii="Times New Roman" w:hAnsi="Times New Roman" w:cs="Times New Roman" w:eastAsia="Times New Roman"/>
          <w:color w:val="231F1F"/>
          <w:w w:val="95"/>
        </w:rPr>
        <w:t>послеоперационном</w:t>
        <w:tab/>
        <w:t>периоде,</w:t>
        <w:tab/>
      </w:r>
      <w:r>
        <w:rPr>
          <w:rFonts w:ascii="Times New Roman" w:hAnsi="Times New Roman" w:cs="Times New Roman" w:eastAsia="Times New Roman"/>
          <w:color w:val="231F1F"/>
          <w:w w:val="105"/>
        </w:rPr>
        <w:t>является</w:t>
        <w:tab/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эфф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ек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ивной</w:t>
        <w:tab/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ль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ерн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ивой</w:t>
      </w:r>
      <w:r>
        <w:rPr>
          <w:rFonts w:ascii="Times New Roman" w:hAnsi="Times New Roman" w:cs="Times New Roman" w:eastAsia="Times New Roman"/>
          <w:color w:val="231F1F"/>
          <w:spacing w:val="48"/>
          <w:w w:val="9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переливанию </w:t>
      </w:r>
      <w:r>
        <w:rPr>
          <w:rFonts w:ascii="Times New Roman" w:hAnsi="Times New Roman" w:cs="Times New Roman" w:eastAsia="Times New Roman"/>
          <w:color w:val="231F1F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крови,</w:t>
      </w:r>
      <w:r>
        <w:rPr>
          <w:rFonts w:ascii="Times New Roman" w:hAnsi="Times New Roman" w:cs="Times New Roman" w:eastAsia="Times New Roman"/>
          <w:color w:val="231F1F"/>
          <w:w w:val="105"/>
        </w:rPr>
        <w:t>  </w:t>
      </w:r>
      <w:r>
        <w:rPr>
          <w:rFonts w:ascii="Times New Roman" w:hAnsi="Times New Roman" w:cs="Times New Roman" w:eastAsia="Times New Roman"/>
          <w:color w:val="231F1F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.к.</w:t>
      </w:r>
      <w:r>
        <w:rPr>
          <w:rFonts w:ascii="Times New Roman" w:hAnsi="Times New Roman" w:cs="Times New Roman" w:eastAsia="Times New Roman"/>
          <w:color w:val="231F1F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spacing w:val="56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уменьшает </w:t>
      </w:r>
      <w:r>
        <w:rPr>
          <w:rFonts w:ascii="Times New Roman" w:hAnsi="Times New Roman" w:cs="Times New Roman" w:eastAsia="Times New Roman"/>
          <w:color w:val="231F1F"/>
          <w:spacing w:val="55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долю </w:t>
      </w:r>
      <w:r>
        <w:rPr>
          <w:rFonts w:ascii="Times New Roman" w:hAnsi="Times New Roman" w:cs="Times New Roman" w:eastAsia="Times New Roman"/>
          <w:color w:val="231F1F"/>
          <w:spacing w:val="56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п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циен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ов,</w:t>
      </w:r>
      <w:r>
        <w:rPr>
          <w:rFonts w:ascii="Times New Roman" w:hAnsi="Times New Roman" w:cs="Times New Roman" w:eastAsia="Times New Roman"/>
          <w:color w:val="231F1F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spacing w:val="57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которым  </w:t>
      </w:r>
      <w:r>
        <w:rPr>
          <w:rFonts w:ascii="Times New Roman" w:hAnsi="Times New Roman" w:cs="Times New Roman" w:eastAsia="Times New Roman"/>
          <w:color w:val="231F1F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б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л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color w:val="231F1F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spacing w:val="57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полнен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color w:val="231F1F"/>
          <w:spacing w:val="51"/>
          <w:w w:val="11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гемотрансфузия,</w:t>
      </w:r>
      <w:r>
        <w:rPr>
          <w:rFonts w:ascii="Times New Roman" w:hAnsi="Times New Roman" w:cs="Times New Roman" w:eastAsia="Times New Roman"/>
          <w:color w:val="231F1F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снижает</w:t>
      </w:r>
      <w:r>
        <w:rPr>
          <w:rFonts w:ascii="Times New Roman" w:hAnsi="Times New Roman" w:cs="Times New Roman" w:eastAsia="Times New Roman"/>
          <w:color w:val="231F1F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объем</w:t>
      </w:r>
      <w:r>
        <w:rPr>
          <w:rFonts w:ascii="Times New Roman" w:hAnsi="Times New Roman" w:cs="Times New Roman" w:eastAsia="Times New Roman"/>
          <w:color w:val="231F1F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эритроцитарной</w:t>
      </w:r>
      <w:r>
        <w:rPr>
          <w:rFonts w:ascii="Times New Roman" w:hAnsi="Times New Roman" w:cs="Times New Roman" w:eastAsia="Times New Roman"/>
          <w:color w:val="231F1F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ма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сс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color w:val="231F1F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при</w:t>
      </w:r>
      <w:r>
        <w:rPr>
          <w:rFonts w:ascii="Times New Roman" w:hAnsi="Times New Roman" w:cs="Times New Roman" w:eastAsia="Times New Roman"/>
          <w:color w:val="231F1F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переливании,</w:t>
      </w:r>
      <w:r>
        <w:rPr>
          <w:rFonts w:ascii="Times New Roman" w:hAnsi="Times New Roman" w:cs="Times New Roman" w:eastAsia="Times New Roman"/>
          <w:color w:val="231F1F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приводит</w:t>
      </w:r>
      <w:r>
        <w:rPr>
          <w:rFonts w:ascii="Times New Roman" w:hAnsi="Times New Roman" w:cs="Times New Roman" w:eastAsia="Times New Roman"/>
          <w:color w:val="231F1F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к</w:t>
      </w:r>
      <w:r>
        <w:rPr>
          <w:rFonts w:ascii="Times New Roman" w:hAnsi="Times New Roman" w:cs="Times New Roman" w:eastAsia="Times New Roman"/>
          <w:color w:val="231F1F"/>
          <w:spacing w:val="29"/>
          <w:w w:val="98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снижению</w:t>
      </w:r>
      <w:r>
        <w:rPr>
          <w:rFonts w:ascii="Times New Roman" w:hAnsi="Times New Roman" w:cs="Times New Roman" w:eastAsia="Times New Roman"/>
          <w:color w:val="231F1F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частоты</w:t>
      </w:r>
      <w:r>
        <w:rPr>
          <w:rFonts w:ascii="Times New Roman" w:hAnsi="Times New Roman" w:cs="Times New Roman" w:eastAsia="Times New Roman"/>
          <w:color w:val="231F1F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зви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color w:val="231F1F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инфекционных</w:t>
      </w:r>
      <w:r>
        <w:rPr>
          <w:rFonts w:ascii="Times New Roman" w:hAnsi="Times New Roman" w:cs="Times New Roman" w:eastAsia="Times New Roman"/>
          <w:color w:val="231F1F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осло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нений,</w:t>
      </w:r>
      <w:r>
        <w:rPr>
          <w:rFonts w:ascii="Times New Roman" w:hAnsi="Times New Roman" w:cs="Times New Roman" w:eastAsia="Times New Roman"/>
          <w:color w:val="231F1F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но</w:t>
      </w:r>
      <w:r>
        <w:rPr>
          <w:rFonts w:ascii="Times New Roman" w:hAnsi="Times New Roman" w:cs="Times New Roman" w:eastAsia="Times New Roman"/>
          <w:color w:val="231F1F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не</w:t>
      </w:r>
      <w:r>
        <w:rPr>
          <w:rFonts w:ascii="Times New Roman" w:hAnsi="Times New Roman" w:cs="Times New Roman" w:eastAsia="Times New Roman"/>
          <w:color w:val="231F1F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приводи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color w:val="231F1F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w w:val="105"/>
        </w:rPr>
        <w:t>к</w:t>
      </w:r>
      <w:r>
        <w:rPr>
          <w:rFonts w:ascii="Times New Roman" w:hAnsi="Times New Roman" w:cs="Times New Roman" w:eastAsia="Times New Roman"/>
          <w:color w:val="231F1F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из</w:t>
      </w:r>
      <w:r>
        <w:rPr>
          <w:rFonts w:ascii="Times New Roman" w:hAnsi="Times New Roman" w:cs="Times New Roman" w:eastAsia="Times New Roman"/>
          <w:color w:val="231F1F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color w:val="231F1F"/>
          <w:spacing w:val="-2"/>
          <w:w w:val="105"/>
        </w:rPr>
        <w:t>енению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4"/>
        <w:ind w:right="0"/>
        <w:jc w:val="both"/>
      </w:pPr>
      <w:r>
        <w:rPr>
          <w:rFonts w:ascii="Times New Roman" w:hAnsi="Times New Roman"/>
          <w:color w:val="231F1F"/>
          <w:spacing w:val="-2"/>
          <w:w w:val="110"/>
        </w:rPr>
        <w:t>уровня</w:t>
      </w:r>
      <w:r>
        <w:rPr>
          <w:rFonts w:ascii="Times New Roman" w:hAnsi="Times New Roman"/>
          <w:color w:val="231F1F"/>
          <w:spacing w:val="-29"/>
          <w:w w:val="110"/>
        </w:rPr>
        <w:t> </w:t>
      </w:r>
      <w:r>
        <w:rPr>
          <w:rFonts w:ascii="Times New Roman" w:hAnsi="Times New Roman"/>
          <w:color w:val="231F1F"/>
          <w:w w:val="110"/>
        </w:rPr>
        <w:t>смертности</w:t>
      </w:r>
      <w:r>
        <w:rPr>
          <w:rFonts w:ascii="Times New Roman" w:hAnsi="Times New Roman"/>
          <w:color w:val="231F1F"/>
          <w:spacing w:val="-30"/>
          <w:w w:val="110"/>
        </w:rPr>
        <w:t> </w:t>
      </w:r>
      <w:r>
        <w:rPr>
          <w:rFonts w:ascii="Times New Roman" w:hAnsi="Times New Roman"/>
          <w:color w:val="231F1F"/>
          <w:w w:val="110"/>
        </w:rPr>
        <w:t>[81</w:t>
      </w:r>
      <w:r>
        <w:rPr>
          <w:rFonts w:ascii="Times New Roman" w:hAnsi="Times New Roman"/>
          <w:w w:val="110"/>
        </w:rPr>
        <w:t>,</w:t>
      </w:r>
      <w:r>
        <w:rPr>
          <w:rFonts w:ascii="Times New Roman" w:hAnsi="Times New Roman"/>
          <w:spacing w:val="-30"/>
          <w:w w:val="110"/>
        </w:rPr>
        <w:t> </w:t>
      </w:r>
      <w:r>
        <w:rPr>
          <w:rFonts w:ascii="Times New Roman" w:hAnsi="Times New Roman"/>
          <w:spacing w:val="-2"/>
          <w:w w:val="110"/>
        </w:rPr>
        <w:t>82</w:t>
      </w:r>
      <w:r>
        <w:rPr>
          <w:rFonts w:ascii="Times New Roman" w:hAnsi="Times New Roman"/>
          <w:spacing w:val="-1"/>
          <w:w w:val="110"/>
        </w:rPr>
        <w:t>]</w:t>
      </w:r>
      <w:r>
        <w:rPr>
          <w:spacing w:val="-2"/>
          <w:w w:val="110"/>
        </w:rPr>
        <w:t>.</w:t>
      </w:r>
      <w:r>
        <w:rPr/>
      </w:r>
    </w:p>
    <w:p>
      <w:pPr>
        <w:pStyle w:val="BodyText"/>
        <w:spacing w:line="369" w:lineRule="auto" w:before="136"/>
        <w:ind w:right="127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3"/>
          <w:w w:val="105"/>
        </w:rPr>
        <w:t>Н</w:t>
      </w:r>
      <w:r>
        <w:rPr>
          <w:rFonts w:ascii="Times New Roman" w:hAnsi="Times New Roman"/>
          <w:spacing w:val="-2"/>
          <w:w w:val="105"/>
        </w:rPr>
        <w:t>а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w w:val="105"/>
        </w:rPr>
        <w:t>детской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w w:val="105"/>
        </w:rPr>
        <w:t>популяции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w w:val="105"/>
        </w:rPr>
        <w:t>получены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w w:val="105"/>
        </w:rPr>
        <w:t>доказательства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w w:val="105"/>
        </w:rPr>
        <w:t>эффективности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w w:val="105"/>
        </w:rPr>
        <w:t>внутривенных</w:t>
      </w:r>
      <w:r>
        <w:rPr>
          <w:rFonts w:ascii="Times New Roman" w:hAnsi="Times New Roman"/>
          <w:spacing w:val="29"/>
          <w:w w:val="90"/>
        </w:rPr>
        <w:t> </w:t>
      </w:r>
      <w:r>
        <w:rPr>
          <w:rFonts w:ascii="Times New Roman" w:hAnsi="Times New Roman"/>
          <w:w w:val="105"/>
        </w:rPr>
        <w:t>препаратов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елез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w w:val="105"/>
        </w:rPr>
        <w:t>для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w w:val="105"/>
        </w:rPr>
        <w:t>коррекции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елезоде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ици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ной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анемии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предоперационном</w:t>
      </w:r>
      <w:r>
        <w:rPr>
          <w:rFonts w:ascii="Times New Roman" w:hAnsi="Times New Roman"/>
          <w:spacing w:val="48"/>
          <w:w w:val="103"/>
        </w:rPr>
        <w:t> </w:t>
      </w:r>
      <w:r>
        <w:rPr>
          <w:rFonts w:ascii="Times New Roman" w:hAnsi="Times New Roman"/>
          <w:w w:val="105"/>
        </w:rPr>
        <w:t>периоде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нов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ор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опедических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еш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ельс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149,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w w:val="105"/>
        </w:rPr>
        <w:t>150].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Данные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о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применении</w:t>
      </w:r>
      <w:r>
        <w:rPr>
          <w:rFonts w:ascii="Times New Roman" w:hAnsi="Times New Roman"/>
          <w:spacing w:val="82"/>
          <w:w w:val="95"/>
        </w:rPr>
        <w:t> </w:t>
      </w:r>
      <w:r>
        <w:rPr>
          <w:rFonts w:ascii="Times New Roman" w:hAnsi="Times New Roman"/>
          <w:w w:val="105"/>
        </w:rPr>
        <w:t>этих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w w:val="105"/>
        </w:rPr>
        <w:t>препаратов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у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ей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послеоперационном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периоде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w w:val="105"/>
        </w:rPr>
        <w:t>травматологических</w:t>
      </w:r>
      <w:r>
        <w:rPr>
          <w:rFonts w:ascii="Times New Roman" w:hAnsi="Times New Roman"/>
          <w:spacing w:val="24"/>
          <w:w w:val="90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еш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ельс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w w:val="105"/>
        </w:rPr>
        <w:t>    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отсутствуют.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3"/>
        </w:numPr>
        <w:tabs>
          <w:tab w:pos="1403" w:val="left" w:leader="none"/>
        </w:tabs>
        <w:spacing w:line="240" w:lineRule="auto" w:before="4" w:after="0"/>
        <w:ind w:left="1402" w:right="0" w:hanging="33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  <w:u w:val="thick" w:color="000000"/>
        </w:rPr>
        <w:t>Хирургическое </w:t>
      </w:r>
      <w:r>
        <w:rPr>
          <w:rFonts w:ascii="Times New Roman" w:hAnsi="Times New Roman"/>
          <w:spacing w:val="8"/>
          <w:w w:val="105"/>
          <w:u w:val="thick" w:color="000000"/>
        </w:rPr>
        <w:t> </w:t>
      </w:r>
      <w:r>
        <w:rPr>
          <w:rFonts w:ascii="Times New Roman" w:hAnsi="Times New Roman"/>
          <w:spacing w:val="8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лечение</w:t>
      </w:r>
      <w:r>
        <w:rPr>
          <w:rFonts w:ascii="Times New Roman" w:hAnsi="Times New Roman"/>
          <w:w w:val="102"/>
        </w:rPr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3"/>
        </w:numPr>
        <w:tabs>
          <w:tab w:pos="1064" w:val="left" w:leader="none"/>
        </w:tabs>
        <w:spacing w:line="368" w:lineRule="auto" w:before="155" w:after="0"/>
        <w:ind w:left="396" w:right="111" w:firstLine="404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21"/>
        </w:rPr>
        <w:t> </w:t>
      </w:r>
      <w:r>
        <w:rPr/>
        <w:t>оперативное</w:t>
      </w:r>
      <w:r>
        <w:rPr>
          <w:spacing w:val="23"/>
        </w:rPr>
        <w:t> </w:t>
      </w:r>
      <w:r>
        <w:rPr>
          <w:spacing w:val="-1"/>
        </w:rPr>
        <w:t>лечение</w:t>
      </w:r>
      <w:r>
        <w:rPr>
          <w:spacing w:val="21"/>
        </w:rPr>
        <w:t> </w:t>
      </w:r>
      <w:r>
        <w:rPr/>
        <w:t>при</w:t>
      </w:r>
      <w:r>
        <w:rPr>
          <w:spacing w:val="22"/>
        </w:rPr>
        <w:t> </w:t>
      </w:r>
      <w:r>
        <w:rPr>
          <w:spacing w:val="-1"/>
        </w:rPr>
        <w:t>вывихах</w:t>
      </w:r>
      <w:r>
        <w:rPr>
          <w:spacing w:val="23"/>
        </w:rPr>
        <w:t> </w:t>
      </w:r>
      <w:r>
        <w:rPr/>
        <w:t>в </w:t>
      </w:r>
      <w:r>
        <w:rPr>
          <w:spacing w:val="24"/>
        </w:rPr>
        <w:t> </w:t>
      </w:r>
      <w:r>
        <w:rPr/>
        <w:t>акромиально-ключичном</w:t>
      </w:r>
      <w:r>
        <w:rPr>
          <w:spacing w:val="34"/>
          <w:w w:val="102"/>
        </w:rPr>
        <w:t> </w:t>
      </w:r>
      <w:r>
        <w:rPr>
          <w:spacing w:val="-1"/>
        </w:rPr>
        <w:t>суставе</w:t>
      </w:r>
      <w:r>
        <w:rPr>
          <w:spacing w:val="17"/>
        </w:rPr>
        <w:t> </w:t>
      </w:r>
      <w:r>
        <w:rPr/>
        <w:t>(пластика</w:t>
      </w:r>
      <w:r>
        <w:rPr>
          <w:spacing w:val="13"/>
        </w:rPr>
        <w:t> </w:t>
      </w:r>
      <w:r>
        <w:rPr/>
        <w:t>связок</w:t>
      </w:r>
      <w:r>
        <w:rPr>
          <w:spacing w:val="14"/>
        </w:rPr>
        <w:t> </w:t>
      </w:r>
      <w:r>
        <w:rPr/>
        <w:t>сустава,</w:t>
      </w:r>
      <w:r>
        <w:rPr>
          <w:spacing w:val="14"/>
        </w:rPr>
        <w:t> </w:t>
      </w:r>
      <w:r>
        <w:rPr/>
        <w:t>код</w:t>
      </w:r>
      <w:r>
        <w:rPr>
          <w:spacing w:val="14"/>
        </w:rPr>
        <w:t> </w:t>
      </w:r>
      <w:r>
        <w:rPr/>
        <w:t>медицинской</w:t>
      </w:r>
      <w:r>
        <w:rPr>
          <w:spacing w:val="17"/>
        </w:rPr>
        <w:t> </w:t>
      </w:r>
      <w:r>
        <w:rPr>
          <w:spacing w:val="-1"/>
        </w:rPr>
        <w:t>услуги</w:t>
      </w:r>
      <w:r>
        <w:rPr>
          <w:spacing w:val="11"/>
        </w:rPr>
        <w:t> </w:t>
      </w:r>
      <w:r>
        <w:rPr/>
        <w:t>А16.04.037)</w:t>
      </w:r>
      <w:r>
        <w:rPr>
          <w:spacing w:val="10"/>
        </w:rPr>
        <w:t> </w:t>
      </w:r>
      <w:r>
        <w:rPr/>
        <w:t>с</w:t>
      </w:r>
      <w:r>
        <w:rPr>
          <w:spacing w:val="18"/>
        </w:rPr>
        <w:t> </w:t>
      </w:r>
      <w:r>
        <w:rPr>
          <w:spacing w:val="-1"/>
        </w:rPr>
        <w:t>вправлением</w:t>
      </w:r>
      <w:r>
        <w:rPr>
          <w:spacing w:val="50"/>
          <w:w w:val="102"/>
        </w:rPr>
        <w:t> </w:t>
      </w:r>
      <w:r>
        <w:rPr/>
        <w:t>вывиха</w:t>
      </w:r>
      <w:r>
        <w:rPr>
          <w:spacing w:val="20"/>
        </w:rPr>
        <w:t> </w:t>
      </w:r>
      <w:r>
        <w:rPr/>
        <w:t>у</w:t>
      </w:r>
      <w:r>
        <w:rPr>
          <w:spacing w:val="20"/>
        </w:rPr>
        <w:t> </w:t>
      </w:r>
      <w:r>
        <w:rPr/>
        <w:t>взрослых</w:t>
      </w:r>
      <w:r>
        <w:rPr>
          <w:spacing w:val="20"/>
        </w:rPr>
        <w:t> </w:t>
      </w:r>
      <w:r>
        <w:rPr/>
        <w:t>активных</w:t>
      </w:r>
      <w:r>
        <w:rPr>
          <w:spacing w:val="20"/>
        </w:rPr>
        <w:t> </w:t>
      </w:r>
      <w:r>
        <w:rPr>
          <w:spacing w:val="-1"/>
        </w:rPr>
        <w:t>соматически</w:t>
      </w:r>
      <w:r>
        <w:rPr>
          <w:spacing w:val="24"/>
        </w:rPr>
        <w:t> </w:t>
      </w:r>
      <w:r>
        <w:rPr>
          <w:spacing w:val="-1"/>
        </w:rPr>
        <w:t>здоровых</w:t>
      </w:r>
      <w:r>
        <w:rPr>
          <w:spacing w:val="20"/>
        </w:rPr>
        <w:t> </w:t>
      </w:r>
      <w:r>
        <w:rPr/>
        <w:t>пациентов</w:t>
      </w:r>
      <w:r>
        <w:rPr>
          <w:spacing w:val="19"/>
        </w:rPr>
        <w:t> </w:t>
      </w:r>
      <w:r>
        <w:rPr/>
        <w:t>с</w:t>
      </w:r>
      <w:r>
        <w:rPr>
          <w:spacing w:val="14"/>
        </w:rPr>
        <w:t> </w:t>
      </w:r>
      <w:r>
        <w:rPr/>
        <w:t>полными</w:t>
      </w:r>
      <w:r>
        <w:rPr>
          <w:spacing w:val="20"/>
        </w:rPr>
        <w:t> </w:t>
      </w:r>
      <w:r>
        <w:rPr>
          <w:spacing w:val="-1"/>
        </w:rPr>
        <w:t>вывихами,</w:t>
      </w:r>
      <w:r>
        <w:rPr>
          <w:spacing w:val="51"/>
          <w:w w:val="102"/>
        </w:rPr>
        <w:t> </w:t>
      </w:r>
      <w:r>
        <w:rPr/>
        <w:t>сопровождающиеся</w:t>
      </w:r>
      <w:r>
        <w:rPr>
          <w:spacing w:val="20"/>
        </w:rPr>
        <w:t> </w:t>
      </w:r>
      <w:r>
        <w:rPr/>
        <w:t>значительным</w:t>
      </w:r>
      <w:r>
        <w:rPr>
          <w:spacing w:val="21"/>
        </w:rPr>
        <w:t> </w:t>
      </w:r>
      <w:r>
        <w:rPr>
          <w:spacing w:val="-1"/>
        </w:rPr>
        <w:t>повреждением</w:t>
      </w:r>
      <w:r>
        <w:rPr>
          <w:spacing w:val="21"/>
        </w:rPr>
        <w:t> </w:t>
      </w:r>
      <w:r>
        <w:rPr/>
        <w:t>связочного</w:t>
      </w:r>
      <w:r>
        <w:rPr>
          <w:spacing w:val="21"/>
        </w:rPr>
        <w:t> </w:t>
      </w:r>
      <w:r>
        <w:rPr>
          <w:spacing w:val="-1"/>
        </w:rPr>
        <w:t>аппарата</w:t>
      </w:r>
      <w:r>
        <w:rPr>
          <w:spacing w:val="26"/>
        </w:rPr>
        <w:t> </w:t>
      </w:r>
      <w:r>
        <w:rPr/>
        <w:t>с</w:t>
      </w:r>
      <w:r>
        <w:rPr>
          <w:spacing w:val="19"/>
        </w:rPr>
        <w:t> </w:t>
      </w:r>
      <w:r>
        <w:rPr/>
        <w:t>целью</w:t>
      </w:r>
      <w:r>
        <w:rPr>
          <w:spacing w:val="21"/>
        </w:rPr>
        <w:t> </w:t>
      </w:r>
      <w:r>
        <w:rPr/>
        <w:t>улучшения</w:t>
      </w:r>
      <w:r>
        <w:rPr>
          <w:spacing w:val="40"/>
          <w:w w:val="102"/>
        </w:rPr>
        <w:t> </w:t>
      </w:r>
      <w:r>
        <w:rPr/>
        <w:t>функциональных</w:t>
      </w:r>
      <w:r>
        <w:rPr>
          <w:spacing w:val="14"/>
        </w:rPr>
        <w:t> </w:t>
      </w:r>
      <w:r>
        <w:rPr>
          <w:spacing w:val="-1"/>
        </w:rPr>
        <w:t>результатов</w:t>
      </w:r>
      <w:r>
        <w:rPr>
          <w:spacing w:val="14"/>
        </w:rPr>
        <w:t> </w:t>
      </w:r>
      <w:r>
        <w:rPr/>
        <w:t>(типы</w:t>
      </w:r>
      <w:r>
        <w:rPr>
          <w:spacing w:val="15"/>
        </w:rPr>
        <w:t> </w:t>
      </w:r>
      <w:r>
        <w:rPr>
          <w:spacing w:val="-1"/>
        </w:rPr>
        <w:t>IV,</w:t>
      </w:r>
      <w:r>
        <w:rPr>
          <w:spacing w:val="14"/>
        </w:rPr>
        <w:t> </w:t>
      </w:r>
      <w:r>
        <w:rPr>
          <w:spacing w:val="-2"/>
        </w:rPr>
        <w:t>V,</w:t>
      </w:r>
      <w:r>
        <w:rPr>
          <w:spacing w:val="15"/>
        </w:rPr>
        <w:t> </w:t>
      </w:r>
      <w:r>
        <w:rPr/>
        <w:t>VI)</w:t>
      </w:r>
      <w:r>
        <w:rPr>
          <w:spacing w:val="17"/>
        </w:rPr>
        <w:t> </w:t>
      </w:r>
      <w:r>
        <w:rPr/>
        <w:t>[174,</w:t>
      </w:r>
      <w:r>
        <w:rPr>
          <w:spacing w:val="14"/>
        </w:rPr>
        <w:t> </w:t>
      </w:r>
      <w:r>
        <w:rPr/>
        <w:t>176,</w:t>
      </w:r>
      <w:r>
        <w:rPr>
          <w:spacing w:val="15"/>
        </w:rPr>
        <w:t> </w:t>
      </w:r>
      <w:r>
        <w:rPr/>
        <w:t>177].</w:t>
      </w:r>
      <w:r>
        <w:rPr/>
      </w:r>
    </w:p>
    <w:p>
      <w:pPr>
        <w:pStyle w:val="BodyText"/>
        <w:spacing w:line="368" w:lineRule="auto" w:before="5"/>
        <w:ind w:right="112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Комментарий.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выполнении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ного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остеосинтеза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вих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ключицы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40"/>
          <w:w w:val="94"/>
        </w:rPr>
        <w:t> </w:t>
      </w:r>
      <w:r>
        <w:rPr>
          <w:rFonts w:ascii="Times New Roman" w:hAnsi="Times New Roman" w:cs="Times New Roman" w:eastAsia="Times New Roman"/>
          <w:w w:val="105"/>
        </w:rPr>
        <w:t>акромиально-ключичном  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сус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ве</w:t>
      </w:r>
      <w:r>
        <w:rPr>
          <w:rFonts w:ascii="Times New Roman" w:hAnsi="Times New Roman" w:cs="Times New Roman" w:eastAsia="Times New Roman"/>
          <w:w w:val="105"/>
        </w:rPr>
        <w:t> 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использую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w w:val="105"/>
        </w:rPr>
        <w:t>  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следующие</w:t>
      </w:r>
      <w:r>
        <w:rPr>
          <w:rFonts w:ascii="Times New Roman" w:hAnsi="Times New Roman" w:cs="Times New Roman" w:eastAsia="Times New Roman"/>
          <w:w w:val="105"/>
        </w:rPr>
        <w:t>  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пл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таты:</w:t>
      </w:r>
      <w:r>
        <w:rPr>
          <w:rFonts w:ascii="Times New Roman" w:hAnsi="Times New Roman" w:cs="Times New Roman" w:eastAsia="Times New Roman"/>
          <w:w w:val="105"/>
        </w:rPr>
        <w:t>  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пластина</w:t>
      </w:r>
      <w:r>
        <w:rPr>
          <w:rFonts w:ascii="Times New Roman" w:hAnsi="Times New Roman" w:cs="Times New Roman" w:eastAsia="Times New Roman"/>
        </w:rPr>
      </w:r>
    </w:p>
    <w:p>
      <w:pPr>
        <w:spacing w:after="0" w:line="368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18"/>
          <w:pgSz w:w="12240" w:h="15840"/>
          <w:pgMar w:footer="708" w:header="0" w:top="1020" w:bottom="900" w:left="1720" w:right="1220"/>
          <w:pgNumType w:start="32"/>
        </w:sectPr>
      </w:pPr>
    </w:p>
    <w:p>
      <w:pPr>
        <w:pStyle w:val="BodyText"/>
        <w:spacing w:line="369" w:lineRule="auto" w:before="49"/>
        <w:ind w:right="11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накостная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икс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w w:val="105"/>
        </w:rPr>
        <w:t>переломов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винтами,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w w:val="105"/>
        </w:rPr>
        <w:t>нерассасывающаяся,</w:t>
      </w:r>
      <w:r>
        <w:rPr>
          <w:rFonts w:ascii="Times New Roman" w:hAnsi="Times New Roman"/>
          <w:spacing w:val="50"/>
          <w:w w:val="105"/>
        </w:rPr>
        <w:t> </w:t>
      </w:r>
      <w:r>
        <w:rPr>
          <w:rFonts w:ascii="Times New Roman" w:hAnsi="Times New Roman"/>
          <w:w w:val="105"/>
        </w:rPr>
        <w:t>стерильная***,</w:t>
      </w:r>
      <w:r>
        <w:rPr>
          <w:rFonts w:ascii="Times New Roman" w:hAnsi="Times New Roman"/>
          <w:spacing w:val="34"/>
          <w:w w:val="102"/>
        </w:rPr>
        <w:t> </w:t>
      </w:r>
      <w:r>
        <w:rPr>
          <w:rFonts w:ascii="Times New Roman" w:hAnsi="Times New Roman"/>
          <w:w w:val="105"/>
        </w:rPr>
        <w:t>пластина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накостная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w w:val="105"/>
        </w:rPr>
        <w:t>фиксации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вин</w:t>
      </w:r>
      <w:r>
        <w:rPr>
          <w:rFonts w:ascii="Times New Roman" w:hAnsi="Times New Roman"/>
          <w:spacing w:val="-1"/>
          <w:w w:val="105"/>
        </w:rPr>
        <w:t>там</w:t>
      </w:r>
      <w:r>
        <w:rPr>
          <w:rFonts w:ascii="Times New Roman" w:hAnsi="Times New Roman"/>
          <w:spacing w:val="-2"/>
          <w:w w:val="105"/>
        </w:rPr>
        <w:t>и,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нерассасывающаяся,</w:t>
      </w:r>
      <w:r>
        <w:rPr>
          <w:rFonts w:ascii="Times New Roman" w:hAnsi="Times New Roman"/>
          <w:spacing w:val="38"/>
          <w:w w:val="102"/>
        </w:rPr>
        <w:t> </w:t>
      </w:r>
      <w:r>
        <w:rPr>
          <w:rFonts w:ascii="Times New Roman" w:hAnsi="Times New Roman"/>
          <w:w w:val="105"/>
        </w:rPr>
        <w:t>нестерильная***,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w w:val="105"/>
        </w:rPr>
        <w:t>костный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ор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опедический,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w w:val="105"/>
        </w:rPr>
        <w:t>нерассасывающийся,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w w:val="105"/>
        </w:rPr>
        <w:t>стерильный***,</w:t>
      </w:r>
      <w:r>
        <w:rPr>
          <w:rFonts w:ascii="Times New Roman" w:hAnsi="Times New Roman"/>
          <w:spacing w:val="34"/>
          <w:w w:val="102"/>
        </w:rPr>
        <w:t> </w:t>
      </w:r>
      <w:r>
        <w:rPr>
          <w:rFonts w:ascii="Times New Roman" w:hAnsi="Times New Roman"/>
          <w:w w:val="105"/>
        </w:rPr>
        <w:t>винт</w:t>
      </w:r>
      <w:r>
        <w:rPr>
          <w:rFonts w:ascii="Times New Roman" w:hAnsi="Times New Roman"/>
          <w:spacing w:val="-24"/>
          <w:w w:val="105"/>
        </w:rPr>
        <w:t> </w:t>
      </w:r>
      <w:r>
        <w:rPr>
          <w:rFonts w:ascii="Times New Roman" w:hAnsi="Times New Roman"/>
          <w:w w:val="105"/>
        </w:rPr>
        <w:t>костный</w:t>
      </w:r>
      <w:r>
        <w:rPr>
          <w:rFonts w:ascii="Times New Roman" w:hAnsi="Times New Roman"/>
          <w:spacing w:val="-22"/>
          <w:w w:val="105"/>
        </w:rPr>
        <w:t> </w:t>
      </w:r>
      <w:r>
        <w:rPr>
          <w:rFonts w:ascii="Times New Roman" w:hAnsi="Times New Roman"/>
          <w:w w:val="105"/>
        </w:rPr>
        <w:t>ортопедический,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w w:val="105"/>
        </w:rPr>
        <w:t>нерассасывающийся,</w:t>
      </w:r>
      <w:r>
        <w:rPr>
          <w:rFonts w:ascii="Times New Roman" w:hAnsi="Times New Roman"/>
          <w:spacing w:val="-22"/>
          <w:w w:val="105"/>
        </w:rPr>
        <w:t> </w:t>
      </w:r>
      <w:r>
        <w:rPr>
          <w:rFonts w:ascii="Times New Roman" w:hAnsi="Times New Roman"/>
          <w:w w:val="105"/>
        </w:rPr>
        <w:t>нестерильный***.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4"/>
        <w:ind w:right="110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вихи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w w:val="105"/>
        </w:rPr>
        <w:t>акромиально-ключичном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ве,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для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которых</w:t>
      </w:r>
      <w:r>
        <w:rPr>
          <w:rFonts w:ascii="Times New Roman" w:hAnsi="Times New Roman"/>
          <w:spacing w:val="-16"/>
          <w:w w:val="105"/>
        </w:rPr>
        <w:t> </w:t>
      </w:r>
      <w:r>
        <w:rPr>
          <w:rFonts w:ascii="Times New Roman" w:hAnsi="Times New Roman"/>
          <w:w w:val="105"/>
        </w:rPr>
        <w:t>получены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w w:val="105"/>
        </w:rPr>
        <w:t>соответствующие</w:t>
      </w:r>
      <w:r>
        <w:rPr>
          <w:rFonts w:ascii="Times New Roman" w:hAnsi="Times New Roman"/>
          <w:spacing w:val="26"/>
          <w:w w:val="102"/>
        </w:rPr>
        <w:t> </w:t>
      </w:r>
      <w:r>
        <w:rPr>
          <w:rFonts w:ascii="Times New Roman" w:hAnsi="Times New Roman"/>
          <w:w w:val="105"/>
        </w:rPr>
        <w:t>рентгенологические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w w:val="105"/>
        </w:rPr>
        <w:t>данные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w w:val="105"/>
        </w:rPr>
        <w:t>(расхождение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w w:val="105"/>
        </w:rPr>
        <w:t>поверхностей),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w w:val="105"/>
        </w:rPr>
        <w:t>соответствуют</w:t>
      </w:r>
      <w:r>
        <w:rPr>
          <w:rFonts w:ascii="Times New Roman" w:hAnsi="Times New Roman"/>
          <w:spacing w:val="28"/>
          <w:w w:val="169"/>
        </w:rPr>
        <w:t> </w:t>
      </w:r>
      <w:r>
        <w:rPr>
          <w:rFonts w:ascii="Times New Roman" w:hAnsi="Times New Roman"/>
          <w:w w:val="105"/>
        </w:rPr>
        <w:t>типам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III-VI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по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классификации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Rockwood,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которых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разрываются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как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акромиально-</w:t>
      </w:r>
      <w:r>
        <w:rPr>
          <w:rFonts w:ascii="Times New Roman" w:hAnsi="Times New Roman"/>
          <w:spacing w:val="44"/>
          <w:w w:val="102"/>
        </w:rPr>
        <w:t> </w:t>
      </w:r>
      <w:r>
        <w:rPr>
          <w:rFonts w:ascii="Times New Roman" w:hAnsi="Times New Roman"/>
          <w:spacing w:val="-2"/>
          <w:w w:val="105"/>
        </w:rPr>
        <w:t>ключичн</w:t>
      </w:r>
      <w:r>
        <w:rPr>
          <w:rFonts w:ascii="Times New Roman" w:hAnsi="Times New Roman"/>
          <w:spacing w:val="-1"/>
          <w:w w:val="105"/>
        </w:rPr>
        <w:t>ая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так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клювовидно-ключичная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св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зки.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данных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типах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вывихов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показано</w:t>
      </w:r>
      <w:r>
        <w:rPr>
          <w:rFonts w:ascii="Times New Roman" w:hAnsi="Times New Roman"/>
          <w:spacing w:val="38"/>
          <w:w w:val="102"/>
        </w:rPr>
        <w:t> </w:t>
      </w:r>
      <w:r>
        <w:rPr>
          <w:rFonts w:ascii="Times New Roman" w:hAnsi="Times New Roman"/>
          <w:spacing w:val="-2"/>
          <w:w w:val="105"/>
        </w:rPr>
        <w:t>опер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ивное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w w:val="105"/>
        </w:rPr>
        <w:t>лечение.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уре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w w:val="105"/>
        </w:rPr>
        <w:t>описан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широкий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спек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реконс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рук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ивн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75"/>
          <w:w w:val="90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еш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ельс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в,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таких,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как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пластика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св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зок,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накостный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остеосинтез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крючковидной</w:t>
      </w:r>
      <w:r>
        <w:rPr>
          <w:rFonts w:ascii="Times New Roman" w:hAnsi="Times New Roman"/>
          <w:spacing w:val="48"/>
          <w:w w:val="95"/>
        </w:rPr>
        <w:t> </w:t>
      </w:r>
      <w:r>
        <w:rPr>
          <w:rFonts w:ascii="Times New Roman" w:hAnsi="Times New Roman"/>
          <w:w w:val="105"/>
        </w:rPr>
        <w:t>пластиной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операции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w w:val="105"/>
        </w:rPr>
        <w:t>использованием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роскопической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w w:val="105"/>
        </w:rPr>
        <w:t>техники</w:t>
      </w:r>
      <w:r>
        <w:rPr>
          <w:rFonts w:ascii="Times New Roman" w:hAnsi="Times New Roman"/>
          <w:spacing w:val="-25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w w:val="105"/>
        </w:rPr>
        <w:t>имплантатов.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w w:val="105"/>
        </w:rPr>
        <w:t>Однако</w:t>
      </w:r>
      <w:r>
        <w:rPr>
          <w:rFonts w:ascii="Times New Roman" w:hAnsi="Times New Roman"/>
          <w:spacing w:val="44"/>
          <w:w w:val="102"/>
        </w:rPr>
        <w:t> </w:t>
      </w:r>
      <w:r>
        <w:rPr>
          <w:rFonts w:ascii="Times New Roman" w:hAnsi="Times New Roman"/>
          <w:w w:val="105"/>
        </w:rPr>
        <w:t>однозначного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типа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повреждения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III-VI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по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Rockwood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определенному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виду</w:t>
      </w:r>
      <w:r>
        <w:rPr>
          <w:rFonts w:ascii="Times New Roman" w:hAnsi="Times New Roman"/>
          <w:spacing w:val="48"/>
          <w:w w:val="90"/>
        </w:rPr>
        <w:t> </w:t>
      </w:r>
      <w:r>
        <w:rPr>
          <w:rFonts w:ascii="Times New Roman" w:hAnsi="Times New Roman"/>
          <w:w w:val="105"/>
        </w:rPr>
        <w:t>оперативного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w w:val="105"/>
        </w:rPr>
        <w:t>вмешательства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не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w w:val="105"/>
        </w:rPr>
        <w:t>установлено.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Тр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мат</w:t>
      </w:r>
      <w:r>
        <w:rPr>
          <w:rFonts w:ascii="Times New Roman" w:hAnsi="Times New Roman"/>
          <w:spacing w:val="-2"/>
          <w:w w:val="105"/>
        </w:rPr>
        <w:t>ологу-ор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опеду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или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хирургу</w:t>
      </w:r>
      <w:r>
        <w:rPr>
          <w:rFonts w:ascii="Times New Roman" w:hAnsi="Times New Roman"/>
          <w:spacing w:val="43"/>
          <w:w w:val="90"/>
        </w:rPr>
        <w:t> </w:t>
      </w:r>
      <w:r>
        <w:rPr>
          <w:rFonts w:ascii="Times New Roman" w:hAnsi="Times New Roman"/>
          <w:spacing w:val="-2"/>
          <w:w w:val="105"/>
        </w:rPr>
        <w:t>целесообр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зно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выбирать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вид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вмешательства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исход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из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характера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повреждения,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навыков</w:t>
      </w:r>
      <w:r>
        <w:rPr>
          <w:rFonts w:ascii="Times New Roman" w:hAnsi="Times New Roman"/>
          <w:spacing w:val="46"/>
          <w:w w:val="94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34"/>
          <w:w w:val="105"/>
        </w:rPr>
        <w:t> </w:t>
      </w:r>
      <w:r>
        <w:rPr>
          <w:rFonts w:ascii="Times New Roman" w:hAnsi="Times New Roman"/>
          <w:w w:val="105"/>
        </w:rPr>
        <w:t>имеющегося</w:t>
      </w:r>
      <w:r>
        <w:rPr>
          <w:rFonts w:ascii="Times New Roman" w:hAnsi="Times New Roman"/>
          <w:spacing w:val="-3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мат</w:t>
      </w:r>
      <w:r>
        <w:rPr>
          <w:rFonts w:ascii="Times New Roman" w:hAnsi="Times New Roman"/>
          <w:spacing w:val="-2"/>
          <w:w w:val="105"/>
        </w:rPr>
        <w:t>ери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льно-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ехнического</w:t>
      </w:r>
      <w:r>
        <w:rPr>
          <w:rFonts w:ascii="Times New Roman" w:hAnsi="Times New Roman"/>
          <w:spacing w:val="-35"/>
          <w:w w:val="105"/>
        </w:rPr>
        <w:t> </w:t>
      </w:r>
      <w:r>
        <w:rPr>
          <w:rFonts w:ascii="Times New Roman" w:hAnsi="Times New Roman"/>
          <w:w w:val="105"/>
        </w:rPr>
        <w:t>оснащения.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4"/>
        </w:numPr>
        <w:tabs>
          <w:tab w:pos="1064" w:val="left" w:leader="none"/>
        </w:tabs>
        <w:spacing w:line="368" w:lineRule="auto" w:before="7" w:after="0"/>
        <w:ind w:left="396" w:right="117" w:firstLine="404"/>
        <w:jc w:val="both"/>
      </w:pPr>
      <w:r>
        <w:rPr>
          <w:rFonts w:ascii="Times New Roman" w:hAnsi="Times New Roman"/>
        </w:rPr>
        <w:t>Рекомендовано</w:t>
      </w:r>
      <w:r>
        <w:rPr>
          <w:rFonts w:ascii="Times New Roman" w:hAnsi="Times New Roman"/>
          <w:spacing w:val="32"/>
        </w:rPr>
        <w:t> </w:t>
      </w:r>
      <w:r>
        <w:rPr>
          <w:spacing w:val="-1"/>
        </w:rPr>
        <w:t>хирургическое</w:t>
      </w:r>
      <w:r>
        <w:rPr>
          <w:spacing w:val="32"/>
        </w:rPr>
        <w:t> </w:t>
      </w:r>
      <w:r>
        <w:rPr/>
        <w:t>лечение</w:t>
      </w:r>
      <w:r>
        <w:rPr>
          <w:spacing w:val="28"/>
        </w:rPr>
        <w:t> </w:t>
      </w:r>
      <w:r>
        <w:rPr/>
        <w:t>пациентам</w:t>
      </w:r>
      <w:r>
        <w:rPr>
          <w:spacing w:val="27"/>
        </w:rPr>
        <w:t> </w:t>
      </w:r>
      <w:r>
        <w:rPr/>
        <w:t>с</w:t>
      </w:r>
      <w:r>
        <w:rPr>
          <w:spacing w:val="28"/>
        </w:rPr>
        <w:t> </w:t>
      </w:r>
      <w:r>
        <w:rPr/>
        <w:t>переломами</w:t>
      </w:r>
      <w:r>
        <w:rPr>
          <w:spacing w:val="32"/>
        </w:rPr>
        <w:t> </w:t>
      </w:r>
      <w:r>
        <w:rPr/>
        <w:t>ключицы</w:t>
      </w:r>
      <w:r>
        <w:rPr>
          <w:spacing w:val="27"/>
        </w:rPr>
        <w:t> </w:t>
      </w:r>
      <w:r>
        <w:rPr/>
        <w:t>с</w:t>
      </w:r>
      <w:r>
        <w:rPr>
          <w:spacing w:val="30"/>
        </w:rPr>
        <w:t> </w:t>
      </w:r>
      <w:r>
        <w:rPr/>
        <w:t>целью</w:t>
      </w:r>
      <w:r>
        <w:rPr>
          <w:spacing w:val="38"/>
          <w:w w:val="102"/>
        </w:rPr>
        <w:t> </w:t>
      </w:r>
      <w:r>
        <w:rPr/>
        <w:t>создания</w:t>
      </w:r>
      <w:r>
        <w:rPr>
          <w:spacing w:val="17"/>
        </w:rPr>
        <w:t> </w:t>
      </w:r>
      <w:r>
        <w:rPr>
          <w:spacing w:val="-1"/>
        </w:rPr>
        <w:t>условий</w:t>
      </w:r>
      <w:r>
        <w:rPr>
          <w:spacing w:val="21"/>
        </w:rPr>
        <w:t> </w:t>
      </w:r>
      <w:r>
        <w:rPr/>
        <w:t>для</w:t>
      </w:r>
      <w:r>
        <w:rPr>
          <w:spacing w:val="14"/>
        </w:rPr>
        <w:t> </w:t>
      </w:r>
      <w:r>
        <w:rPr>
          <w:spacing w:val="-1"/>
        </w:rPr>
        <w:t>костного</w:t>
      </w:r>
      <w:r>
        <w:rPr>
          <w:spacing w:val="20"/>
        </w:rPr>
        <w:t> </w:t>
      </w:r>
      <w:r>
        <w:rPr>
          <w:spacing w:val="-1"/>
        </w:rPr>
        <w:t>сращения</w:t>
      </w:r>
      <w:r>
        <w:rPr>
          <w:spacing w:val="19"/>
        </w:rPr>
        <w:t> </w:t>
      </w:r>
      <w:r>
        <w:rPr/>
        <w:t>с</w:t>
      </w:r>
      <w:r>
        <w:rPr>
          <w:spacing w:val="17"/>
        </w:rPr>
        <w:t> </w:t>
      </w:r>
      <w:r>
        <w:rPr>
          <w:spacing w:val="-1"/>
        </w:rPr>
        <w:t>учетом</w:t>
      </w:r>
      <w:r>
        <w:rPr>
          <w:spacing w:val="17"/>
        </w:rPr>
        <w:t> </w:t>
      </w:r>
      <w:r>
        <w:rPr/>
        <w:t>следующих</w:t>
      </w:r>
      <w:r>
        <w:rPr>
          <w:spacing w:val="20"/>
        </w:rPr>
        <w:t> </w:t>
      </w:r>
      <w:r>
        <w:rPr>
          <w:spacing w:val="-1"/>
        </w:rPr>
        <w:t>показаний:</w:t>
      </w:r>
      <w:r>
        <w:rPr/>
      </w:r>
    </w:p>
    <w:p>
      <w:pPr>
        <w:pStyle w:val="BodyText"/>
        <w:numPr>
          <w:ilvl w:val="1"/>
          <w:numId w:val="24"/>
        </w:numPr>
        <w:tabs>
          <w:tab w:pos="1333" w:val="left" w:leader="none"/>
        </w:tabs>
        <w:spacing w:line="240" w:lineRule="auto" w:before="5" w:after="0"/>
        <w:ind w:left="396" w:right="0" w:firstLine="668"/>
        <w:jc w:val="left"/>
      </w:pPr>
      <w:r>
        <w:rPr/>
        <w:t>открытые</w:t>
      </w:r>
      <w:r>
        <w:rPr>
          <w:spacing w:val="27"/>
        </w:rPr>
        <w:t> </w:t>
      </w:r>
      <w:r>
        <w:rPr/>
        <w:t>переломы</w:t>
      </w:r>
      <w:r>
        <w:rPr>
          <w:spacing w:val="26"/>
        </w:rPr>
        <w:t> </w:t>
      </w:r>
      <w:r>
        <w:rPr/>
        <w:t>ключицы;</w:t>
      </w:r>
      <w:r>
        <w:rPr/>
      </w:r>
    </w:p>
    <w:p>
      <w:pPr>
        <w:pStyle w:val="BodyText"/>
        <w:numPr>
          <w:ilvl w:val="1"/>
          <w:numId w:val="24"/>
        </w:numPr>
        <w:tabs>
          <w:tab w:pos="1333" w:val="left" w:leader="none"/>
        </w:tabs>
        <w:spacing w:line="240" w:lineRule="auto" w:before="136" w:after="0"/>
        <w:ind w:left="1332" w:right="0" w:hanging="268"/>
        <w:jc w:val="left"/>
      </w:pPr>
      <w:r>
        <w:rPr>
          <w:spacing w:val="-1"/>
        </w:rPr>
        <w:t>переломы</w:t>
      </w:r>
      <w:r>
        <w:rPr>
          <w:spacing w:val="18"/>
        </w:rPr>
        <w:t> </w:t>
      </w:r>
      <w:r>
        <w:rPr/>
        <w:t>ключицы</w:t>
      </w:r>
      <w:r>
        <w:rPr>
          <w:spacing w:val="16"/>
        </w:rPr>
        <w:t> </w:t>
      </w:r>
      <w:r>
        <w:rPr/>
        <w:t>с</w:t>
      </w:r>
      <w:r>
        <w:rPr>
          <w:spacing w:val="21"/>
        </w:rPr>
        <w:t> </w:t>
      </w:r>
      <w:r>
        <w:rPr/>
        <w:t>угрозой</w:t>
      </w:r>
      <w:r>
        <w:rPr>
          <w:spacing w:val="21"/>
        </w:rPr>
        <w:t> </w:t>
      </w:r>
      <w:r>
        <w:rPr/>
        <w:t>перфорации</w:t>
      </w:r>
      <w:r>
        <w:rPr>
          <w:spacing w:val="16"/>
        </w:rPr>
        <w:t> </w:t>
      </w:r>
      <w:r>
        <w:rPr/>
        <w:t>кожи</w:t>
      </w:r>
      <w:r>
        <w:rPr>
          <w:spacing w:val="19"/>
        </w:rPr>
        <w:t> </w:t>
      </w:r>
      <w:r>
        <w:rPr>
          <w:spacing w:val="-1"/>
        </w:rPr>
        <w:t>отломками;</w:t>
      </w:r>
      <w:r>
        <w:rPr/>
      </w:r>
    </w:p>
    <w:p>
      <w:pPr>
        <w:pStyle w:val="BodyText"/>
        <w:numPr>
          <w:ilvl w:val="1"/>
          <w:numId w:val="24"/>
        </w:numPr>
        <w:tabs>
          <w:tab w:pos="1333" w:val="left" w:leader="none"/>
        </w:tabs>
        <w:spacing w:line="240" w:lineRule="auto" w:before="136" w:after="0"/>
        <w:ind w:left="1332" w:right="0" w:hanging="268"/>
        <w:jc w:val="left"/>
      </w:pPr>
      <w:r>
        <w:rPr>
          <w:spacing w:val="-1"/>
        </w:rPr>
        <w:t>переломы</w:t>
      </w:r>
      <w:r>
        <w:rPr>
          <w:spacing w:val="28"/>
        </w:rPr>
        <w:t> </w:t>
      </w:r>
      <w:r>
        <w:rPr/>
        <w:t>ключицы</w:t>
      </w:r>
      <w:r>
        <w:rPr>
          <w:spacing w:val="26"/>
        </w:rPr>
        <w:t> </w:t>
      </w:r>
      <w:r>
        <w:rPr/>
        <w:t>с</w:t>
      </w:r>
      <w:r>
        <w:rPr>
          <w:spacing w:val="30"/>
        </w:rPr>
        <w:t> </w:t>
      </w:r>
      <w:r>
        <w:rPr/>
        <w:t>сопутствующими</w:t>
      </w:r>
      <w:r>
        <w:rPr>
          <w:spacing w:val="27"/>
        </w:rPr>
        <w:t> </w:t>
      </w:r>
      <w:r>
        <w:rPr>
          <w:spacing w:val="-1"/>
        </w:rPr>
        <w:t>нейрососудистыми</w:t>
      </w:r>
      <w:r>
        <w:rPr>
          <w:spacing w:val="29"/>
        </w:rPr>
        <w:t> </w:t>
      </w:r>
      <w:r>
        <w:rPr/>
        <w:t>расстройствами;</w:t>
      </w:r>
      <w:r>
        <w:rPr/>
      </w:r>
    </w:p>
    <w:p>
      <w:pPr>
        <w:pStyle w:val="BodyText"/>
        <w:numPr>
          <w:ilvl w:val="1"/>
          <w:numId w:val="24"/>
        </w:numPr>
        <w:tabs>
          <w:tab w:pos="1333" w:val="left" w:leader="none"/>
        </w:tabs>
        <w:spacing w:line="240" w:lineRule="auto" w:before="136" w:after="0"/>
        <w:ind w:left="1332" w:right="0" w:hanging="268"/>
        <w:jc w:val="left"/>
      </w:pPr>
      <w:r>
        <w:rPr/>
        <w:t>патологические</w:t>
      </w:r>
      <w:r>
        <w:rPr>
          <w:spacing w:val="33"/>
        </w:rPr>
        <w:t> </w:t>
      </w:r>
      <w:r>
        <w:rPr>
          <w:spacing w:val="-1"/>
        </w:rPr>
        <w:t>переломы</w:t>
      </w:r>
      <w:r>
        <w:rPr>
          <w:spacing w:val="32"/>
        </w:rPr>
        <w:t> </w:t>
      </w:r>
      <w:r>
        <w:rPr/>
        <w:t>ключицы;</w:t>
      </w:r>
      <w:r>
        <w:rPr/>
      </w:r>
    </w:p>
    <w:p>
      <w:pPr>
        <w:pStyle w:val="BodyText"/>
        <w:numPr>
          <w:ilvl w:val="1"/>
          <w:numId w:val="24"/>
        </w:numPr>
        <w:tabs>
          <w:tab w:pos="1333" w:val="left" w:leader="none"/>
        </w:tabs>
        <w:spacing w:line="240" w:lineRule="auto" w:before="138" w:after="0"/>
        <w:ind w:left="1332" w:right="0" w:hanging="268"/>
        <w:jc w:val="left"/>
      </w:pPr>
      <w:r>
        <w:rPr>
          <w:spacing w:val="-1"/>
        </w:rPr>
        <w:t>перелом</w:t>
      </w:r>
      <w:r>
        <w:rPr>
          <w:spacing w:val="19"/>
        </w:rPr>
        <w:t> </w:t>
      </w:r>
      <w:r>
        <w:rPr/>
        <w:t>ключицы</w:t>
      </w:r>
      <w:r>
        <w:rPr>
          <w:spacing w:val="16"/>
        </w:rPr>
        <w:t> </w:t>
      </w:r>
      <w:r>
        <w:rPr/>
        <w:t>в</w:t>
      </w:r>
      <w:r>
        <w:rPr>
          <w:spacing w:val="18"/>
        </w:rPr>
        <w:t> </w:t>
      </w:r>
      <w:r>
        <w:rPr/>
        <w:t>составе</w:t>
      </w:r>
      <w:r>
        <w:rPr>
          <w:spacing w:val="17"/>
        </w:rPr>
        <w:t> </w:t>
      </w:r>
      <w:r>
        <w:rPr/>
        <w:t>политрамы;</w:t>
      </w:r>
      <w:r>
        <w:rPr/>
      </w:r>
    </w:p>
    <w:p>
      <w:pPr>
        <w:pStyle w:val="BodyText"/>
        <w:numPr>
          <w:ilvl w:val="1"/>
          <w:numId w:val="24"/>
        </w:numPr>
        <w:tabs>
          <w:tab w:pos="1333" w:val="left" w:leader="none"/>
        </w:tabs>
        <w:spacing w:line="240" w:lineRule="auto" w:before="133" w:after="0"/>
        <w:ind w:left="1332" w:right="0" w:hanging="268"/>
        <w:jc w:val="left"/>
      </w:pPr>
      <w:r>
        <w:rPr/>
        <w:t>флотирующее</w:t>
      </w:r>
      <w:r>
        <w:rPr>
          <w:spacing w:val="17"/>
        </w:rPr>
        <w:t> </w:t>
      </w:r>
      <w:r>
        <w:rPr>
          <w:spacing w:val="-1"/>
        </w:rPr>
        <w:t>плечо</w:t>
      </w:r>
      <w:r>
        <w:rPr>
          <w:spacing w:val="19"/>
        </w:rPr>
        <w:t> </w:t>
      </w:r>
      <w:r>
        <w:rPr>
          <w:spacing w:val="-1"/>
        </w:rPr>
        <w:t>[6,</w:t>
      </w:r>
      <w:r>
        <w:rPr>
          <w:spacing w:val="20"/>
        </w:rPr>
        <w:t> </w:t>
      </w:r>
      <w:r>
        <w:rPr/>
        <w:t>22].</w:t>
      </w:r>
      <w:r>
        <w:rPr/>
      </w:r>
    </w:p>
    <w:p>
      <w:pPr>
        <w:pStyle w:val="BodyText"/>
        <w:spacing w:line="369" w:lineRule="auto" w:before="138"/>
        <w:ind w:right="114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Комментарии.</w:t>
      </w:r>
      <w:r>
        <w:rPr>
          <w:rFonts w:ascii="Times New Roman" w:hAnsi="Times New Roman" w:cs="Times New Roman" w:eastAsia="Times New Roman"/>
          <w:spacing w:val="3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ни</w:t>
      </w:r>
      <w:r>
        <w:rPr>
          <w:rFonts w:ascii="Times New Roman" w:hAnsi="Times New Roman" w:cs="Times New Roman" w:eastAsia="Times New Roman"/>
          <w:spacing w:val="-1"/>
          <w:w w:val="105"/>
        </w:rPr>
        <w:t>ям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опер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ивно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у</w:t>
      </w:r>
      <w:r>
        <w:rPr>
          <w:rFonts w:ascii="Times New Roman" w:hAnsi="Times New Roman" w:cs="Times New Roman" w:eastAsia="Times New Roman"/>
          <w:spacing w:val="3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лечению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могут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являться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осло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нени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53"/>
          <w:w w:val="103"/>
        </w:rPr>
        <w:t> </w:t>
      </w:r>
      <w:r>
        <w:rPr>
          <w:rFonts w:ascii="Times New Roman" w:hAnsi="Times New Roman" w:cs="Times New Roman" w:eastAsia="Times New Roman"/>
        </w:rPr>
        <w:t>консервативного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</w:rPr>
        <w:t>лечения: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есраще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е, </w:t>
      </w:r>
      <w:r>
        <w:rPr>
          <w:rFonts w:ascii="Times New Roman" w:hAnsi="Times New Roman" w:cs="Times New Roman" w:eastAsia="Times New Roman"/>
        </w:rPr>
        <w:t>неправильное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сращение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ере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омо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, 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ро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гич</w:t>
      </w:r>
      <w:r>
        <w:rPr>
          <w:rFonts w:ascii="Times New Roman" w:hAnsi="Times New Roman" w:cs="Times New Roman" w:eastAsia="Times New Roman"/>
          <w:spacing w:val="-1"/>
        </w:rPr>
        <w:t>еск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72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нарушения. 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Изолированные 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переломы 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ключиц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со 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ещение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отломков 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вл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ю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56"/>
          <w:w w:val="103"/>
        </w:rPr>
        <w:t> </w:t>
      </w:r>
      <w:r>
        <w:rPr>
          <w:rFonts w:ascii="Times New Roman" w:hAnsi="Times New Roman" w:cs="Times New Roman" w:eastAsia="Times New Roman"/>
          <w:w w:val="105"/>
        </w:rPr>
        <w:t>относительным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ние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опер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ивно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у</w:t>
      </w:r>
      <w:r>
        <w:rPr>
          <w:rFonts w:ascii="Times New Roman" w:hAnsi="Times New Roman" w:cs="Times New Roman" w:eastAsia="Times New Roman"/>
          <w:spacing w:val="5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лечению.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Частота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неср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щений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перелома</w:t>
      </w:r>
      <w:r>
        <w:rPr>
          <w:rFonts w:ascii="Times New Roman" w:hAnsi="Times New Roman" w:cs="Times New Roman" w:eastAsia="Times New Roman"/>
          <w:spacing w:val="71"/>
          <w:w w:val="115"/>
        </w:rPr>
        <w:t> </w:t>
      </w:r>
      <w:r>
        <w:rPr>
          <w:rFonts w:ascii="Times New Roman" w:hAnsi="Times New Roman" w:cs="Times New Roman" w:eastAsia="Times New Roman"/>
          <w:w w:val="105"/>
        </w:rPr>
        <w:t>ключицы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консерв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ивно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лечении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составляет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10-23%,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случ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хирургического</w:t>
      </w:r>
      <w:r>
        <w:rPr>
          <w:rFonts w:ascii="Times New Roman" w:hAnsi="Times New Roman" w:cs="Times New Roman" w:eastAsia="Times New Roman"/>
          <w:spacing w:val="69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лечения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данное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осложнение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реч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ой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1-2%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[</w:t>
      </w:r>
      <w:r>
        <w:rPr>
          <w:rFonts w:ascii="Times New Roman" w:hAnsi="Times New Roman" w:cs="Times New Roman" w:eastAsia="Times New Roman"/>
          <w:spacing w:val="-3"/>
          <w:w w:val="105"/>
        </w:rPr>
        <w:t>6,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83,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84].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роспек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ивн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7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исследования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свидетельствуют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что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укорочение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ключицы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1,5-2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см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30"/>
          <w:w w:val="95"/>
        </w:rPr>
        <w:t> </w:t>
      </w:r>
      <w:r>
        <w:rPr>
          <w:rFonts w:ascii="Times New Roman" w:hAnsi="Times New Roman" w:cs="Times New Roman" w:eastAsia="Times New Roman"/>
          <w:w w:val="105"/>
        </w:rPr>
        <w:t>консервативном</w:t>
      </w:r>
      <w:r>
        <w:rPr>
          <w:rFonts w:ascii="Times New Roman" w:hAnsi="Times New Roman" w:cs="Times New Roman" w:eastAsia="Times New Roman"/>
          <w:spacing w:val="-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лечении</w:t>
      </w:r>
      <w:r>
        <w:rPr>
          <w:rFonts w:ascii="Times New Roman" w:hAnsi="Times New Roman" w:cs="Times New Roman" w:eastAsia="Times New Roman"/>
          <w:spacing w:val="-3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приводи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</w:t>
      </w:r>
      <w:r>
        <w:rPr>
          <w:rFonts w:ascii="Times New Roman" w:hAnsi="Times New Roman" w:cs="Times New Roman" w:eastAsia="Times New Roman"/>
          <w:spacing w:val="-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ухудшению</w:t>
      </w:r>
      <w:r>
        <w:rPr>
          <w:rFonts w:ascii="Times New Roman" w:hAnsi="Times New Roman" w:cs="Times New Roman" w:eastAsia="Times New Roman"/>
          <w:spacing w:val="-32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ункцион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льн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spacing w:val="-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исходов</w:t>
      </w:r>
      <w:r>
        <w:rPr>
          <w:rFonts w:ascii="Times New Roman" w:hAnsi="Times New Roman" w:cs="Times New Roman" w:eastAsia="Times New Roman"/>
          <w:spacing w:val="-3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из-з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снижения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4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сил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мышц</w:t>
      </w:r>
      <w:r>
        <w:rPr>
          <w:rFonts w:ascii="Times New Roman" w:hAnsi="Times New Roman"/>
          <w:spacing w:val="-4"/>
          <w:w w:val="105"/>
        </w:rPr>
        <w:t> </w:t>
      </w:r>
      <w:r>
        <w:rPr>
          <w:rFonts w:ascii="Times New Roman" w:hAnsi="Times New Roman"/>
          <w:w w:val="105"/>
        </w:rPr>
        <w:t>области</w:t>
      </w:r>
      <w:r>
        <w:rPr>
          <w:rFonts w:ascii="Times New Roman" w:hAnsi="Times New Roman"/>
          <w:spacing w:val="-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плечевого</w:t>
      </w:r>
      <w:r>
        <w:rPr>
          <w:rFonts w:ascii="Times New Roman" w:hAnsi="Times New Roman"/>
          <w:spacing w:val="-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7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spacing w:after="0" w:line="240" w:lineRule="auto"/>
        <w:jc w:val="both"/>
        <w:rPr>
          <w:rFonts w:ascii="Times New Roman" w:hAnsi="Times New Roman" w:cs="Times New Roman" w:eastAsia="Times New Roman"/>
        </w:rPr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numPr>
          <w:ilvl w:val="1"/>
          <w:numId w:val="24"/>
        </w:numPr>
        <w:tabs>
          <w:tab w:pos="1333" w:val="left" w:leader="none"/>
        </w:tabs>
        <w:spacing w:line="368" w:lineRule="auto" w:before="49" w:after="0"/>
        <w:ind w:left="396" w:right="110" w:firstLine="668"/>
        <w:jc w:val="both"/>
      </w:pPr>
      <w:r>
        <w:rPr>
          <w:rFonts w:ascii="Times New Roman" w:hAnsi="Times New Roman"/>
          <w:spacing w:val="-1"/>
        </w:rPr>
        <w:t>Рекомендован</w:t>
      </w:r>
      <w:r>
        <w:rPr>
          <w:rFonts w:ascii="Times New Roman" w:hAnsi="Times New Roman"/>
          <w:spacing w:val="11"/>
        </w:rPr>
        <w:t> </w:t>
      </w:r>
      <w:r>
        <w:rPr>
          <w:spacing w:val="-1"/>
        </w:rPr>
        <w:t>накостный</w:t>
      </w:r>
      <w:r>
        <w:rPr>
          <w:spacing w:val="12"/>
        </w:rPr>
        <w:t> </w:t>
      </w:r>
      <w:r>
        <w:rPr>
          <w:spacing w:val="-1"/>
        </w:rPr>
        <w:t>остеосинтез</w:t>
      </w:r>
      <w:r>
        <w:rPr>
          <w:spacing w:val="10"/>
        </w:rPr>
        <w:t> </w:t>
      </w:r>
      <w:r>
        <w:rPr>
          <w:spacing w:val="-1"/>
        </w:rPr>
        <w:t>пациентам</w:t>
      </w:r>
      <w:r>
        <w:rPr>
          <w:spacing w:val="9"/>
        </w:rPr>
        <w:t> </w:t>
      </w:r>
      <w:r>
        <w:rPr/>
        <w:t>с</w:t>
      </w:r>
      <w:r>
        <w:rPr>
          <w:spacing w:val="9"/>
        </w:rPr>
        <w:t> </w:t>
      </w:r>
      <w:r>
        <w:rPr>
          <w:spacing w:val="-1"/>
        </w:rPr>
        <w:t>переломами</w:t>
      </w:r>
      <w:r>
        <w:rPr>
          <w:spacing w:val="12"/>
        </w:rPr>
        <w:t> </w:t>
      </w:r>
      <w:r>
        <w:rPr/>
        <w:t>средней</w:t>
      </w:r>
      <w:r>
        <w:rPr>
          <w:spacing w:val="11"/>
        </w:rPr>
        <w:t> </w:t>
      </w:r>
      <w:r>
        <w:rPr>
          <w:spacing w:val="-1"/>
        </w:rPr>
        <w:t>трети</w:t>
      </w:r>
      <w:r>
        <w:rPr>
          <w:spacing w:val="81"/>
          <w:w w:val="102"/>
        </w:rPr>
        <w:t> </w:t>
      </w:r>
      <w:r>
        <w:rPr/>
        <w:t>диафиза</w:t>
      </w:r>
      <w:r>
        <w:rPr>
          <w:spacing w:val="10"/>
        </w:rPr>
        <w:t> </w:t>
      </w:r>
      <w:r>
        <w:rPr/>
        <w:t>ключицы</w:t>
      </w:r>
      <w:r>
        <w:rPr>
          <w:spacing w:val="16"/>
        </w:rPr>
        <w:t> </w:t>
      </w:r>
      <w:r>
        <w:rPr/>
        <w:t>с</w:t>
      </w:r>
      <w:r>
        <w:rPr>
          <w:spacing w:val="16"/>
        </w:rPr>
        <w:t> </w:t>
      </w:r>
      <w:r>
        <w:rPr>
          <w:spacing w:val="-1"/>
        </w:rPr>
        <w:t>целью</w:t>
      </w:r>
      <w:r>
        <w:rPr>
          <w:spacing w:val="19"/>
        </w:rPr>
        <w:t> </w:t>
      </w:r>
      <w:r>
        <w:rPr/>
        <w:t>создания</w:t>
      </w:r>
      <w:r>
        <w:rPr>
          <w:spacing w:val="17"/>
        </w:rPr>
        <w:t> </w:t>
      </w:r>
      <w:r>
        <w:rPr>
          <w:spacing w:val="-1"/>
        </w:rPr>
        <w:t>условий</w:t>
      </w:r>
      <w:r>
        <w:rPr>
          <w:spacing w:val="18"/>
        </w:rPr>
        <w:t> </w:t>
      </w:r>
      <w:r>
        <w:rPr/>
        <w:t>для</w:t>
      </w:r>
      <w:r>
        <w:rPr>
          <w:spacing w:val="14"/>
        </w:rPr>
        <w:t> </w:t>
      </w:r>
      <w:r>
        <w:rPr/>
        <w:t>костного</w:t>
      </w:r>
      <w:r>
        <w:rPr>
          <w:spacing w:val="16"/>
        </w:rPr>
        <w:t> </w:t>
      </w:r>
      <w:r>
        <w:rPr>
          <w:spacing w:val="-1"/>
        </w:rPr>
        <w:t>сращения</w:t>
      </w:r>
      <w:r>
        <w:rPr>
          <w:spacing w:val="16"/>
        </w:rPr>
        <w:t> </w:t>
      </w:r>
      <w:r>
        <w:rPr/>
        <w:t>и</w:t>
      </w:r>
      <w:r>
        <w:rPr>
          <w:spacing w:val="16"/>
        </w:rPr>
        <w:t> </w:t>
      </w:r>
      <w:r>
        <w:rPr>
          <w:spacing w:val="-1"/>
        </w:rPr>
        <w:t>профилактики</w:t>
      </w:r>
      <w:r>
        <w:rPr>
          <w:spacing w:val="55"/>
          <w:w w:val="102"/>
        </w:rPr>
        <w:t> </w:t>
      </w:r>
      <w:r>
        <w:rPr/>
        <w:t>осложнений</w:t>
      </w:r>
      <w:r>
        <w:rPr>
          <w:spacing w:val="16"/>
        </w:rPr>
        <w:t> </w:t>
      </w:r>
      <w:r>
        <w:rPr/>
        <w:t>[6-8,</w:t>
      </w:r>
      <w:r>
        <w:rPr>
          <w:spacing w:val="14"/>
        </w:rPr>
        <w:t> </w:t>
      </w:r>
      <w:r>
        <w:rPr/>
        <w:t>22,</w:t>
      </w:r>
      <w:r>
        <w:rPr>
          <w:spacing w:val="13"/>
        </w:rPr>
        <w:t> </w:t>
      </w:r>
      <w:r>
        <w:rPr/>
        <w:t>83,</w:t>
      </w:r>
      <w:r>
        <w:rPr>
          <w:spacing w:val="13"/>
        </w:rPr>
        <w:t> </w:t>
      </w:r>
      <w:r>
        <w:rPr/>
        <w:t>84].</w:t>
      </w:r>
      <w:r>
        <w:rPr/>
      </w:r>
    </w:p>
    <w:p>
      <w:pPr>
        <w:pStyle w:val="BodyText"/>
        <w:spacing w:line="240" w:lineRule="auto" w:before="7"/>
        <w:ind w:left="800" w:right="0" w:hanging="404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A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1)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9" w:lineRule="auto" w:before="136"/>
        <w:ind w:right="112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Комментарии.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полнении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накостного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еосин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w w:val="105"/>
        </w:rPr>
        <w:t>используют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следующие</w:t>
      </w:r>
      <w:r>
        <w:rPr>
          <w:rFonts w:ascii="Times New Roman" w:hAnsi="Times New Roman"/>
          <w:spacing w:val="66"/>
          <w:w w:val="102"/>
        </w:rPr>
        <w:t> </w:t>
      </w:r>
      <w:r>
        <w:rPr>
          <w:rFonts w:ascii="Times New Roman" w:hAnsi="Times New Roman"/>
          <w:w w:val="105"/>
        </w:rPr>
        <w:t>имплантаты: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w w:val="105"/>
        </w:rPr>
        <w:t>пластина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w w:val="105"/>
        </w:rPr>
        <w:t>накостная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3"/>
          <w:w w:val="105"/>
        </w:rPr>
        <w:t>для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икс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переломов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винтами,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w w:val="105"/>
        </w:rPr>
        <w:t>нерассасывающаяся,</w:t>
      </w:r>
      <w:r>
        <w:rPr>
          <w:rFonts w:ascii="Times New Roman" w:hAnsi="Times New Roman"/>
          <w:spacing w:val="24"/>
          <w:w w:val="102"/>
        </w:rPr>
        <w:t> </w:t>
      </w:r>
      <w:r>
        <w:rPr>
          <w:rFonts w:ascii="Times New Roman" w:hAnsi="Times New Roman"/>
          <w:w w:val="105"/>
        </w:rPr>
        <w:t>стерильная***,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накостная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spacing w:val="1"/>
          <w:w w:val="105"/>
        </w:rPr>
        <w:t>для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икс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вин</w:t>
      </w:r>
      <w:r>
        <w:rPr>
          <w:rFonts w:ascii="Times New Roman" w:hAnsi="Times New Roman"/>
          <w:spacing w:val="-1"/>
          <w:w w:val="105"/>
        </w:rPr>
        <w:t>там</w:t>
      </w:r>
      <w:r>
        <w:rPr>
          <w:rFonts w:ascii="Times New Roman" w:hAnsi="Times New Roman"/>
          <w:spacing w:val="-2"/>
          <w:w w:val="105"/>
        </w:rPr>
        <w:t>и,</w:t>
      </w:r>
      <w:r>
        <w:rPr>
          <w:rFonts w:ascii="Times New Roman" w:hAnsi="Times New Roman"/>
          <w:spacing w:val="62"/>
          <w:w w:val="102"/>
        </w:rPr>
        <w:t> </w:t>
      </w:r>
      <w:r>
        <w:rPr>
          <w:rFonts w:ascii="Times New Roman" w:hAnsi="Times New Roman"/>
          <w:w w:val="105"/>
        </w:rPr>
        <w:t>нерассасывающаяся,</w:t>
      </w:r>
      <w:r>
        <w:rPr>
          <w:rFonts w:ascii="Times New Roman" w:hAnsi="Times New Roman"/>
          <w:spacing w:val="52"/>
          <w:w w:val="105"/>
        </w:rPr>
        <w:t> </w:t>
      </w:r>
      <w:r>
        <w:rPr>
          <w:rFonts w:ascii="Times New Roman" w:hAnsi="Times New Roman"/>
          <w:w w:val="105"/>
        </w:rPr>
        <w:t>нестерильная***,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w w:val="105"/>
        </w:rPr>
        <w:t>винт</w:t>
      </w:r>
      <w:r>
        <w:rPr>
          <w:rFonts w:ascii="Times New Roman" w:hAnsi="Times New Roman"/>
          <w:spacing w:val="5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й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ор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опедический,</w:t>
      </w:r>
      <w:r>
        <w:rPr>
          <w:rFonts w:ascii="Times New Roman" w:hAnsi="Times New Roman"/>
          <w:spacing w:val="35"/>
          <w:w w:val="102"/>
        </w:rPr>
        <w:t> </w:t>
      </w:r>
      <w:r>
        <w:rPr>
          <w:rFonts w:ascii="Times New Roman" w:hAnsi="Times New Roman"/>
          <w:spacing w:val="-2"/>
          <w:w w:val="105"/>
        </w:rPr>
        <w:t>нер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сс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ющийс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w w:val="105"/>
        </w:rPr>
        <w:t>стерильный***,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w w:val="105"/>
        </w:rPr>
        <w:t>винт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w w:val="105"/>
        </w:rPr>
        <w:t>костный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ор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опедический,</w:t>
      </w:r>
      <w:r>
        <w:rPr>
          <w:rFonts w:ascii="Times New Roman" w:hAnsi="Times New Roman"/>
          <w:spacing w:val="66"/>
          <w:w w:val="102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ерассасы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ю</w:t>
      </w:r>
      <w:r>
        <w:rPr>
          <w:rFonts w:ascii="Times New Roman" w:hAnsi="Times New Roman"/>
          <w:spacing w:val="-1"/>
        </w:rPr>
        <w:t>щ</w:t>
      </w:r>
      <w:r>
        <w:rPr>
          <w:rFonts w:ascii="Times New Roman" w:hAnsi="Times New Roman"/>
          <w:spacing w:val="-2"/>
        </w:rPr>
        <w:t>ий</w:t>
      </w:r>
      <w:r>
        <w:rPr>
          <w:rFonts w:ascii="Times New Roman" w:hAnsi="Times New Roman"/>
          <w:spacing w:val="-1"/>
        </w:rPr>
        <w:t>ся,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нестерильный***.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4"/>
        <w:ind w:right="112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Для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еосин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применяют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реконс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рук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ивн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а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также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анатомически</w:t>
      </w:r>
      <w:r>
        <w:rPr>
          <w:rFonts w:ascii="Times New Roman" w:hAnsi="Times New Roman"/>
          <w:spacing w:val="67"/>
          <w:w w:val="95"/>
        </w:rPr>
        <w:t> </w:t>
      </w:r>
      <w:r>
        <w:rPr>
          <w:rFonts w:ascii="Times New Roman" w:hAnsi="Times New Roman"/>
          <w:w w:val="105"/>
        </w:rPr>
        <w:t>предызогнутые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пластины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угловой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стабильностью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ов.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Первые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обладают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меньшей</w:t>
      </w:r>
      <w:r>
        <w:rPr>
          <w:rFonts w:ascii="Times New Roman" w:hAnsi="Times New Roman"/>
          <w:spacing w:val="32"/>
          <w:w w:val="95"/>
        </w:rPr>
        <w:t> </w:t>
      </w:r>
      <w:r>
        <w:rPr>
          <w:rFonts w:ascii="Times New Roman" w:hAnsi="Times New Roman"/>
          <w:w w:val="105"/>
        </w:rPr>
        <w:t>прочностью,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5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св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зи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w w:val="105"/>
        </w:rPr>
        <w:t>чем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spacing w:val="1"/>
          <w:w w:val="105"/>
        </w:rPr>
        <w:t>их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применение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ассоциировано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w w:val="105"/>
        </w:rPr>
        <w:t>большей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частотой</w:t>
      </w:r>
      <w:r>
        <w:rPr>
          <w:rFonts w:ascii="Times New Roman" w:hAnsi="Times New Roman"/>
          <w:spacing w:val="24"/>
          <w:w w:val="95"/>
        </w:rPr>
        <w:t> </w:t>
      </w:r>
      <w:r>
        <w:rPr>
          <w:rFonts w:ascii="Times New Roman" w:hAnsi="Times New Roman"/>
          <w:w w:val="105"/>
        </w:rPr>
        <w:t>несостоятельности</w:t>
      </w:r>
      <w:r>
        <w:rPr>
          <w:rFonts w:ascii="Times New Roman" w:hAnsi="Times New Roman"/>
          <w:spacing w:val="-1"/>
          <w:w w:val="105"/>
        </w:rPr>
        <w:t> ф</w:t>
      </w:r>
      <w:r>
        <w:rPr>
          <w:rFonts w:ascii="Times New Roman" w:hAnsi="Times New Roman"/>
          <w:spacing w:val="-2"/>
          <w:w w:val="105"/>
        </w:rPr>
        <w:t>икс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spacing w:val="1"/>
          <w:w w:val="105"/>
        </w:rPr>
        <w:t>или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перелома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металлоконструкции</w:t>
      </w:r>
      <w:r>
        <w:rPr>
          <w:rFonts w:ascii="Times New Roman" w:hAnsi="Times New Roman"/>
          <w:spacing w:val="-1"/>
          <w:w w:val="105"/>
        </w:rPr>
        <w:t> [</w:t>
      </w:r>
      <w:r>
        <w:rPr>
          <w:rFonts w:ascii="Times New Roman" w:hAnsi="Times New Roman"/>
          <w:spacing w:val="-2"/>
          <w:w w:val="105"/>
        </w:rPr>
        <w:t>84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2"/>
        <w:ind w:right="112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еосин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ез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ключицы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может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осуществляться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w w:val="105"/>
        </w:rPr>
        <w:t>открыто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или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w w:val="105"/>
        </w:rPr>
        <w:t>малоинвазивно.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38"/>
          <w:w w:val="93"/>
        </w:rPr>
        <w:t> </w:t>
      </w:r>
      <w:r>
        <w:rPr>
          <w:rFonts w:ascii="Times New Roman" w:hAnsi="Times New Roman"/>
          <w:spacing w:val="-2"/>
          <w:w w:val="105"/>
        </w:rPr>
        <w:t>перво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случ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w w:val="105"/>
        </w:rPr>
        <w:t>хирург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w w:val="105"/>
        </w:rPr>
        <w:t>выполняет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продольный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w w:val="105"/>
        </w:rPr>
        <w:t>или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косой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уп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проекции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w w:val="105"/>
        </w:rPr>
        <w:t>поврежденной</w:t>
      </w:r>
      <w:r>
        <w:rPr>
          <w:rFonts w:ascii="Times New Roman" w:hAnsi="Times New Roman"/>
          <w:spacing w:val="41"/>
          <w:w w:val="95"/>
        </w:rPr>
        <w:t> </w:t>
      </w:r>
      <w:r>
        <w:rPr>
          <w:rFonts w:ascii="Times New Roman" w:hAnsi="Times New Roman"/>
        </w:rPr>
        <w:t>ключицы.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Продольный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  <w:spacing w:val="-1"/>
        </w:rPr>
        <w:t>дост</w:t>
      </w:r>
      <w:r>
        <w:rPr>
          <w:rFonts w:ascii="Times New Roman" w:hAnsi="Times New Roman"/>
          <w:spacing w:val="-2"/>
        </w:rPr>
        <w:t>уп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обеспечивает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</w:rPr>
        <w:t>хорошую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ли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цию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зо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ома,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однако</w:t>
      </w:r>
      <w:r>
        <w:rPr>
          <w:rFonts w:ascii="Times New Roman" w:hAnsi="Times New Roman"/>
          <w:spacing w:val="56"/>
          <w:w w:val="102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приводить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w w:val="105"/>
        </w:rPr>
        <w:t>к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w w:val="105"/>
        </w:rPr>
        <w:t>повреждению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надключичного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нерв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Кроме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того,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w w:val="105"/>
        </w:rPr>
        <w:t>он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не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вл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4"/>
          <w:w w:val="103"/>
        </w:rPr>
        <w:t> </w:t>
      </w:r>
      <w:r>
        <w:rPr>
          <w:rFonts w:ascii="Times New Roman" w:hAnsi="Times New Roman"/>
          <w:spacing w:val="-2"/>
          <w:w w:val="105"/>
        </w:rPr>
        <w:t>кос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ически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что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быть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-2"/>
          <w:w w:val="105"/>
        </w:rPr>
        <w:t>но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w w:val="105"/>
        </w:rPr>
        <w:t>пациентам,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особенно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женщинам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6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4"/>
        <w:ind w:right="112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При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w w:val="105"/>
        </w:rPr>
        <w:t>выполнении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ма</w:t>
      </w:r>
      <w:r>
        <w:rPr>
          <w:rFonts w:ascii="Times New Roman" w:hAnsi="Times New Roman"/>
          <w:spacing w:val="-2"/>
          <w:w w:val="105"/>
        </w:rPr>
        <w:t>лоинв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зивного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w w:val="105"/>
        </w:rPr>
        <w:t>остеосинтеза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хирургический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доступ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w w:val="105"/>
        </w:rPr>
        <w:t>выполняется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51"/>
          <w:w w:val="94"/>
        </w:rPr>
        <w:t> </w:t>
      </w:r>
      <w:r>
        <w:rPr>
          <w:rFonts w:ascii="Times New Roman" w:hAnsi="Times New Roman"/>
          <w:w w:val="110"/>
        </w:rPr>
        <w:t>стороне</w:t>
      </w:r>
      <w:r>
        <w:rPr>
          <w:rFonts w:ascii="Times New Roman" w:hAnsi="Times New Roman"/>
          <w:spacing w:val="35"/>
          <w:w w:val="110"/>
        </w:rPr>
        <w:t> </w:t>
      </w:r>
      <w:r>
        <w:rPr>
          <w:rFonts w:ascii="Times New Roman" w:hAnsi="Times New Roman"/>
          <w:w w:val="110"/>
        </w:rPr>
        <w:t>от</w:t>
      </w:r>
      <w:r>
        <w:rPr>
          <w:rFonts w:ascii="Times New Roman" w:hAnsi="Times New Roman"/>
          <w:spacing w:val="39"/>
          <w:w w:val="110"/>
        </w:rPr>
        <w:t> </w:t>
      </w:r>
      <w:r>
        <w:rPr>
          <w:rFonts w:ascii="Times New Roman" w:hAnsi="Times New Roman"/>
          <w:w w:val="110"/>
        </w:rPr>
        <w:t>зоны</w:t>
      </w:r>
      <w:r>
        <w:rPr>
          <w:rFonts w:ascii="Times New Roman" w:hAnsi="Times New Roman"/>
          <w:spacing w:val="3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перелом</w:t>
      </w:r>
      <w:r>
        <w:rPr>
          <w:rFonts w:ascii="Times New Roman" w:hAnsi="Times New Roman"/>
          <w:spacing w:val="-1"/>
          <w:w w:val="110"/>
        </w:rPr>
        <w:t>а</w:t>
      </w:r>
      <w:r>
        <w:rPr>
          <w:rFonts w:ascii="Times New Roman" w:hAnsi="Times New Roman"/>
          <w:spacing w:val="-2"/>
          <w:w w:val="110"/>
        </w:rPr>
        <w:t>.</w:t>
      </w:r>
      <w:r>
        <w:rPr>
          <w:rFonts w:ascii="Times New Roman" w:hAnsi="Times New Roman"/>
          <w:spacing w:val="37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Пл</w:t>
      </w:r>
      <w:r>
        <w:rPr>
          <w:rFonts w:ascii="Times New Roman" w:hAnsi="Times New Roman"/>
          <w:spacing w:val="-1"/>
          <w:w w:val="110"/>
        </w:rPr>
        <w:t>а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ин</w:t>
      </w:r>
      <w:r>
        <w:rPr>
          <w:rFonts w:ascii="Times New Roman" w:hAnsi="Times New Roman"/>
          <w:spacing w:val="-1"/>
          <w:w w:val="110"/>
        </w:rPr>
        <w:t>а</w:t>
      </w:r>
      <w:r>
        <w:rPr>
          <w:rFonts w:ascii="Times New Roman" w:hAnsi="Times New Roman"/>
          <w:spacing w:val="3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вводи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ся</w:t>
      </w:r>
      <w:r>
        <w:rPr>
          <w:rFonts w:ascii="Times New Roman" w:hAnsi="Times New Roman"/>
          <w:spacing w:val="37"/>
          <w:w w:val="110"/>
        </w:rPr>
        <w:t> </w:t>
      </w:r>
      <w:r>
        <w:rPr>
          <w:rFonts w:ascii="Times New Roman" w:hAnsi="Times New Roman"/>
          <w:w w:val="110"/>
        </w:rPr>
        <w:t>подкожно</w:t>
      </w:r>
      <w:r>
        <w:rPr>
          <w:rFonts w:ascii="Times New Roman" w:hAnsi="Times New Roman"/>
          <w:spacing w:val="38"/>
          <w:w w:val="110"/>
        </w:rPr>
        <w:t> </w:t>
      </w:r>
      <w:r>
        <w:rPr>
          <w:rFonts w:ascii="Times New Roman" w:hAnsi="Times New Roman"/>
          <w:w w:val="110"/>
        </w:rPr>
        <w:t>через</w:t>
      </w:r>
      <w:r>
        <w:rPr>
          <w:rFonts w:ascii="Times New Roman" w:hAnsi="Times New Roman"/>
          <w:spacing w:val="34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р</w:t>
      </w:r>
      <w:r>
        <w:rPr>
          <w:rFonts w:ascii="Times New Roman" w:hAnsi="Times New Roman"/>
          <w:spacing w:val="-1"/>
          <w:w w:val="110"/>
        </w:rPr>
        <w:t>а</w:t>
      </w:r>
      <w:r>
        <w:rPr>
          <w:rFonts w:ascii="Times New Roman" w:hAnsi="Times New Roman"/>
          <w:spacing w:val="-2"/>
          <w:w w:val="110"/>
        </w:rPr>
        <w:t>зрез,</w:t>
      </w:r>
      <w:r>
        <w:rPr>
          <w:rFonts w:ascii="Times New Roman" w:hAnsi="Times New Roman"/>
          <w:spacing w:val="39"/>
          <w:w w:val="110"/>
        </w:rPr>
        <w:t> </w:t>
      </w:r>
      <w:r>
        <w:rPr>
          <w:rFonts w:ascii="Times New Roman" w:hAnsi="Times New Roman"/>
          <w:w w:val="110"/>
        </w:rPr>
        <w:t>после</w:t>
      </w:r>
      <w:r>
        <w:rPr>
          <w:rFonts w:ascii="Times New Roman" w:hAnsi="Times New Roman"/>
          <w:spacing w:val="37"/>
          <w:w w:val="110"/>
        </w:rPr>
        <w:t> </w:t>
      </w:r>
      <w:r>
        <w:rPr>
          <w:rFonts w:ascii="Times New Roman" w:hAnsi="Times New Roman"/>
          <w:w w:val="110"/>
        </w:rPr>
        <w:t>чего</w:t>
      </w:r>
      <w:r>
        <w:rPr>
          <w:rFonts w:ascii="Times New Roman" w:hAnsi="Times New Roman"/>
          <w:spacing w:val="59"/>
          <w:w w:val="102"/>
        </w:rPr>
        <w:t> </w:t>
      </w:r>
      <w:r>
        <w:rPr>
          <w:rFonts w:ascii="Times New Roman" w:hAnsi="Times New Roman"/>
          <w:w w:val="110"/>
        </w:rPr>
        <w:t>закрыто</w:t>
      </w:r>
      <w:r>
        <w:rPr>
          <w:rFonts w:ascii="Times New Roman" w:hAnsi="Times New Roman"/>
          <w:spacing w:val="28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выполняе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ся</w:t>
      </w:r>
      <w:r>
        <w:rPr>
          <w:rFonts w:ascii="Times New Roman" w:hAnsi="Times New Roman"/>
          <w:spacing w:val="32"/>
          <w:w w:val="110"/>
        </w:rPr>
        <w:t> </w:t>
      </w:r>
      <w:r>
        <w:rPr>
          <w:rFonts w:ascii="Times New Roman" w:hAnsi="Times New Roman"/>
          <w:w w:val="110"/>
        </w:rPr>
        <w:t>репозиция</w:t>
      </w:r>
      <w:r>
        <w:rPr>
          <w:rFonts w:ascii="Times New Roman" w:hAnsi="Times New Roman"/>
          <w:spacing w:val="2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перелом</w:t>
      </w:r>
      <w:r>
        <w:rPr>
          <w:rFonts w:ascii="Times New Roman" w:hAnsi="Times New Roman"/>
          <w:spacing w:val="-1"/>
          <w:w w:val="110"/>
        </w:rPr>
        <w:t>а</w:t>
      </w:r>
      <w:r>
        <w:rPr>
          <w:rFonts w:ascii="Times New Roman" w:hAnsi="Times New Roman"/>
          <w:spacing w:val="27"/>
          <w:w w:val="110"/>
        </w:rPr>
        <w:t> </w:t>
      </w:r>
      <w:r>
        <w:rPr>
          <w:rFonts w:ascii="Times New Roman" w:hAnsi="Times New Roman"/>
          <w:w w:val="110"/>
        </w:rPr>
        <w:t>и</w:t>
      </w:r>
      <w:r>
        <w:rPr>
          <w:rFonts w:ascii="Times New Roman" w:hAnsi="Times New Roman"/>
          <w:spacing w:val="29"/>
          <w:w w:val="110"/>
        </w:rPr>
        <w:t> </w:t>
      </w:r>
      <w:r>
        <w:rPr>
          <w:rFonts w:ascii="Times New Roman" w:hAnsi="Times New Roman"/>
          <w:spacing w:val="-1"/>
          <w:w w:val="110"/>
        </w:rPr>
        <w:t>ф</w:t>
      </w:r>
      <w:r>
        <w:rPr>
          <w:rFonts w:ascii="Times New Roman" w:hAnsi="Times New Roman"/>
          <w:spacing w:val="-2"/>
          <w:w w:val="110"/>
        </w:rPr>
        <w:t>иксируе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ся</w:t>
      </w:r>
      <w:r>
        <w:rPr>
          <w:rFonts w:ascii="Times New Roman" w:hAnsi="Times New Roman"/>
          <w:spacing w:val="31"/>
          <w:w w:val="110"/>
        </w:rPr>
        <w:t> </w:t>
      </w:r>
      <w:r>
        <w:rPr>
          <w:rFonts w:ascii="Times New Roman" w:hAnsi="Times New Roman"/>
          <w:w w:val="110"/>
        </w:rPr>
        <w:t>имплантат.</w:t>
      </w:r>
      <w:r>
        <w:rPr>
          <w:rFonts w:ascii="Times New Roman" w:hAnsi="Times New Roman"/>
          <w:spacing w:val="28"/>
          <w:w w:val="110"/>
        </w:rPr>
        <w:t> </w:t>
      </w:r>
      <w:r>
        <w:rPr>
          <w:rFonts w:ascii="Times New Roman" w:hAnsi="Times New Roman"/>
          <w:w w:val="110"/>
        </w:rPr>
        <w:t>Винты</w:t>
      </w:r>
      <w:r>
        <w:rPr>
          <w:rFonts w:ascii="Times New Roman" w:hAnsi="Times New Roman"/>
          <w:spacing w:val="28"/>
          <w:w w:val="110"/>
        </w:rPr>
        <w:t> </w:t>
      </w:r>
      <w:r>
        <w:rPr>
          <w:rFonts w:ascii="Times New Roman" w:hAnsi="Times New Roman"/>
          <w:w w:val="110"/>
        </w:rPr>
        <w:t>в</w:t>
      </w:r>
      <w:r>
        <w:rPr>
          <w:rFonts w:ascii="Times New Roman" w:hAnsi="Times New Roman"/>
          <w:spacing w:val="53"/>
          <w:w w:val="94"/>
        </w:rPr>
        <w:t> </w:t>
      </w:r>
      <w:r>
        <w:rPr>
          <w:rFonts w:ascii="Times New Roman" w:hAnsi="Times New Roman"/>
          <w:w w:val="105"/>
        </w:rPr>
        <w:t>противоположный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от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первичного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уп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w w:val="105"/>
        </w:rPr>
        <w:t> конец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пластины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ввод</w:t>
      </w:r>
      <w:r>
        <w:rPr>
          <w:rFonts w:ascii="Times New Roman" w:hAnsi="Times New Roman"/>
          <w:spacing w:val="-1"/>
          <w:w w:val="105"/>
        </w:rPr>
        <w:t>ят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 </w:t>
      </w:r>
      <w:r>
        <w:rPr>
          <w:rFonts w:ascii="Times New Roman" w:hAnsi="Times New Roman"/>
          <w:w w:val="105"/>
        </w:rPr>
        <w:t>через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проколы кожи</w:t>
      </w:r>
      <w:r>
        <w:rPr>
          <w:rFonts w:ascii="Times New Roman" w:hAnsi="Times New Roman"/>
          <w:spacing w:val="41"/>
          <w:w w:val="95"/>
        </w:rPr>
        <w:t> </w:t>
      </w:r>
      <w:r>
        <w:rPr>
          <w:rFonts w:ascii="Times New Roman" w:hAnsi="Times New Roman"/>
          <w:spacing w:val="1"/>
          <w:w w:val="110"/>
        </w:rPr>
        <w:t>или</w:t>
      </w:r>
      <w:r>
        <w:rPr>
          <w:rFonts w:ascii="Times New Roman" w:hAnsi="Times New Roman"/>
          <w:spacing w:val="26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через</w:t>
      </w:r>
      <w:r>
        <w:rPr>
          <w:rFonts w:ascii="Times New Roman" w:hAnsi="Times New Roman"/>
          <w:spacing w:val="28"/>
          <w:w w:val="110"/>
        </w:rPr>
        <w:t> </w:t>
      </w:r>
      <w:r>
        <w:rPr>
          <w:rFonts w:ascii="Times New Roman" w:hAnsi="Times New Roman"/>
          <w:w w:val="110"/>
        </w:rPr>
        <w:t>дополнительный</w:t>
      </w:r>
      <w:r>
        <w:rPr>
          <w:rFonts w:ascii="Times New Roman" w:hAnsi="Times New Roman"/>
          <w:spacing w:val="24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р</w:t>
      </w:r>
      <w:r>
        <w:rPr>
          <w:rFonts w:ascii="Times New Roman" w:hAnsi="Times New Roman"/>
          <w:spacing w:val="-1"/>
          <w:w w:val="110"/>
        </w:rPr>
        <w:t>а</w:t>
      </w:r>
      <w:r>
        <w:rPr>
          <w:rFonts w:ascii="Times New Roman" w:hAnsi="Times New Roman"/>
          <w:spacing w:val="-2"/>
          <w:w w:val="110"/>
        </w:rPr>
        <w:t>зрез</w:t>
      </w:r>
      <w:r>
        <w:rPr>
          <w:rFonts w:ascii="Times New Roman" w:hAnsi="Times New Roman"/>
          <w:spacing w:val="28"/>
          <w:w w:val="110"/>
        </w:rPr>
        <w:t> </w:t>
      </w:r>
      <w:r>
        <w:rPr>
          <w:rFonts w:ascii="Times New Roman" w:hAnsi="Times New Roman"/>
          <w:spacing w:val="-1"/>
          <w:w w:val="110"/>
        </w:rPr>
        <w:t>[</w:t>
      </w:r>
      <w:r>
        <w:rPr>
          <w:rFonts w:ascii="Times New Roman" w:hAnsi="Times New Roman"/>
          <w:spacing w:val="-2"/>
          <w:w w:val="110"/>
        </w:rPr>
        <w:t>22</w:t>
      </w:r>
      <w:r>
        <w:rPr>
          <w:rFonts w:ascii="Times New Roman" w:hAnsi="Times New Roman"/>
          <w:spacing w:val="-1"/>
          <w:w w:val="110"/>
        </w:rPr>
        <w:t>]</w:t>
      </w:r>
      <w:r>
        <w:rPr>
          <w:rFonts w:ascii="Times New Roman" w:hAnsi="Times New Roman"/>
          <w:spacing w:val="-2"/>
          <w:w w:val="110"/>
        </w:rPr>
        <w:t>.</w:t>
      </w:r>
      <w:r>
        <w:rPr>
          <w:rFonts w:ascii="Times New Roman" w:hAnsi="Times New Roman"/>
          <w:spacing w:val="28"/>
          <w:w w:val="110"/>
        </w:rPr>
        <w:t> </w:t>
      </w:r>
      <w:r>
        <w:rPr>
          <w:rFonts w:ascii="Times New Roman" w:hAnsi="Times New Roman"/>
          <w:w w:val="110"/>
        </w:rPr>
        <w:t>В</w:t>
      </w:r>
      <w:r>
        <w:rPr>
          <w:rFonts w:ascii="Times New Roman" w:hAnsi="Times New Roman"/>
          <w:spacing w:val="26"/>
          <w:w w:val="110"/>
        </w:rPr>
        <w:t> </w:t>
      </w:r>
      <w:r>
        <w:rPr>
          <w:rFonts w:ascii="Times New Roman" w:hAnsi="Times New Roman"/>
          <w:w w:val="110"/>
        </w:rPr>
        <w:t>каждый</w:t>
      </w:r>
      <w:r>
        <w:rPr>
          <w:rFonts w:ascii="Times New Roman" w:hAnsi="Times New Roman"/>
          <w:spacing w:val="27"/>
          <w:w w:val="110"/>
        </w:rPr>
        <w:t> </w:t>
      </w:r>
      <w:r>
        <w:rPr>
          <w:rFonts w:ascii="Times New Roman" w:hAnsi="Times New Roman"/>
          <w:w w:val="110"/>
        </w:rPr>
        <w:t>из</w:t>
      </w:r>
      <w:r>
        <w:rPr>
          <w:rFonts w:ascii="Times New Roman" w:hAnsi="Times New Roman"/>
          <w:spacing w:val="26"/>
          <w:w w:val="110"/>
        </w:rPr>
        <w:t> </w:t>
      </w:r>
      <w:r>
        <w:rPr>
          <w:rFonts w:ascii="Times New Roman" w:hAnsi="Times New Roman"/>
          <w:w w:val="110"/>
        </w:rPr>
        <w:t>отломков</w:t>
      </w:r>
      <w:r>
        <w:rPr>
          <w:rFonts w:ascii="Times New Roman" w:hAnsi="Times New Roman"/>
          <w:spacing w:val="25"/>
          <w:w w:val="110"/>
        </w:rPr>
        <w:t> </w:t>
      </w:r>
      <w:r>
        <w:rPr>
          <w:rFonts w:ascii="Times New Roman" w:hAnsi="Times New Roman"/>
          <w:w w:val="110"/>
        </w:rPr>
        <w:t>следует</w:t>
      </w:r>
      <w:r>
        <w:rPr>
          <w:rFonts w:ascii="Times New Roman" w:hAnsi="Times New Roman"/>
          <w:spacing w:val="27"/>
          <w:w w:val="110"/>
        </w:rPr>
        <w:t> </w:t>
      </w:r>
      <w:r>
        <w:rPr>
          <w:rFonts w:ascii="Times New Roman" w:hAnsi="Times New Roman"/>
          <w:w w:val="110"/>
        </w:rPr>
        <w:t>установить</w:t>
      </w:r>
      <w:r>
        <w:rPr>
          <w:rFonts w:ascii="Times New Roman" w:hAnsi="Times New Roman"/>
          <w:spacing w:val="36"/>
          <w:w w:val="102"/>
        </w:rPr>
        <w:t> </w:t>
      </w:r>
      <w:r>
        <w:rPr>
          <w:rFonts w:ascii="Times New Roman" w:hAnsi="Times New Roman"/>
          <w:w w:val="110"/>
        </w:rPr>
        <w:t>минимум</w:t>
      </w:r>
      <w:r>
        <w:rPr>
          <w:rFonts w:ascii="Times New Roman" w:hAnsi="Times New Roman"/>
          <w:spacing w:val="-36"/>
          <w:w w:val="110"/>
        </w:rPr>
        <w:t> </w:t>
      </w:r>
      <w:r>
        <w:rPr>
          <w:rFonts w:ascii="Times New Roman" w:hAnsi="Times New Roman"/>
          <w:w w:val="110"/>
        </w:rPr>
        <w:t>по</w:t>
      </w:r>
      <w:r>
        <w:rPr>
          <w:rFonts w:ascii="Times New Roman" w:hAnsi="Times New Roman"/>
          <w:spacing w:val="-35"/>
          <w:w w:val="110"/>
        </w:rPr>
        <w:t> </w:t>
      </w:r>
      <w:r>
        <w:rPr>
          <w:rFonts w:ascii="Times New Roman" w:hAnsi="Times New Roman"/>
          <w:w w:val="110"/>
        </w:rPr>
        <w:t>три</w:t>
      </w:r>
      <w:r>
        <w:rPr>
          <w:rFonts w:ascii="Times New Roman" w:hAnsi="Times New Roman"/>
          <w:spacing w:val="-35"/>
          <w:w w:val="110"/>
        </w:rPr>
        <w:t> </w:t>
      </w:r>
      <w:r>
        <w:rPr>
          <w:rFonts w:ascii="Times New Roman" w:hAnsi="Times New Roman"/>
          <w:w w:val="110"/>
        </w:rPr>
        <w:t>кортикальных</w:t>
      </w:r>
      <w:r>
        <w:rPr>
          <w:rFonts w:ascii="Times New Roman" w:hAnsi="Times New Roman"/>
          <w:spacing w:val="-35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вин</w:t>
      </w:r>
      <w:r>
        <w:rPr>
          <w:rFonts w:ascii="Times New Roman" w:hAnsi="Times New Roman"/>
          <w:spacing w:val="-1"/>
          <w:w w:val="110"/>
        </w:rPr>
        <w:t>та</w:t>
      </w:r>
      <w:r>
        <w:rPr>
          <w:rFonts w:ascii="Times New Roman" w:hAnsi="Times New Roman"/>
          <w:spacing w:val="-35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или</w:t>
      </w:r>
      <w:r>
        <w:rPr>
          <w:rFonts w:ascii="Times New Roman" w:hAnsi="Times New Roman"/>
          <w:spacing w:val="-35"/>
          <w:w w:val="110"/>
        </w:rPr>
        <w:t> </w:t>
      </w:r>
      <w:r>
        <w:rPr>
          <w:rFonts w:ascii="Times New Roman" w:hAnsi="Times New Roman"/>
          <w:w w:val="110"/>
        </w:rPr>
        <w:t>по</w:t>
      </w:r>
      <w:r>
        <w:rPr>
          <w:rFonts w:ascii="Times New Roman" w:hAnsi="Times New Roman"/>
          <w:spacing w:val="-35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дв</w:t>
      </w:r>
      <w:r>
        <w:rPr>
          <w:rFonts w:ascii="Times New Roman" w:hAnsi="Times New Roman"/>
          <w:spacing w:val="-1"/>
          <w:w w:val="110"/>
        </w:rPr>
        <w:t>а</w:t>
      </w:r>
      <w:r>
        <w:rPr>
          <w:rFonts w:ascii="Times New Roman" w:hAnsi="Times New Roman"/>
          <w:spacing w:val="-36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вин</w:t>
      </w:r>
      <w:r>
        <w:rPr>
          <w:rFonts w:ascii="Times New Roman" w:hAnsi="Times New Roman"/>
          <w:spacing w:val="-1"/>
          <w:w w:val="110"/>
        </w:rPr>
        <w:t>та</w:t>
      </w:r>
      <w:r>
        <w:rPr>
          <w:rFonts w:ascii="Times New Roman" w:hAnsi="Times New Roman"/>
          <w:spacing w:val="-35"/>
          <w:w w:val="110"/>
        </w:rPr>
        <w:t> </w:t>
      </w:r>
      <w:r>
        <w:rPr>
          <w:rFonts w:ascii="Times New Roman" w:hAnsi="Times New Roman"/>
          <w:w w:val="110"/>
        </w:rPr>
        <w:t>с</w:t>
      </w:r>
      <w:r>
        <w:rPr>
          <w:rFonts w:ascii="Times New Roman" w:hAnsi="Times New Roman"/>
          <w:spacing w:val="-36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угловой</w:t>
      </w:r>
      <w:r>
        <w:rPr>
          <w:rFonts w:ascii="Times New Roman" w:hAnsi="Times New Roman"/>
          <w:spacing w:val="-34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та</w:t>
      </w:r>
      <w:r>
        <w:rPr>
          <w:rFonts w:ascii="Times New Roman" w:hAnsi="Times New Roman"/>
          <w:spacing w:val="-2"/>
          <w:w w:val="110"/>
        </w:rPr>
        <w:t>бильнос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ью</w:t>
      </w:r>
      <w:r>
        <w:rPr>
          <w:rFonts w:ascii="Times New Roman" w:hAnsi="Times New Roman"/>
          <w:spacing w:val="-33"/>
          <w:w w:val="110"/>
        </w:rPr>
        <w:t> </w:t>
      </w:r>
      <w:r>
        <w:rPr>
          <w:rFonts w:ascii="Times New Roman" w:hAnsi="Times New Roman"/>
          <w:spacing w:val="-2"/>
          <w:w w:val="110"/>
        </w:rPr>
        <w:t>[</w:t>
      </w:r>
      <w:r>
        <w:rPr>
          <w:rFonts w:ascii="Times New Roman" w:hAnsi="Times New Roman"/>
          <w:spacing w:val="-3"/>
          <w:w w:val="110"/>
        </w:rPr>
        <w:t>6</w:t>
      </w:r>
      <w:r>
        <w:rPr>
          <w:rFonts w:ascii="Times New Roman" w:hAnsi="Times New Roman"/>
          <w:spacing w:val="-2"/>
          <w:w w:val="110"/>
        </w:rPr>
        <w:t>]</w:t>
      </w:r>
      <w:r>
        <w:rPr>
          <w:rFonts w:ascii="Times New Roman" w:hAnsi="Times New Roman"/>
          <w:spacing w:val="-3"/>
          <w:w w:val="110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4"/>
        <w:ind w:right="111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Пластина</w:t>
      </w:r>
      <w:r>
        <w:rPr>
          <w:rFonts w:ascii="Times New Roman" w:hAnsi="Times New Roman"/>
          <w:spacing w:val="5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располагаться</w:t>
      </w:r>
      <w:r>
        <w:rPr>
          <w:rFonts w:ascii="Times New Roman" w:hAnsi="Times New Roman"/>
          <w:spacing w:val="56"/>
          <w:w w:val="105"/>
        </w:rPr>
        <w:t> </w:t>
      </w:r>
      <w:r>
        <w:rPr>
          <w:rFonts w:ascii="Times New Roman" w:hAnsi="Times New Roman"/>
          <w:w w:val="105"/>
        </w:rPr>
        <w:t>как</w:t>
      </w:r>
      <w:r>
        <w:rPr>
          <w:rFonts w:ascii="Times New Roman" w:hAnsi="Times New Roman"/>
          <w:spacing w:val="57"/>
          <w:w w:val="105"/>
        </w:rPr>
        <w:t> </w:t>
      </w:r>
      <w:r>
        <w:rPr>
          <w:rFonts w:ascii="Times New Roman" w:hAnsi="Times New Roman"/>
          <w:spacing w:val="1"/>
          <w:w w:val="105"/>
        </w:rPr>
        <w:t>по</w:t>
      </w:r>
      <w:r>
        <w:rPr>
          <w:rFonts w:ascii="Times New Roman" w:hAnsi="Times New Roman"/>
          <w:spacing w:val="5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верхней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поверхнос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57"/>
          <w:w w:val="105"/>
        </w:rPr>
        <w:t> </w:t>
      </w:r>
      <w:r>
        <w:rPr>
          <w:rFonts w:ascii="Times New Roman" w:hAnsi="Times New Roman"/>
          <w:w w:val="105"/>
        </w:rPr>
        <w:t>ключицы,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57"/>
          <w:w w:val="105"/>
        </w:rPr>
        <w:t> </w:t>
      </w:r>
      <w:r>
        <w:rPr>
          <w:rFonts w:ascii="Times New Roman" w:hAnsi="Times New Roman"/>
          <w:w w:val="105"/>
        </w:rPr>
        <w:t>по</w:t>
      </w:r>
      <w:r>
        <w:rPr>
          <w:rFonts w:ascii="Times New Roman" w:hAnsi="Times New Roman"/>
          <w:spacing w:val="39"/>
          <w:w w:val="102"/>
        </w:rPr>
        <w:t> </w:t>
      </w:r>
      <w:r>
        <w:rPr>
          <w:rFonts w:ascii="Times New Roman" w:hAnsi="Times New Roman"/>
          <w:w w:val="105"/>
        </w:rPr>
        <w:t>передненижней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w w:val="105"/>
        </w:rPr>
        <w:t>[6,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w w:val="105"/>
        </w:rPr>
        <w:t>85].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исследов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нии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Sohn</w:t>
      </w:r>
      <w:r>
        <w:rPr>
          <w:rFonts w:ascii="Times New Roman" w:hAnsi="Times New Roman"/>
          <w:spacing w:val="50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оров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сравнение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двух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ри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62"/>
          <w:w w:val="94"/>
        </w:rPr>
        <w:t> </w:t>
      </w:r>
      <w:r>
        <w:rPr>
          <w:rFonts w:ascii="Times New Roman" w:hAnsi="Times New Roman"/>
          <w:w w:val="105"/>
        </w:rPr>
        <w:t>позиционирования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52"/>
          <w:w w:val="105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ключице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при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w w:val="105"/>
        </w:rPr>
        <w:t>малоинвазивной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икс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52"/>
          <w:w w:val="105"/>
        </w:rPr>
        <w:t> </w:t>
      </w:r>
      <w:r>
        <w:rPr>
          <w:rFonts w:ascii="Times New Roman" w:hAnsi="Times New Roman"/>
          <w:w w:val="105"/>
        </w:rPr>
        <w:t>не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w w:val="105"/>
        </w:rPr>
        <w:t>выявило</w:t>
      </w:r>
      <w:r>
        <w:rPr>
          <w:rFonts w:ascii="Times New Roman" w:hAnsi="Times New Roman"/>
          <w:spacing w:val="27"/>
          <w:w w:val="102"/>
        </w:rPr>
        <w:t> </w:t>
      </w:r>
      <w:r>
        <w:rPr>
          <w:rFonts w:ascii="Times New Roman" w:hAnsi="Times New Roman"/>
          <w:w w:val="105"/>
        </w:rPr>
        <w:t>значимой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w w:val="105"/>
        </w:rPr>
        <w:t>разницы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2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клинических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резуль</w:t>
      </w:r>
      <w:r>
        <w:rPr>
          <w:rFonts w:ascii="Times New Roman" w:hAnsi="Times New Roman"/>
          <w:spacing w:val="-1"/>
          <w:w w:val="105"/>
        </w:rPr>
        <w:t>тата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обеих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групп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циен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86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5"/>
        </w:numPr>
        <w:tabs>
          <w:tab w:pos="1064" w:val="left" w:leader="none"/>
        </w:tabs>
        <w:spacing w:line="368" w:lineRule="auto" w:before="24" w:after="0"/>
        <w:ind w:left="396" w:right="111" w:firstLine="404"/>
        <w:jc w:val="both"/>
      </w:pPr>
      <w:r>
        <w:rPr>
          <w:rFonts w:ascii="Times New Roman" w:hAnsi="Times New Roman"/>
        </w:rPr>
        <w:t>Рекомендован </w:t>
      </w:r>
      <w:r>
        <w:rPr/>
        <w:t>накостный</w:t>
      </w:r>
      <w:r>
        <w:rPr>
          <w:spacing w:val="54"/>
        </w:rPr>
        <w:t> </w:t>
      </w:r>
      <w:r>
        <w:rPr>
          <w:spacing w:val="-1"/>
        </w:rPr>
        <w:t>остеосинтез</w:t>
      </w:r>
      <w:r>
        <w:rPr>
          <w:spacing w:val="54"/>
        </w:rPr>
        <w:t> </w:t>
      </w:r>
      <w:r>
        <w:rPr>
          <w:spacing w:val="-1"/>
        </w:rPr>
        <w:t>пациентам</w:t>
      </w:r>
      <w:r>
        <w:rPr/>
        <w:t>  с</w:t>
      </w:r>
      <w:r>
        <w:rPr>
          <w:spacing w:val="50"/>
        </w:rPr>
        <w:t> </w:t>
      </w:r>
      <w:r>
        <w:rPr/>
        <w:t>переломами</w:t>
      </w:r>
      <w:r>
        <w:rPr>
          <w:spacing w:val="51"/>
        </w:rPr>
        <w:t> </w:t>
      </w:r>
      <w:r>
        <w:rPr/>
        <w:t>дистальной</w:t>
      </w:r>
      <w:r>
        <w:rPr>
          <w:spacing w:val="2"/>
        </w:rPr>
        <w:t> </w:t>
      </w:r>
      <w:r>
        <w:rPr>
          <w:spacing w:val="-1"/>
        </w:rPr>
        <w:t>трети</w:t>
      </w:r>
      <w:r>
        <w:rPr>
          <w:spacing w:val="58"/>
          <w:w w:val="102"/>
        </w:rPr>
        <w:t> </w:t>
      </w:r>
      <w:r>
        <w:rPr/>
        <w:t>диафиза</w:t>
      </w:r>
      <w:r>
        <w:rPr>
          <w:spacing w:val="10"/>
        </w:rPr>
        <w:t> </w:t>
      </w:r>
      <w:r>
        <w:rPr/>
        <w:t>ключицы</w:t>
      </w:r>
      <w:r>
        <w:rPr>
          <w:spacing w:val="16"/>
        </w:rPr>
        <w:t> </w:t>
      </w:r>
      <w:r>
        <w:rPr/>
        <w:t>с</w:t>
      </w:r>
      <w:r>
        <w:rPr>
          <w:spacing w:val="16"/>
        </w:rPr>
        <w:t> </w:t>
      </w:r>
      <w:r>
        <w:rPr>
          <w:spacing w:val="-1"/>
        </w:rPr>
        <w:t>целью</w:t>
      </w:r>
      <w:r>
        <w:rPr>
          <w:spacing w:val="20"/>
        </w:rPr>
        <w:t> </w:t>
      </w:r>
      <w:r>
        <w:rPr/>
        <w:t>создания</w:t>
      </w:r>
      <w:r>
        <w:rPr>
          <w:spacing w:val="16"/>
        </w:rPr>
        <w:t> </w:t>
      </w:r>
      <w:r>
        <w:rPr>
          <w:spacing w:val="-1"/>
        </w:rPr>
        <w:t>условий</w:t>
      </w:r>
      <w:r>
        <w:rPr>
          <w:spacing w:val="18"/>
        </w:rPr>
        <w:t> </w:t>
      </w:r>
      <w:r>
        <w:rPr/>
        <w:t>для</w:t>
      </w:r>
      <w:r>
        <w:rPr>
          <w:spacing w:val="14"/>
        </w:rPr>
        <w:t> </w:t>
      </w:r>
      <w:r>
        <w:rPr/>
        <w:t>костного</w:t>
      </w:r>
      <w:r>
        <w:rPr>
          <w:spacing w:val="16"/>
        </w:rPr>
        <w:t> </w:t>
      </w:r>
      <w:r>
        <w:rPr>
          <w:spacing w:val="-1"/>
        </w:rPr>
        <w:t>сращения</w:t>
      </w:r>
      <w:r>
        <w:rPr>
          <w:spacing w:val="16"/>
        </w:rPr>
        <w:t> </w:t>
      </w:r>
      <w:r>
        <w:rPr/>
        <w:t>и</w:t>
      </w:r>
      <w:r>
        <w:rPr>
          <w:spacing w:val="16"/>
        </w:rPr>
        <w:t> </w:t>
      </w:r>
      <w:r>
        <w:rPr>
          <w:spacing w:val="-1"/>
        </w:rPr>
        <w:t>профилактики</w:t>
      </w:r>
      <w:r>
        <w:rPr>
          <w:spacing w:val="55"/>
          <w:w w:val="102"/>
        </w:rPr>
        <w:t> </w:t>
      </w:r>
      <w:r>
        <w:rPr/>
        <w:t>осложнений[6,</w:t>
      </w:r>
      <w:r>
        <w:rPr>
          <w:spacing w:val="21"/>
        </w:rPr>
        <w:t> </w:t>
      </w:r>
      <w:r>
        <w:rPr/>
        <w:t>22,</w:t>
      </w:r>
      <w:r>
        <w:rPr>
          <w:spacing w:val="25"/>
        </w:rPr>
        <w:t> </w:t>
      </w:r>
      <w:r>
        <w:rPr>
          <w:spacing w:val="-1"/>
        </w:rPr>
        <w:t>87-89].</w:t>
      </w:r>
      <w:r>
        <w:rPr/>
      </w:r>
    </w:p>
    <w:p>
      <w:pPr>
        <w:pStyle w:val="BodyText"/>
        <w:spacing w:line="368" w:lineRule="auto" w:before="5"/>
        <w:ind w:right="113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Комментарии.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При</w:t>
      </w:r>
      <w:r>
        <w:rPr>
          <w:rFonts w:ascii="Times New Roman" w:hAnsi="Times New Roman" w:cs="Times New Roman" w:eastAsia="Times New Roman"/>
          <w:spacing w:val="5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выполнении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накостного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еосин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используют</w:t>
      </w:r>
      <w:r>
        <w:rPr>
          <w:rFonts w:ascii="Times New Roman" w:hAnsi="Times New Roman" w:cs="Times New Roman" w:eastAsia="Times New Roman"/>
          <w:spacing w:val="5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следующие</w:t>
      </w:r>
      <w:r>
        <w:rPr>
          <w:rFonts w:ascii="Times New Roman" w:hAnsi="Times New Roman" w:cs="Times New Roman" w:eastAsia="Times New Roman"/>
          <w:spacing w:val="48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имплантаты:</w:t>
      </w:r>
      <w:r>
        <w:rPr>
          <w:rFonts w:ascii="Times New Roman" w:hAnsi="Times New Roman" w:cs="Times New Roman" w:eastAsia="Times New Roman"/>
          <w:spacing w:val="-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пластина</w:t>
      </w:r>
      <w:r>
        <w:rPr>
          <w:rFonts w:ascii="Times New Roman" w:hAnsi="Times New Roman" w:cs="Times New Roman" w:eastAsia="Times New Roman"/>
          <w:spacing w:val="-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накостная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spacing w:val="-3"/>
          <w:w w:val="105"/>
        </w:rPr>
        <w:t>для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икс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ции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переломов</w:t>
      </w:r>
      <w:r>
        <w:rPr>
          <w:rFonts w:ascii="Times New Roman" w:hAnsi="Times New Roman" w:cs="Times New Roman" w:eastAsia="Times New Roman"/>
          <w:spacing w:val="-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винтами,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нерассасывающаяся,</w:t>
      </w:r>
      <w:r>
        <w:rPr>
          <w:rFonts w:ascii="Times New Roman" w:hAnsi="Times New Roman" w:cs="Times New Roman" w:eastAsia="Times New Roman"/>
        </w:rPr>
      </w:r>
    </w:p>
    <w:p>
      <w:pPr>
        <w:spacing w:after="0" w:line="368" w:lineRule="auto"/>
        <w:jc w:val="right"/>
        <w:rPr>
          <w:rFonts w:ascii="Times New Roman" w:hAnsi="Times New Roman" w:cs="Times New Roman" w:eastAsia="Times New Roman"/>
        </w:rPr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spacing w:line="369" w:lineRule="auto" w:before="49"/>
        <w:ind w:right="114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стерильная***,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накостная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spacing w:val="1"/>
          <w:w w:val="105"/>
        </w:rPr>
        <w:t>для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икс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винтами,</w:t>
      </w:r>
      <w:r>
        <w:rPr>
          <w:rFonts w:ascii="Times New Roman" w:hAnsi="Times New Roman"/>
          <w:spacing w:val="50"/>
          <w:w w:val="102"/>
        </w:rPr>
        <w:t> </w:t>
      </w:r>
      <w:r>
        <w:rPr>
          <w:rFonts w:ascii="Times New Roman" w:hAnsi="Times New Roman"/>
          <w:w w:val="105"/>
        </w:rPr>
        <w:t>нерассасывающаяся,</w:t>
      </w:r>
      <w:r>
        <w:rPr>
          <w:rFonts w:ascii="Times New Roman" w:hAnsi="Times New Roman"/>
          <w:spacing w:val="52"/>
          <w:w w:val="105"/>
        </w:rPr>
        <w:t> </w:t>
      </w:r>
      <w:r>
        <w:rPr>
          <w:rFonts w:ascii="Times New Roman" w:hAnsi="Times New Roman"/>
          <w:w w:val="105"/>
        </w:rPr>
        <w:t>нестерильная***,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w w:val="105"/>
        </w:rPr>
        <w:t>винт</w:t>
      </w:r>
      <w:r>
        <w:rPr>
          <w:rFonts w:ascii="Times New Roman" w:hAnsi="Times New Roman"/>
          <w:spacing w:val="5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й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ор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опедический,</w:t>
      </w:r>
      <w:r>
        <w:rPr>
          <w:rFonts w:ascii="Times New Roman" w:hAnsi="Times New Roman"/>
          <w:spacing w:val="35"/>
          <w:w w:val="102"/>
        </w:rPr>
        <w:t> </w:t>
      </w:r>
      <w:r>
        <w:rPr>
          <w:rFonts w:ascii="Times New Roman" w:hAnsi="Times New Roman"/>
          <w:spacing w:val="-2"/>
          <w:w w:val="105"/>
        </w:rPr>
        <w:t>нер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сс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ющийс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w w:val="105"/>
        </w:rPr>
        <w:t>стерильный***,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w w:val="105"/>
        </w:rPr>
        <w:t>винт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w w:val="105"/>
        </w:rPr>
        <w:t>костный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ор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опедический,</w:t>
      </w:r>
      <w:r>
        <w:rPr>
          <w:rFonts w:ascii="Times New Roman" w:hAnsi="Times New Roman"/>
          <w:spacing w:val="66"/>
          <w:w w:val="102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ерассасы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ю</w:t>
      </w:r>
      <w:r>
        <w:rPr>
          <w:rFonts w:ascii="Times New Roman" w:hAnsi="Times New Roman"/>
          <w:spacing w:val="-1"/>
        </w:rPr>
        <w:t>щ</w:t>
      </w:r>
      <w:r>
        <w:rPr>
          <w:rFonts w:ascii="Times New Roman" w:hAnsi="Times New Roman"/>
          <w:spacing w:val="-2"/>
        </w:rPr>
        <w:t>ий</w:t>
      </w:r>
      <w:r>
        <w:rPr>
          <w:rFonts w:ascii="Times New Roman" w:hAnsi="Times New Roman"/>
          <w:spacing w:val="-1"/>
        </w:rPr>
        <w:t>ся,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нестерильный***.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4"/>
        <w:ind w:right="110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сок</w:t>
      </w:r>
      <w:r>
        <w:rPr>
          <w:rFonts w:ascii="Times New Roman" w:hAnsi="Times New Roman"/>
          <w:spacing w:val="-1"/>
          <w:w w:val="105"/>
        </w:rPr>
        <w:t>ая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сращения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перелома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(93-100%)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дистального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дел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ключицы,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а</w:t>
      </w:r>
      <w:r>
        <w:rPr>
          <w:rFonts w:ascii="Times New Roman" w:hAnsi="Times New Roman"/>
          <w:spacing w:val="30"/>
          <w:w w:val="115"/>
        </w:rPr>
        <w:t> </w:t>
      </w:r>
      <w:r>
        <w:rPr>
          <w:rFonts w:ascii="Times New Roman" w:hAnsi="Times New Roman"/>
          <w:w w:val="105"/>
        </w:rPr>
        <w:t>также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отличные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ункцион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льн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резуль</w:t>
      </w:r>
      <w:r>
        <w:rPr>
          <w:rFonts w:ascii="Times New Roman" w:hAnsi="Times New Roman"/>
          <w:spacing w:val="-1"/>
          <w:w w:val="105"/>
        </w:rPr>
        <w:t>таты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w w:val="105"/>
        </w:rPr>
        <w:t>наблюдаются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как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w w:val="105"/>
        </w:rPr>
        <w:t>фиксации</w:t>
      </w:r>
      <w:r>
        <w:rPr>
          <w:rFonts w:ascii="Times New Roman" w:hAnsi="Times New Roman"/>
          <w:spacing w:val="52"/>
          <w:w w:val="95"/>
        </w:rPr>
        <w:t> </w:t>
      </w:r>
      <w:r>
        <w:rPr>
          <w:rFonts w:ascii="Times New Roman" w:hAnsi="Times New Roman"/>
          <w:w w:val="105"/>
        </w:rPr>
        <w:t>крючковидной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пластиной,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w w:val="105"/>
        </w:rPr>
        <w:t>так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пластиной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LCP.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Однако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новк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крючковидной</w:t>
      </w:r>
      <w:r>
        <w:rPr>
          <w:rFonts w:ascii="Times New Roman" w:hAnsi="Times New Roman"/>
          <w:spacing w:val="30"/>
          <w:w w:val="95"/>
        </w:rPr>
        <w:t> </w:t>
      </w:r>
      <w:r>
        <w:rPr>
          <w:rFonts w:ascii="Times New Roman" w:hAnsi="Times New Roman"/>
          <w:w w:val="105"/>
        </w:rPr>
        <w:t>пластины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ще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приводи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к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w w:val="105"/>
        </w:rPr>
        <w:t>осложнениям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w w:val="105"/>
        </w:rPr>
        <w:t>всегда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требует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уд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сращения</w:t>
      </w:r>
      <w:r>
        <w:rPr>
          <w:rFonts w:ascii="Times New Roman" w:hAnsi="Times New Roman"/>
          <w:spacing w:val="42"/>
          <w:w w:val="103"/>
        </w:rPr>
        <w:t> </w:t>
      </w:r>
      <w:r>
        <w:rPr>
          <w:rFonts w:ascii="Times New Roman" w:hAnsi="Times New Roman"/>
          <w:w w:val="105"/>
        </w:rPr>
        <w:t>перелома.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w w:val="105"/>
        </w:rPr>
        <w:t>Осложнения,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ссоцииров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50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енение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w w:val="105"/>
        </w:rPr>
        <w:t>данного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пл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тата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61"/>
          <w:w w:val="102"/>
        </w:rPr>
        <w:t> </w:t>
      </w:r>
      <w:r>
        <w:rPr>
          <w:rFonts w:ascii="Times New Roman" w:hAnsi="Times New Roman"/>
          <w:spacing w:val="-2"/>
          <w:w w:val="105"/>
        </w:rPr>
        <w:t>вс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реч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ю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40-70%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случ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ев.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К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таким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осложнениям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нос</w:t>
      </w:r>
      <w:r>
        <w:rPr>
          <w:rFonts w:ascii="Times New Roman" w:hAnsi="Times New Roman"/>
          <w:spacing w:val="-1"/>
          <w:w w:val="105"/>
        </w:rPr>
        <w:t>ят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субакромиальный</w:t>
      </w:r>
      <w:r>
        <w:rPr>
          <w:rFonts w:ascii="Times New Roman" w:hAnsi="Times New Roman"/>
          <w:spacing w:val="68"/>
          <w:w w:val="95"/>
        </w:rPr>
        <w:t> </w:t>
      </w:r>
      <w:r>
        <w:rPr>
          <w:rFonts w:ascii="Times New Roman" w:hAnsi="Times New Roman"/>
          <w:w w:val="105"/>
        </w:rPr>
        <w:t>импинджмент,</w:t>
      </w:r>
      <w:r>
        <w:rPr>
          <w:rFonts w:ascii="Times New Roman" w:hAnsi="Times New Roman"/>
          <w:spacing w:val="5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повре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дени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5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щ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ельной</w:t>
      </w:r>
      <w:r>
        <w:rPr>
          <w:rFonts w:ascii="Times New Roman" w:hAnsi="Times New Roman"/>
          <w:spacing w:val="50"/>
          <w:w w:val="105"/>
        </w:rPr>
        <w:t> </w:t>
      </w:r>
      <w:r>
        <w:rPr>
          <w:rFonts w:ascii="Times New Roman" w:hAnsi="Times New Roman"/>
          <w:w w:val="105"/>
        </w:rPr>
        <w:t>манжеты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w w:val="105"/>
        </w:rPr>
        <w:t>плеча,</w:t>
      </w:r>
      <w:r>
        <w:rPr>
          <w:rFonts w:ascii="Times New Roman" w:hAnsi="Times New Roman"/>
          <w:spacing w:val="5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</w:t>
      </w:r>
      <w:r>
        <w:rPr>
          <w:rFonts w:ascii="Times New Roman" w:hAnsi="Times New Roman"/>
          <w:spacing w:val="-1"/>
          <w:w w:val="105"/>
        </w:rPr>
        <w:t>мы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кро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льного</w:t>
      </w:r>
      <w:r>
        <w:rPr>
          <w:rFonts w:ascii="Times New Roman" w:hAnsi="Times New Roman"/>
          <w:spacing w:val="77"/>
          <w:w w:val="102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несостоятельность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икс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ции,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диско</w:t>
      </w:r>
      <w:r>
        <w:rPr>
          <w:rFonts w:ascii="Times New Roman" w:hAnsi="Times New Roman"/>
          <w:spacing w:val="-1"/>
          <w:w w:val="105"/>
        </w:rPr>
        <w:t>мф</w:t>
      </w:r>
      <w:r>
        <w:rPr>
          <w:rFonts w:ascii="Times New Roman" w:hAnsi="Times New Roman"/>
          <w:spacing w:val="-2"/>
          <w:w w:val="105"/>
        </w:rPr>
        <w:t>ор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связанный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подко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ым</w:t>
      </w:r>
      <w:r>
        <w:rPr>
          <w:rFonts w:ascii="Times New Roman" w:hAnsi="Times New Roman"/>
          <w:spacing w:val="62"/>
          <w:w w:val="103"/>
        </w:rPr>
        <w:t> 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споло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ение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[88,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89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5"/>
        </w:numPr>
        <w:tabs>
          <w:tab w:pos="1064" w:val="left" w:leader="none"/>
        </w:tabs>
        <w:spacing w:line="368" w:lineRule="auto" w:before="24" w:after="0"/>
        <w:ind w:left="396" w:right="112" w:firstLine="389"/>
        <w:jc w:val="both"/>
      </w:pPr>
      <w:r>
        <w:rPr>
          <w:rFonts w:ascii="Times New Roman" w:hAnsi="Times New Roman"/>
        </w:rPr>
        <w:t>Рекомендовано</w:t>
      </w:r>
      <w:r>
        <w:rPr>
          <w:rFonts w:ascii="Times New Roman" w:hAnsi="Times New Roman"/>
          <w:spacing w:val="26"/>
        </w:rPr>
        <w:t> </w:t>
      </w:r>
      <w:r>
        <w:rPr>
          <w:spacing w:val="-1"/>
        </w:rPr>
        <w:t>удаление</w:t>
      </w:r>
      <w:r>
        <w:rPr>
          <w:spacing w:val="27"/>
        </w:rPr>
        <w:t> </w:t>
      </w:r>
      <w:r>
        <w:rPr>
          <w:spacing w:val="-1"/>
        </w:rPr>
        <w:t>имплантата</w:t>
      </w:r>
      <w:r>
        <w:rPr>
          <w:spacing w:val="22"/>
        </w:rPr>
        <w:t> </w:t>
      </w:r>
      <w:r>
        <w:rPr>
          <w:spacing w:val="-1"/>
        </w:rPr>
        <w:t>после</w:t>
      </w:r>
      <w:r>
        <w:rPr>
          <w:spacing w:val="26"/>
        </w:rPr>
        <w:t> </w:t>
      </w:r>
      <w:r>
        <w:rPr>
          <w:spacing w:val="-1"/>
        </w:rPr>
        <w:t>сращения</w:t>
      </w:r>
      <w:r>
        <w:rPr/>
        <w:t> </w:t>
      </w:r>
      <w:r>
        <w:rPr>
          <w:spacing w:val="27"/>
        </w:rPr>
        <w:t> </w:t>
      </w:r>
      <w:r>
        <w:rPr/>
        <w:t>перелома </w:t>
      </w:r>
      <w:r>
        <w:rPr>
          <w:spacing w:val="21"/>
        </w:rPr>
        <w:t> </w:t>
      </w:r>
      <w:r>
        <w:rPr/>
        <w:t>взрослым</w:t>
      </w:r>
      <w:r>
        <w:rPr>
          <w:spacing w:val="43"/>
          <w:w w:val="102"/>
        </w:rPr>
        <w:t> </w:t>
      </w:r>
      <w:r>
        <w:rPr/>
        <w:t>пациентам</w:t>
      </w:r>
      <w:r>
        <w:rPr>
          <w:spacing w:val="22"/>
        </w:rPr>
        <w:t> </w:t>
      </w:r>
      <w:r>
        <w:rPr/>
        <w:t>с</w:t>
      </w:r>
      <w:r>
        <w:rPr>
          <w:spacing w:val="22"/>
        </w:rPr>
        <w:t> </w:t>
      </w:r>
      <w:r>
        <w:rPr/>
        <w:t>переломами</w:t>
      </w:r>
      <w:r>
        <w:rPr>
          <w:spacing w:val="24"/>
        </w:rPr>
        <w:t> </w:t>
      </w:r>
      <w:r>
        <w:rPr/>
        <w:t>дистального</w:t>
      </w:r>
      <w:r>
        <w:rPr>
          <w:spacing w:val="26"/>
        </w:rPr>
        <w:t> </w:t>
      </w:r>
      <w:r>
        <w:rPr>
          <w:spacing w:val="-1"/>
        </w:rPr>
        <w:t>отдела</w:t>
      </w:r>
      <w:r>
        <w:rPr>
          <w:spacing w:val="25"/>
        </w:rPr>
        <w:t> </w:t>
      </w:r>
      <w:r>
        <w:rPr/>
        <w:t>диафиза</w:t>
      </w:r>
      <w:r>
        <w:rPr>
          <w:spacing w:val="21"/>
        </w:rPr>
        <w:t> </w:t>
      </w:r>
      <w:r>
        <w:rPr/>
        <w:t>ключицы</w:t>
      </w:r>
      <w:r>
        <w:rPr>
          <w:spacing w:val="23"/>
        </w:rPr>
        <w:t> </w:t>
      </w:r>
      <w:r>
        <w:rPr/>
        <w:t>при</w:t>
      </w:r>
      <w:r>
        <w:rPr>
          <w:spacing w:val="24"/>
        </w:rPr>
        <w:t> </w:t>
      </w:r>
      <w:r>
        <w:rPr>
          <w:spacing w:val="-1"/>
        </w:rPr>
        <w:t>остеосинтезе</w:t>
      </w:r>
      <w:r>
        <w:rPr>
          <w:spacing w:val="44"/>
          <w:w w:val="102"/>
        </w:rPr>
        <w:t> </w:t>
      </w:r>
      <w:r>
        <w:rPr/>
        <w:t>крючковидной</w:t>
      </w:r>
      <w:r>
        <w:rPr>
          <w:spacing w:val="15"/>
        </w:rPr>
        <w:t> </w:t>
      </w:r>
      <w:r>
        <w:rPr>
          <w:spacing w:val="-1"/>
        </w:rPr>
        <w:t>пластиной</w:t>
      </w:r>
      <w:r>
        <w:rPr>
          <w:spacing w:val="17"/>
        </w:rPr>
        <w:t> </w:t>
      </w:r>
      <w:r>
        <w:rPr/>
        <w:t>с</w:t>
      </w:r>
      <w:r>
        <w:rPr>
          <w:spacing w:val="19"/>
        </w:rPr>
        <w:t> </w:t>
      </w:r>
      <w:r>
        <w:rPr>
          <w:spacing w:val="-1"/>
        </w:rPr>
        <w:t>целью</w:t>
      </w:r>
      <w:r>
        <w:rPr>
          <w:spacing w:val="14"/>
        </w:rPr>
        <w:t> </w:t>
      </w:r>
      <w:r>
        <w:rPr>
          <w:spacing w:val="-1"/>
        </w:rPr>
        <w:t>профилактики</w:t>
      </w:r>
      <w:r>
        <w:rPr>
          <w:spacing w:val="20"/>
        </w:rPr>
        <w:t> </w:t>
      </w:r>
      <w:r>
        <w:rPr>
          <w:spacing w:val="-1"/>
        </w:rPr>
        <w:t>развития</w:t>
      </w:r>
      <w:r>
        <w:rPr>
          <w:spacing w:val="14"/>
        </w:rPr>
        <w:t> </w:t>
      </w:r>
      <w:r>
        <w:rPr/>
        <w:t>имплантат-ассоциированных</w:t>
      </w:r>
      <w:r>
        <w:rPr>
          <w:spacing w:val="68"/>
          <w:w w:val="102"/>
        </w:rPr>
        <w:t> </w:t>
      </w:r>
      <w:r>
        <w:rPr/>
        <w:t>осложнений</w:t>
      </w:r>
      <w:r>
        <w:rPr>
          <w:spacing w:val="22"/>
        </w:rPr>
        <w:t> </w:t>
      </w:r>
      <w:r>
        <w:rPr/>
        <w:t>[88,</w:t>
      </w:r>
      <w:r>
        <w:rPr>
          <w:spacing w:val="19"/>
        </w:rPr>
        <w:t> </w:t>
      </w:r>
      <w:r>
        <w:rPr/>
        <w:t>89].</w:t>
      </w:r>
      <w:r>
        <w:rPr/>
      </w:r>
    </w:p>
    <w:p>
      <w:pPr>
        <w:pStyle w:val="BodyText"/>
        <w:spacing w:line="240" w:lineRule="auto" w:before="8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25"/>
        </w:numPr>
        <w:tabs>
          <w:tab w:pos="1064" w:val="left" w:leader="none"/>
        </w:tabs>
        <w:spacing w:line="369" w:lineRule="auto" w:before="152" w:after="0"/>
        <w:ind w:left="396" w:right="112" w:firstLine="389"/>
        <w:jc w:val="both"/>
      </w:pPr>
      <w:r>
        <w:rPr>
          <w:rFonts w:ascii="Times New Roman" w:hAnsi="Times New Roman"/>
        </w:rPr>
        <w:t>Рекомендовано</w:t>
      </w:r>
      <w:r>
        <w:rPr>
          <w:rFonts w:ascii="Times New Roman" w:hAnsi="Times New Roman"/>
          <w:spacing w:val="27"/>
        </w:rPr>
        <w:t> </w:t>
      </w:r>
      <w:r>
        <w:rPr>
          <w:spacing w:val="-1"/>
        </w:rPr>
        <w:t>взрослым</w:t>
      </w:r>
      <w:r>
        <w:rPr>
          <w:spacing w:val="26"/>
        </w:rPr>
        <w:t> </w:t>
      </w:r>
      <w:r>
        <w:rPr/>
        <w:t>пациентам</w:t>
      </w:r>
      <w:r>
        <w:rPr>
          <w:spacing w:val="23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1"/>
        </w:rPr>
        <w:t>переломами</w:t>
      </w:r>
      <w:r>
        <w:rPr>
          <w:spacing w:val="27"/>
        </w:rPr>
        <w:t> </w:t>
      </w:r>
      <w:r>
        <w:rPr>
          <w:spacing w:val="-1"/>
        </w:rPr>
        <w:t>дистального</w:t>
      </w:r>
      <w:r>
        <w:rPr>
          <w:spacing w:val="23"/>
        </w:rPr>
        <w:t> </w:t>
      </w:r>
      <w:r>
        <w:rPr>
          <w:spacing w:val="-1"/>
        </w:rPr>
        <w:t>отдела</w:t>
      </w:r>
      <w:r>
        <w:rPr>
          <w:spacing w:val="22"/>
        </w:rPr>
        <w:t> </w:t>
      </w:r>
      <w:r>
        <w:rPr/>
        <w:t>диафиза</w:t>
      </w:r>
      <w:r>
        <w:rPr>
          <w:spacing w:val="51"/>
          <w:w w:val="102"/>
        </w:rPr>
        <w:t> </w:t>
      </w:r>
      <w:r>
        <w:rPr/>
        <w:t>ключицы</w:t>
      </w:r>
      <w:r>
        <w:rPr>
          <w:spacing w:val="29"/>
        </w:rPr>
        <w:t> </w:t>
      </w:r>
      <w:r>
        <w:rPr/>
        <w:t>с</w:t>
      </w:r>
      <w:r>
        <w:rPr>
          <w:spacing w:val="31"/>
        </w:rPr>
        <w:t> </w:t>
      </w:r>
      <w:r>
        <w:rPr/>
        <w:t>целью</w:t>
      </w:r>
      <w:r>
        <w:rPr>
          <w:spacing w:val="34"/>
        </w:rPr>
        <w:t> </w:t>
      </w:r>
      <w:r>
        <w:rPr/>
        <w:t>создания</w:t>
      </w:r>
      <w:r>
        <w:rPr>
          <w:spacing w:val="33"/>
        </w:rPr>
        <w:t> </w:t>
      </w:r>
      <w:r>
        <w:rPr>
          <w:spacing w:val="-1"/>
        </w:rPr>
        <w:t>условий</w:t>
      </w:r>
      <w:r>
        <w:rPr>
          <w:spacing w:val="33"/>
        </w:rPr>
        <w:t> </w:t>
      </w:r>
      <w:r>
        <w:rPr/>
        <w:t>для</w:t>
      </w:r>
      <w:r>
        <w:rPr>
          <w:spacing w:val="31"/>
        </w:rPr>
        <w:t> </w:t>
      </w:r>
      <w:r>
        <w:rPr/>
        <w:t>костного</w:t>
      </w:r>
      <w:r>
        <w:rPr>
          <w:spacing w:val="33"/>
        </w:rPr>
        <w:t> </w:t>
      </w:r>
      <w:r>
        <w:rPr/>
        <w:t>сращения</w:t>
      </w:r>
      <w:r>
        <w:rPr>
          <w:spacing w:val="31"/>
        </w:rPr>
        <w:t> </w:t>
      </w:r>
      <w:r>
        <w:rPr/>
        <w:t>и</w:t>
      </w:r>
      <w:r>
        <w:rPr>
          <w:spacing w:val="34"/>
        </w:rPr>
        <w:t> </w:t>
      </w:r>
      <w:r>
        <w:rPr>
          <w:spacing w:val="-1"/>
        </w:rPr>
        <w:t>профилактики</w:t>
      </w:r>
      <w:r>
        <w:rPr>
          <w:spacing w:val="33"/>
        </w:rPr>
        <w:t> </w:t>
      </w:r>
      <w:r>
        <w:rPr>
          <w:spacing w:val="-1"/>
        </w:rPr>
        <w:t>осложнений</w:t>
      </w:r>
      <w:r>
        <w:rPr>
          <w:spacing w:val="68"/>
          <w:w w:val="102"/>
        </w:rPr>
        <w:t> </w:t>
      </w:r>
      <w:r>
        <w:rPr/>
        <w:t>применять</w:t>
      </w:r>
      <w:r>
        <w:rPr>
          <w:spacing w:val="11"/>
        </w:rPr>
        <w:t> </w:t>
      </w:r>
      <w:r>
        <w:rPr/>
        <w:t>для</w:t>
      </w:r>
      <w:r>
        <w:rPr>
          <w:spacing w:val="17"/>
        </w:rPr>
        <w:t> </w:t>
      </w:r>
      <w:r>
        <w:rPr>
          <w:spacing w:val="-1"/>
        </w:rPr>
        <w:t>остеосинтеза</w:t>
      </w:r>
      <w:r>
        <w:rPr>
          <w:spacing w:val="14"/>
        </w:rPr>
        <w:t> </w:t>
      </w:r>
      <w:r>
        <w:rPr>
          <w:spacing w:val="-1"/>
        </w:rPr>
        <w:t>следующие</w:t>
      </w:r>
      <w:r>
        <w:rPr>
          <w:spacing w:val="13"/>
        </w:rPr>
        <w:t> </w:t>
      </w:r>
      <w:r>
        <w:rPr/>
        <w:t>техники:</w:t>
      </w:r>
      <w:r>
        <w:rPr>
          <w:spacing w:val="17"/>
        </w:rPr>
        <w:t> </w:t>
      </w:r>
      <w:r>
        <w:rPr/>
        <w:t>фиксация</w:t>
      </w:r>
      <w:r>
        <w:rPr>
          <w:spacing w:val="11"/>
        </w:rPr>
        <w:t> </w:t>
      </w:r>
      <w:r>
        <w:rPr>
          <w:spacing w:val="-1"/>
        </w:rPr>
        <w:t>спицами</w:t>
      </w:r>
      <w:r>
        <w:rPr>
          <w:spacing w:val="17"/>
        </w:rPr>
        <w:t> </w:t>
      </w:r>
      <w:r>
        <w:rPr>
          <w:spacing w:val="-1"/>
        </w:rPr>
        <w:t>(типа</w:t>
      </w:r>
      <w:r>
        <w:rPr>
          <w:spacing w:val="13"/>
        </w:rPr>
        <w:t> </w:t>
      </w:r>
      <w:r>
        <w:rPr>
          <w:spacing w:val="-1"/>
        </w:rPr>
        <w:t>«спица</w:t>
      </w:r>
      <w:r>
        <w:rPr>
          <w:spacing w:val="73"/>
          <w:w w:val="102"/>
        </w:rPr>
        <w:t> </w:t>
      </w:r>
      <w:r>
        <w:rPr/>
        <w:t>Киршнера»</w:t>
      </w:r>
      <w:r>
        <w:rPr>
          <w:spacing w:val="37"/>
        </w:rPr>
        <w:t> </w:t>
      </w:r>
      <w:r>
        <w:rPr/>
        <w:t>или</w:t>
      </w:r>
      <w:r>
        <w:rPr>
          <w:spacing w:val="39"/>
        </w:rPr>
        <w:t> </w:t>
      </w:r>
      <w:r>
        <w:rPr>
          <w:spacing w:val="-1"/>
        </w:rPr>
        <w:t>аналогичные)</w:t>
      </w:r>
      <w:r>
        <w:rPr>
          <w:spacing w:val="35"/>
        </w:rPr>
        <w:t> </w:t>
      </w:r>
      <w:r>
        <w:rPr/>
        <w:t>и</w:t>
      </w:r>
      <w:r>
        <w:rPr>
          <w:spacing w:val="1"/>
        </w:rPr>
        <w:t>/</w:t>
      </w:r>
      <w:r>
        <w:rPr/>
        <w:t>или</w:t>
      </w:r>
      <w:r>
        <w:rPr>
          <w:spacing w:val="32"/>
        </w:rPr>
        <w:t> </w:t>
      </w:r>
      <w:r>
        <w:rPr/>
        <w:t>коракоклавикулярным</w:t>
      </w:r>
      <w:r>
        <w:rPr>
          <w:spacing w:val="36"/>
        </w:rPr>
        <w:t> </w:t>
      </w:r>
      <w:r>
        <w:rPr>
          <w:spacing w:val="-1"/>
        </w:rPr>
        <w:t>винтом</w:t>
      </w:r>
      <w:r>
        <w:rPr>
          <w:spacing w:val="33"/>
        </w:rPr>
        <w:t> </w:t>
      </w:r>
      <w:r>
        <w:rPr/>
        <w:t>(стержнем</w:t>
      </w:r>
      <w:r>
        <w:rPr>
          <w:spacing w:val="32"/>
        </w:rPr>
        <w:t> </w:t>
      </w:r>
      <w:r>
        <w:rPr/>
        <w:t>для</w:t>
      </w:r>
      <w:r>
        <w:rPr>
          <w:spacing w:val="34"/>
          <w:w w:val="102"/>
        </w:rPr>
        <w:t> </w:t>
      </w:r>
      <w:r>
        <w:rPr/>
        <w:t>фиксации</w:t>
      </w:r>
      <w:r>
        <w:rPr>
          <w:spacing w:val="26"/>
        </w:rPr>
        <w:t> </w:t>
      </w:r>
      <w:r>
        <w:rPr/>
        <w:t>ключицы,</w:t>
      </w:r>
      <w:r>
        <w:rPr>
          <w:spacing w:val="25"/>
        </w:rPr>
        <w:t> </w:t>
      </w:r>
      <w:r>
        <w:rPr>
          <w:spacing w:val="-1"/>
        </w:rPr>
        <w:t>винтом</w:t>
      </w:r>
      <w:r>
        <w:rPr>
          <w:spacing w:val="22"/>
        </w:rPr>
        <w:t> </w:t>
      </w:r>
      <w:r>
        <w:rPr>
          <w:spacing w:val="-1"/>
        </w:rPr>
        <w:t>компрессирующим</w:t>
      </w:r>
      <w:r>
        <w:rPr>
          <w:spacing w:val="28"/>
        </w:rPr>
        <w:t> </w:t>
      </w:r>
      <w:r>
        <w:rPr>
          <w:spacing w:val="-1"/>
        </w:rPr>
        <w:t>для</w:t>
      </w:r>
      <w:r>
        <w:rPr>
          <w:spacing w:val="25"/>
        </w:rPr>
        <w:t> </w:t>
      </w:r>
      <w:r>
        <w:rPr/>
        <w:t>остеосинтеза</w:t>
      </w:r>
      <w:r>
        <w:rPr>
          <w:spacing w:val="27"/>
        </w:rPr>
        <w:t> </w:t>
      </w:r>
      <w:r>
        <w:rPr/>
        <w:t>или</w:t>
      </w:r>
      <w:r>
        <w:rPr>
          <w:spacing w:val="25"/>
        </w:rPr>
        <w:t> </w:t>
      </w:r>
      <w:r>
        <w:rPr>
          <w:spacing w:val="-1"/>
        </w:rPr>
        <w:t>аналогичным)</w:t>
      </w:r>
      <w:r>
        <w:rPr>
          <w:spacing w:val="22"/>
        </w:rPr>
        <w:t> </w:t>
      </w:r>
      <w:r>
        <w:rPr/>
        <w:t>и/или</w:t>
      </w:r>
      <w:r>
        <w:rPr>
          <w:spacing w:val="74"/>
          <w:w w:val="102"/>
        </w:rPr>
        <w:t> </w:t>
      </w:r>
      <w:r>
        <w:rPr/>
        <w:t>стягивающей</w:t>
      </w:r>
      <w:r>
        <w:rPr>
          <w:spacing w:val="4"/>
        </w:rPr>
        <w:t> </w:t>
      </w:r>
      <w:r>
        <w:rPr/>
        <w:t>проволочной</w:t>
      </w:r>
      <w:r>
        <w:rPr>
          <w:spacing w:val="9"/>
        </w:rPr>
        <w:t> </w:t>
      </w:r>
      <w:r>
        <w:rPr/>
        <w:t>петлей</w:t>
      </w:r>
      <w:r>
        <w:rPr>
          <w:spacing w:val="7"/>
        </w:rPr>
        <w:t> </w:t>
      </w:r>
      <w:r>
        <w:rPr/>
        <w:t>(проволока </w:t>
      </w:r>
      <w:r>
        <w:rPr>
          <w:spacing w:val="7"/>
        </w:rPr>
        <w:t> </w:t>
      </w:r>
      <w:r>
        <w:rPr/>
        <w:t>костная </w:t>
      </w:r>
      <w:r>
        <w:rPr>
          <w:spacing w:val="7"/>
        </w:rPr>
        <w:t> </w:t>
      </w:r>
      <w:r>
        <w:rPr/>
        <w:t>ортопедическая*** </w:t>
      </w:r>
      <w:r>
        <w:rPr>
          <w:spacing w:val="6"/>
        </w:rPr>
        <w:t> </w:t>
      </w:r>
      <w:r>
        <w:rPr/>
        <w:t>или</w:t>
      </w:r>
      <w:r>
        <w:rPr>
          <w:spacing w:val="25"/>
          <w:w w:val="102"/>
        </w:rPr>
        <w:t> </w:t>
      </w:r>
      <w:r>
        <w:rPr/>
        <w:t>аналогичная)</w:t>
      </w:r>
      <w:r>
        <w:rPr>
          <w:spacing w:val="33"/>
        </w:rPr>
        <w:t> </w:t>
      </w:r>
      <w:r>
        <w:rPr/>
        <w:t>и/или</w:t>
      </w:r>
      <w:r>
        <w:rPr>
          <w:spacing w:val="38"/>
        </w:rPr>
        <w:t> </w:t>
      </w:r>
      <w:r>
        <w:rPr/>
        <w:t>специальными</w:t>
      </w:r>
      <w:r>
        <w:rPr>
          <w:spacing w:val="37"/>
        </w:rPr>
        <w:t> </w:t>
      </w:r>
      <w:r>
        <w:rPr>
          <w:spacing w:val="-1"/>
        </w:rPr>
        <w:t>пуговичными</w:t>
      </w:r>
      <w:r>
        <w:rPr>
          <w:spacing w:val="37"/>
        </w:rPr>
        <w:t> </w:t>
      </w:r>
      <w:r>
        <w:rPr>
          <w:spacing w:val="-1"/>
        </w:rPr>
        <w:t>швами</w:t>
      </w:r>
      <w:r>
        <w:rPr>
          <w:spacing w:val="36"/>
        </w:rPr>
        <w:t> </w:t>
      </w:r>
      <w:r>
        <w:rPr/>
        <w:t>для</w:t>
      </w:r>
      <w:r>
        <w:rPr>
          <w:spacing w:val="37"/>
        </w:rPr>
        <w:t> </w:t>
      </w:r>
      <w:r>
        <w:rPr/>
        <w:t>фиксации</w:t>
      </w:r>
      <w:r>
        <w:rPr>
          <w:spacing w:val="37"/>
        </w:rPr>
        <w:t> </w:t>
      </w:r>
      <w:r>
        <w:rPr/>
        <w:t>акромиального</w:t>
      </w:r>
      <w:r>
        <w:rPr>
          <w:spacing w:val="42"/>
          <w:w w:val="102"/>
        </w:rPr>
        <w:t> </w:t>
      </w:r>
      <w:r>
        <w:rPr/>
        <w:t>конца</w:t>
      </w:r>
      <w:r>
        <w:rPr>
          <w:spacing w:val="9"/>
        </w:rPr>
        <w:t> </w:t>
      </w:r>
      <w:r>
        <w:rPr>
          <w:spacing w:val="-1"/>
        </w:rPr>
        <w:t>ключицы</w:t>
      </w:r>
      <w:r>
        <w:rPr>
          <w:spacing w:val="15"/>
        </w:rPr>
        <w:t> </w:t>
      </w:r>
      <w:r>
        <w:rPr>
          <w:spacing w:val="-1"/>
        </w:rPr>
        <w:t>[6,</w:t>
      </w:r>
      <w:r>
        <w:rPr>
          <w:spacing w:val="11"/>
        </w:rPr>
        <w:t> </w:t>
      </w:r>
      <w:r>
        <w:rPr/>
        <w:t>7,</w:t>
      </w:r>
      <w:r>
        <w:rPr>
          <w:spacing w:val="11"/>
        </w:rPr>
        <w:t> </w:t>
      </w:r>
      <w:r>
        <w:rPr>
          <w:spacing w:val="-1"/>
        </w:rPr>
        <w:t>88,</w:t>
      </w:r>
      <w:r>
        <w:rPr>
          <w:spacing w:val="11"/>
        </w:rPr>
        <w:t> </w:t>
      </w:r>
      <w:r>
        <w:rPr/>
        <w:t>89].</w:t>
      </w:r>
      <w:r>
        <w:rPr/>
      </w:r>
    </w:p>
    <w:p>
      <w:pPr>
        <w:pStyle w:val="BodyText"/>
        <w:spacing w:line="240" w:lineRule="auto" w:before="2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25"/>
        </w:numPr>
        <w:tabs>
          <w:tab w:pos="1064" w:val="left" w:leader="none"/>
        </w:tabs>
        <w:spacing w:line="368" w:lineRule="auto" w:before="155" w:after="0"/>
        <w:ind w:left="396" w:right="108" w:firstLine="404"/>
        <w:jc w:val="both"/>
      </w:pPr>
      <w:r>
        <w:rPr>
          <w:rFonts w:ascii="Times New Roman" w:hAnsi="Times New Roman"/>
        </w:rPr>
        <w:t>Рекомендовано</w:t>
      </w:r>
      <w:r>
        <w:rPr>
          <w:rFonts w:ascii="Times New Roman" w:hAnsi="Times New Roman"/>
          <w:spacing w:val="24"/>
        </w:rPr>
        <w:t> </w:t>
      </w:r>
      <w:r>
        <w:rPr/>
        <w:t>пациентам</w:t>
      </w:r>
      <w:r>
        <w:rPr>
          <w:spacing w:val="18"/>
        </w:rPr>
        <w:t> </w:t>
      </w:r>
      <w:r>
        <w:rPr/>
        <w:t>детского</w:t>
      </w:r>
      <w:r>
        <w:rPr>
          <w:spacing w:val="22"/>
        </w:rPr>
        <w:t> </w:t>
      </w:r>
      <w:r>
        <w:rPr>
          <w:spacing w:val="-1"/>
        </w:rPr>
        <w:t>возраста</w:t>
      </w:r>
      <w:r>
        <w:rPr>
          <w:spacing w:val="22"/>
        </w:rPr>
        <w:t> </w:t>
      </w:r>
      <w:r>
        <w:rPr/>
        <w:t>группы</w:t>
      </w:r>
      <w:r>
        <w:rPr>
          <w:spacing w:val="22"/>
        </w:rPr>
        <w:t> </w:t>
      </w:r>
      <w:r>
        <w:rPr/>
        <w:t>с</w:t>
      </w:r>
      <w:r>
        <w:rPr>
          <w:spacing w:val="23"/>
        </w:rPr>
        <w:t> </w:t>
      </w:r>
      <w:r>
        <w:rPr>
          <w:spacing w:val="-1"/>
        </w:rPr>
        <w:t>переломами</w:t>
      </w:r>
      <w:r>
        <w:rPr>
          <w:spacing w:val="22"/>
        </w:rPr>
        <w:t> </w:t>
      </w:r>
      <w:r>
        <w:rPr>
          <w:spacing w:val="-1"/>
        </w:rPr>
        <w:t>дистального</w:t>
      </w:r>
      <w:r>
        <w:rPr>
          <w:spacing w:val="49"/>
          <w:w w:val="102"/>
        </w:rPr>
        <w:t> </w:t>
      </w:r>
      <w:r>
        <w:rPr>
          <w:spacing w:val="-1"/>
        </w:rPr>
        <w:t>отдела </w:t>
      </w:r>
      <w:r>
        <w:rPr/>
        <w:t>диафиза</w:t>
      </w:r>
      <w:r>
        <w:rPr>
          <w:spacing w:val="-1"/>
        </w:rPr>
        <w:t> ключицы </w:t>
      </w:r>
      <w:r>
        <w:rPr/>
        <w:t>с</w:t>
      </w:r>
      <w:r>
        <w:rPr>
          <w:spacing w:val="2"/>
        </w:rPr>
        <w:t> </w:t>
      </w:r>
      <w:r>
        <w:rPr/>
        <w:t>целью</w:t>
      </w:r>
      <w:r>
        <w:rPr>
          <w:spacing w:val="-1"/>
        </w:rPr>
        <w:t> </w:t>
      </w:r>
      <w:r>
        <w:rPr/>
        <w:t>создания</w:t>
      </w:r>
      <w:r>
        <w:rPr>
          <w:spacing w:val="4"/>
        </w:rPr>
        <w:t> </w:t>
      </w:r>
      <w:r>
        <w:rPr>
          <w:spacing w:val="-1"/>
        </w:rPr>
        <w:t>условий</w:t>
      </w:r>
      <w:r>
        <w:rPr>
          <w:spacing w:val="4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костного</w:t>
      </w:r>
      <w:r>
        <w:rPr>
          <w:spacing w:val="-1"/>
        </w:rPr>
        <w:t> сращения</w:t>
      </w:r>
      <w:r>
        <w:rPr/>
        <w:t> и</w:t>
      </w:r>
      <w:r>
        <w:rPr>
          <w:spacing w:val="1"/>
        </w:rPr>
        <w:t> </w:t>
      </w:r>
      <w:r>
        <w:rPr/>
        <w:t>профилактики</w:t>
      </w:r>
      <w:r>
        <w:rPr>
          <w:spacing w:val="58"/>
          <w:w w:val="102"/>
        </w:rPr>
        <w:t> </w:t>
      </w:r>
      <w:r>
        <w:rPr/>
        <w:t>осложнений</w:t>
      </w:r>
      <w:r>
        <w:rPr>
          <w:spacing w:val="32"/>
        </w:rPr>
        <w:t> </w:t>
      </w:r>
      <w:r>
        <w:rPr>
          <w:spacing w:val="-1"/>
        </w:rPr>
        <w:t>применять</w:t>
      </w:r>
      <w:r>
        <w:rPr>
          <w:spacing w:val="34"/>
        </w:rPr>
        <w:t> </w:t>
      </w:r>
      <w:r>
        <w:rPr>
          <w:spacing w:val="-1"/>
        </w:rPr>
        <w:t>для</w:t>
      </w:r>
      <w:r>
        <w:rPr>
          <w:spacing w:val="35"/>
        </w:rPr>
        <w:t> </w:t>
      </w:r>
      <w:r>
        <w:rPr>
          <w:spacing w:val="-1"/>
        </w:rPr>
        <w:t>остеосинтеза</w:t>
      </w:r>
      <w:r>
        <w:rPr>
          <w:spacing w:val="28"/>
        </w:rPr>
        <w:t> </w:t>
      </w:r>
      <w:r>
        <w:rPr>
          <w:spacing w:val="-1"/>
        </w:rPr>
        <w:t>следующие</w:t>
      </w:r>
      <w:r>
        <w:rPr>
          <w:spacing w:val="32"/>
        </w:rPr>
        <w:t> </w:t>
      </w:r>
      <w:r>
        <w:rPr>
          <w:spacing w:val="-1"/>
        </w:rPr>
        <w:t>техники</w:t>
      </w:r>
      <w:r>
        <w:rPr>
          <w:spacing w:val="34"/>
        </w:rPr>
        <w:t> </w:t>
      </w:r>
      <w:r>
        <w:rPr>
          <w:spacing w:val="-1"/>
        </w:rPr>
        <w:t>(при</w:t>
      </w:r>
      <w:r>
        <w:rPr>
          <w:spacing w:val="32"/>
        </w:rPr>
        <w:t> </w:t>
      </w:r>
      <w:r>
        <w:rPr>
          <w:spacing w:val="-1"/>
        </w:rPr>
        <w:t>отсутствии</w:t>
      </w:r>
      <w:r>
        <w:rPr>
          <w:spacing w:val="77"/>
          <w:w w:val="102"/>
        </w:rPr>
        <w:t> </w:t>
      </w:r>
      <w:r>
        <w:rPr>
          <w:spacing w:val="-1"/>
        </w:rPr>
        <w:t>противопоказаний</w:t>
      </w:r>
      <w:r>
        <w:rPr>
          <w:spacing w:val="33"/>
        </w:rPr>
        <w:t> </w:t>
      </w:r>
      <w:r>
        <w:rPr/>
        <w:t>и</w:t>
      </w:r>
      <w:r>
        <w:rPr>
          <w:spacing w:val="36"/>
        </w:rPr>
        <w:t> </w:t>
      </w:r>
      <w:r>
        <w:rPr/>
        <w:t>на</w:t>
      </w:r>
      <w:r>
        <w:rPr>
          <w:spacing w:val="34"/>
        </w:rPr>
        <w:t> </w:t>
      </w:r>
      <w:r>
        <w:rPr>
          <w:spacing w:val="-1"/>
        </w:rPr>
        <w:t>выбор</w:t>
      </w:r>
      <w:r>
        <w:rPr>
          <w:spacing w:val="35"/>
        </w:rPr>
        <w:t> </w:t>
      </w:r>
      <w:r>
        <w:rPr>
          <w:spacing w:val="-1"/>
        </w:rPr>
        <w:t>врача):</w:t>
      </w:r>
      <w:r>
        <w:rPr>
          <w:spacing w:val="37"/>
        </w:rPr>
        <w:t> </w:t>
      </w:r>
      <w:r>
        <w:rPr>
          <w:spacing w:val="-1"/>
        </w:rPr>
        <w:t>периостальный</w:t>
      </w:r>
      <w:r>
        <w:rPr>
          <w:spacing w:val="38"/>
        </w:rPr>
        <w:t> </w:t>
      </w:r>
      <w:r>
        <w:rPr/>
        <w:t>шов</w:t>
      </w:r>
      <w:r>
        <w:rPr>
          <w:spacing w:val="32"/>
        </w:rPr>
        <w:t> </w:t>
      </w:r>
      <w:r>
        <w:rPr/>
        <w:t>и/или</w:t>
      </w:r>
      <w:r>
        <w:rPr>
          <w:spacing w:val="33"/>
        </w:rPr>
        <w:t> </w:t>
      </w:r>
      <w:r>
        <w:rPr>
          <w:spacing w:val="-1"/>
        </w:rPr>
        <w:t>фиксация</w:t>
      </w:r>
      <w:r>
        <w:rPr>
          <w:spacing w:val="35"/>
        </w:rPr>
        <w:t> </w:t>
      </w:r>
      <w:r>
        <w:rPr>
          <w:spacing w:val="-1"/>
        </w:rPr>
        <w:t>спицами</w:t>
      </w:r>
      <w:r>
        <w:rPr>
          <w:spacing w:val="34"/>
        </w:rPr>
        <w:t> </w:t>
      </w:r>
      <w:r>
        <w:rPr>
          <w:spacing w:val="-1"/>
        </w:rPr>
        <w:t>(типа</w:t>
      </w:r>
      <w:r>
        <w:rPr/>
      </w:r>
    </w:p>
    <w:p>
      <w:pPr>
        <w:pStyle w:val="BodyText"/>
        <w:spacing w:line="369" w:lineRule="auto" w:before="5"/>
        <w:ind w:right="114"/>
        <w:jc w:val="both"/>
      </w:pPr>
      <w:r>
        <w:rPr/>
        <w:t>«спица</w:t>
      </w:r>
      <w:r>
        <w:rPr>
          <w:spacing w:val="19"/>
        </w:rPr>
        <w:t> </w:t>
      </w:r>
      <w:r>
        <w:rPr>
          <w:spacing w:val="-1"/>
        </w:rPr>
        <w:t>Киршнера»</w:t>
      </w:r>
      <w:r>
        <w:rPr>
          <w:spacing w:val="21"/>
        </w:rPr>
        <w:t> </w:t>
      </w:r>
      <w:r>
        <w:rPr/>
        <w:t>или</w:t>
      </w:r>
      <w:r>
        <w:rPr>
          <w:spacing w:val="19"/>
        </w:rPr>
        <w:t> </w:t>
      </w:r>
      <w:r>
        <w:rPr/>
        <w:t>аналогичными)</w:t>
      </w:r>
      <w:r>
        <w:rPr>
          <w:spacing w:val="18"/>
        </w:rPr>
        <w:t> </w:t>
      </w:r>
      <w:r>
        <w:rPr/>
        <w:t>и/или</w:t>
      </w:r>
      <w:r>
        <w:rPr>
          <w:spacing w:val="18"/>
        </w:rPr>
        <w:t> </w:t>
      </w:r>
      <w:r>
        <w:rPr/>
        <w:t>коракоклавикулярным</w:t>
      </w:r>
      <w:r>
        <w:rPr>
          <w:spacing w:val="21"/>
        </w:rPr>
        <w:t> </w:t>
      </w:r>
      <w:r>
        <w:rPr/>
        <w:t>винтом</w:t>
      </w:r>
      <w:r>
        <w:rPr>
          <w:spacing w:val="21"/>
        </w:rPr>
        <w:t> </w:t>
      </w:r>
      <w:r>
        <w:rPr>
          <w:spacing w:val="-1"/>
        </w:rPr>
        <w:t>(стержень</w:t>
      </w:r>
      <w:r>
        <w:rPr>
          <w:spacing w:val="19"/>
        </w:rPr>
        <w:t> </w:t>
      </w:r>
      <w:r>
        <w:rPr/>
        <w:t>для</w:t>
      </w:r>
      <w:r>
        <w:rPr>
          <w:spacing w:val="48"/>
          <w:w w:val="102"/>
        </w:rPr>
        <w:t> </w:t>
      </w:r>
      <w:r>
        <w:rPr/>
        <w:t>фиксации</w:t>
      </w:r>
      <w:r>
        <w:rPr>
          <w:spacing w:val="10"/>
        </w:rPr>
        <w:t> </w:t>
      </w:r>
      <w:r>
        <w:rPr/>
        <w:t>ключицы,</w:t>
      </w:r>
      <w:r>
        <w:rPr>
          <w:spacing w:val="7"/>
        </w:rPr>
        <w:t> </w:t>
      </w:r>
      <w:r>
        <w:rPr/>
        <w:t>винт</w:t>
      </w:r>
      <w:r>
        <w:rPr>
          <w:spacing w:val="10"/>
        </w:rPr>
        <w:t> </w:t>
      </w:r>
      <w:r>
        <w:rPr/>
        <w:t>компрессирующий</w:t>
      </w:r>
      <w:r>
        <w:rPr>
          <w:spacing w:val="8"/>
        </w:rPr>
        <w:t> </w:t>
      </w:r>
      <w:r>
        <w:rPr/>
        <w:t>для</w:t>
      </w:r>
      <w:r>
        <w:rPr>
          <w:spacing w:val="9"/>
        </w:rPr>
        <w:t> </w:t>
      </w:r>
      <w:r>
        <w:rPr/>
        <w:t>остеосинтеза</w:t>
      </w:r>
      <w:r>
        <w:rPr>
          <w:spacing w:val="5"/>
        </w:rPr>
        <w:t> </w:t>
      </w:r>
      <w:r>
        <w:rPr/>
        <w:t>или</w:t>
      </w:r>
      <w:r>
        <w:rPr>
          <w:spacing w:val="8"/>
        </w:rPr>
        <w:t> </w:t>
      </w:r>
      <w:r>
        <w:rPr/>
        <w:t>аналогичный)</w:t>
      </w:r>
      <w:r>
        <w:rPr>
          <w:spacing w:val="11"/>
        </w:rPr>
        <w:t> </w:t>
      </w:r>
      <w:r>
        <w:rPr>
          <w:spacing w:val="-1"/>
        </w:rPr>
        <w:t>и/или</w:t>
      </w:r>
      <w:r>
        <w:rPr>
          <w:spacing w:val="25"/>
          <w:w w:val="102"/>
        </w:rPr>
        <w:t> </w:t>
      </w:r>
      <w:r>
        <w:rPr/>
        <w:t>стягивающей</w:t>
      </w:r>
      <w:r>
        <w:rPr>
          <w:spacing w:val="4"/>
        </w:rPr>
        <w:t> </w:t>
      </w:r>
      <w:r>
        <w:rPr/>
        <w:t>проволочной</w:t>
      </w:r>
      <w:r>
        <w:rPr>
          <w:spacing w:val="9"/>
        </w:rPr>
        <w:t> </w:t>
      </w:r>
      <w:r>
        <w:rPr/>
        <w:t>петлей</w:t>
      </w:r>
      <w:r>
        <w:rPr>
          <w:spacing w:val="7"/>
        </w:rPr>
        <w:t> </w:t>
      </w:r>
      <w:r>
        <w:rPr/>
        <w:t>(проволока </w:t>
      </w:r>
      <w:r>
        <w:rPr>
          <w:spacing w:val="7"/>
        </w:rPr>
        <w:t> </w:t>
      </w:r>
      <w:r>
        <w:rPr/>
        <w:t>костная </w:t>
      </w:r>
      <w:r>
        <w:rPr>
          <w:spacing w:val="7"/>
        </w:rPr>
        <w:t> </w:t>
      </w:r>
      <w:r>
        <w:rPr/>
        <w:t>ортопедическая*** </w:t>
      </w:r>
      <w:r>
        <w:rPr>
          <w:spacing w:val="6"/>
        </w:rPr>
        <w:t> </w:t>
      </w:r>
      <w:r>
        <w:rPr/>
        <w:t>или</w:t>
      </w:r>
      <w:r>
        <w:rPr>
          <w:spacing w:val="25"/>
          <w:w w:val="102"/>
        </w:rPr>
        <w:t> </w:t>
      </w:r>
      <w:r>
        <w:rPr/>
        <w:t>аналогичная)</w:t>
      </w:r>
      <w:r>
        <w:rPr>
          <w:spacing w:val="34"/>
        </w:rPr>
        <w:t> </w:t>
      </w:r>
      <w:r>
        <w:rPr/>
        <w:t>[145].</w:t>
      </w:r>
      <w:r>
        <w:rPr/>
      </w:r>
    </w:p>
    <w:p>
      <w:pPr>
        <w:spacing w:after="0" w:line="369" w:lineRule="auto"/>
        <w:jc w:val="both"/>
        <w:sectPr>
          <w:footerReference w:type="default" r:id="rId19"/>
          <w:pgSz w:w="12240" w:h="15840"/>
          <w:pgMar w:footer="708" w:header="0" w:top="1020" w:bottom="900" w:left="1720" w:right="1220"/>
          <w:pgNumType w:start="35"/>
        </w:sectPr>
      </w:pPr>
    </w:p>
    <w:p>
      <w:pPr>
        <w:pStyle w:val="BodyText"/>
        <w:spacing w:line="371" w:lineRule="auto" w:before="49"/>
        <w:ind w:left="1064" w:right="102" w:hanging="668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2"/>
          <w:w w:val="110"/>
        </w:rPr>
        <w:t>У</w:t>
      </w:r>
      <w:r>
        <w:rPr>
          <w:rFonts w:ascii="Times New Roman" w:hAnsi="Times New Roman" w:cs="Times New Roman" w:eastAsia="Times New Roman"/>
          <w:spacing w:val="-1"/>
          <w:w w:val="110"/>
        </w:rPr>
        <w:t>р</w:t>
      </w:r>
      <w:r>
        <w:rPr>
          <w:rFonts w:ascii="Times New Roman" w:hAnsi="Times New Roman" w:cs="Times New Roman" w:eastAsia="Times New Roman"/>
          <w:spacing w:val="-2"/>
          <w:w w:val="110"/>
        </w:rPr>
        <w:t>о</w:t>
      </w:r>
      <w:r>
        <w:rPr>
          <w:rFonts w:ascii="Times New Roman" w:hAnsi="Times New Roman" w:cs="Times New Roman" w:eastAsia="Times New Roman"/>
          <w:spacing w:val="-1"/>
          <w:w w:val="110"/>
        </w:rPr>
        <w:t>в</w:t>
      </w:r>
      <w:r>
        <w:rPr>
          <w:rFonts w:ascii="Times New Roman" w:hAnsi="Times New Roman" w:cs="Times New Roman" w:eastAsia="Times New Roman"/>
          <w:spacing w:val="-2"/>
          <w:w w:val="110"/>
        </w:rPr>
        <w:t>е</w:t>
      </w:r>
      <w:r>
        <w:rPr>
          <w:rFonts w:ascii="Times New Roman" w:hAnsi="Times New Roman" w:cs="Times New Roman" w:eastAsia="Times New Roman"/>
          <w:spacing w:val="-1"/>
          <w:w w:val="110"/>
        </w:rPr>
        <w:t>нь</w:t>
      </w:r>
      <w:r>
        <w:rPr>
          <w:rFonts w:ascii="Times New Roman" w:hAnsi="Times New Roman" w:cs="Times New Roman" w:eastAsia="Times New Roman"/>
          <w:spacing w:val="-18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убед</w:t>
      </w:r>
      <w:r>
        <w:rPr>
          <w:rFonts w:ascii="Times New Roman" w:hAnsi="Times New Roman" w:cs="Times New Roman" w:eastAsia="Times New Roman"/>
          <w:spacing w:val="-1"/>
          <w:w w:val="110"/>
        </w:rPr>
        <w:t>ит</w:t>
      </w:r>
      <w:r>
        <w:rPr>
          <w:rFonts w:ascii="Times New Roman" w:hAnsi="Times New Roman" w:cs="Times New Roman" w:eastAsia="Times New Roman"/>
          <w:spacing w:val="-2"/>
          <w:w w:val="110"/>
        </w:rPr>
        <w:t>е</w:t>
      </w:r>
      <w:r>
        <w:rPr>
          <w:rFonts w:ascii="Times New Roman" w:hAnsi="Times New Roman" w:cs="Times New Roman" w:eastAsia="Times New Roman"/>
          <w:spacing w:val="-1"/>
          <w:w w:val="110"/>
        </w:rPr>
        <w:t>льн</w:t>
      </w:r>
      <w:r>
        <w:rPr>
          <w:rFonts w:ascii="Times New Roman" w:hAnsi="Times New Roman" w:cs="Times New Roman" w:eastAsia="Times New Roman"/>
          <w:spacing w:val="-2"/>
          <w:w w:val="110"/>
        </w:rPr>
        <w:t>ос</w:t>
      </w:r>
      <w:r>
        <w:rPr>
          <w:rFonts w:ascii="Times New Roman" w:hAnsi="Times New Roman" w:cs="Times New Roman" w:eastAsia="Times New Roman"/>
          <w:spacing w:val="-1"/>
          <w:w w:val="110"/>
        </w:rPr>
        <w:t>ти</w:t>
      </w:r>
      <w:r>
        <w:rPr>
          <w:rFonts w:ascii="Times New Roman" w:hAnsi="Times New Roman" w:cs="Times New Roman" w:eastAsia="Times New Roman"/>
          <w:spacing w:val="-18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рекомендаций</w:t>
      </w:r>
      <w:r>
        <w:rPr>
          <w:rFonts w:ascii="Times New Roman" w:hAnsi="Times New Roman" w:cs="Times New Roman" w:eastAsia="Times New Roman"/>
          <w:spacing w:val="-18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C</w:t>
      </w:r>
      <w:r>
        <w:rPr>
          <w:rFonts w:ascii="Times New Roman" w:hAnsi="Times New Roman" w:cs="Times New Roman" w:eastAsia="Times New Roman"/>
          <w:spacing w:val="-19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(у</w:t>
      </w:r>
      <w:r>
        <w:rPr>
          <w:rFonts w:ascii="Times New Roman" w:hAnsi="Times New Roman" w:cs="Times New Roman" w:eastAsia="Times New Roman"/>
          <w:spacing w:val="-1"/>
          <w:w w:val="110"/>
        </w:rPr>
        <w:t>р</w:t>
      </w:r>
      <w:r>
        <w:rPr>
          <w:rFonts w:ascii="Times New Roman" w:hAnsi="Times New Roman" w:cs="Times New Roman" w:eastAsia="Times New Roman"/>
          <w:spacing w:val="-2"/>
          <w:w w:val="110"/>
        </w:rPr>
        <w:t>о</w:t>
      </w:r>
      <w:r>
        <w:rPr>
          <w:rFonts w:ascii="Times New Roman" w:hAnsi="Times New Roman" w:cs="Times New Roman" w:eastAsia="Times New Roman"/>
          <w:spacing w:val="-1"/>
          <w:w w:val="110"/>
        </w:rPr>
        <w:t>в</w:t>
      </w:r>
      <w:r>
        <w:rPr>
          <w:rFonts w:ascii="Times New Roman" w:hAnsi="Times New Roman" w:cs="Times New Roman" w:eastAsia="Times New Roman"/>
          <w:spacing w:val="-2"/>
          <w:w w:val="110"/>
        </w:rPr>
        <w:t>е</w:t>
      </w:r>
      <w:r>
        <w:rPr>
          <w:rFonts w:ascii="Times New Roman" w:hAnsi="Times New Roman" w:cs="Times New Roman" w:eastAsia="Times New Roman"/>
          <w:spacing w:val="-1"/>
          <w:w w:val="110"/>
        </w:rPr>
        <w:t>нь</w:t>
      </w:r>
      <w:r>
        <w:rPr>
          <w:rFonts w:ascii="Times New Roman" w:hAnsi="Times New Roman" w:cs="Times New Roman" w:eastAsia="Times New Roman"/>
          <w:spacing w:val="-17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достоверности</w:t>
      </w:r>
      <w:r>
        <w:rPr>
          <w:rFonts w:ascii="Times New Roman" w:hAnsi="Times New Roman" w:cs="Times New Roman" w:eastAsia="Times New Roman"/>
          <w:spacing w:val="-20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до</w:t>
      </w:r>
      <w:r>
        <w:rPr>
          <w:rFonts w:ascii="Times New Roman" w:hAnsi="Times New Roman" w:cs="Times New Roman" w:eastAsia="Times New Roman"/>
          <w:spacing w:val="-1"/>
          <w:w w:val="110"/>
        </w:rPr>
        <w:t>ка</w:t>
      </w:r>
      <w:r>
        <w:rPr>
          <w:rFonts w:ascii="Times New Roman" w:hAnsi="Times New Roman" w:cs="Times New Roman" w:eastAsia="Times New Roman"/>
          <w:spacing w:val="-2"/>
          <w:w w:val="110"/>
        </w:rPr>
        <w:t>з</w:t>
      </w:r>
      <w:r>
        <w:rPr>
          <w:rFonts w:ascii="Times New Roman" w:hAnsi="Times New Roman" w:cs="Times New Roman" w:eastAsia="Times New Roman"/>
          <w:spacing w:val="-1"/>
          <w:w w:val="110"/>
        </w:rPr>
        <w:t>ат</w:t>
      </w:r>
      <w:r>
        <w:rPr>
          <w:rFonts w:ascii="Times New Roman" w:hAnsi="Times New Roman" w:cs="Times New Roman" w:eastAsia="Times New Roman"/>
          <w:spacing w:val="-2"/>
          <w:w w:val="110"/>
        </w:rPr>
        <w:t>е</w:t>
      </w:r>
      <w:r>
        <w:rPr>
          <w:rFonts w:ascii="Times New Roman" w:hAnsi="Times New Roman" w:cs="Times New Roman" w:eastAsia="Times New Roman"/>
          <w:spacing w:val="-1"/>
          <w:w w:val="110"/>
        </w:rPr>
        <w:t>ль</w:t>
      </w:r>
      <w:r>
        <w:rPr>
          <w:rFonts w:ascii="Times New Roman" w:hAnsi="Times New Roman" w:cs="Times New Roman" w:eastAsia="Times New Roman"/>
          <w:spacing w:val="-2"/>
          <w:w w:val="110"/>
        </w:rPr>
        <w:t>с</w:t>
      </w:r>
      <w:r>
        <w:rPr>
          <w:rFonts w:ascii="Times New Roman" w:hAnsi="Times New Roman" w:cs="Times New Roman" w:eastAsia="Times New Roman"/>
          <w:spacing w:val="-1"/>
          <w:w w:val="110"/>
        </w:rPr>
        <w:t>тв</w:t>
      </w:r>
      <w:r>
        <w:rPr>
          <w:rFonts w:ascii="Times New Roman" w:hAnsi="Times New Roman" w:cs="Times New Roman" w:eastAsia="Times New Roman"/>
          <w:spacing w:val="-20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–</w:t>
      </w:r>
      <w:r>
        <w:rPr>
          <w:rFonts w:ascii="Times New Roman" w:hAnsi="Times New Roman" w:cs="Times New Roman" w:eastAsia="Times New Roman"/>
          <w:spacing w:val="-18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5).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spacing w:val="-4"/>
          <w:w w:val="105"/>
        </w:rPr>
        <w:t>К</w:t>
      </w:r>
      <w:r>
        <w:rPr>
          <w:rFonts w:ascii="Times New Roman" w:hAnsi="Times New Roman" w:cs="Times New Roman" w:eastAsia="Times New Roman"/>
          <w:spacing w:val="-5"/>
          <w:w w:val="105"/>
        </w:rPr>
        <w:t>о</w:t>
      </w:r>
      <w:r>
        <w:rPr>
          <w:rFonts w:ascii="Times New Roman" w:hAnsi="Times New Roman" w:cs="Times New Roman" w:eastAsia="Times New Roman"/>
          <w:spacing w:val="-4"/>
          <w:w w:val="105"/>
        </w:rPr>
        <w:t>мм</w:t>
      </w:r>
      <w:r>
        <w:rPr>
          <w:rFonts w:ascii="Times New Roman" w:hAnsi="Times New Roman" w:cs="Times New Roman" w:eastAsia="Times New Roman"/>
          <w:spacing w:val="-5"/>
          <w:w w:val="105"/>
        </w:rPr>
        <w:t>е</w:t>
      </w:r>
      <w:r>
        <w:rPr>
          <w:rFonts w:ascii="Times New Roman" w:hAnsi="Times New Roman" w:cs="Times New Roman" w:eastAsia="Times New Roman"/>
          <w:spacing w:val="-4"/>
          <w:w w:val="105"/>
        </w:rPr>
        <w:t>нтарий</w:t>
      </w:r>
      <w:r>
        <w:rPr>
          <w:rFonts w:ascii="Times New Roman" w:hAnsi="Times New Roman" w:cs="Times New Roman" w:eastAsia="Times New Roman"/>
          <w:spacing w:val="-5"/>
          <w:w w:val="105"/>
        </w:rPr>
        <w:t>.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spacing w:val="-4"/>
          <w:w w:val="105"/>
        </w:rPr>
        <w:t>де</w:t>
      </w:r>
      <w:r>
        <w:rPr>
          <w:rFonts w:ascii="Times New Roman" w:hAnsi="Times New Roman" w:cs="Times New Roman" w:eastAsia="Times New Roman"/>
          <w:spacing w:val="-2"/>
          <w:w w:val="105"/>
        </w:rPr>
        <w:t>т</w:t>
      </w:r>
      <w:r>
        <w:rPr>
          <w:rFonts w:ascii="Times New Roman" w:hAnsi="Times New Roman" w:cs="Times New Roman" w:eastAsia="Times New Roman"/>
          <w:spacing w:val="-4"/>
          <w:w w:val="105"/>
        </w:rPr>
        <w:t>ей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spacing w:val="-5"/>
          <w:w w:val="105"/>
        </w:rPr>
        <w:t>ч</w:t>
      </w:r>
      <w:r>
        <w:rPr>
          <w:rFonts w:ascii="Times New Roman" w:hAnsi="Times New Roman" w:cs="Times New Roman" w:eastAsia="Times New Roman"/>
          <w:spacing w:val="-4"/>
          <w:w w:val="105"/>
        </w:rPr>
        <w:t>а</w:t>
      </w:r>
      <w:r>
        <w:rPr>
          <w:rFonts w:ascii="Times New Roman" w:hAnsi="Times New Roman" w:cs="Times New Roman" w:eastAsia="Times New Roman"/>
          <w:spacing w:val="-5"/>
          <w:w w:val="105"/>
        </w:rPr>
        <w:t>ще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spacing w:val="-5"/>
          <w:w w:val="105"/>
        </w:rPr>
        <w:t>всего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spacing w:val="-5"/>
          <w:w w:val="105"/>
        </w:rPr>
        <w:t>уд</w:t>
      </w:r>
      <w:r>
        <w:rPr>
          <w:rFonts w:ascii="Times New Roman" w:hAnsi="Times New Roman" w:cs="Times New Roman" w:eastAsia="Times New Roman"/>
          <w:spacing w:val="-4"/>
          <w:w w:val="105"/>
        </w:rPr>
        <w:t>а</w:t>
      </w:r>
      <w:r>
        <w:rPr>
          <w:rFonts w:ascii="Times New Roman" w:hAnsi="Times New Roman" w:cs="Times New Roman" w:eastAsia="Times New Roman"/>
          <w:spacing w:val="-5"/>
          <w:w w:val="105"/>
        </w:rPr>
        <w:t>ление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spacing w:val="-5"/>
          <w:w w:val="105"/>
        </w:rPr>
        <w:t>пл</w:t>
      </w:r>
      <w:r>
        <w:rPr>
          <w:rFonts w:ascii="Times New Roman" w:hAnsi="Times New Roman" w:cs="Times New Roman" w:eastAsia="Times New Roman"/>
          <w:spacing w:val="-4"/>
          <w:w w:val="105"/>
        </w:rPr>
        <w:t>а</w:t>
      </w:r>
      <w:r>
        <w:rPr>
          <w:rFonts w:ascii="Times New Roman" w:hAnsi="Times New Roman" w:cs="Times New Roman" w:eastAsia="Times New Roman"/>
          <w:spacing w:val="-5"/>
          <w:w w:val="105"/>
        </w:rPr>
        <w:t>с</w:t>
      </w:r>
      <w:r>
        <w:rPr>
          <w:rFonts w:ascii="Times New Roman" w:hAnsi="Times New Roman" w:cs="Times New Roman" w:eastAsia="Times New Roman"/>
          <w:spacing w:val="-3"/>
          <w:w w:val="105"/>
        </w:rPr>
        <w:t>т</w:t>
      </w:r>
      <w:r>
        <w:rPr>
          <w:rFonts w:ascii="Times New Roman" w:hAnsi="Times New Roman" w:cs="Times New Roman" w:eastAsia="Times New Roman"/>
          <w:spacing w:val="-5"/>
          <w:w w:val="105"/>
        </w:rPr>
        <w:t>ины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spacing w:val="-4"/>
          <w:w w:val="105"/>
        </w:rPr>
        <w:t>обычно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spacing w:val="-5"/>
          <w:w w:val="105"/>
        </w:rPr>
        <w:t>возмо</w:t>
      </w:r>
      <w:r>
        <w:rPr>
          <w:rFonts w:ascii="Times New Roman" w:hAnsi="Times New Roman" w:cs="Times New Roman" w:eastAsia="Times New Roman"/>
          <w:spacing w:val="-4"/>
          <w:w w:val="105"/>
        </w:rPr>
        <w:t>ж</w:t>
      </w:r>
      <w:r>
        <w:rPr>
          <w:rFonts w:ascii="Times New Roman" w:hAnsi="Times New Roman" w:cs="Times New Roman" w:eastAsia="Times New Roman"/>
          <w:spacing w:val="-5"/>
          <w:w w:val="105"/>
        </w:rPr>
        <w:t>но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spacing w:val="-3"/>
          <w:w w:val="105"/>
        </w:rPr>
        <w:t>н</w:t>
      </w:r>
      <w:r>
        <w:rPr>
          <w:rFonts w:ascii="Times New Roman" w:hAnsi="Times New Roman" w:cs="Times New Roman" w:eastAsia="Times New Roman"/>
          <w:spacing w:val="-2"/>
          <w:w w:val="105"/>
        </w:rPr>
        <w:t>а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spacing w:val="-5"/>
          <w:w w:val="105"/>
        </w:rPr>
        <w:t>срок</w:t>
      </w:r>
      <w:r>
        <w:rPr>
          <w:rFonts w:ascii="Times New Roman" w:hAnsi="Times New Roman" w:cs="Times New Roman" w:eastAsia="Times New Roman"/>
          <w:spacing w:val="-4"/>
          <w:w w:val="105"/>
        </w:rPr>
        <w:t>а</w:t>
      </w:r>
      <w:r>
        <w:rPr>
          <w:rFonts w:ascii="Times New Roman" w:hAnsi="Times New Roman" w:cs="Times New Roman" w:eastAsia="Times New Roman"/>
          <w:spacing w:val="-5"/>
          <w:w w:val="105"/>
        </w:rPr>
        <w:t>х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spacing w:val="-3"/>
          <w:w w:val="105"/>
        </w:rPr>
        <w:t>5-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70" w:lineRule="auto" w:before="0"/>
        <w:ind w:right="1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6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5"/>
          <w:w w:val="105"/>
        </w:rPr>
        <w:t>недель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5"/>
          <w:w w:val="105"/>
        </w:rPr>
        <w:t>момен</w:t>
      </w:r>
      <w:r>
        <w:rPr>
          <w:rFonts w:ascii="Times New Roman" w:hAnsi="Times New Roman"/>
          <w:spacing w:val="-3"/>
          <w:w w:val="105"/>
        </w:rPr>
        <w:t>т</w:t>
      </w:r>
      <w:r>
        <w:rPr>
          <w:rFonts w:ascii="Times New Roman" w:hAnsi="Times New Roman"/>
          <w:spacing w:val="-4"/>
          <w:w w:val="105"/>
        </w:rPr>
        <w:t>а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spacing w:val="-5"/>
          <w:w w:val="105"/>
        </w:rPr>
        <w:t>опер</w:t>
      </w:r>
      <w:r>
        <w:rPr>
          <w:rFonts w:ascii="Times New Roman" w:hAnsi="Times New Roman"/>
          <w:spacing w:val="-4"/>
          <w:w w:val="105"/>
        </w:rPr>
        <w:t>а</w:t>
      </w:r>
      <w:r>
        <w:rPr>
          <w:rFonts w:ascii="Times New Roman" w:hAnsi="Times New Roman"/>
          <w:spacing w:val="-3"/>
          <w:w w:val="105"/>
        </w:rPr>
        <w:t>т</w:t>
      </w:r>
      <w:r>
        <w:rPr>
          <w:rFonts w:ascii="Times New Roman" w:hAnsi="Times New Roman"/>
          <w:spacing w:val="-5"/>
          <w:w w:val="105"/>
        </w:rPr>
        <w:t>ивного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spacing w:val="-5"/>
          <w:w w:val="105"/>
        </w:rPr>
        <w:t>лечения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spacing w:val="-3"/>
          <w:w w:val="105"/>
        </w:rPr>
        <w:t>т</w:t>
      </w:r>
      <w:r>
        <w:rPr>
          <w:rFonts w:ascii="Times New Roman" w:hAnsi="Times New Roman"/>
          <w:spacing w:val="-5"/>
          <w:w w:val="105"/>
        </w:rPr>
        <w:t>р</w:t>
      </w:r>
      <w:r>
        <w:rPr>
          <w:rFonts w:ascii="Times New Roman" w:hAnsi="Times New Roman"/>
          <w:spacing w:val="-4"/>
          <w:w w:val="105"/>
        </w:rPr>
        <w:t>а</w:t>
      </w:r>
      <w:r>
        <w:rPr>
          <w:rFonts w:ascii="Times New Roman" w:hAnsi="Times New Roman"/>
          <w:spacing w:val="-5"/>
          <w:w w:val="105"/>
        </w:rPr>
        <w:t>вмы,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5"/>
          <w:w w:val="105"/>
        </w:rPr>
        <w:t>одн</w:t>
      </w:r>
      <w:r>
        <w:rPr>
          <w:rFonts w:ascii="Times New Roman" w:hAnsi="Times New Roman"/>
          <w:spacing w:val="-4"/>
          <w:w w:val="105"/>
        </w:rPr>
        <w:t>а</w:t>
      </w:r>
      <w:r>
        <w:rPr>
          <w:rFonts w:ascii="Times New Roman" w:hAnsi="Times New Roman"/>
          <w:spacing w:val="-5"/>
          <w:w w:val="105"/>
        </w:rPr>
        <w:t>ко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5"/>
          <w:w w:val="105"/>
        </w:rPr>
        <w:t>ключевым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5"/>
          <w:w w:val="105"/>
        </w:rPr>
        <w:t>являе</w:t>
      </w:r>
      <w:r>
        <w:rPr>
          <w:rFonts w:ascii="Times New Roman" w:hAnsi="Times New Roman"/>
          <w:spacing w:val="-3"/>
          <w:w w:val="105"/>
        </w:rPr>
        <w:t>т</w:t>
      </w:r>
      <w:r>
        <w:rPr>
          <w:rFonts w:ascii="Times New Roman" w:hAnsi="Times New Roman"/>
          <w:spacing w:val="-5"/>
          <w:w w:val="105"/>
        </w:rPr>
        <w:t>ся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4"/>
          <w:w w:val="105"/>
        </w:rPr>
        <w:t>н</w:t>
      </w:r>
      <w:r>
        <w:rPr>
          <w:rFonts w:ascii="Times New Roman" w:hAnsi="Times New Roman"/>
          <w:spacing w:val="-3"/>
          <w:w w:val="105"/>
        </w:rPr>
        <w:t>а</w:t>
      </w:r>
      <w:r>
        <w:rPr>
          <w:rFonts w:ascii="Times New Roman" w:hAnsi="Times New Roman"/>
          <w:spacing w:val="-4"/>
          <w:w w:val="105"/>
        </w:rPr>
        <w:t>личие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4"/>
          <w:w w:val="105"/>
        </w:rPr>
        <w:t>или</w:t>
      </w:r>
      <w:r>
        <w:rPr>
          <w:rFonts w:ascii="Times New Roman" w:hAnsi="Times New Roman"/>
          <w:spacing w:val="59"/>
          <w:w w:val="95"/>
        </w:rPr>
        <w:t> </w:t>
      </w:r>
      <w:r>
        <w:rPr>
          <w:rFonts w:ascii="Times New Roman" w:hAnsi="Times New Roman"/>
          <w:spacing w:val="-5"/>
          <w:w w:val="105"/>
        </w:rPr>
        <w:t>о</w:t>
      </w:r>
      <w:r>
        <w:rPr>
          <w:rFonts w:ascii="Times New Roman" w:hAnsi="Times New Roman"/>
          <w:spacing w:val="-3"/>
          <w:w w:val="105"/>
        </w:rPr>
        <w:t>т</w:t>
      </w:r>
      <w:r>
        <w:rPr>
          <w:rFonts w:ascii="Times New Roman" w:hAnsi="Times New Roman"/>
          <w:spacing w:val="-5"/>
          <w:w w:val="105"/>
        </w:rPr>
        <w:t>су</w:t>
      </w:r>
      <w:r>
        <w:rPr>
          <w:rFonts w:ascii="Times New Roman" w:hAnsi="Times New Roman"/>
          <w:spacing w:val="-3"/>
          <w:w w:val="105"/>
        </w:rPr>
        <w:t>т</w:t>
      </w:r>
      <w:r>
        <w:rPr>
          <w:rFonts w:ascii="Times New Roman" w:hAnsi="Times New Roman"/>
          <w:spacing w:val="-5"/>
          <w:w w:val="105"/>
        </w:rPr>
        <w:t>с</w:t>
      </w:r>
      <w:r>
        <w:rPr>
          <w:rFonts w:ascii="Times New Roman" w:hAnsi="Times New Roman"/>
          <w:spacing w:val="-3"/>
          <w:w w:val="105"/>
        </w:rPr>
        <w:t>т</w:t>
      </w:r>
      <w:r>
        <w:rPr>
          <w:rFonts w:ascii="Times New Roman" w:hAnsi="Times New Roman"/>
          <w:spacing w:val="-5"/>
          <w:w w:val="105"/>
        </w:rPr>
        <w:t>вие</w:t>
      </w:r>
      <w:r>
        <w:rPr>
          <w:rFonts w:ascii="Times New Roman" w:hAnsi="Times New Roman"/>
          <w:spacing w:val="54"/>
          <w:w w:val="105"/>
        </w:rPr>
        <w:t> </w:t>
      </w:r>
      <w:r>
        <w:rPr>
          <w:rFonts w:ascii="Times New Roman" w:hAnsi="Times New Roman"/>
          <w:spacing w:val="-5"/>
          <w:w w:val="105"/>
        </w:rPr>
        <w:t>консолид</w:t>
      </w:r>
      <w:r>
        <w:rPr>
          <w:rFonts w:ascii="Times New Roman" w:hAnsi="Times New Roman"/>
          <w:spacing w:val="-4"/>
          <w:w w:val="105"/>
        </w:rPr>
        <w:t>а</w:t>
      </w:r>
      <w:r>
        <w:rPr>
          <w:rFonts w:ascii="Times New Roman" w:hAnsi="Times New Roman"/>
          <w:spacing w:val="-5"/>
          <w:w w:val="105"/>
        </w:rPr>
        <w:t>ции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spacing w:val="-5"/>
          <w:w w:val="105"/>
        </w:rPr>
        <w:t>перелом</w:t>
      </w:r>
      <w:r>
        <w:rPr>
          <w:rFonts w:ascii="Times New Roman" w:hAnsi="Times New Roman"/>
          <w:spacing w:val="-4"/>
          <w:w w:val="105"/>
        </w:rPr>
        <w:t>а</w:t>
      </w:r>
      <w:r>
        <w:rPr>
          <w:rFonts w:ascii="Times New Roman" w:hAnsi="Times New Roman"/>
          <w:spacing w:val="57"/>
          <w:w w:val="105"/>
        </w:rPr>
        <w:t> </w:t>
      </w:r>
      <w:r>
        <w:rPr>
          <w:rFonts w:ascii="Times New Roman" w:hAnsi="Times New Roman"/>
          <w:spacing w:val="-5"/>
          <w:w w:val="105"/>
        </w:rPr>
        <w:t>для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-5"/>
          <w:w w:val="105"/>
        </w:rPr>
        <w:t>уд</w:t>
      </w:r>
      <w:r>
        <w:rPr>
          <w:rFonts w:ascii="Times New Roman" w:hAnsi="Times New Roman"/>
          <w:spacing w:val="-4"/>
          <w:w w:val="105"/>
        </w:rPr>
        <w:t>а</w:t>
      </w:r>
      <w:r>
        <w:rPr>
          <w:rFonts w:ascii="Times New Roman" w:hAnsi="Times New Roman"/>
          <w:spacing w:val="-5"/>
          <w:w w:val="105"/>
        </w:rPr>
        <w:t>ления</w:t>
      </w:r>
      <w:r>
        <w:rPr>
          <w:rFonts w:ascii="Times New Roman" w:hAnsi="Times New Roman"/>
          <w:spacing w:val="56"/>
          <w:w w:val="105"/>
        </w:rPr>
        <w:t> </w:t>
      </w:r>
      <w:r>
        <w:rPr>
          <w:rFonts w:ascii="Times New Roman" w:hAnsi="Times New Roman"/>
          <w:spacing w:val="-4"/>
          <w:w w:val="105"/>
        </w:rPr>
        <w:t>или</w:t>
      </w:r>
      <w:r>
        <w:rPr>
          <w:rFonts w:ascii="Times New Roman" w:hAnsi="Times New Roman"/>
          <w:spacing w:val="57"/>
          <w:w w:val="105"/>
        </w:rPr>
        <w:t> </w:t>
      </w:r>
      <w:r>
        <w:rPr>
          <w:rFonts w:ascii="Times New Roman" w:hAnsi="Times New Roman"/>
          <w:spacing w:val="-5"/>
          <w:w w:val="105"/>
        </w:rPr>
        <w:t>сохр</w:t>
      </w:r>
      <w:r>
        <w:rPr>
          <w:rFonts w:ascii="Times New Roman" w:hAnsi="Times New Roman"/>
          <w:spacing w:val="-4"/>
          <w:w w:val="105"/>
        </w:rPr>
        <w:t>а</w:t>
      </w:r>
      <w:r>
        <w:rPr>
          <w:rFonts w:ascii="Times New Roman" w:hAnsi="Times New Roman"/>
          <w:spacing w:val="-5"/>
          <w:w w:val="105"/>
        </w:rPr>
        <w:t>нения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-5"/>
          <w:w w:val="105"/>
        </w:rPr>
        <w:t>ме</w:t>
      </w:r>
      <w:r>
        <w:rPr>
          <w:rFonts w:ascii="Times New Roman" w:hAnsi="Times New Roman"/>
          <w:spacing w:val="-3"/>
          <w:w w:val="105"/>
        </w:rPr>
        <w:t>т</w:t>
      </w:r>
      <w:r>
        <w:rPr>
          <w:rFonts w:ascii="Times New Roman" w:hAnsi="Times New Roman"/>
          <w:spacing w:val="-4"/>
          <w:w w:val="105"/>
        </w:rPr>
        <w:t>а</w:t>
      </w:r>
      <w:r>
        <w:rPr>
          <w:rFonts w:ascii="Times New Roman" w:hAnsi="Times New Roman"/>
          <w:spacing w:val="-5"/>
          <w:w w:val="105"/>
        </w:rPr>
        <w:t>ллоконс</w:t>
      </w:r>
      <w:r>
        <w:rPr>
          <w:rFonts w:ascii="Times New Roman" w:hAnsi="Times New Roman"/>
          <w:spacing w:val="-3"/>
          <w:w w:val="105"/>
        </w:rPr>
        <w:t>т</w:t>
      </w:r>
      <w:r>
        <w:rPr>
          <w:rFonts w:ascii="Times New Roman" w:hAnsi="Times New Roman"/>
          <w:spacing w:val="-5"/>
          <w:w w:val="105"/>
        </w:rPr>
        <w:t>рукции,</w:t>
      </w:r>
      <w:r>
        <w:rPr>
          <w:rFonts w:ascii="Times New Roman" w:hAnsi="Times New Roman"/>
          <w:spacing w:val="53"/>
          <w:w w:val="102"/>
        </w:rPr>
        <w:t> </w:t>
      </w:r>
      <w:r>
        <w:rPr>
          <w:rFonts w:ascii="Times New Roman" w:hAnsi="Times New Roman"/>
          <w:spacing w:val="-5"/>
          <w:w w:val="105"/>
        </w:rPr>
        <w:t>соо</w:t>
      </w:r>
      <w:r>
        <w:rPr>
          <w:rFonts w:ascii="Times New Roman" w:hAnsi="Times New Roman"/>
          <w:spacing w:val="-3"/>
          <w:w w:val="105"/>
        </w:rPr>
        <w:t>т</w:t>
      </w:r>
      <w:r>
        <w:rPr>
          <w:rFonts w:ascii="Times New Roman" w:hAnsi="Times New Roman"/>
          <w:spacing w:val="-5"/>
          <w:w w:val="105"/>
        </w:rPr>
        <w:t>ве</w:t>
      </w:r>
      <w:r>
        <w:rPr>
          <w:rFonts w:ascii="Times New Roman" w:hAnsi="Times New Roman"/>
          <w:spacing w:val="-3"/>
          <w:w w:val="105"/>
        </w:rPr>
        <w:t>т</w:t>
      </w:r>
      <w:r>
        <w:rPr>
          <w:rFonts w:ascii="Times New Roman" w:hAnsi="Times New Roman"/>
          <w:spacing w:val="-5"/>
          <w:w w:val="105"/>
        </w:rPr>
        <w:t>с</w:t>
      </w:r>
      <w:r>
        <w:rPr>
          <w:rFonts w:ascii="Times New Roman" w:hAnsi="Times New Roman"/>
          <w:spacing w:val="-3"/>
          <w:w w:val="105"/>
        </w:rPr>
        <w:t>т</w:t>
      </w:r>
      <w:r>
        <w:rPr>
          <w:rFonts w:ascii="Times New Roman" w:hAnsi="Times New Roman"/>
          <w:spacing w:val="-5"/>
          <w:w w:val="105"/>
        </w:rPr>
        <w:t>венно.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6"/>
        </w:numPr>
        <w:tabs>
          <w:tab w:pos="1064" w:val="left" w:leader="none"/>
        </w:tabs>
        <w:spacing w:line="367" w:lineRule="auto" w:before="23" w:after="0"/>
        <w:ind w:left="396" w:right="104" w:firstLine="404"/>
        <w:jc w:val="both"/>
      </w:pPr>
      <w:r>
        <w:rPr>
          <w:spacing w:val="-1"/>
        </w:rPr>
        <w:t>Пациентам</w:t>
      </w:r>
      <w:r>
        <w:rPr>
          <w:spacing w:val="17"/>
        </w:rPr>
        <w:t> </w:t>
      </w:r>
      <w:r>
        <w:rPr/>
        <w:t>с</w:t>
      </w:r>
      <w:r>
        <w:rPr>
          <w:spacing w:val="18"/>
        </w:rPr>
        <w:t> </w:t>
      </w:r>
      <w:r>
        <w:rPr>
          <w:spacing w:val="-1"/>
        </w:rPr>
        <w:t>переломами</w:t>
      </w:r>
      <w:r>
        <w:rPr>
          <w:spacing w:val="17"/>
        </w:rPr>
        <w:t> </w:t>
      </w:r>
      <w:r>
        <w:rPr/>
        <w:t>проксимальной</w:t>
      </w:r>
      <w:r>
        <w:rPr>
          <w:spacing w:val="14"/>
        </w:rPr>
        <w:t> </w:t>
      </w:r>
      <w:r>
        <w:rPr>
          <w:spacing w:val="-1"/>
        </w:rPr>
        <w:t>трети</w:t>
      </w:r>
      <w:r>
        <w:rPr>
          <w:spacing w:val="17"/>
        </w:rPr>
        <w:t> </w:t>
      </w:r>
      <w:r>
        <w:rPr/>
        <w:t>диафиза</w:t>
      </w:r>
      <w:r>
        <w:rPr>
          <w:spacing w:val="17"/>
        </w:rPr>
        <w:t> </w:t>
      </w:r>
      <w:r>
        <w:rPr/>
        <w:t>ключицы</w:t>
      </w:r>
      <w:r>
        <w:rPr>
          <w:spacing w:val="15"/>
        </w:rPr>
        <w:t> </w:t>
      </w:r>
      <w:r>
        <w:rPr/>
        <w:t>с</w:t>
      </w:r>
      <w:r>
        <w:rPr>
          <w:spacing w:val="13"/>
        </w:rPr>
        <w:t> </w:t>
      </w:r>
      <w:r>
        <w:rPr/>
        <w:t>целью</w:t>
      </w:r>
      <w:r>
        <w:rPr>
          <w:spacing w:val="19"/>
        </w:rPr>
        <w:t> </w:t>
      </w:r>
      <w:r>
        <w:rPr>
          <w:spacing w:val="-1"/>
        </w:rPr>
        <w:t>создания</w:t>
      </w:r>
      <w:r>
        <w:rPr>
          <w:spacing w:val="53"/>
          <w:w w:val="102"/>
        </w:rPr>
        <w:t> </w:t>
      </w:r>
      <w:r>
        <w:rPr/>
        <w:t>условий</w:t>
      </w:r>
      <w:r>
        <w:rPr>
          <w:spacing w:val="8"/>
        </w:rPr>
        <w:t> </w:t>
      </w:r>
      <w:r>
        <w:rPr/>
        <w:t>для</w:t>
      </w:r>
      <w:r>
        <w:rPr>
          <w:spacing w:val="10"/>
        </w:rPr>
        <w:t> </w:t>
      </w:r>
      <w:r>
        <w:rPr/>
        <w:t>костного</w:t>
      </w:r>
      <w:r>
        <w:rPr>
          <w:spacing w:val="3"/>
        </w:rPr>
        <w:t> </w:t>
      </w:r>
      <w:r>
        <w:rPr>
          <w:spacing w:val="-1"/>
        </w:rPr>
        <w:t>сращения</w:t>
      </w:r>
      <w:r>
        <w:rPr>
          <w:spacing w:val="7"/>
        </w:rPr>
        <w:t> </w:t>
      </w:r>
      <w:r>
        <w:rPr/>
        <w:t>и</w:t>
      </w:r>
      <w:r>
        <w:rPr>
          <w:spacing w:val="10"/>
        </w:rPr>
        <w:t> </w:t>
      </w:r>
      <w:r>
        <w:rPr>
          <w:spacing w:val="-1"/>
        </w:rPr>
        <w:t>профилактики</w:t>
      </w:r>
      <w:r>
        <w:rPr>
          <w:spacing w:val="14"/>
        </w:rPr>
        <w:t> </w:t>
      </w:r>
      <w:r>
        <w:rPr>
          <w:spacing w:val="-1"/>
        </w:rPr>
        <w:t>осложнений</w:t>
      </w:r>
      <w:r>
        <w:rPr>
          <w:spacing w:val="17"/>
        </w:rPr>
        <w:t> </w:t>
      </w:r>
      <w:r>
        <w:rPr>
          <w:rFonts w:ascii="Times New Roman" w:hAnsi="Times New Roman"/>
          <w:spacing w:val="-1"/>
        </w:rPr>
        <w:t>рекомендован</w:t>
      </w:r>
      <w:r>
        <w:rPr>
          <w:rFonts w:ascii="Times New Roman" w:hAnsi="Times New Roman"/>
          <w:spacing w:val="10"/>
        </w:rPr>
        <w:t> </w:t>
      </w:r>
      <w:r>
        <w:rPr/>
        <w:t>накостный</w:t>
      </w:r>
      <w:r>
        <w:rPr>
          <w:spacing w:val="71"/>
          <w:w w:val="102"/>
        </w:rPr>
        <w:t> </w:t>
      </w:r>
      <w:r>
        <w:rPr/>
        <w:t>остеосинтез,</w:t>
      </w:r>
      <w:r>
        <w:rPr>
          <w:spacing w:val="18"/>
        </w:rPr>
        <w:t> </w:t>
      </w:r>
      <w:r>
        <w:rPr>
          <w:spacing w:val="-1"/>
        </w:rPr>
        <w:t>остеосинтез</w:t>
      </w:r>
      <w:r>
        <w:rPr>
          <w:spacing w:val="22"/>
        </w:rPr>
        <w:t> </w:t>
      </w:r>
      <w:r>
        <w:rPr>
          <w:spacing w:val="-1"/>
        </w:rPr>
        <w:t>методом</w:t>
      </w:r>
      <w:r>
        <w:rPr>
          <w:spacing w:val="21"/>
        </w:rPr>
        <w:t> </w:t>
      </w:r>
      <w:r>
        <w:rPr/>
        <w:t>стягивающей</w:t>
      </w:r>
      <w:r>
        <w:rPr>
          <w:spacing w:val="19"/>
        </w:rPr>
        <w:t> </w:t>
      </w:r>
      <w:r>
        <w:rPr/>
        <w:t>петли,</w:t>
      </w:r>
      <w:r>
        <w:rPr>
          <w:spacing w:val="19"/>
        </w:rPr>
        <w:t> </w:t>
      </w:r>
      <w:r>
        <w:rPr/>
        <w:t>чрескостный</w:t>
      </w:r>
      <w:r>
        <w:rPr>
          <w:spacing w:val="16"/>
        </w:rPr>
        <w:t> </w:t>
      </w:r>
      <w:r>
        <w:rPr/>
        <w:t>шов</w:t>
      </w:r>
      <w:r>
        <w:rPr>
          <w:spacing w:val="16"/>
        </w:rPr>
        <w:t> </w:t>
      </w:r>
      <w:r>
        <w:rPr/>
        <w:t>[6,</w:t>
      </w:r>
      <w:r>
        <w:rPr>
          <w:spacing w:val="19"/>
        </w:rPr>
        <w:t> </w:t>
      </w:r>
      <w:r>
        <w:rPr/>
        <w:t>90].</w:t>
      </w:r>
      <w:r>
        <w:rPr/>
      </w:r>
    </w:p>
    <w:p>
      <w:pPr>
        <w:pStyle w:val="BodyText"/>
        <w:tabs>
          <w:tab w:pos="2274" w:val="left" w:leader="none"/>
          <w:tab w:pos="2936" w:val="left" w:leader="none"/>
          <w:tab w:pos="3553" w:val="left" w:leader="none"/>
          <w:tab w:pos="4948" w:val="left" w:leader="none"/>
          <w:tab w:pos="5093" w:val="left" w:leader="none"/>
          <w:tab w:pos="5630" w:val="left" w:leader="none"/>
          <w:tab w:pos="6134" w:val="left" w:leader="none"/>
          <w:tab w:pos="6920" w:val="left" w:leader="none"/>
          <w:tab w:pos="7548" w:val="left" w:leader="none"/>
          <w:tab w:pos="8270" w:val="left" w:leader="none"/>
        </w:tabs>
        <w:spacing w:line="368" w:lineRule="auto" w:before="8"/>
        <w:ind w:right="112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</w:t>
      </w:r>
      <w:r>
        <w:rPr>
          <w:rFonts w:ascii="Times New Roman" w:hAnsi="Times New Roman" w:cs="Times New Roman" w:eastAsia="Times New Roman"/>
          <w:w w:val="105"/>
        </w:rPr>
        <w:t>.</w:t>
      </w:r>
      <w:r>
        <w:rPr>
          <w:rFonts w:ascii="Times New Roman" w:hAnsi="Times New Roman" w:cs="Times New Roman" w:eastAsia="Times New Roman"/>
          <w:spacing w:val="5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полнении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накостного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еосин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5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используют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следующие</w:t>
      </w:r>
      <w:r>
        <w:rPr>
          <w:rFonts w:ascii="Times New Roman" w:hAnsi="Times New Roman" w:cs="Times New Roman" w:eastAsia="Times New Roman"/>
          <w:spacing w:val="68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имплантаты:</w:t>
      </w:r>
      <w:r>
        <w:rPr>
          <w:rFonts w:ascii="Times New Roman" w:hAnsi="Times New Roman" w:cs="Times New Roman" w:eastAsia="Times New Roman"/>
          <w:spacing w:val="-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пластина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накостная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дл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икс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ции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переломов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вин</w:t>
      </w:r>
      <w:r>
        <w:rPr>
          <w:rFonts w:ascii="Times New Roman" w:hAnsi="Times New Roman" w:cs="Times New Roman" w:eastAsia="Times New Roman"/>
          <w:spacing w:val="-1"/>
          <w:w w:val="105"/>
        </w:rPr>
        <w:t>там</w:t>
      </w:r>
      <w:r>
        <w:rPr>
          <w:rFonts w:ascii="Times New Roman" w:hAnsi="Times New Roman" w:cs="Times New Roman" w:eastAsia="Times New Roman"/>
          <w:spacing w:val="-2"/>
          <w:w w:val="105"/>
        </w:rPr>
        <w:t>и,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нерассасывающаяся,</w:t>
      </w:r>
      <w:r>
        <w:rPr>
          <w:rFonts w:ascii="Times New Roman" w:hAnsi="Times New Roman" w:cs="Times New Roman" w:eastAsia="Times New Roman"/>
          <w:spacing w:val="29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стерильная***,</w:t>
        <w:tab/>
      </w:r>
      <w:r>
        <w:rPr>
          <w:rFonts w:ascii="Times New Roman" w:hAnsi="Times New Roman" w:cs="Times New Roman" w:eastAsia="Times New Roman"/>
          <w:spacing w:val="-2"/>
          <w:w w:val="105"/>
        </w:rPr>
        <w:t>пл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  <w:tab/>
      </w:r>
      <w:r>
        <w:rPr>
          <w:rFonts w:ascii="Times New Roman" w:hAnsi="Times New Roman" w:cs="Times New Roman" w:eastAsia="Times New Roman"/>
          <w:w w:val="105"/>
        </w:rPr>
        <w:t>накостная</w:t>
        <w:tab/>
      </w:r>
      <w:r>
        <w:rPr>
          <w:rFonts w:ascii="Times New Roman" w:hAnsi="Times New Roman" w:cs="Times New Roman" w:eastAsia="Times New Roman"/>
          <w:w w:val="95"/>
        </w:rPr>
        <w:t>д</w:t>
      </w:r>
      <w:r>
        <w:rPr>
          <w:rFonts w:ascii="Times New Roman" w:hAnsi="Times New Roman" w:cs="Times New Roman" w:eastAsia="Times New Roman"/>
          <w:spacing w:val="1"/>
          <w:w w:val="95"/>
        </w:rPr>
        <w:t>л</w:t>
      </w:r>
      <w:r>
        <w:rPr>
          <w:rFonts w:ascii="Times New Roman" w:hAnsi="Times New Roman" w:cs="Times New Roman" w:eastAsia="Times New Roman"/>
          <w:w w:val="95"/>
        </w:rPr>
        <w:t>я</w:t>
        <w:tab/>
      </w:r>
      <w:r>
        <w:rPr>
          <w:rFonts w:ascii="Times New Roman" w:hAnsi="Times New Roman" w:cs="Times New Roman" w:eastAsia="Times New Roman"/>
          <w:spacing w:val="-1"/>
        </w:rPr>
        <w:t>ф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кса</w:t>
      </w:r>
      <w:r>
        <w:rPr>
          <w:rFonts w:ascii="Times New Roman" w:hAnsi="Times New Roman" w:cs="Times New Roman" w:eastAsia="Times New Roman"/>
          <w:spacing w:val="-2"/>
        </w:rPr>
        <w:t>ции</w:t>
        <w:tab/>
      </w:r>
      <w:r>
        <w:rPr>
          <w:rFonts w:ascii="Times New Roman" w:hAnsi="Times New Roman" w:cs="Times New Roman" w:eastAsia="Times New Roman"/>
          <w:spacing w:val="-1"/>
          <w:w w:val="95"/>
        </w:rPr>
        <w:t>пере</w:t>
      </w:r>
      <w:r>
        <w:rPr>
          <w:rFonts w:ascii="Times New Roman" w:hAnsi="Times New Roman" w:cs="Times New Roman" w:eastAsia="Times New Roman"/>
          <w:spacing w:val="-2"/>
          <w:w w:val="95"/>
        </w:rPr>
        <w:t>л</w:t>
      </w:r>
      <w:r>
        <w:rPr>
          <w:rFonts w:ascii="Times New Roman" w:hAnsi="Times New Roman" w:cs="Times New Roman" w:eastAsia="Times New Roman"/>
          <w:spacing w:val="-1"/>
          <w:w w:val="95"/>
        </w:rPr>
        <w:t>омов</w:t>
        <w:tab/>
      </w:r>
      <w:r>
        <w:rPr>
          <w:rFonts w:ascii="Times New Roman" w:hAnsi="Times New Roman" w:cs="Times New Roman" w:eastAsia="Times New Roman"/>
          <w:w w:val="105"/>
        </w:rPr>
        <w:t>винтами,</w:t>
      </w:r>
      <w:r>
        <w:rPr>
          <w:rFonts w:ascii="Times New Roman" w:hAnsi="Times New Roman" w:cs="Times New Roman" w:eastAsia="Times New Roman"/>
          <w:spacing w:val="50"/>
          <w:w w:val="102"/>
        </w:rPr>
        <w:t> </w:t>
      </w:r>
      <w:r>
        <w:rPr>
          <w:rFonts w:ascii="Times New Roman" w:hAnsi="Times New Roman" w:cs="Times New Roman" w:eastAsia="Times New Roman"/>
        </w:rPr>
        <w:t>нерассасывающаяся,</w:t>
        <w:tab/>
      </w:r>
      <w:r>
        <w:rPr>
          <w:rFonts w:ascii="Times New Roman" w:hAnsi="Times New Roman" w:cs="Times New Roman" w:eastAsia="Times New Roman"/>
          <w:w w:val="105"/>
        </w:rPr>
        <w:t>нестерильная***,</w:t>
        <w:tab/>
        <w:tab/>
        <w:t>винт</w:t>
        <w:tab/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й</w:t>
        <w:tab/>
      </w:r>
      <w:r>
        <w:rPr>
          <w:rFonts w:ascii="Times New Roman" w:hAnsi="Times New Roman" w:cs="Times New Roman" w:eastAsia="Times New Roman"/>
          <w:spacing w:val="-1"/>
        </w:rPr>
        <w:t>орто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ед</w:t>
      </w:r>
      <w:r>
        <w:rPr>
          <w:rFonts w:ascii="Times New Roman" w:hAnsi="Times New Roman" w:cs="Times New Roman" w:eastAsia="Times New Roman"/>
          <w:spacing w:val="-2"/>
        </w:rPr>
        <w:t>ич</w:t>
      </w:r>
      <w:r>
        <w:rPr>
          <w:rFonts w:ascii="Times New Roman" w:hAnsi="Times New Roman" w:cs="Times New Roman" w:eastAsia="Times New Roman"/>
          <w:spacing w:val="-1"/>
        </w:rPr>
        <w:t>еск</w:t>
      </w:r>
      <w:r>
        <w:rPr>
          <w:rFonts w:ascii="Times New Roman" w:hAnsi="Times New Roman" w:cs="Times New Roman" w:eastAsia="Times New Roman"/>
          <w:spacing w:val="-2"/>
        </w:rPr>
        <w:t>ий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35"/>
          <w:w w:val="102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нер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сс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ющийс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  <w:tab/>
      </w:r>
      <w:r>
        <w:rPr>
          <w:rFonts w:ascii="Times New Roman" w:hAnsi="Times New Roman" w:cs="Times New Roman" w:eastAsia="Times New Roman"/>
          <w:w w:val="105"/>
        </w:rPr>
        <w:t>стерильный***,</w:t>
        <w:tab/>
        <w:tab/>
        <w:t>винт</w:t>
        <w:tab/>
        <w:tab/>
        <w:t>костный</w:t>
        <w:tab/>
      </w:r>
      <w:r>
        <w:rPr>
          <w:rFonts w:ascii="Times New Roman" w:hAnsi="Times New Roman" w:cs="Times New Roman" w:eastAsia="Times New Roman"/>
          <w:spacing w:val="-1"/>
        </w:rPr>
        <w:t>орто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ед</w:t>
      </w:r>
      <w:r>
        <w:rPr>
          <w:rFonts w:ascii="Times New Roman" w:hAnsi="Times New Roman" w:cs="Times New Roman" w:eastAsia="Times New Roman"/>
          <w:spacing w:val="-2"/>
        </w:rPr>
        <w:t>ич</w:t>
      </w:r>
      <w:r>
        <w:rPr>
          <w:rFonts w:ascii="Times New Roman" w:hAnsi="Times New Roman" w:cs="Times New Roman" w:eastAsia="Times New Roman"/>
          <w:spacing w:val="-1"/>
        </w:rPr>
        <w:t>еск</w:t>
      </w:r>
      <w:r>
        <w:rPr>
          <w:rFonts w:ascii="Times New Roman" w:hAnsi="Times New Roman" w:cs="Times New Roman" w:eastAsia="Times New Roman"/>
          <w:spacing w:val="-2"/>
        </w:rPr>
        <w:t>ий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5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ерассасы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ю</w:t>
      </w:r>
      <w:r>
        <w:rPr>
          <w:rFonts w:ascii="Times New Roman" w:hAnsi="Times New Roman"/>
          <w:spacing w:val="-1"/>
        </w:rPr>
        <w:t>щ</w:t>
      </w:r>
      <w:r>
        <w:rPr>
          <w:rFonts w:ascii="Times New Roman" w:hAnsi="Times New Roman"/>
          <w:spacing w:val="-2"/>
        </w:rPr>
        <w:t>ий</w:t>
      </w:r>
      <w:r>
        <w:rPr>
          <w:rFonts w:ascii="Times New Roman" w:hAnsi="Times New Roman"/>
          <w:spacing w:val="-1"/>
        </w:rPr>
        <w:t>ся,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нестерильный***.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136"/>
        <w:ind w:right="111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Большая</w:t>
      </w:r>
      <w:r>
        <w:rPr>
          <w:rFonts w:ascii="Times New Roman" w:hAnsi="Times New Roman"/>
          <w:spacing w:val="-5"/>
          <w:w w:val="105"/>
        </w:rPr>
        <w:t> </w:t>
      </w:r>
      <w:r>
        <w:rPr>
          <w:rFonts w:ascii="Times New Roman" w:hAnsi="Times New Roman"/>
          <w:w w:val="105"/>
        </w:rPr>
        <w:t>часть</w:t>
      </w:r>
      <w:r>
        <w:rPr>
          <w:rFonts w:ascii="Times New Roman" w:hAnsi="Times New Roman"/>
          <w:spacing w:val="-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w w:val="105"/>
        </w:rPr>
        <w:t>проксимального</w:t>
      </w:r>
      <w:r>
        <w:rPr>
          <w:rFonts w:ascii="Times New Roman" w:hAnsi="Times New Roman"/>
          <w:spacing w:val="-5"/>
          <w:w w:val="105"/>
        </w:rPr>
        <w:t> </w:t>
      </w:r>
      <w:r>
        <w:rPr>
          <w:rFonts w:ascii="Times New Roman" w:hAnsi="Times New Roman"/>
          <w:w w:val="105"/>
        </w:rPr>
        <w:t>отдела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w w:val="105"/>
        </w:rPr>
        <w:t>ключицы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w w:val="105"/>
        </w:rPr>
        <w:t>не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ребуе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оперативного</w:t>
      </w:r>
      <w:r>
        <w:rPr>
          <w:rFonts w:ascii="Times New Roman" w:hAnsi="Times New Roman"/>
          <w:spacing w:val="28"/>
          <w:w w:val="102"/>
        </w:rPr>
        <w:t> </w:t>
      </w:r>
      <w:r>
        <w:rPr>
          <w:rFonts w:ascii="Times New Roman" w:hAnsi="Times New Roman"/>
          <w:w w:val="105"/>
        </w:rPr>
        <w:t>лечения.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Однако,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необходи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учи</w:t>
      </w:r>
      <w:r>
        <w:rPr>
          <w:rFonts w:ascii="Times New Roman" w:hAnsi="Times New Roman"/>
          <w:spacing w:val="-1"/>
          <w:w w:val="105"/>
        </w:rPr>
        <w:t>ты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ь,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медиальные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</w:t>
      </w:r>
      <w:r>
        <w:rPr>
          <w:rFonts w:ascii="Times New Roman" w:hAnsi="Times New Roman"/>
          <w:spacing w:val="-1"/>
          <w:w w:val="105"/>
        </w:rPr>
        <w:t>мы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w w:val="105"/>
        </w:rPr>
        <w:t>ключицы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со</w:t>
      </w:r>
      <w:r>
        <w:rPr>
          <w:rFonts w:ascii="Times New Roman" w:hAnsi="Times New Roman"/>
          <w:spacing w:val="70"/>
          <w:w w:val="102"/>
        </w:rPr>
        <w:t> </w:t>
      </w:r>
      <w:r>
        <w:rPr>
          <w:rFonts w:ascii="Times New Roman" w:hAnsi="Times New Roman"/>
          <w:w w:val="105"/>
        </w:rPr>
        <w:t>смещением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w w:val="105"/>
        </w:rPr>
        <w:t>отломков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14-20%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случ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ев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нчив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ю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неср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щение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6,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w w:val="105"/>
        </w:rPr>
        <w:t>91].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кр</w:t>
      </w:r>
      <w:r>
        <w:rPr>
          <w:rFonts w:ascii="Times New Roman" w:hAnsi="Times New Roman"/>
          <w:spacing w:val="-1"/>
          <w:w w:val="105"/>
        </w:rPr>
        <w:t>ытая</w:t>
      </w:r>
      <w:r>
        <w:rPr>
          <w:rFonts w:ascii="Times New Roman" w:hAnsi="Times New Roman"/>
          <w:spacing w:val="79"/>
          <w:w w:val="103"/>
        </w:rPr>
        <w:t> </w:t>
      </w:r>
      <w:r>
        <w:rPr>
          <w:rFonts w:ascii="Times New Roman" w:hAnsi="Times New Roman"/>
          <w:spacing w:val="-2"/>
          <w:w w:val="105"/>
        </w:rPr>
        <w:t>репозици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2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вну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ренн</w:t>
      </w:r>
      <w:r>
        <w:rPr>
          <w:rFonts w:ascii="Times New Roman" w:hAnsi="Times New Roman"/>
          <w:spacing w:val="-1"/>
          <w:w w:val="105"/>
        </w:rPr>
        <w:t>яя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икс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</w:t>
      </w:r>
      <w:r>
        <w:rPr>
          <w:rFonts w:ascii="Times New Roman" w:hAnsi="Times New Roman"/>
          <w:spacing w:val="-1"/>
          <w:w w:val="105"/>
        </w:rPr>
        <w:t>ма</w:t>
      </w:r>
      <w:r>
        <w:rPr>
          <w:rFonts w:ascii="Times New Roman" w:hAnsi="Times New Roman"/>
          <w:spacing w:val="-2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прокси</w:t>
      </w:r>
      <w:r>
        <w:rPr>
          <w:rFonts w:ascii="Times New Roman" w:hAnsi="Times New Roman"/>
          <w:spacing w:val="-1"/>
          <w:w w:val="105"/>
        </w:rPr>
        <w:t>ма</w:t>
      </w:r>
      <w:r>
        <w:rPr>
          <w:rFonts w:ascii="Times New Roman" w:hAnsi="Times New Roman"/>
          <w:spacing w:val="-2"/>
          <w:w w:val="105"/>
        </w:rPr>
        <w:t>льного</w:t>
      </w:r>
      <w:r>
        <w:rPr>
          <w:rFonts w:ascii="Times New Roman" w:hAnsi="Times New Roman"/>
          <w:spacing w:val="-2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дел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w w:val="105"/>
        </w:rPr>
        <w:t>ключицы</w:t>
      </w:r>
      <w:r>
        <w:rPr>
          <w:rFonts w:ascii="Times New Roman" w:hAnsi="Times New Roman"/>
          <w:spacing w:val="-29"/>
          <w:w w:val="105"/>
        </w:rPr>
        <w:t> </w:t>
      </w:r>
      <w:r>
        <w:rPr>
          <w:rFonts w:ascii="Times New Roman" w:hAnsi="Times New Roman"/>
          <w:w w:val="105"/>
        </w:rPr>
        <w:t>выполняется</w:t>
      </w:r>
      <w:r>
        <w:rPr>
          <w:rFonts w:ascii="Times New Roman" w:hAnsi="Times New Roman"/>
          <w:spacing w:val="89"/>
          <w:w w:val="103"/>
        </w:rPr>
        <w:t> </w:t>
      </w:r>
      <w:r>
        <w:rPr>
          <w:rFonts w:ascii="Times New Roman" w:hAnsi="Times New Roman"/>
          <w:w w:val="105"/>
        </w:rPr>
        <w:t>из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переднего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хирургического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уп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виси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spacing w:val="2"/>
          <w:w w:val="105"/>
        </w:rPr>
        <w:t>о</w:t>
      </w:r>
      <w:r>
        <w:rPr>
          <w:rFonts w:ascii="Times New Roman" w:hAnsi="Times New Roman"/>
          <w:spacing w:val="1"/>
          <w:w w:val="105"/>
        </w:rPr>
        <w:t>т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архитектоники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перелома</w:t>
      </w:r>
      <w:r>
        <w:rPr>
          <w:rFonts w:ascii="Times New Roman" w:hAnsi="Times New Roman"/>
          <w:spacing w:val="62"/>
          <w:w w:val="115"/>
        </w:rPr>
        <w:t> </w:t>
      </w:r>
      <w:r>
        <w:rPr>
          <w:rFonts w:ascii="Times New Roman" w:hAnsi="Times New Roman"/>
          <w:w w:val="105"/>
        </w:rPr>
        <w:t>пластину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можно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споло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немного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кверху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или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книзу,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чтобы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доби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ьс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оптимального</w:t>
      </w:r>
      <w:r>
        <w:rPr>
          <w:rFonts w:ascii="Times New Roman" w:hAnsi="Times New Roman"/>
          <w:spacing w:val="58"/>
          <w:w w:val="102"/>
        </w:rPr>
        <w:t> </w:t>
      </w:r>
      <w:r>
        <w:rPr>
          <w:rFonts w:ascii="Times New Roman" w:hAnsi="Times New Roman"/>
          <w:w w:val="105"/>
        </w:rPr>
        <w:t>направления</w:t>
      </w:r>
      <w:r>
        <w:rPr>
          <w:rFonts w:ascii="Times New Roman" w:hAnsi="Times New Roman"/>
          <w:spacing w:val="-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w w:val="105"/>
        </w:rPr>
        <w:t>для</w:t>
      </w:r>
      <w:r>
        <w:rPr>
          <w:rFonts w:ascii="Times New Roman" w:hAnsi="Times New Roman"/>
          <w:spacing w:val="-16"/>
          <w:w w:val="105"/>
        </w:rPr>
        <w:t> </w:t>
      </w:r>
      <w:r>
        <w:rPr>
          <w:rFonts w:ascii="Times New Roman" w:hAnsi="Times New Roman"/>
          <w:w w:val="105"/>
        </w:rPr>
        <w:t>стабильной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фиксации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w w:val="105"/>
        </w:rPr>
        <w:t>отломков</w:t>
      </w:r>
      <w:r>
        <w:rPr>
          <w:rFonts w:ascii="Times New Roman" w:hAnsi="Times New Roman"/>
          <w:spacing w:val="-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[</w:t>
      </w:r>
      <w:r>
        <w:rPr>
          <w:rFonts w:ascii="Times New Roman" w:hAnsi="Times New Roman"/>
          <w:spacing w:val="-3"/>
          <w:w w:val="105"/>
        </w:rPr>
        <w:t>6</w:t>
      </w:r>
      <w:r>
        <w:rPr>
          <w:rFonts w:ascii="Times New Roman" w:hAnsi="Times New Roman"/>
          <w:spacing w:val="-2"/>
          <w:w w:val="105"/>
        </w:rPr>
        <w:t>]</w:t>
      </w:r>
      <w:r>
        <w:rPr>
          <w:rFonts w:ascii="Times New Roman" w:hAnsi="Times New Roman"/>
          <w:spacing w:val="-3"/>
          <w:w w:val="105"/>
        </w:rPr>
        <w:t>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6"/>
        </w:numPr>
        <w:tabs>
          <w:tab w:pos="1064" w:val="left" w:leader="none"/>
        </w:tabs>
        <w:spacing w:line="368" w:lineRule="auto" w:before="24" w:after="0"/>
        <w:ind w:left="396" w:right="106" w:firstLine="404"/>
        <w:jc w:val="both"/>
      </w:pPr>
      <w:r>
        <w:rPr>
          <w:spacing w:val="-1"/>
        </w:rPr>
        <w:t>Пациентам</w:t>
      </w:r>
      <w:r>
        <w:rPr>
          <w:spacing w:val="2"/>
        </w:rPr>
        <w:t> </w:t>
      </w:r>
      <w:r>
        <w:rPr/>
        <w:t>с</w:t>
      </w:r>
      <w:r>
        <w:rPr>
          <w:spacing w:val="2"/>
        </w:rPr>
        <w:t> </w:t>
      </w:r>
      <w:r>
        <w:rPr/>
        <w:t>переломами средней</w:t>
      </w:r>
      <w:r>
        <w:rPr>
          <w:spacing w:val="3"/>
        </w:rPr>
        <w:t> </w:t>
      </w:r>
      <w:r>
        <w:rPr>
          <w:spacing w:val="-1"/>
        </w:rPr>
        <w:t>трети</w:t>
      </w:r>
      <w:r>
        <w:rPr>
          <w:spacing w:val="6"/>
        </w:rPr>
        <w:t> </w:t>
      </w:r>
      <w:r>
        <w:rPr>
          <w:spacing w:val="-1"/>
        </w:rPr>
        <w:t>диафиза</w:t>
      </w:r>
      <w:r>
        <w:rPr>
          <w:spacing w:val="3"/>
        </w:rPr>
        <w:t> </w:t>
      </w:r>
      <w:r>
        <w:rPr/>
        <w:t>ключицы</w:t>
      </w:r>
      <w:r>
        <w:rPr>
          <w:spacing w:val="3"/>
        </w:rPr>
        <w:t> </w:t>
      </w:r>
      <w:r>
        <w:rPr/>
        <w:t>с</w:t>
      </w:r>
      <w:r>
        <w:rPr>
          <w:spacing w:val="3"/>
        </w:rPr>
        <w:t> </w:t>
      </w:r>
      <w:r>
        <w:rPr>
          <w:spacing w:val="-1"/>
        </w:rPr>
        <w:t>целью</w:t>
      </w:r>
      <w:r>
        <w:rPr>
          <w:spacing w:val="5"/>
        </w:rPr>
        <w:t> </w:t>
      </w:r>
      <w:r>
        <w:rPr>
          <w:spacing w:val="-1"/>
        </w:rPr>
        <w:t>создания</w:t>
      </w:r>
      <w:r>
        <w:rPr>
          <w:spacing w:val="3"/>
        </w:rPr>
        <w:t> </w:t>
      </w:r>
      <w:r>
        <w:rPr/>
        <w:t>условий</w:t>
      </w:r>
      <w:r>
        <w:rPr>
          <w:spacing w:val="63"/>
          <w:w w:val="102"/>
        </w:rPr>
        <w:t> </w:t>
      </w:r>
      <w:r>
        <w:rPr/>
        <w:t>для костного</w:t>
      </w:r>
      <w:r>
        <w:rPr>
          <w:spacing w:val="51"/>
        </w:rPr>
        <w:t> </w:t>
      </w:r>
      <w:r>
        <w:rPr/>
        <w:t>сращения</w:t>
      </w:r>
      <w:r>
        <w:rPr>
          <w:spacing w:val="53"/>
        </w:rPr>
        <w:t> </w:t>
      </w:r>
      <w:r>
        <w:rPr/>
        <w:t>и  </w:t>
      </w:r>
      <w:r>
        <w:rPr>
          <w:spacing w:val="-1"/>
        </w:rPr>
        <w:t>профилактики</w:t>
      </w:r>
      <w:r>
        <w:rPr>
          <w:spacing w:val="52"/>
        </w:rPr>
        <w:t> </w:t>
      </w:r>
      <w:r>
        <w:rPr/>
        <w:t>осложнений</w:t>
      </w:r>
      <w:r>
        <w:rPr>
          <w:spacing w:val="5"/>
        </w:rPr>
        <w:t> </w:t>
      </w:r>
      <w:r>
        <w:rPr>
          <w:rFonts w:ascii="Times New Roman" w:hAnsi="Times New Roman"/>
          <w:spacing w:val="-1"/>
        </w:rPr>
        <w:t>рекомендован</w:t>
      </w:r>
      <w:r>
        <w:rPr>
          <w:rFonts w:ascii="Times New Roman" w:hAnsi="Times New Roman"/>
        </w:rPr>
        <w:t>  </w:t>
      </w:r>
      <w:r>
        <w:rPr>
          <w:spacing w:val="-1"/>
        </w:rPr>
        <w:t>внеочаговый</w:t>
      </w:r>
      <w:r>
        <w:rPr>
          <w:spacing w:val="65"/>
          <w:w w:val="102"/>
        </w:rPr>
        <w:t> </w:t>
      </w:r>
      <w:r>
        <w:rPr/>
        <w:t>остеосинтез</w:t>
      </w:r>
      <w:r>
        <w:rPr>
          <w:spacing w:val="16"/>
        </w:rPr>
        <w:t> </w:t>
      </w:r>
      <w:r>
        <w:rPr/>
        <w:t>АВФ</w:t>
      </w:r>
      <w:r>
        <w:rPr>
          <w:spacing w:val="18"/>
        </w:rPr>
        <w:t> </w:t>
      </w:r>
      <w:r>
        <w:rPr>
          <w:spacing w:val="-1"/>
        </w:rPr>
        <w:t>[92,</w:t>
      </w:r>
      <w:r>
        <w:rPr>
          <w:spacing w:val="17"/>
        </w:rPr>
        <w:t> </w:t>
      </w:r>
      <w:r>
        <w:rPr/>
        <w:t>93].</w:t>
      </w:r>
      <w:r>
        <w:rPr/>
      </w:r>
    </w:p>
    <w:p>
      <w:pPr>
        <w:pStyle w:val="BodyText"/>
        <w:spacing w:line="368" w:lineRule="auto" w:before="5"/>
        <w:ind w:right="114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</w:t>
      </w:r>
      <w:r>
        <w:rPr>
          <w:rFonts w:ascii="Times New Roman" w:hAnsi="Times New Roman" w:cs="Times New Roman" w:eastAsia="Times New Roman"/>
          <w:w w:val="105"/>
        </w:rPr>
        <w:t>.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ло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ении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АВФ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для</w:t>
      </w:r>
      <w:r>
        <w:rPr>
          <w:rFonts w:ascii="Times New Roman" w:hAnsi="Times New Roman" w:cs="Times New Roman" w:eastAsia="Times New Roman"/>
          <w:spacing w:val="-2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икс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ции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ов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средней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диафиза</w:t>
      </w:r>
      <w:r>
        <w:rPr>
          <w:rFonts w:ascii="Times New Roman" w:hAnsi="Times New Roman" w:cs="Times New Roman" w:eastAsia="Times New Roman"/>
          <w:spacing w:val="57"/>
          <w:w w:val="115"/>
        </w:rPr>
        <w:t> </w:t>
      </w:r>
      <w:r>
        <w:rPr>
          <w:rFonts w:ascii="Times New Roman" w:hAnsi="Times New Roman" w:cs="Times New Roman" w:eastAsia="Times New Roman"/>
          <w:w w:val="105"/>
        </w:rPr>
        <w:t>ключицы  </w:t>
      </w:r>
      <w:r>
        <w:rPr>
          <w:rFonts w:ascii="Times New Roman" w:hAnsi="Times New Roman" w:cs="Times New Roman" w:eastAsia="Times New Roman"/>
          <w:spacing w:val="-2"/>
          <w:w w:val="105"/>
        </w:rPr>
        <w:t>использую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следующие</w:t>
      </w:r>
      <w:r>
        <w:rPr>
          <w:rFonts w:ascii="Times New Roman" w:hAnsi="Times New Roman" w:cs="Times New Roman" w:eastAsia="Times New Roman"/>
          <w:spacing w:val="5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пл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таты: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стержни  Шанца,</w:t>
      </w:r>
      <w:r>
        <w:rPr>
          <w:rFonts w:ascii="Times New Roman" w:hAnsi="Times New Roman" w:cs="Times New Roman" w:eastAsia="Times New Roman"/>
          <w:spacing w:val="5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спицы  </w:t>
      </w:r>
      <w:r>
        <w:rPr>
          <w:rFonts w:ascii="Times New Roman" w:hAnsi="Times New Roman" w:cs="Times New Roman" w:eastAsia="Times New Roman"/>
          <w:spacing w:val="-2"/>
          <w:w w:val="105"/>
        </w:rPr>
        <w:t>Киршнер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2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спицы</w:t>
      </w:r>
      <w:r>
        <w:rPr>
          <w:rFonts w:ascii="Times New Roman" w:hAnsi="Times New Roman"/>
          <w:spacing w:val="-12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-13"/>
        </w:rPr>
        <w:t> </w:t>
      </w:r>
      <w:r>
        <w:rPr>
          <w:rFonts w:ascii="Times New Roman" w:hAnsi="Times New Roman"/>
        </w:rPr>
        <w:t>упорной</w:t>
      </w:r>
      <w:r>
        <w:rPr>
          <w:rFonts w:ascii="Times New Roman" w:hAnsi="Times New Roman"/>
          <w:spacing w:val="-10"/>
        </w:rPr>
        <w:t> </w:t>
      </w:r>
      <w:r>
        <w:rPr>
          <w:rFonts w:ascii="Times New Roman" w:hAnsi="Times New Roman"/>
        </w:rPr>
        <w:t>площадкой.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138"/>
        <w:ind w:right="113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ункцион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льн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резуль</w:t>
      </w:r>
      <w:r>
        <w:rPr>
          <w:rFonts w:ascii="Times New Roman" w:hAnsi="Times New Roman"/>
          <w:spacing w:val="-1"/>
          <w:w w:val="105"/>
        </w:rPr>
        <w:t>таты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w w:val="105"/>
        </w:rPr>
        <w:t>лечения</w:t>
      </w:r>
      <w:r>
        <w:rPr>
          <w:rFonts w:ascii="Times New Roman" w:hAnsi="Times New Roman"/>
          <w:spacing w:val="-2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циен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-24"/>
          <w:w w:val="105"/>
        </w:rPr>
        <w:t> </w:t>
      </w:r>
      <w:r>
        <w:rPr>
          <w:rFonts w:ascii="Times New Roman" w:hAnsi="Times New Roman"/>
          <w:w w:val="105"/>
        </w:rPr>
        <w:t>переломами</w:t>
      </w:r>
      <w:r>
        <w:rPr>
          <w:rFonts w:ascii="Times New Roman" w:hAnsi="Times New Roman"/>
          <w:spacing w:val="-22"/>
          <w:w w:val="105"/>
        </w:rPr>
        <w:t> </w:t>
      </w:r>
      <w:r>
        <w:rPr>
          <w:rFonts w:ascii="Times New Roman" w:hAnsi="Times New Roman"/>
          <w:w w:val="105"/>
        </w:rPr>
        <w:t>ключицы</w:t>
      </w:r>
      <w:r>
        <w:rPr>
          <w:rFonts w:ascii="Times New Roman" w:hAnsi="Times New Roman"/>
          <w:spacing w:val="-22"/>
          <w:w w:val="105"/>
        </w:rPr>
        <w:t> </w:t>
      </w:r>
      <w:r>
        <w:rPr>
          <w:rFonts w:ascii="Times New Roman" w:hAnsi="Times New Roman"/>
          <w:w w:val="105"/>
        </w:rPr>
        <w:t>АВФ</w:t>
      </w:r>
      <w:r>
        <w:rPr>
          <w:rFonts w:ascii="Times New Roman" w:hAnsi="Times New Roman"/>
          <w:spacing w:val="-2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схо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22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71"/>
          <w:w w:val="102"/>
        </w:rPr>
        <w:t> </w:t>
      </w:r>
      <w:r>
        <w:rPr>
          <w:rFonts w:ascii="Times New Roman" w:hAnsi="Times New Roman"/>
          <w:w w:val="105"/>
        </w:rPr>
        <w:t>результатами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накостного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еосин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Однако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w w:val="105"/>
        </w:rPr>
        <w:t>внеочаговый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остеосинтез</w:t>
      </w:r>
      <w:r>
        <w:rPr>
          <w:rFonts w:ascii="Times New Roman" w:hAnsi="Times New Roman"/>
          <w:spacing w:val="30"/>
          <w:w w:val="101"/>
        </w:rPr>
        <w:t> 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тат</w:t>
      </w:r>
      <w:r>
        <w:rPr>
          <w:rFonts w:ascii="Times New Roman" w:hAnsi="Times New Roman"/>
          <w:spacing w:val="-2"/>
          <w:w w:val="105"/>
        </w:rPr>
        <w:t>ис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ически</w:t>
      </w:r>
      <w:r>
        <w:rPr>
          <w:rFonts w:ascii="Times New Roman" w:hAnsi="Times New Roman"/>
          <w:w w:val="105"/>
        </w:rPr>
        <w:t> значимо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обеспечив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более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сокие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функциональные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показатели</w:t>
      </w:r>
      <w:r>
        <w:rPr>
          <w:rFonts w:ascii="Times New Roman" w:hAnsi="Times New Roman"/>
          <w:spacing w:val="1"/>
          <w:w w:val="105"/>
        </w:rPr>
        <w:t> по</w:t>
      </w:r>
      <w:r>
        <w:rPr>
          <w:rFonts w:ascii="Times New Roman" w:hAnsi="Times New Roman"/>
          <w:spacing w:val="62"/>
          <w:w w:val="102"/>
        </w:rPr>
        <w:t> </w:t>
      </w:r>
      <w:r>
        <w:rPr>
          <w:rFonts w:ascii="Times New Roman" w:hAnsi="Times New Roman"/>
          <w:w w:val="105"/>
        </w:rPr>
        <w:t>сравнению</w:t>
      </w:r>
      <w:r>
        <w:rPr>
          <w:rFonts w:ascii="Times New Roman" w:hAnsi="Times New Roman"/>
          <w:spacing w:val="-29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-2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консерв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ивн</w:t>
      </w:r>
      <w:r>
        <w:rPr>
          <w:rFonts w:ascii="Times New Roman" w:hAnsi="Times New Roman"/>
          <w:spacing w:val="-1"/>
          <w:w w:val="105"/>
        </w:rPr>
        <w:t>ым</w:t>
      </w:r>
      <w:r>
        <w:rPr>
          <w:rFonts w:ascii="Times New Roman" w:hAnsi="Times New Roman"/>
          <w:spacing w:val="-2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лечение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8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92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spacing w:after="0" w:line="368" w:lineRule="auto"/>
        <w:jc w:val="both"/>
        <w:rPr>
          <w:rFonts w:ascii="Times New Roman" w:hAnsi="Times New Roman" w:cs="Times New Roman" w:eastAsia="Times New Roman"/>
        </w:rPr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numPr>
          <w:ilvl w:val="0"/>
          <w:numId w:val="26"/>
        </w:numPr>
        <w:tabs>
          <w:tab w:pos="1064" w:val="left" w:leader="none"/>
        </w:tabs>
        <w:spacing w:line="368" w:lineRule="auto" w:before="48" w:after="0"/>
        <w:ind w:left="396" w:right="106" w:firstLine="404"/>
        <w:jc w:val="both"/>
      </w:pPr>
      <w:r>
        <w:rPr>
          <w:spacing w:val="-1"/>
        </w:rPr>
        <w:t>Пациентам</w:t>
      </w:r>
      <w:r>
        <w:rPr>
          <w:spacing w:val="2"/>
        </w:rPr>
        <w:t> </w:t>
      </w:r>
      <w:r>
        <w:rPr/>
        <w:t>с</w:t>
      </w:r>
      <w:r>
        <w:rPr>
          <w:spacing w:val="2"/>
        </w:rPr>
        <w:t> </w:t>
      </w:r>
      <w:r>
        <w:rPr/>
        <w:t>переломами средней</w:t>
      </w:r>
      <w:r>
        <w:rPr>
          <w:spacing w:val="3"/>
        </w:rPr>
        <w:t> </w:t>
      </w:r>
      <w:r>
        <w:rPr/>
        <w:t>трети</w:t>
      </w:r>
      <w:r>
        <w:rPr>
          <w:spacing w:val="4"/>
        </w:rPr>
        <w:t> </w:t>
      </w:r>
      <w:r>
        <w:rPr>
          <w:spacing w:val="-1"/>
        </w:rPr>
        <w:t>диафиза</w:t>
      </w:r>
      <w:r>
        <w:rPr>
          <w:spacing w:val="3"/>
        </w:rPr>
        <w:t> </w:t>
      </w:r>
      <w:r>
        <w:rPr/>
        <w:t>ключицы</w:t>
      </w:r>
      <w:r>
        <w:rPr>
          <w:spacing w:val="3"/>
        </w:rPr>
        <w:t> </w:t>
      </w:r>
      <w:r>
        <w:rPr/>
        <w:t>с</w:t>
      </w:r>
      <w:r>
        <w:rPr>
          <w:spacing w:val="-1"/>
        </w:rPr>
        <w:t> </w:t>
      </w:r>
      <w:r>
        <w:rPr/>
        <w:t>целью</w:t>
      </w:r>
      <w:r>
        <w:rPr>
          <w:spacing w:val="5"/>
        </w:rPr>
        <w:t> </w:t>
      </w:r>
      <w:r>
        <w:rPr>
          <w:spacing w:val="-1"/>
        </w:rPr>
        <w:t>создания</w:t>
      </w:r>
      <w:r>
        <w:rPr>
          <w:spacing w:val="3"/>
        </w:rPr>
        <w:t> </w:t>
      </w:r>
      <w:r>
        <w:rPr>
          <w:spacing w:val="-1"/>
        </w:rPr>
        <w:t>условий</w:t>
      </w:r>
      <w:r>
        <w:rPr>
          <w:spacing w:val="62"/>
          <w:w w:val="102"/>
        </w:rPr>
        <w:t> </w:t>
      </w:r>
      <w:r>
        <w:rPr/>
        <w:t>для</w:t>
      </w:r>
      <w:r>
        <w:rPr>
          <w:spacing w:val="21"/>
        </w:rPr>
        <w:t> </w:t>
      </w:r>
      <w:r>
        <w:rPr/>
        <w:t>костного</w:t>
      </w:r>
      <w:r>
        <w:rPr>
          <w:spacing w:val="21"/>
        </w:rPr>
        <w:t> </w:t>
      </w:r>
      <w:r>
        <w:rPr>
          <w:spacing w:val="-1"/>
        </w:rPr>
        <w:t>сращения</w:t>
      </w:r>
      <w:r>
        <w:rPr>
          <w:spacing w:val="19"/>
        </w:rPr>
        <w:t> </w:t>
      </w:r>
      <w:r>
        <w:rPr/>
        <w:t>и</w:t>
      </w:r>
      <w:r>
        <w:rPr>
          <w:spacing w:val="19"/>
        </w:rPr>
        <w:t> </w:t>
      </w:r>
      <w:r>
        <w:rPr/>
        <w:t>профилактики</w:t>
      </w:r>
      <w:r>
        <w:rPr>
          <w:spacing w:val="17"/>
        </w:rPr>
        <w:t> </w:t>
      </w:r>
      <w:r>
        <w:rPr/>
        <w:t>осложнений</w:t>
      </w:r>
      <w:r>
        <w:rPr>
          <w:spacing w:val="29"/>
        </w:rPr>
        <w:t> </w:t>
      </w:r>
      <w:r>
        <w:rPr>
          <w:rFonts w:ascii="Times New Roman" w:hAnsi="Times New Roman"/>
          <w:spacing w:val="-1"/>
        </w:rPr>
        <w:t>рекомендован</w:t>
      </w:r>
      <w:r>
        <w:rPr>
          <w:rFonts w:ascii="Times New Roman" w:hAnsi="Times New Roman"/>
          <w:spacing w:val="21"/>
        </w:rPr>
        <w:t> </w:t>
      </w:r>
      <w:r>
        <w:rPr/>
        <w:t>интрамедуллярный</w:t>
      </w:r>
      <w:r>
        <w:rPr>
          <w:spacing w:val="42"/>
          <w:w w:val="102"/>
        </w:rPr>
        <w:t> </w:t>
      </w:r>
      <w:r>
        <w:rPr/>
        <w:t>остеосинтез</w:t>
      </w:r>
      <w:r>
        <w:rPr>
          <w:spacing w:val="14"/>
        </w:rPr>
        <w:t> </w:t>
      </w:r>
      <w:r>
        <w:rPr/>
        <w:t>[6,</w:t>
      </w:r>
      <w:r>
        <w:rPr>
          <w:spacing w:val="14"/>
        </w:rPr>
        <w:t> </w:t>
      </w:r>
      <w:r>
        <w:rPr/>
        <w:t>94,</w:t>
      </w:r>
      <w:r>
        <w:rPr>
          <w:spacing w:val="14"/>
        </w:rPr>
        <w:t> </w:t>
      </w:r>
      <w:r>
        <w:rPr/>
        <w:t>95].</w:t>
      </w:r>
      <w:r>
        <w:rPr/>
      </w:r>
    </w:p>
    <w:p>
      <w:pPr>
        <w:pStyle w:val="BodyText"/>
        <w:spacing w:line="368" w:lineRule="auto" w:before="5"/>
        <w:ind w:right="112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A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2).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Комментарии. </w:t>
      </w:r>
      <w:r>
        <w:rPr>
          <w:rFonts w:ascii="Times New Roman" w:hAnsi="Times New Roman" w:cs="Times New Roman" w:eastAsia="Times New Roman"/>
          <w:spacing w:val="5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 </w:t>
      </w:r>
      <w:r>
        <w:rPr>
          <w:rFonts w:ascii="Times New Roman" w:hAnsi="Times New Roman" w:cs="Times New Roman" w:eastAsia="Times New Roman"/>
          <w:spacing w:val="5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интрамедуллярном </w:t>
      </w:r>
      <w:r>
        <w:rPr>
          <w:rFonts w:ascii="Times New Roman" w:hAnsi="Times New Roman" w:cs="Times New Roman" w:eastAsia="Times New Roman"/>
          <w:spacing w:val="5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еосин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езе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5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переломов </w:t>
      </w:r>
      <w:r>
        <w:rPr>
          <w:rFonts w:ascii="Times New Roman" w:hAnsi="Times New Roman" w:cs="Times New Roman" w:eastAsia="Times New Roman"/>
          <w:spacing w:val="5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средней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43"/>
          <w:w w:val="95"/>
        </w:rPr>
        <w:t> </w:t>
      </w:r>
      <w:r>
        <w:rPr>
          <w:rFonts w:ascii="Times New Roman" w:hAnsi="Times New Roman" w:cs="Times New Roman" w:eastAsia="Times New Roman"/>
          <w:w w:val="105"/>
        </w:rPr>
        <w:t>диафиза</w:t>
      </w:r>
      <w:r>
        <w:rPr>
          <w:rFonts w:ascii="Times New Roman" w:hAnsi="Times New Roman" w:cs="Times New Roman" w:eastAsia="Times New Roman"/>
          <w:spacing w:val="-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ключицы</w:t>
      </w:r>
      <w:r>
        <w:rPr>
          <w:rFonts w:ascii="Times New Roman" w:hAnsi="Times New Roman" w:cs="Times New Roman" w:eastAsia="Times New Roman"/>
          <w:spacing w:val="-1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использую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следующие</w:t>
      </w:r>
      <w:r>
        <w:rPr>
          <w:rFonts w:ascii="Times New Roman" w:hAnsi="Times New Roman" w:cs="Times New Roman" w:eastAsia="Times New Roman"/>
          <w:spacing w:val="-1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пл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таты:</w:t>
      </w:r>
      <w:r>
        <w:rPr>
          <w:rFonts w:ascii="Times New Roman" w:hAnsi="Times New Roman" w:cs="Times New Roman" w:eastAsia="Times New Roman"/>
          <w:spacing w:val="-20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э</w:t>
      </w:r>
      <w:r>
        <w:rPr>
          <w:rFonts w:ascii="Times New Roman" w:hAnsi="Times New Roman" w:cs="Times New Roman" w:eastAsia="Times New Roman"/>
          <w:spacing w:val="-2"/>
          <w:w w:val="105"/>
        </w:rPr>
        <w:t>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ичн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интрамедуллярные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7"/>
        <w:ind w:left="800" w:right="0" w:hanging="404"/>
        <w:jc w:val="left"/>
      </w:pP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ни,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интрамедуллярные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ни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для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ключицы,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w w:val="105"/>
        </w:rPr>
        <w:t>спицы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Киршнер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спиц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резьбовые</w:t>
      </w:r>
      <w:r>
        <w:rPr>
          <w:w w:val="105"/>
        </w:rPr>
        <w:t>.</w:t>
      </w:r>
      <w:r>
        <w:rPr/>
      </w:r>
    </w:p>
    <w:p>
      <w:pPr>
        <w:pStyle w:val="BodyText"/>
        <w:spacing w:line="369" w:lineRule="auto" w:before="133"/>
        <w:ind w:right="111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исследованиях,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посвященных </w:t>
      </w:r>
      <w:r>
        <w:rPr>
          <w:rFonts w:ascii="Times New Roman" w:hAnsi="Times New Roman" w:cs="Times New Roman" w:eastAsia="Times New Roman"/>
          <w:spacing w:val="-2"/>
          <w:w w:val="105"/>
        </w:rPr>
        <w:t>ср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внению </w:t>
      </w:r>
      <w:r>
        <w:rPr>
          <w:rFonts w:ascii="Times New Roman" w:hAnsi="Times New Roman" w:cs="Times New Roman" w:eastAsia="Times New Roman"/>
          <w:w w:val="105"/>
        </w:rPr>
        <w:t>функциональных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резуль</w:t>
      </w:r>
      <w:r>
        <w:rPr>
          <w:rFonts w:ascii="Times New Roman" w:hAnsi="Times New Roman" w:cs="Times New Roman" w:eastAsia="Times New Roman"/>
          <w:spacing w:val="-1"/>
          <w:w w:val="105"/>
        </w:rPr>
        <w:t>тат</w:t>
      </w:r>
      <w:r>
        <w:rPr>
          <w:rFonts w:ascii="Times New Roman" w:hAnsi="Times New Roman" w:cs="Times New Roman" w:eastAsia="Times New Roman"/>
          <w:spacing w:val="-2"/>
          <w:w w:val="105"/>
        </w:rPr>
        <w:t>ов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после</w:t>
      </w:r>
      <w:r>
        <w:rPr>
          <w:rFonts w:ascii="Times New Roman" w:hAnsi="Times New Roman" w:cs="Times New Roman" w:eastAsia="Times New Roman"/>
          <w:w w:val="105"/>
        </w:rPr>
        <w:t> двух</w:t>
      </w:r>
      <w:r>
        <w:rPr>
          <w:rFonts w:ascii="Times New Roman" w:hAnsi="Times New Roman" w:cs="Times New Roman" w:eastAsia="Times New Roman"/>
          <w:spacing w:val="54"/>
          <w:w w:val="90"/>
        </w:rPr>
        <w:t> </w:t>
      </w:r>
      <w:r>
        <w:rPr>
          <w:rFonts w:ascii="Times New Roman" w:hAnsi="Times New Roman" w:cs="Times New Roman" w:eastAsia="Times New Roman"/>
          <w:w w:val="105"/>
        </w:rPr>
        <w:t>вариантов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еосин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ов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средней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ключицы,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сообщ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том,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что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н</w:t>
      </w:r>
      <w:r>
        <w:rPr>
          <w:rFonts w:ascii="Times New Roman" w:hAnsi="Times New Roman" w:cs="Times New Roman" w:eastAsia="Times New Roman"/>
          <w:w w:val="105"/>
        </w:rPr>
        <w:t>а</w:t>
      </w:r>
      <w:r>
        <w:rPr>
          <w:rFonts w:ascii="Times New Roman" w:hAnsi="Times New Roman" w:cs="Times New Roman" w:eastAsia="Times New Roman"/>
          <w:spacing w:val="74"/>
          <w:w w:val="115"/>
        </w:rPr>
        <w:t> </w:t>
      </w:r>
      <w:r>
        <w:rPr>
          <w:rFonts w:ascii="Times New Roman" w:hAnsi="Times New Roman" w:cs="Times New Roman" w:eastAsia="Times New Roman"/>
          <w:w w:val="105"/>
        </w:rPr>
        <w:t>сроке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1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год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после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вмешательства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баллы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оценке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шкале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DASH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(нарушения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функций</w:t>
      </w:r>
      <w:r>
        <w:rPr>
          <w:rFonts w:ascii="Times New Roman" w:hAnsi="Times New Roman" w:cs="Times New Roman" w:eastAsia="Times New Roman"/>
          <w:spacing w:val="28"/>
          <w:w w:val="95"/>
        </w:rPr>
        <w:t> </w:t>
      </w:r>
      <w:r>
        <w:rPr>
          <w:rFonts w:ascii="Times New Roman" w:hAnsi="Times New Roman" w:cs="Times New Roman" w:eastAsia="Times New Roman"/>
          <w:w w:val="105"/>
        </w:rPr>
        <w:t>руки,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плеч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кисти)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для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обеих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методик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вили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0,5-3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[</w:t>
      </w:r>
      <w:r>
        <w:rPr>
          <w:rFonts w:ascii="Times New Roman" w:hAnsi="Times New Roman" w:cs="Times New Roman" w:eastAsia="Times New Roman"/>
          <w:spacing w:val="-2"/>
          <w:w w:val="105"/>
        </w:rPr>
        <w:t>94,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96,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97</w:t>
      </w:r>
      <w:r>
        <w:rPr>
          <w:rFonts w:ascii="Times New Roman" w:hAnsi="Times New Roman" w:cs="Times New Roman" w:eastAsia="Times New Roman"/>
          <w:spacing w:val="-1"/>
          <w:w w:val="105"/>
        </w:rPr>
        <w:t>]</w:t>
      </w:r>
      <w:r>
        <w:rPr>
          <w:rFonts w:ascii="Times New Roman" w:hAnsi="Times New Roman" w:cs="Times New Roman" w:eastAsia="Times New Roman"/>
          <w:spacing w:val="-2"/>
          <w:w w:val="105"/>
        </w:rPr>
        <w:t>.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раннем</w:t>
      </w:r>
      <w:r>
        <w:rPr>
          <w:rFonts w:ascii="Times New Roman" w:hAnsi="Times New Roman" w:cs="Times New Roman" w:eastAsia="Times New Roman"/>
          <w:spacing w:val="50"/>
          <w:w w:val="103"/>
        </w:rPr>
        <w:t> </w:t>
      </w:r>
      <w:r>
        <w:rPr>
          <w:rFonts w:ascii="Times New Roman" w:hAnsi="Times New Roman" w:cs="Times New Roman" w:eastAsia="Times New Roman"/>
        </w:rPr>
        <w:t>послеоперационном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периоде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некоторые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авторы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отме</w:t>
      </w:r>
      <w:r>
        <w:rPr>
          <w:rFonts w:ascii="Times New Roman" w:hAnsi="Times New Roman" w:cs="Times New Roman" w:eastAsia="Times New Roman"/>
          <w:spacing w:val="-2"/>
        </w:rPr>
        <w:t>ч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ли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лучшую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ф</w:t>
      </w:r>
      <w:r>
        <w:rPr>
          <w:rFonts w:ascii="Times New Roman" w:hAnsi="Times New Roman" w:cs="Times New Roman" w:eastAsia="Times New Roman"/>
          <w:spacing w:val="-2"/>
        </w:rPr>
        <w:t>ун</w:t>
      </w:r>
      <w:r>
        <w:rPr>
          <w:rFonts w:ascii="Times New Roman" w:hAnsi="Times New Roman" w:cs="Times New Roman" w:eastAsia="Times New Roman"/>
          <w:spacing w:val="-1"/>
        </w:rPr>
        <w:t>к</w:t>
      </w:r>
      <w:r>
        <w:rPr>
          <w:rFonts w:ascii="Times New Roman" w:hAnsi="Times New Roman" w:cs="Times New Roman" w:eastAsia="Times New Roman"/>
          <w:spacing w:val="-2"/>
        </w:rPr>
        <w:t>цию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оперированной</w:t>
      </w:r>
      <w:r>
        <w:rPr>
          <w:rFonts w:ascii="Times New Roman" w:hAnsi="Times New Roman" w:cs="Times New Roman" w:eastAsia="Times New Roman"/>
          <w:spacing w:val="40"/>
          <w:w w:val="95"/>
        </w:rPr>
        <w:t> </w:t>
      </w:r>
      <w:r>
        <w:rPr>
          <w:rFonts w:ascii="Times New Roman" w:hAnsi="Times New Roman" w:cs="Times New Roman" w:eastAsia="Times New Roman"/>
          <w:w w:val="105"/>
        </w:rPr>
        <w:t>конечности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циен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ов,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перенесших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накостных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остеосинтез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[</w:t>
      </w:r>
      <w:r>
        <w:rPr>
          <w:rFonts w:ascii="Times New Roman" w:hAnsi="Times New Roman" w:cs="Times New Roman" w:eastAsia="Times New Roman"/>
          <w:spacing w:val="-3"/>
          <w:w w:val="105"/>
        </w:rPr>
        <w:t>96,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97].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Частота</w:t>
      </w:r>
      <w:r>
        <w:rPr>
          <w:rFonts w:ascii="Times New Roman" w:hAnsi="Times New Roman" w:cs="Times New Roman" w:eastAsia="Times New Roman"/>
          <w:spacing w:val="33"/>
          <w:w w:val="115"/>
        </w:rPr>
        <w:t> </w:t>
      </w:r>
      <w:r>
        <w:rPr>
          <w:rFonts w:ascii="Times New Roman" w:hAnsi="Times New Roman" w:cs="Times New Roman" w:eastAsia="Times New Roman"/>
          <w:w w:val="105"/>
        </w:rPr>
        <w:t>несращений</w:t>
      </w:r>
      <w:r>
        <w:rPr>
          <w:rFonts w:ascii="Times New Roman" w:hAnsi="Times New Roman" w:cs="Times New Roman" w:eastAsia="Times New Roman"/>
          <w:spacing w:val="-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одинакова</w:t>
      </w:r>
      <w:r>
        <w:rPr>
          <w:rFonts w:ascii="Times New Roman" w:hAnsi="Times New Roman" w:cs="Times New Roman" w:eastAsia="Times New Roman"/>
          <w:spacing w:val="-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для</w:t>
      </w:r>
      <w:r>
        <w:rPr>
          <w:rFonts w:ascii="Times New Roman" w:hAnsi="Times New Roman" w:cs="Times New Roman" w:eastAsia="Times New Roman"/>
          <w:spacing w:val="-1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обеих</w:t>
      </w:r>
      <w:r>
        <w:rPr>
          <w:rFonts w:ascii="Times New Roman" w:hAnsi="Times New Roman" w:cs="Times New Roman" w:eastAsia="Times New Roman"/>
          <w:spacing w:val="-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методик</w:t>
      </w:r>
      <w:r>
        <w:rPr>
          <w:rFonts w:ascii="Times New Roman" w:hAnsi="Times New Roman" w:cs="Times New Roman" w:eastAsia="Times New Roman"/>
          <w:spacing w:val="-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-1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1-2%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[</w:t>
      </w:r>
      <w:r>
        <w:rPr>
          <w:rFonts w:ascii="Times New Roman" w:hAnsi="Times New Roman" w:cs="Times New Roman" w:eastAsia="Times New Roman"/>
          <w:spacing w:val="-2"/>
          <w:w w:val="105"/>
        </w:rPr>
        <w:t>6,</w:t>
      </w:r>
      <w:r>
        <w:rPr>
          <w:rFonts w:ascii="Times New Roman" w:hAnsi="Times New Roman" w:cs="Times New Roman" w:eastAsia="Times New Roman"/>
          <w:spacing w:val="-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94,</w:t>
      </w:r>
      <w:r>
        <w:rPr>
          <w:rFonts w:ascii="Times New Roman" w:hAnsi="Times New Roman" w:cs="Times New Roman" w:eastAsia="Times New Roman"/>
          <w:spacing w:val="-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96,</w:t>
      </w:r>
      <w:r>
        <w:rPr>
          <w:rFonts w:ascii="Times New Roman" w:hAnsi="Times New Roman" w:cs="Times New Roman" w:eastAsia="Times New Roman"/>
          <w:spacing w:val="-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97].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9" w:lineRule="auto" w:before="4"/>
        <w:ind w:right="114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Среди </w:t>
      </w:r>
      <w:r>
        <w:rPr>
          <w:rFonts w:ascii="Times New Roman" w:hAnsi="Times New Roman"/>
          <w:spacing w:val="-2"/>
          <w:w w:val="105"/>
        </w:rPr>
        <w:t>преи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ущес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w w:val="105"/>
        </w:rPr>
        <w:t>  интрамедуллярного 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еосин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ключицы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но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дели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spacing w:val="57"/>
          <w:w w:val="102"/>
        </w:rPr>
        <w:t> </w:t>
      </w:r>
      <w:r>
        <w:rPr>
          <w:rFonts w:ascii="Times New Roman" w:hAnsi="Times New Roman"/>
          <w:w w:val="105"/>
        </w:rPr>
        <w:t>небольшой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w w:val="105"/>
        </w:rPr>
        <w:t>размер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хирургического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уп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w w:val="105"/>
        </w:rPr>
        <w:t>менее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w w:val="105"/>
        </w:rPr>
        <w:t>длительная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опер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w w:val="105"/>
        </w:rPr>
        <w:t>редкие</w:t>
      </w:r>
      <w:r>
        <w:rPr>
          <w:rFonts w:ascii="Times New Roman" w:hAnsi="Times New Roman"/>
          <w:spacing w:val="68"/>
          <w:w w:val="102"/>
        </w:rPr>
        <w:t> </w:t>
      </w:r>
      <w:r>
        <w:rPr>
          <w:rFonts w:ascii="Times New Roman" w:hAnsi="Times New Roman"/>
          <w:w w:val="105"/>
        </w:rPr>
        <w:t>инфекционные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осло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нени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96,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w w:val="105"/>
        </w:rPr>
        <w:t>98].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spacing w:val="-3"/>
          <w:w w:val="105"/>
        </w:rPr>
        <w:t>R.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Houwert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ор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w w:val="105"/>
        </w:rPr>
        <w:t>(2012)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тм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или,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что</w:t>
      </w:r>
      <w:r>
        <w:rPr>
          <w:rFonts w:ascii="Times New Roman" w:hAnsi="Times New Roman"/>
          <w:spacing w:val="70"/>
          <w:w w:val="102"/>
        </w:rPr>
        <w:t> </w:t>
      </w:r>
      <w:r>
        <w:rPr>
          <w:rFonts w:ascii="Times New Roman" w:hAnsi="Times New Roman"/>
          <w:w w:val="105"/>
        </w:rPr>
        <w:t>интрамедуллярный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еосин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ез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реже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ребуе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повторных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вмешательств,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w w:val="105"/>
        </w:rPr>
        <w:t>а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риск</w:t>
      </w:r>
      <w:r>
        <w:rPr>
          <w:rFonts w:ascii="Times New Roman" w:hAnsi="Times New Roman"/>
          <w:spacing w:val="42"/>
          <w:w w:val="98"/>
        </w:rPr>
        <w:t> </w:t>
      </w:r>
      <w:r>
        <w:rPr>
          <w:rFonts w:ascii="Times New Roman" w:hAnsi="Times New Roman"/>
          <w:spacing w:val="-2"/>
          <w:w w:val="105"/>
        </w:rPr>
        <w:t>ре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ур</w:t>
      </w:r>
      <w:r>
        <w:rPr>
          <w:rFonts w:ascii="Times New Roman" w:hAnsi="Times New Roman"/>
          <w:spacing w:val="5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после</w:t>
      </w:r>
      <w:r>
        <w:rPr>
          <w:rFonts w:ascii="Times New Roman" w:hAnsi="Times New Roman"/>
          <w:spacing w:val="55"/>
          <w:w w:val="105"/>
        </w:rPr>
        <w:t> </w:t>
      </w:r>
      <w:r>
        <w:rPr>
          <w:rFonts w:ascii="Times New Roman" w:hAnsi="Times New Roman"/>
          <w:w w:val="105"/>
        </w:rPr>
        <w:t>удаления  </w:t>
      </w:r>
      <w:r>
        <w:rPr>
          <w:rFonts w:ascii="Times New Roman" w:hAnsi="Times New Roman"/>
          <w:spacing w:val="-2"/>
          <w:w w:val="105"/>
        </w:rPr>
        <w:t>вну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рикос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ного</w:t>
      </w:r>
      <w:r>
        <w:rPr>
          <w:rFonts w:ascii="Times New Roman" w:hAnsi="Times New Roman"/>
          <w:spacing w:val="5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икс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ор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w w:val="105"/>
        </w:rPr>
        <w:t>  ниже.</w:t>
      </w:r>
      <w:r>
        <w:rPr>
          <w:rFonts w:ascii="Times New Roman" w:hAnsi="Times New Roman"/>
          <w:spacing w:val="55"/>
          <w:w w:val="105"/>
        </w:rPr>
        <w:t> </w:t>
      </w:r>
      <w:r>
        <w:rPr>
          <w:rFonts w:ascii="Times New Roman" w:hAnsi="Times New Roman"/>
          <w:w w:val="105"/>
        </w:rPr>
        <w:t>Однако,</w:t>
      </w:r>
      <w:r>
        <w:rPr>
          <w:rFonts w:ascii="Times New Roman" w:hAnsi="Times New Roman"/>
          <w:spacing w:val="54"/>
          <w:w w:val="105"/>
        </w:rPr>
        <w:t> </w:t>
      </w:r>
      <w:r>
        <w:rPr>
          <w:rFonts w:ascii="Times New Roman" w:hAnsi="Times New Roman"/>
          <w:w w:val="105"/>
        </w:rPr>
        <w:t>эти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w w:val="105"/>
        </w:rPr>
        <w:t>ж</w:t>
      </w:r>
      <w:r>
        <w:rPr>
          <w:rFonts w:ascii="Times New Roman" w:hAnsi="Times New Roman"/>
          <w:spacing w:val="1"/>
          <w:w w:val="105"/>
        </w:rPr>
        <w:t>е</w:t>
      </w:r>
      <w:r>
        <w:rPr>
          <w:rFonts w:ascii="Times New Roman" w:hAnsi="Times New Roman"/>
          <w:spacing w:val="55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ор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75"/>
          <w:w w:val="103"/>
        </w:rPr>
        <w:t> </w:t>
      </w:r>
      <w:r>
        <w:rPr>
          <w:rFonts w:ascii="Times New Roman" w:hAnsi="Times New Roman"/>
          <w:w w:val="105"/>
        </w:rPr>
        <w:t>отметили,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что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инфекция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после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едулл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рного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еосин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реч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той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w w:val="105"/>
        </w:rPr>
        <w:t>ж</w:t>
      </w:r>
      <w:r>
        <w:rPr>
          <w:rFonts w:ascii="Times New Roman" w:hAnsi="Times New Roman"/>
          <w:spacing w:val="1"/>
          <w:w w:val="105"/>
        </w:rPr>
        <w:t>е</w:t>
      </w:r>
      <w:r>
        <w:rPr>
          <w:rFonts w:ascii="Times New Roman" w:hAnsi="Times New Roman"/>
          <w:spacing w:val="73"/>
          <w:w w:val="102"/>
        </w:rPr>
        <w:t> 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ой,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что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накостного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99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Предиктором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замедленной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били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ции,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более</w:t>
      </w:r>
      <w:r>
        <w:rPr>
          <w:rFonts w:ascii="Times New Roman" w:hAnsi="Times New Roman"/>
          <w:spacing w:val="56"/>
          <w:w w:val="102"/>
        </w:rPr>
        <w:t> </w:t>
      </w:r>
      <w:r>
        <w:rPr>
          <w:rFonts w:ascii="Times New Roman" w:hAnsi="Times New Roman"/>
          <w:w w:val="105"/>
        </w:rPr>
        <w:t>низкого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ункцион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льного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резуль</w:t>
      </w:r>
      <w:r>
        <w:rPr>
          <w:rFonts w:ascii="Times New Roman" w:hAnsi="Times New Roman"/>
          <w:spacing w:val="-1"/>
          <w:w w:val="105"/>
        </w:rPr>
        <w:t>тата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w w:val="105"/>
        </w:rPr>
        <w:t>а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w w:val="105"/>
        </w:rPr>
        <w:t>также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w w:val="105"/>
        </w:rPr>
        <w:t>дискомфорта,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св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нного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пл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тат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87"/>
          <w:w w:val="102"/>
        </w:rPr>
        <w:t> </w:t>
      </w:r>
      <w:r>
        <w:rPr>
          <w:rFonts w:ascii="Times New Roman" w:hAnsi="Times New Roman"/>
          <w:w w:val="105"/>
        </w:rPr>
        <w:t>является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епень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г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иров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ннос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ло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ков.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Такой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виси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w w:val="105"/>
        </w:rPr>
        <w:t>не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w w:val="105"/>
        </w:rPr>
        <w:t>наблюдалось</w:t>
      </w:r>
      <w:r>
        <w:rPr>
          <w:rFonts w:ascii="Times New Roman" w:hAnsi="Times New Roman"/>
          <w:spacing w:val="79"/>
          <w:w w:val="102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5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еосин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езе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пластиной.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5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св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зи</w:t>
      </w:r>
      <w:r>
        <w:rPr>
          <w:rFonts w:ascii="Times New Roman" w:hAnsi="Times New Roman"/>
          <w:spacing w:val="50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w w:val="105"/>
        </w:rPr>
        <w:t>этим</w:t>
      </w:r>
      <w:r>
        <w:rPr>
          <w:rFonts w:ascii="Times New Roman" w:hAnsi="Times New Roman"/>
          <w:spacing w:val="50"/>
          <w:w w:val="105"/>
        </w:rPr>
        <w:t> </w:t>
      </w:r>
      <w:r>
        <w:rPr>
          <w:rFonts w:ascii="Times New Roman" w:hAnsi="Times New Roman"/>
          <w:w w:val="105"/>
        </w:rPr>
        <w:t>некоторые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w w:val="105"/>
        </w:rPr>
        <w:t>исследователи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w w:val="105"/>
        </w:rPr>
        <w:t>рекомендуют</w:t>
      </w:r>
      <w:r>
        <w:rPr>
          <w:rFonts w:ascii="Times New Roman" w:hAnsi="Times New Roman"/>
          <w:spacing w:val="30"/>
          <w:w w:val="169"/>
        </w:rPr>
        <w:t> </w:t>
      </w:r>
      <w:r>
        <w:rPr>
          <w:rFonts w:ascii="Times New Roman" w:hAnsi="Times New Roman"/>
          <w:w w:val="105"/>
        </w:rPr>
        <w:t>применять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едулл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рн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й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еосин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ез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т</w:t>
      </w:r>
      <w:r>
        <w:rPr>
          <w:rFonts w:ascii="Times New Roman" w:hAnsi="Times New Roman"/>
          <w:spacing w:val="1"/>
          <w:w w:val="105"/>
        </w:rPr>
        <w:t>олько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случае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прос</w:t>
      </w:r>
      <w:r>
        <w:rPr>
          <w:rFonts w:ascii="Times New Roman" w:hAnsi="Times New Roman"/>
          <w:spacing w:val="-1"/>
          <w:w w:val="105"/>
        </w:rPr>
        <w:t>ты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средней</w:t>
      </w:r>
      <w:r>
        <w:rPr>
          <w:rFonts w:ascii="Times New Roman" w:hAnsi="Times New Roman"/>
          <w:spacing w:val="75"/>
          <w:w w:val="9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ключицы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[</w:t>
      </w:r>
      <w:r>
        <w:rPr>
          <w:rFonts w:ascii="Times New Roman" w:hAnsi="Times New Roman"/>
          <w:spacing w:val="-3"/>
          <w:w w:val="105"/>
        </w:rPr>
        <w:t>96,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99,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100].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6"/>
        </w:numPr>
        <w:tabs>
          <w:tab w:pos="1064" w:val="left" w:leader="none"/>
        </w:tabs>
        <w:spacing w:line="368" w:lineRule="auto" w:before="21" w:after="0"/>
        <w:ind w:left="396" w:right="111" w:firstLine="404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42"/>
        </w:rPr>
        <w:t> </w:t>
      </w:r>
      <w:r>
        <w:rPr/>
        <w:t>пациентам</w:t>
      </w:r>
      <w:r>
        <w:rPr>
          <w:spacing w:val="40"/>
        </w:rPr>
        <w:t> </w:t>
      </w:r>
      <w:r>
        <w:rPr/>
        <w:t>с</w:t>
      </w:r>
      <w:r>
        <w:rPr>
          <w:spacing w:val="49"/>
        </w:rPr>
        <w:t> </w:t>
      </w:r>
      <w:r>
        <w:rPr/>
        <w:t>вывихом</w:t>
      </w:r>
      <w:r>
        <w:rPr>
          <w:spacing w:val="45"/>
        </w:rPr>
        <w:t> </w:t>
      </w:r>
      <w:r>
        <w:rPr/>
        <w:t>в</w:t>
      </w:r>
      <w:r>
        <w:rPr>
          <w:spacing w:val="40"/>
        </w:rPr>
        <w:t> </w:t>
      </w:r>
      <w:r>
        <w:rPr/>
        <w:t>грудинно-ключичном</w:t>
      </w:r>
      <w:r>
        <w:rPr>
          <w:spacing w:val="43"/>
        </w:rPr>
        <w:t> </w:t>
      </w:r>
      <w:r>
        <w:rPr>
          <w:spacing w:val="-1"/>
        </w:rPr>
        <w:t>суставе</w:t>
      </w:r>
      <w:r>
        <w:rPr>
          <w:spacing w:val="45"/>
        </w:rPr>
        <w:t> </w:t>
      </w:r>
      <w:r>
        <w:rPr>
          <w:spacing w:val="-1"/>
        </w:rPr>
        <w:t>оперативное</w:t>
      </w:r>
      <w:r>
        <w:rPr>
          <w:spacing w:val="46"/>
          <w:w w:val="102"/>
        </w:rPr>
        <w:t> </w:t>
      </w:r>
      <w:r>
        <w:rPr/>
        <w:t>лечение</w:t>
      </w:r>
      <w:r>
        <w:rPr>
          <w:spacing w:val="10"/>
        </w:rPr>
        <w:t> </w:t>
      </w:r>
      <w:r>
        <w:rPr/>
        <w:t>вывиха</w:t>
      </w:r>
      <w:r>
        <w:rPr>
          <w:spacing w:val="10"/>
        </w:rPr>
        <w:t> </w:t>
      </w:r>
      <w:r>
        <w:rPr/>
        <w:t>при</w:t>
      </w:r>
      <w:r>
        <w:rPr>
          <w:spacing w:val="8"/>
        </w:rPr>
        <w:t> </w:t>
      </w:r>
      <w:r>
        <w:rPr>
          <w:spacing w:val="-1"/>
        </w:rPr>
        <w:t>отсутствии</w:t>
      </w:r>
      <w:r>
        <w:rPr>
          <w:spacing w:val="14"/>
        </w:rPr>
        <w:t> </w:t>
      </w:r>
      <w:r>
        <w:rPr>
          <w:spacing w:val="-1"/>
        </w:rPr>
        <w:t>возможности</w:t>
      </w:r>
      <w:r>
        <w:rPr>
          <w:spacing w:val="11"/>
        </w:rPr>
        <w:t> </w:t>
      </w:r>
      <w:r>
        <w:rPr>
          <w:spacing w:val="-2"/>
        </w:rPr>
        <w:t>его</w:t>
      </w:r>
      <w:r>
        <w:rPr>
          <w:spacing w:val="7"/>
        </w:rPr>
        <w:t> </w:t>
      </w:r>
      <w:r>
        <w:rPr/>
        <w:t>закрытого</w:t>
      </w:r>
      <w:r>
        <w:rPr>
          <w:spacing w:val="13"/>
        </w:rPr>
        <w:t> </w:t>
      </w:r>
      <w:r>
        <w:rPr>
          <w:spacing w:val="-1"/>
        </w:rPr>
        <w:t>вправления</w:t>
      </w:r>
      <w:r>
        <w:rPr>
          <w:spacing w:val="11"/>
        </w:rPr>
        <w:t> </w:t>
      </w:r>
      <w:r>
        <w:rPr/>
        <w:t>и/или</w:t>
      </w:r>
      <w:r>
        <w:rPr>
          <w:spacing w:val="11"/>
        </w:rPr>
        <w:t> </w:t>
      </w:r>
      <w:r>
        <w:rPr>
          <w:spacing w:val="-1"/>
        </w:rPr>
        <w:t>при</w:t>
      </w:r>
      <w:r>
        <w:rPr>
          <w:spacing w:val="11"/>
        </w:rPr>
        <w:t> </w:t>
      </w:r>
      <w:r>
        <w:rPr>
          <w:spacing w:val="-1"/>
        </w:rPr>
        <w:t>высоком</w:t>
      </w:r>
      <w:r>
        <w:rPr>
          <w:spacing w:val="75"/>
          <w:w w:val="102"/>
        </w:rPr>
        <w:t> </w:t>
      </w:r>
      <w:r>
        <w:rPr/>
        <w:t>риске</w:t>
      </w:r>
      <w:r>
        <w:rPr>
          <w:spacing w:val="-3"/>
        </w:rPr>
        <w:t> </w:t>
      </w:r>
      <w:r>
        <w:rPr/>
        <w:t>и/или частоте </w:t>
      </w:r>
      <w:r>
        <w:rPr>
          <w:spacing w:val="-1"/>
        </w:rPr>
        <w:t>повторного</w:t>
      </w:r>
      <w:r>
        <w:rPr>
          <w:spacing w:val="4"/>
        </w:rPr>
        <w:t> </w:t>
      </w:r>
      <w:r>
        <w:rPr>
          <w:spacing w:val="-1"/>
        </w:rPr>
        <w:t>вывиха</w:t>
      </w:r>
      <w:r>
        <w:rPr>
          <w:spacing w:val="-2"/>
        </w:rPr>
        <w:t> </w:t>
      </w:r>
      <w:r>
        <w:rPr/>
        <w:t>после </w:t>
      </w:r>
      <w:r>
        <w:rPr>
          <w:spacing w:val="-1"/>
        </w:rPr>
        <w:t>проведения</w:t>
      </w:r>
      <w:r>
        <w:rPr>
          <w:spacing w:val="7"/>
        </w:rPr>
        <w:t> </w:t>
      </w:r>
      <w:r>
        <w:rPr>
          <w:spacing w:val="-1"/>
        </w:rPr>
        <w:t>консервативного</w:t>
      </w:r>
      <w:r>
        <w:rPr/>
        <w:t> </w:t>
      </w:r>
      <w:r>
        <w:rPr>
          <w:spacing w:val="-1"/>
        </w:rPr>
        <w:t>лечения</w:t>
      </w:r>
      <w:r>
        <w:rPr>
          <w:spacing w:val="1"/>
        </w:rPr>
        <w:t> </w:t>
      </w:r>
      <w:r>
        <w:rPr/>
        <w:t>с</w:t>
      </w:r>
      <w:r>
        <w:rPr>
          <w:spacing w:val="3"/>
        </w:rPr>
        <w:t> </w:t>
      </w:r>
      <w:r>
        <w:rPr>
          <w:spacing w:val="-1"/>
        </w:rPr>
        <w:t>целью</w:t>
      </w:r>
      <w:r>
        <w:rPr>
          <w:spacing w:val="89"/>
          <w:w w:val="102"/>
        </w:rPr>
        <w:t> </w:t>
      </w:r>
      <w:r>
        <w:rPr/>
        <w:t>улучшения</w:t>
      </w:r>
      <w:r>
        <w:rPr>
          <w:spacing w:val="26"/>
        </w:rPr>
        <w:t> </w:t>
      </w:r>
      <w:r>
        <w:rPr>
          <w:spacing w:val="-1"/>
        </w:rPr>
        <w:t>функциональных</w:t>
      </w:r>
      <w:r>
        <w:rPr>
          <w:spacing w:val="26"/>
        </w:rPr>
        <w:t> </w:t>
      </w:r>
      <w:r>
        <w:rPr>
          <w:spacing w:val="-1"/>
        </w:rPr>
        <w:t>результатов</w:t>
      </w:r>
      <w:r>
        <w:rPr>
          <w:spacing w:val="27"/>
        </w:rPr>
        <w:t> </w:t>
      </w:r>
      <w:r>
        <w:rPr/>
        <w:t>лечения</w:t>
      </w:r>
      <w:r>
        <w:rPr>
          <w:spacing w:val="26"/>
        </w:rPr>
        <w:t> </w:t>
      </w:r>
      <w:r>
        <w:rPr/>
        <w:t>[170].</w:t>
      </w:r>
      <w:r>
        <w:rPr/>
      </w:r>
    </w:p>
    <w:p>
      <w:pPr>
        <w:pStyle w:val="BodyText"/>
        <w:spacing w:line="240" w:lineRule="auto" w:before="5"/>
        <w:ind w:right="141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26"/>
        </w:numPr>
        <w:tabs>
          <w:tab w:pos="1064" w:val="left" w:leader="none"/>
        </w:tabs>
        <w:spacing w:line="368" w:lineRule="auto" w:before="155" w:after="0"/>
        <w:ind w:left="396" w:right="108" w:firstLine="404"/>
        <w:jc w:val="both"/>
      </w:pPr>
      <w:r>
        <w:rPr>
          <w:rFonts w:ascii="Times New Roman" w:hAnsi="Times New Roman"/>
        </w:rPr>
        <w:t>Не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22"/>
        </w:rPr>
        <w:t> </w:t>
      </w:r>
      <w:r>
        <w:rPr/>
        <w:t>с</w:t>
      </w:r>
      <w:r>
        <w:rPr>
          <w:spacing w:val="20"/>
        </w:rPr>
        <w:t> </w:t>
      </w:r>
      <w:r>
        <w:rPr/>
        <w:t>целью</w:t>
      </w:r>
      <w:r>
        <w:rPr>
          <w:spacing w:val="19"/>
        </w:rPr>
        <w:t> </w:t>
      </w:r>
      <w:r>
        <w:rPr>
          <w:spacing w:val="-1"/>
        </w:rPr>
        <w:t>профилактики</w:t>
      </w:r>
      <w:r>
        <w:rPr/>
        <w:t> </w:t>
      </w:r>
      <w:r>
        <w:rPr>
          <w:spacing w:val="22"/>
        </w:rPr>
        <w:t> </w:t>
      </w:r>
      <w:r>
        <w:rPr>
          <w:spacing w:val="-1"/>
        </w:rPr>
        <w:t>жизнеугрожающих</w:t>
      </w:r>
      <w:r>
        <w:rPr/>
        <w:t> </w:t>
      </w:r>
      <w:r>
        <w:rPr>
          <w:spacing w:val="18"/>
        </w:rPr>
        <w:t> </w:t>
      </w:r>
      <w:r>
        <w:rPr/>
        <w:t>осложнений</w:t>
      </w:r>
      <w:r>
        <w:rPr>
          <w:spacing w:val="75"/>
          <w:w w:val="102"/>
        </w:rPr>
        <w:t> </w:t>
      </w:r>
      <w:r>
        <w:rPr/>
        <w:t>пациентам</w:t>
      </w:r>
      <w:r>
        <w:rPr>
          <w:spacing w:val="9"/>
        </w:rPr>
        <w:t> </w:t>
      </w:r>
      <w:r>
        <w:rPr/>
        <w:t>с</w:t>
      </w:r>
      <w:r>
        <w:rPr>
          <w:spacing w:val="8"/>
        </w:rPr>
        <w:t> </w:t>
      </w:r>
      <w:r>
        <w:rPr/>
        <w:t>вывихом</w:t>
      </w:r>
      <w:r>
        <w:rPr>
          <w:spacing w:val="10"/>
        </w:rPr>
        <w:t> </w:t>
      </w:r>
      <w:r>
        <w:rPr/>
        <w:t>в</w:t>
      </w:r>
      <w:r>
        <w:rPr>
          <w:spacing w:val="10"/>
        </w:rPr>
        <w:t> </w:t>
      </w:r>
      <w:r>
        <w:rPr/>
        <w:t>грудинно-ключичном</w:t>
      </w:r>
      <w:r>
        <w:rPr>
          <w:spacing w:val="9"/>
        </w:rPr>
        <w:t> </w:t>
      </w:r>
      <w:r>
        <w:rPr>
          <w:spacing w:val="-1"/>
        </w:rPr>
        <w:t>суставе</w:t>
      </w:r>
      <w:r>
        <w:rPr>
          <w:spacing w:val="7"/>
        </w:rPr>
        <w:t> </w:t>
      </w:r>
      <w:r>
        <w:rPr/>
        <w:t>оперативное</w:t>
      </w:r>
      <w:r>
        <w:rPr>
          <w:spacing w:val="10"/>
        </w:rPr>
        <w:t> </w:t>
      </w:r>
      <w:r>
        <w:rPr>
          <w:spacing w:val="-1"/>
        </w:rPr>
        <w:t>лечение</w:t>
      </w:r>
      <w:r>
        <w:rPr>
          <w:spacing w:val="10"/>
        </w:rPr>
        <w:t> </w:t>
      </w:r>
      <w:r>
        <w:rPr/>
        <w:t>данного</w:t>
      </w:r>
      <w:r>
        <w:rPr>
          <w:spacing w:val="12"/>
        </w:rPr>
        <w:t> </w:t>
      </w:r>
      <w:r>
        <w:rPr>
          <w:spacing w:val="-1"/>
        </w:rPr>
        <w:t>вывиха</w:t>
      </w:r>
      <w:r>
        <w:rPr>
          <w:spacing w:val="38"/>
          <w:w w:val="102"/>
        </w:rPr>
        <w:t> </w:t>
      </w:r>
      <w:r>
        <w:rPr/>
        <w:t>при</w:t>
      </w:r>
      <w:r>
        <w:rPr>
          <w:spacing w:val="14"/>
        </w:rPr>
        <w:t> </w:t>
      </w:r>
      <w:r>
        <w:rPr>
          <w:spacing w:val="-1"/>
        </w:rPr>
        <w:t>помощи</w:t>
      </w:r>
      <w:r>
        <w:rPr>
          <w:spacing w:val="15"/>
        </w:rPr>
        <w:t> </w:t>
      </w:r>
      <w:r>
        <w:rPr/>
        <w:t>спиц</w:t>
      </w:r>
      <w:r>
        <w:rPr>
          <w:spacing w:val="12"/>
        </w:rPr>
        <w:t> </w:t>
      </w:r>
      <w:r>
        <w:rPr/>
        <w:t>для</w:t>
      </w:r>
      <w:r>
        <w:rPr>
          <w:spacing w:val="18"/>
        </w:rPr>
        <w:t> </w:t>
      </w:r>
      <w:r>
        <w:rPr>
          <w:spacing w:val="-1"/>
        </w:rPr>
        <w:t>остеосинтеза</w:t>
      </w:r>
      <w:r>
        <w:rPr>
          <w:spacing w:val="13"/>
        </w:rPr>
        <w:t> </w:t>
      </w:r>
      <w:r>
        <w:rPr/>
        <w:t>(типа</w:t>
      </w:r>
      <w:r>
        <w:rPr>
          <w:spacing w:val="16"/>
        </w:rPr>
        <w:t> </w:t>
      </w:r>
      <w:r>
        <w:rPr/>
        <w:t>«спица</w:t>
      </w:r>
      <w:r>
        <w:rPr>
          <w:spacing w:val="14"/>
        </w:rPr>
        <w:t> </w:t>
      </w:r>
      <w:r>
        <w:rPr/>
        <w:t>Киршнера»</w:t>
      </w:r>
      <w:r>
        <w:rPr>
          <w:spacing w:val="14"/>
        </w:rPr>
        <w:t> </w:t>
      </w:r>
      <w:r>
        <w:rPr>
          <w:spacing w:val="-1"/>
        </w:rPr>
        <w:t>или</w:t>
      </w:r>
      <w:r>
        <w:rPr>
          <w:spacing w:val="19"/>
        </w:rPr>
        <w:t> </w:t>
      </w:r>
      <w:r>
        <w:rPr>
          <w:spacing w:val="-1"/>
        </w:rPr>
        <w:t>аналогичных)</w:t>
      </w:r>
      <w:r>
        <w:rPr>
          <w:spacing w:val="15"/>
        </w:rPr>
        <w:t> </w:t>
      </w:r>
      <w:r>
        <w:rPr>
          <w:spacing w:val="-1"/>
        </w:rPr>
        <w:t>вследствие</w:t>
      </w:r>
      <w:r>
        <w:rPr>
          <w:spacing w:val="67"/>
          <w:w w:val="102"/>
        </w:rPr>
        <w:t> </w:t>
      </w:r>
      <w:r>
        <w:rPr/>
        <w:t>высокого</w:t>
      </w:r>
      <w:r>
        <w:rPr>
          <w:spacing w:val="2"/>
        </w:rPr>
        <w:t> </w:t>
      </w:r>
      <w:r>
        <w:rPr/>
        <w:t>риска</w:t>
      </w:r>
      <w:r>
        <w:rPr>
          <w:spacing w:val="6"/>
        </w:rPr>
        <w:t> </w:t>
      </w:r>
      <w:r>
        <w:rPr>
          <w:spacing w:val="-1"/>
        </w:rPr>
        <w:t>их</w:t>
      </w:r>
      <w:r>
        <w:rPr>
          <w:spacing w:val="9"/>
        </w:rPr>
        <w:t> </w:t>
      </w:r>
      <w:r>
        <w:rPr/>
        <w:t>миграции</w:t>
      </w:r>
      <w:r>
        <w:rPr>
          <w:spacing w:val="4"/>
        </w:rPr>
        <w:t> </w:t>
      </w:r>
      <w:r>
        <w:rPr/>
        <w:t>в</w:t>
      </w:r>
      <w:r>
        <w:rPr>
          <w:spacing w:val="6"/>
        </w:rPr>
        <w:t> </w:t>
      </w:r>
      <w:r>
        <w:rPr/>
        <w:t>сторону</w:t>
      </w:r>
      <w:r>
        <w:rPr>
          <w:spacing w:val="9"/>
        </w:rPr>
        <w:t> </w:t>
      </w:r>
      <w:r>
        <w:rPr>
          <w:spacing w:val="-1"/>
        </w:rPr>
        <w:t>органов</w:t>
      </w:r>
      <w:r>
        <w:rPr>
          <w:spacing w:val="7"/>
        </w:rPr>
        <w:t> </w:t>
      </w:r>
      <w:r>
        <w:rPr>
          <w:spacing w:val="-1"/>
        </w:rPr>
        <w:t>кардиопульмонарного</w:t>
      </w:r>
      <w:r>
        <w:rPr>
          <w:spacing w:val="9"/>
        </w:rPr>
        <w:t> </w:t>
      </w:r>
      <w:r>
        <w:rPr>
          <w:spacing w:val="-1"/>
        </w:rPr>
        <w:t>комплекса</w:t>
      </w:r>
      <w:r>
        <w:rPr>
          <w:spacing w:val="2"/>
        </w:rPr>
        <w:t> </w:t>
      </w:r>
      <w:r>
        <w:rPr/>
        <w:t>[170,</w:t>
      </w:r>
      <w:r>
        <w:rPr>
          <w:spacing w:val="6"/>
        </w:rPr>
        <w:t> </w:t>
      </w:r>
      <w:r>
        <w:rPr/>
        <w:t>175].</w:t>
      </w:r>
      <w:r>
        <w:rPr/>
      </w:r>
    </w:p>
    <w:p>
      <w:pPr>
        <w:spacing w:after="0" w:line="368" w:lineRule="auto"/>
        <w:jc w:val="both"/>
        <w:sectPr>
          <w:pgSz w:w="12240" w:h="15840"/>
          <w:pgMar w:header="0" w:footer="708" w:top="1040" w:bottom="900" w:left="1720" w:right="1220"/>
        </w:sectPr>
      </w:pPr>
    </w:p>
    <w:p>
      <w:pPr>
        <w:pStyle w:val="BodyText"/>
        <w:spacing w:line="240" w:lineRule="auto" w:before="49"/>
        <w:ind w:right="114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Уровень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убедительности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к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</w:t>
      </w:r>
      <w:r>
        <w:rPr>
          <w:rFonts w:ascii="Times New Roman" w:hAnsi="Times New Roman" w:cs="Times New Roman" w:eastAsia="Times New Roman"/>
          <w:spacing w:val="-2"/>
          <w:w w:val="105"/>
        </w:rPr>
        <w:t>д</w:t>
      </w:r>
      <w:r>
        <w:rPr>
          <w:rFonts w:ascii="Times New Roman" w:hAnsi="Times New Roman" w:cs="Times New Roman" w:eastAsia="Times New Roman"/>
          <w:spacing w:val="-1"/>
          <w:w w:val="105"/>
        </w:rPr>
        <w:t>аций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27"/>
        </w:numPr>
        <w:tabs>
          <w:tab w:pos="1074" w:val="left" w:leader="none"/>
        </w:tabs>
        <w:spacing w:line="368" w:lineRule="auto" w:before="138" w:after="0"/>
        <w:ind w:left="396" w:right="107" w:firstLine="404"/>
        <w:jc w:val="both"/>
      </w:pPr>
      <w:r>
        <w:rPr/>
        <w:t>При</w:t>
      </w:r>
      <w:r>
        <w:rPr>
          <w:spacing w:val="7"/>
        </w:rPr>
        <w:t> </w:t>
      </w:r>
      <w:r>
        <w:rPr/>
        <w:t>лечении</w:t>
      </w:r>
      <w:r>
        <w:rPr>
          <w:spacing w:val="4"/>
        </w:rPr>
        <w:t> </w:t>
      </w:r>
      <w:r>
        <w:rPr/>
        <w:t>пациентов</w:t>
      </w:r>
      <w:r>
        <w:rPr>
          <w:spacing w:val="4"/>
        </w:rPr>
        <w:t> </w:t>
      </w:r>
      <w:r>
        <w:rPr/>
        <w:t>с</w:t>
      </w:r>
      <w:r>
        <w:rPr>
          <w:spacing w:val="2"/>
        </w:rPr>
        <w:t> </w:t>
      </w:r>
      <w:r>
        <w:rPr>
          <w:spacing w:val="-1"/>
        </w:rPr>
        <w:t>переломами</w:t>
      </w:r>
      <w:r>
        <w:rPr/>
        <w:t> </w:t>
      </w:r>
      <w:r>
        <w:rPr>
          <w:spacing w:val="7"/>
        </w:rPr>
        <w:t> </w:t>
      </w:r>
      <w:r>
        <w:rPr/>
        <w:t>лопатки </w:t>
      </w:r>
      <w:r>
        <w:rPr>
          <w:spacing w:val="10"/>
        </w:rPr>
        <w:t> </w:t>
      </w:r>
      <w:r>
        <w:rPr>
          <w:rFonts w:ascii="Times New Roman" w:hAnsi="Times New Roman"/>
        </w:rPr>
        <w:t>рекомендуется </w:t>
      </w:r>
      <w:r>
        <w:rPr>
          <w:rFonts w:ascii="Times New Roman" w:hAnsi="Times New Roman"/>
          <w:spacing w:val="4"/>
        </w:rPr>
        <w:t> </w:t>
      </w:r>
      <w:r>
        <w:rPr/>
        <w:t>учитывать</w:t>
      </w:r>
      <w:r>
        <w:rPr>
          <w:spacing w:val="28"/>
          <w:w w:val="102"/>
        </w:rPr>
        <w:t> </w:t>
      </w:r>
      <w:r>
        <w:rPr/>
        <w:t>следующие</w:t>
      </w:r>
      <w:r>
        <w:rPr>
          <w:spacing w:val="18"/>
        </w:rPr>
        <w:t> </w:t>
      </w:r>
      <w:r>
        <w:rPr/>
        <w:t>относительные</w:t>
      </w:r>
      <w:r>
        <w:rPr>
          <w:spacing w:val="17"/>
        </w:rPr>
        <w:t> </w:t>
      </w:r>
      <w:r>
        <w:rPr>
          <w:spacing w:val="-1"/>
        </w:rPr>
        <w:t>показания</w:t>
      </w:r>
      <w:r>
        <w:rPr>
          <w:spacing w:val="21"/>
        </w:rPr>
        <w:t> </w:t>
      </w:r>
      <w:r>
        <w:rPr/>
        <w:t>к</w:t>
      </w:r>
      <w:r>
        <w:rPr>
          <w:spacing w:val="18"/>
        </w:rPr>
        <w:t> </w:t>
      </w:r>
      <w:r>
        <w:rPr>
          <w:spacing w:val="-1"/>
        </w:rPr>
        <w:t>хирургическому</w:t>
      </w:r>
      <w:r>
        <w:rPr>
          <w:spacing w:val="16"/>
        </w:rPr>
        <w:t> </w:t>
      </w:r>
      <w:r>
        <w:rPr/>
        <w:t>лечению</w:t>
      </w:r>
      <w:r>
        <w:rPr>
          <w:spacing w:val="20"/>
        </w:rPr>
        <w:t> </w:t>
      </w:r>
      <w:r>
        <w:rPr/>
        <w:t>с</w:t>
      </w:r>
      <w:r>
        <w:rPr>
          <w:spacing w:val="18"/>
        </w:rPr>
        <w:t> </w:t>
      </w:r>
      <w:r>
        <w:rPr>
          <w:spacing w:val="-1"/>
        </w:rPr>
        <w:t>целью</w:t>
      </w:r>
      <w:r>
        <w:rPr>
          <w:spacing w:val="20"/>
        </w:rPr>
        <w:t> </w:t>
      </w:r>
      <w:r>
        <w:rPr/>
        <w:t>выбора</w:t>
      </w:r>
      <w:r>
        <w:rPr>
          <w:spacing w:val="49"/>
          <w:w w:val="102"/>
        </w:rPr>
        <w:t> </w:t>
      </w:r>
      <w:r>
        <w:rPr/>
        <w:t>оптимальной</w:t>
      </w:r>
      <w:r>
        <w:rPr>
          <w:spacing w:val="24"/>
        </w:rPr>
        <w:t> </w:t>
      </w:r>
      <w:r>
        <w:rPr>
          <w:spacing w:val="-1"/>
        </w:rPr>
        <w:t>тактики</w:t>
      </w:r>
      <w:r>
        <w:rPr>
          <w:spacing w:val="29"/>
        </w:rPr>
        <w:t> </w:t>
      </w:r>
      <w:r>
        <w:rPr>
          <w:spacing w:val="-1"/>
        </w:rPr>
        <w:t>ведения</w:t>
      </w:r>
      <w:r>
        <w:rPr>
          <w:spacing w:val="25"/>
        </w:rPr>
        <w:t> </w:t>
      </w:r>
      <w:r>
        <w:rPr>
          <w:spacing w:val="-1"/>
        </w:rPr>
        <w:t>пациента:</w:t>
      </w:r>
      <w:r>
        <w:rPr/>
      </w:r>
    </w:p>
    <w:p>
      <w:pPr>
        <w:pStyle w:val="BodyText"/>
        <w:numPr>
          <w:ilvl w:val="1"/>
          <w:numId w:val="27"/>
        </w:numPr>
        <w:tabs>
          <w:tab w:pos="1463" w:val="left" w:leader="none"/>
        </w:tabs>
        <w:spacing w:line="240" w:lineRule="auto" w:before="5" w:after="0"/>
        <w:ind w:left="1462" w:right="0" w:hanging="398"/>
        <w:jc w:val="left"/>
      </w:pPr>
      <w:r>
        <w:rPr>
          <w:spacing w:val="-1"/>
        </w:rPr>
        <w:t>смещение</w:t>
      </w:r>
      <w:r>
        <w:rPr>
          <w:spacing w:val="17"/>
        </w:rPr>
        <w:t> </w:t>
      </w:r>
      <w:r>
        <w:rPr/>
        <w:t>внутрисуставных</w:t>
      </w:r>
      <w:r>
        <w:rPr>
          <w:spacing w:val="13"/>
        </w:rPr>
        <w:t> </w:t>
      </w:r>
      <w:r>
        <w:rPr/>
        <w:t>фрагментов</w:t>
      </w:r>
      <w:r>
        <w:rPr>
          <w:spacing w:val="13"/>
        </w:rPr>
        <w:t> </w:t>
      </w:r>
      <w:r>
        <w:rPr/>
        <w:t>более</w:t>
      </w:r>
      <w:r>
        <w:rPr>
          <w:spacing w:val="18"/>
        </w:rPr>
        <w:t> </w:t>
      </w:r>
      <w:r>
        <w:rPr/>
        <w:t>чем</w:t>
      </w:r>
      <w:r>
        <w:rPr>
          <w:spacing w:val="14"/>
        </w:rPr>
        <w:t> </w:t>
      </w:r>
      <w:r>
        <w:rPr>
          <w:spacing w:val="-1"/>
        </w:rPr>
        <w:t>на</w:t>
      </w:r>
      <w:r>
        <w:rPr>
          <w:spacing w:val="15"/>
        </w:rPr>
        <w:t> </w:t>
      </w:r>
      <w:r>
        <w:rPr/>
        <w:t>4</w:t>
      </w:r>
      <w:r>
        <w:rPr>
          <w:spacing w:val="18"/>
        </w:rPr>
        <w:t> </w:t>
      </w:r>
      <w:r>
        <w:rPr>
          <w:spacing w:val="-1"/>
        </w:rPr>
        <w:t>мм;</w:t>
      </w:r>
      <w:r>
        <w:rPr/>
      </w:r>
    </w:p>
    <w:p>
      <w:pPr>
        <w:pStyle w:val="BodyText"/>
        <w:numPr>
          <w:ilvl w:val="1"/>
          <w:numId w:val="27"/>
        </w:numPr>
        <w:tabs>
          <w:tab w:pos="1463" w:val="left" w:leader="none"/>
        </w:tabs>
        <w:spacing w:line="240" w:lineRule="auto" w:before="136" w:after="0"/>
        <w:ind w:left="1462" w:right="0" w:hanging="398"/>
        <w:jc w:val="left"/>
      </w:pPr>
      <w:r>
        <w:rPr/>
        <w:t>наличие</w:t>
      </w:r>
      <w:r>
        <w:rPr>
          <w:spacing w:val="20"/>
        </w:rPr>
        <w:t> </w:t>
      </w:r>
      <w:r>
        <w:rPr/>
        <w:t>костного</w:t>
      </w:r>
      <w:r>
        <w:rPr>
          <w:spacing w:val="20"/>
        </w:rPr>
        <w:t> </w:t>
      </w:r>
      <w:r>
        <w:rPr>
          <w:spacing w:val="-1"/>
        </w:rPr>
        <w:t>отломка,</w:t>
      </w:r>
      <w:r>
        <w:rPr>
          <w:spacing w:val="18"/>
        </w:rPr>
        <w:t> </w:t>
      </w:r>
      <w:r>
        <w:rPr>
          <w:spacing w:val="-1"/>
        </w:rPr>
        <w:t>содержащего</w:t>
      </w:r>
      <w:r>
        <w:rPr>
          <w:spacing w:val="23"/>
        </w:rPr>
        <w:t> </w:t>
      </w:r>
      <w:r>
        <w:rPr/>
        <w:t>более</w:t>
      </w:r>
      <w:r>
        <w:rPr>
          <w:spacing w:val="18"/>
        </w:rPr>
        <w:t> </w:t>
      </w:r>
      <w:r>
        <w:rPr/>
        <w:t>25%</w:t>
      </w:r>
      <w:r>
        <w:rPr>
          <w:spacing w:val="21"/>
        </w:rPr>
        <w:t> </w:t>
      </w:r>
      <w:r>
        <w:rPr/>
        <w:t>суставной</w:t>
      </w:r>
      <w:r>
        <w:rPr>
          <w:spacing w:val="20"/>
        </w:rPr>
        <w:t> </w:t>
      </w:r>
      <w:r>
        <w:rPr/>
        <w:t>поверхности;</w:t>
      </w:r>
      <w:r>
        <w:rPr/>
      </w:r>
    </w:p>
    <w:p>
      <w:pPr>
        <w:pStyle w:val="BodyText"/>
        <w:numPr>
          <w:ilvl w:val="1"/>
          <w:numId w:val="27"/>
        </w:numPr>
        <w:tabs>
          <w:tab w:pos="1463" w:val="left" w:leader="none"/>
        </w:tabs>
        <w:spacing w:line="240" w:lineRule="auto" w:before="136" w:after="0"/>
        <w:ind w:left="1462" w:right="0" w:hanging="398"/>
        <w:jc w:val="left"/>
      </w:pPr>
      <w:r>
        <w:rPr/>
        <w:t>медиализация</w:t>
      </w:r>
      <w:r>
        <w:rPr>
          <w:spacing w:val="14"/>
        </w:rPr>
        <w:t> </w:t>
      </w:r>
      <w:r>
        <w:rPr>
          <w:spacing w:val="-1"/>
        </w:rPr>
        <w:t>суставной</w:t>
      </w:r>
      <w:r>
        <w:rPr>
          <w:spacing w:val="14"/>
        </w:rPr>
        <w:t> </w:t>
      </w:r>
      <w:r>
        <w:rPr/>
        <w:t>впадины</w:t>
      </w:r>
      <w:r>
        <w:rPr>
          <w:spacing w:val="15"/>
        </w:rPr>
        <w:t> </w:t>
      </w:r>
      <w:r>
        <w:rPr/>
        <w:t>более</w:t>
      </w:r>
      <w:r>
        <w:rPr>
          <w:spacing w:val="13"/>
        </w:rPr>
        <w:t> </w:t>
      </w:r>
      <w:r>
        <w:rPr>
          <w:spacing w:val="-1"/>
        </w:rPr>
        <w:t>чем</w:t>
      </w:r>
      <w:r>
        <w:rPr>
          <w:spacing w:val="14"/>
        </w:rPr>
        <w:t> </w:t>
      </w:r>
      <w:r>
        <w:rPr/>
        <w:t>на</w:t>
      </w:r>
      <w:r>
        <w:rPr>
          <w:spacing w:val="16"/>
        </w:rPr>
        <w:t> </w:t>
      </w:r>
      <w:r>
        <w:rPr/>
        <w:t>20</w:t>
      </w:r>
      <w:r>
        <w:rPr>
          <w:spacing w:val="14"/>
        </w:rPr>
        <w:t> </w:t>
      </w:r>
      <w:r>
        <w:rPr>
          <w:spacing w:val="-1"/>
        </w:rPr>
        <w:t>мм;</w:t>
      </w:r>
      <w:r>
        <w:rPr/>
      </w:r>
    </w:p>
    <w:p>
      <w:pPr>
        <w:pStyle w:val="BodyText"/>
        <w:numPr>
          <w:ilvl w:val="1"/>
          <w:numId w:val="27"/>
        </w:numPr>
        <w:tabs>
          <w:tab w:pos="1463" w:val="left" w:leader="none"/>
        </w:tabs>
        <w:spacing w:line="240" w:lineRule="auto" w:before="138" w:after="0"/>
        <w:ind w:left="1462" w:right="0" w:hanging="398"/>
        <w:jc w:val="left"/>
      </w:pPr>
      <w:r>
        <w:rPr/>
        <w:t>гленополярный</w:t>
      </w:r>
      <w:r>
        <w:rPr>
          <w:spacing w:val="20"/>
        </w:rPr>
        <w:t> </w:t>
      </w:r>
      <w:r>
        <w:rPr>
          <w:spacing w:val="-2"/>
        </w:rPr>
        <w:t>угол</w:t>
      </w:r>
      <w:r>
        <w:rPr>
          <w:spacing w:val="22"/>
        </w:rPr>
        <w:t> </w:t>
      </w:r>
      <w:r>
        <w:rPr/>
        <w:t>менее</w:t>
      </w:r>
      <w:r>
        <w:rPr>
          <w:spacing w:val="17"/>
        </w:rPr>
        <w:t> </w:t>
      </w:r>
      <w:r>
        <w:rPr>
          <w:spacing w:val="-1"/>
        </w:rPr>
        <w:t>22°;</w:t>
      </w:r>
      <w:r>
        <w:rPr/>
      </w:r>
    </w:p>
    <w:p>
      <w:pPr>
        <w:pStyle w:val="BodyText"/>
        <w:numPr>
          <w:ilvl w:val="1"/>
          <w:numId w:val="27"/>
        </w:numPr>
        <w:tabs>
          <w:tab w:pos="1463" w:val="left" w:leader="none"/>
        </w:tabs>
        <w:spacing w:line="240" w:lineRule="auto" w:before="133" w:after="0"/>
        <w:ind w:left="1462" w:right="0" w:hanging="398"/>
        <w:jc w:val="left"/>
      </w:pPr>
      <w:r>
        <w:rPr>
          <w:spacing w:val="-1"/>
        </w:rPr>
        <w:t>смещение</w:t>
      </w:r>
      <w:r>
        <w:rPr>
          <w:spacing w:val="15"/>
        </w:rPr>
        <w:t> </w:t>
      </w:r>
      <w:r>
        <w:rPr/>
        <w:t>на</w:t>
      </w:r>
      <w:r>
        <w:rPr>
          <w:spacing w:val="13"/>
        </w:rPr>
        <w:t> </w:t>
      </w:r>
      <w:r>
        <w:rPr>
          <w:spacing w:val="-1"/>
        </w:rPr>
        <w:t>всю</w:t>
      </w:r>
      <w:r>
        <w:rPr>
          <w:spacing w:val="14"/>
        </w:rPr>
        <w:t> </w:t>
      </w:r>
      <w:r>
        <w:rPr/>
        <w:t>ширину</w:t>
      </w:r>
      <w:r>
        <w:rPr>
          <w:spacing w:val="16"/>
        </w:rPr>
        <w:t> </w:t>
      </w:r>
      <w:r>
        <w:rPr>
          <w:spacing w:val="-1"/>
        </w:rPr>
        <w:t>или</w:t>
      </w:r>
      <w:r>
        <w:rPr>
          <w:spacing w:val="17"/>
        </w:rPr>
        <w:t> </w:t>
      </w:r>
      <w:r>
        <w:rPr>
          <w:spacing w:val="-1"/>
        </w:rPr>
        <w:t>ангуляция</w:t>
      </w:r>
      <w:r>
        <w:rPr>
          <w:spacing w:val="16"/>
        </w:rPr>
        <w:t> </w:t>
      </w:r>
      <w:r>
        <w:rPr/>
        <w:t>отломков</w:t>
      </w:r>
      <w:r>
        <w:rPr>
          <w:spacing w:val="11"/>
        </w:rPr>
        <w:t> </w:t>
      </w:r>
      <w:r>
        <w:rPr>
          <w:spacing w:val="-1"/>
        </w:rPr>
        <w:t>тела</w:t>
      </w:r>
      <w:r>
        <w:rPr>
          <w:spacing w:val="14"/>
        </w:rPr>
        <w:t> </w:t>
      </w:r>
      <w:r>
        <w:rPr/>
        <w:t>лопатки</w:t>
      </w:r>
      <w:r>
        <w:rPr>
          <w:spacing w:val="17"/>
        </w:rPr>
        <w:t> </w:t>
      </w:r>
      <w:r>
        <w:rPr>
          <w:spacing w:val="-1"/>
        </w:rPr>
        <w:t>более</w:t>
      </w:r>
      <w:r>
        <w:rPr>
          <w:spacing w:val="14"/>
        </w:rPr>
        <w:t> </w:t>
      </w:r>
      <w:r>
        <w:rPr>
          <w:spacing w:val="-2"/>
        </w:rPr>
        <w:t>45°;</w:t>
      </w:r>
      <w:r>
        <w:rPr/>
      </w:r>
    </w:p>
    <w:p>
      <w:pPr>
        <w:pStyle w:val="BodyText"/>
        <w:numPr>
          <w:ilvl w:val="1"/>
          <w:numId w:val="27"/>
        </w:numPr>
        <w:tabs>
          <w:tab w:pos="1463" w:val="left" w:leader="none"/>
        </w:tabs>
        <w:spacing w:line="240" w:lineRule="auto" w:before="138" w:after="0"/>
        <w:ind w:left="1462" w:right="0" w:hanging="398"/>
        <w:jc w:val="left"/>
      </w:pPr>
      <w:r>
        <w:rPr>
          <w:spacing w:val="-1"/>
        </w:rPr>
        <w:t>выраженная</w:t>
      </w:r>
      <w:r>
        <w:rPr>
          <w:spacing w:val="19"/>
        </w:rPr>
        <w:t> </w:t>
      </w:r>
      <w:r>
        <w:rPr>
          <w:spacing w:val="-1"/>
        </w:rPr>
        <w:t>ретро-</w:t>
      </w:r>
      <w:r>
        <w:rPr>
          <w:spacing w:val="19"/>
        </w:rPr>
        <w:t> </w:t>
      </w:r>
      <w:r>
        <w:rPr/>
        <w:t>или</w:t>
      </w:r>
      <w:r>
        <w:rPr>
          <w:spacing w:val="21"/>
        </w:rPr>
        <w:t> </w:t>
      </w:r>
      <w:r>
        <w:rPr>
          <w:spacing w:val="-1"/>
        </w:rPr>
        <w:t>антеверсия</w:t>
      </w:r>
      <w:r>
        <w:rPr>
          <w:spacing w:val="22"/>
        </w:rPr>
        <w:t> </w:t>
      </w:r>
      <w:r>
        <w:rPr/>
        <w:t>шейки</w:t>
      </w:r>
      <w:r>
        <w:rPr>
          <w:spacing w:val="21"/>
        </w:rPr>
        <w:t> </w:t>
      </w:r>
      <w:r>
        <w:rPr/>
        <w:t>лопатки;</w:t>
      </w:r>
      <w:r>
        <w:rPr/>
      </w:r>
    </w:p>
    <w:p>
      <w:pPr>
        <w:pStyle w:val="BodyText"/>
        <w:numPr>
          <w:ilvl w:val="1"/>
          <w:numId w:val="27"/>
        </w:numPr>
        <w:tabs>
          <w:tab w:pos="1463" w:val="left" w:leader="none"/>
        </w:tabs>
        <w:spacing w:line="240" w:lineRule="auto" w:before="136" w:after="0"/>
        <w:ind w:left="1462" w:right="0" w:hanging="398"/>
        <w:jc w:val="left"/>
      </w:pPr>
      <w:r>
        <w:rPr/>
        <w:t>перелом</w:t>
      </w:r>
      <w:r>
        <w:rPr>
          <w:spacing w:val="14"/>
        </w:rPr>
        <w:t> </w:t>
      </w:r>
      <w:r>
        <w:rPr/>
        <w:t>лопатки</w:t>
      </w:r>
      <w:r>
        <w:rPr>
          <w:spacing w:val="16"/>
        </w:rPr>
        <w:t> </w:t>
      </w:r>
      <w:r>
        <w:rPr/>
        <w:t>в</w:t>
      </w:r>
      <w:r>
        <w:rPr>
          <w:spacing w:val="17"/>
        </w:rPr>
        <w:t> </w:t>
      </w:r>
      <w:r>
        <w:rPr>
          <w:spacing w:val="-1"/>
        </w:rPr>
        <w:t>составе</w:t>
      </w:r>
      <w:r>
        <w:rPr>
          <w:spacing w:val="15"/>
        </w:rPr>
        <w:t> </w:t>
      </w:r>
      <w:r>
        <w:rPr/>
        <w:t>политравмы</w:t>
      </w:r>
      <w:r>
        <w:rPr>
          <w:spacing w:val="17"/>
        </w:rPr>
        <w:t> </w:t>
      </w:r>
      <w:r>
        <w:rPr/>
        <w:t>у</w:t>
      </w:r>
      <w:r>
        <w:rPr>
          <w:spacing w:val="16"/>
        </w:rPr>
        <w:t> </w:t>
      </w:r>
      <w:r>
        <w:rPr/>
        <w:t>молодого</w:t>
      </w:r>
      <w:r>
        <w:rPr>
          <w:spacing w:val="14"/>
        </w:rPr>
        <w:t> </w:t>
      </w:r>
      <w:r>
        <w:rPr/>
        <w:t>пациента;</w:t>
      </w:r>
      <w:r>
        <w:rPr/>
      </w:r>
    </w:p>
    <w:p>
      <w:pPr>
        <w:pStyle w:val="BodyText"/>
        <w:numPr>
          <w:ilvl w:val="1"/>
          <w:numId w:val="27"/>
        </w:numPr>
        <w:tabs>
          <w:tab w:pos="1463" w:val="left" w:leader="none"/>
        </w:tabs>
        <w:spacing w:line="368" w:lineRule="auto" w:before="136" w:after="0"/>
        <w:ind w:left="1462" w:right="128" w:hanging="398"/>
        <w:jc w:val="left"/>
      </w:pPr>
      <w:r>
        <w:rPr>
          <w:spacing w:val="-1"/>
        </w:rPr>
        <w:t>разрыв</w:t>
      </w:r>
      <w:r>
        <w:rPr/>
        <w:t> </w:t>
      </w:r>
      <w:r>
        <w:rPr>
          <w:spacing w:val="7"/>
        </w:rPr>
        <w:t> </w:t>
      </w:r>
      <w:r>
        <w:rPr/>
        <w:t>SSSC </w:t>
      </w:r>
      <w:r>
        <w:rPr>
          <w:spacing w:val="11"/>
        </w:rPr>
        <w:t> </w:t>
      </w:r>
      <w:r>
        <w:rPr>
          <w:spacing w:val="-1"/>
        </w:rPr>
        <w:t>(верхнегоподвешивающего</w:t>
      </w:r>
      <w:r>
        <w:rPr/>
        <w:t> </w:t>
      </w:r>
      <w:r>
        <w:rPr>
          <w:spacing w:val="5"/>
        </w:rPr>
        <w:t> </w:t>
      </w:r>
      <w:r>
        <w:rPr/>
        <w:t>комплекса </w:t>
      </w:r>
      <w:r>
        <w:rPr>
          <w:spacing w:val="7"/>
        </w:rPr>
        <w:t> </w:t>
      </w:r>
      <w:r>
        <w:rPr>
          <w:spacing w:val="-1"/>
        </w:rPr>
        <w:t>плеча)</w:t>
      </w:r>
      <w:r>
        <w:rPr/>
        <w:t> </w:t>
      </w:r>
      <w:r>
        <w:rPr>
          <w:spacing w:val="8"/>
        </w:rPr>
        <w:t> </w:t>
      </w:r>
      <w:r>
        <w:rPr/>
        <w:t>более </w:t>
      </w:r>
      <w:r>
        <w:rPr>
          <w:spacing w:val="5"/>
        </w:rPr>
        <w:t> </w:t>
      </w:r>
      <w:r>
        <w:rPr/>
        <w:t>чем </w:t>
      </w:r>
      <w:r>
        <w:rPr>
          <w:spacing w:val="5"/>
        </w:rPr>
        <w:t> </w:t>
      </w:r>
      <w:r>
        <w:rPr/>
        <w:t>в </w:t>
      </w:r>
      <w:r>
        <w:rPr>
          <w:spacing w:val="10"/>
        </w:rPr>
        <w:t> </w:t>
      </w:r>
      <w:r>
        <w:rPr/>
        <w:t>двух</w:t>
      </w:r>
      <w:r>
        <w:rPr>
          <w:spacing w:val="72"/>
          <w:w w:val="102"/>
        </w:rPr>
        <w:t> </w:t>
      </w:r>
      <w:r>
        <w:rPr>
          <w:spacing w:val="-1"/>
        </w:rPr>
        <w:t>местах</w:t>
      </w:r>
      <w:r>
        <w:rPr>
          <w:spacing w:val="16"/>
        </w:rPr>
        <w:t> </w:t>
      </w:r>
      <w:r>
        <w:rPr>
          <w:spacing w:val="-1"/>
        </w:rPr>
        <w:t>[22,</w:t>
      </w:r>
      <w:r>
        <w:rPr>
          <w:spacing w:val="16"/>
        </w:rPr>
        <w:t> </w:t>
      </w:r>
      <w:r>
        <w:rPr/>
        <w:t>47].</w:t>
      </w:r>
      <w:r>
        <w:rPr/>
      </w:r>
    </w:p>
    <w:p>
      <w:pPr>
        <w:pStyle w:val="BodyText"/>
        <w:spacing w:line="368" w:lineRule="auto" w:before="7"/>
        <w:ind w:right="112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Комментарии.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Изолиров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нн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внесус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вн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</w:t>
      </w:r>
      <w:r>
        <w:rPr>
          <w:rFonts w:ascii="Times New Roman" w:hAnsi="Times New Roman" w:cs="Times New Roman" w:eastAsia="Times New Roman"/>
          <w:spacing w:val="-1"/>
          <w:w w:val="105"/>
        </w:rPr>
        <w:t>мы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лоп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ки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преимущественно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</w:t>
      </w:r>
      <w:r>
        <w:rPr>
          <w:rFonts w:ascii="Times New Roman" w:hAnsi="Times New Roman" w:cs="Times New Roman" w:eastAsia="Times New Roman"/>
          <w:spacing w:val="67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требуют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хирургического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еш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ельс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то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вре</w:t>
      </w:r>
      <w:r>
        <w:rPr>
          <w:rFonts w:ascii="Times New Roman" w:hAnsi="Times New Roman" w:cs="Times New Roman" w:eastAsia="Times New Roman"/>
          <w:spacing w:val="-1"/>
          <w:w w:val="105"/>
        </w:rPr>
        <w:t>мя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как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большинс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во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вну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рисус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вн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5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повреждений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нуждаются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кр</w:t>
      </w:r>
      <w:r>
        <w:rPr>
          <w:rFonts w:ascii="Times New Roman" w:hAnsi="Times New Roman"/>
          <w:spacing w:val="-1"/>
          <w:w w:val="105"/>
        </w:rPr>
        <w:t>ыт</w:t>
      </w:r>
      <w:r>
        <w:rPr>
          <w:rFonts w:ascii="Times New Roman" w:hAnsi="Times New Roman"/>
          <w:spacing w:val="-2"/>
          <w:w w:val="105"/>
        </w:rPr>
        <w:t>ой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репозиции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еосин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езе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10,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22].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136"/>
        <w:ind w:right="113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10"/>
        </w:rPr>
        <w:t>Гленополярный</w:t>
      </w:r>
      <w:r>
        <w:rPr>
          <w:rFonts w:ascii="Times New Roman" w:hAnsi="Times New Roman" w:cs="Times New Roman" w:eastAsia="Times New Roman"/>
          <w:spacing w:val="-3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угол</w:t>
      </w:r>
      <w:r>
        <w:rPr>
          <w:rFonts w:ascii="Times New Roman" w:hAnsi="Times New Roman" w:cs="Times New Roman" w:eastAsia="Times New Roman"/>
          <w:spacing w:val="-4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—</w:t>
      </w:r>
      <w:r>
        <w:rPr>
          <w:rFonts w:ascii="Times New Roman" w:hAnsi="Times New Roman" w:cs="Times New Roman" w:eastAsia="Times New Roman"/>
          <w:spacing w:val="-2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это</w:t>
      </w:r>
      <w:r>
        <w:rPr>
          <w:rFonts w:ascii="Times New Roman" w:hAnsi="Times New Roman" w:cs="Times New Roman" w:eastAsia="Times New Roman"/>
          <w:spacing w:val="-3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угол,</w:t>
      </w:r>
      <w:r>
        <w:rPr>
          <w:rFonts w:ascii="Times New Roman" w:hAnsi="Times New Roman" w:cs="Times New Roman" w:eastAsia="Times New Roman"/>
          <w:spacing w:val="-1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обр</w:t>
      </w:r>
      <w:r>
        <w:rPr>
          <w:rFonts w:ascii="Times New Roman" w:hAnsi="Times New Roman" w:cs="Times New Roman" w:eastAsia="Times New Roman"/>
          <w:spacing w:val="-1"/>
          <w:w w:val="110"/>
        </w:rPr>
        <w:t>а</w:t>
      </w:r>
      <w:r>
        <w:rPr>
          <w:rFonts w:ascii="Times New Roman" w:hAnsi="Times New Roman" w:cs="Times New Roman" w:eastAsia="Times New Roman"/>
          <w:spacing w:val="-2"/>
          <w:w w:val="110"/>
        </w:rPr>
        <w:t>зов</w:t>
      </w:r>
      <w:r>
        <w:rPr>
          <w:rFonts w:ascii="Times New Roman" w:hAnsi="Times New Roman" w:cs="Times New Roman" w:eastAsia="Times New Roman"/>
          <w:spacing w:val="-1"/>
          <w:w w:val="110"/>
        </w:rPr>
        <w:t>а</w:t>
      </w:r>
      <w:r>
        <w:rPr>
          <w:rFonts w:ascii="Times New Roman" w:hAnsi="Times New Roman" w:cs="Times New Roman" w:eastAsia="Times New Roman"/>
          <w:spacing w:val="-2"/>
          <w:w w:val="110"/>
        </w:rPr>
        <w:t>нный</w:t>
      </w:r>
      <w:r>
        <w:rPr>
          <w:rFonts w:ascii="Times New Roman" w:hAnsi="Times New Roman" w:cs="Times New Roman" w:eastAsia="Times New Roman"/>
          <w:spacing w:val="-4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двумя</w:t>
      </w:r>
      <w:r>
        <w:rPr>
          <w:rFonts w:ascii="Times New Roman" w:hAnsi="Times New Roman" w:cs="Times New Roman" w:eastAsia="Times New Roman"/>
          <w:spacing w:val="-3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линиями,</w:t>
      </w:r>
      <w:r>
        <w:rPr>
          <w:rFonts w:ascii="Times New Roman" w:hAnsi="Times New Roman" w:cs="Times New Roman" w:eastAsia="Times New Roman"/>
          <w:spacing w:val="-4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одна</w:t>
      </w:r>
      <w:r>
        <w:rPr>
          <w:rFonts w:ascii="Times New Roman" w:hAnsi="Times New Roman" w:cs="Times New Roman" w:eastAsia="Times New Roman"/>
          <w:spacing w:val="-2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из</w:t>
      </w:r>
      <w:r>
        <w:rPr>
          <w:rFonts w:ascii="Times New Roman" w:hAnsi="Times New Roman" w:cs="Times New Roman" w:eastAsia="Times New Roman"/>
          <w:spacing w:val="-3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ко</w:t>
      </w:r>
      <w:r>
        <w:rPr>
          <w:rFonts w:ascii="Times New Roman" w:hAnsi="Times New Roman" w:cs="Times New Roman" w:eastAsia="Times New Roman"/>
          <w:spacing w:val="-1"/>
          <w:w w:val="110"/>
        </w:rPr>
        <w:t>т</w:t>
      </w:r>
      <w:r>
        <w:rPr>
          <w:rFonts w:ascii="Times New Roman" w:hAnsi="Times New Roman" w:cs="Times New Roman" w:eastAsia="Times New Roman"/>
          <w:spacing w:val="-2"/>
          <w:w w:val="110"/>
        </w:rPr>
        <w:t>орых</w:t>
      </w:r>
      <w:r>
        <w:rPr>
          <w:rFonts w:ascii="Times New Roman" w:hAnsi="Times New Roman" w:cs="Times New Roman" w:eastAsia="Times New Roman"/>
          <w:spacing w:val="52"/>
          <w:w w:val="90"/>
        </w:rPr>
        <w:t> </w:t>
      </w:r>
      <w:r>
        <w:rPr>
          <w:rFonts w:ascii="Times New Roman" w:hAnsi="Times New Roman" w:cs="Times New Roman" w:eastAsia="Times New Roman"/>
          <w:w w:val="105"/>
        </w:rPr>
        <w:t>соединяет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ам</w:t>
      </w:r>
      <w:r>
        <w:rPr>
          <w:rFonts w:ascii="Times New Roman" w:hAnsi="Times New Roman" w:cs="Times New Roman" w:eastAsia="Times New Roman"/>
          <w:spacing w:val="-2"/>
          <w:w w:val="105"/>
        </w:rPr>
        <w:t>ую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верхнюю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ам</w:t>
      </w:r>
      <w:r>
        <w:rPr>
          <w:rFonts w:ascii="Times New Roman" w:hAnsi="Times New Roman" w:cs="Times New Roman" w:eastAsia="Times New Roman"/>
          <w:spacing w:val="-2"/>
          <w:w w:val="105"/>
        </w:rPr>
        <w:t>ую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нижнюю</w:t>
      </w:r>
      <w:r>
        <w:rPr>
          <w:rFonts w:ascii="Times New Roman" w:hAnsi="Times New Roman" w:cs="Times New Roman" w:eastAsia="Times New Roman"/>
          <w:spacing w:val="-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точку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сус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вной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впадины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лопатки,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а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друг</w:t>
      </w:r>
      <w:r>
        <w:rPr>
          <w:rFonts w:ascii="Times New Roman" w:hAnsi="Times New Roman" w:cs="Times New Roman" w:eastAsia="Times New Roman"/>
          <w:spacing w:val="-1"/>
          <w:w w:val="105"/>
        </w:rPr>
        <w:t>ая</w:t>
      </w:r>
      <w:r>
        <w:rPr>
          <w:rFonts w:ascii="Times New Roman" w:hAnsi="Times New Roman" w:cs="Times New Roman" w:eastAsia="Times New Roman"/>
          <w:spacing w:val="59"/>
          <w:w w:val="103"/>
        </w:rPr>
        <w:t> </w:t>
      </w:r>
      <w:r>
        <w:rPr>
          <w:rFonts w:ascii="Times New Roman" w:hAnsi="Times New Roman" w:cs="Times New Roman" w:eastAsia="Times New Roman"/>
          <w:w w:val="110"/>
        </w:rPr>
        <w:t>соединяет</w:t>
      </w:r>
      <w:r>
        <w:rPr>
          <w:rFonts w:ascii="Times New Roman" w:hAnsi="Times New Roman" w:cs="Times New Roman" w:eastAsia="Times New Roman"/>
          <w:spacing w:val="-29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самую</w:t>
      </w:r>
      <w:r>
        <w:rPr>
          <w:rFonts w:ascii="Times New Roman" w:hAnsi="Times New Roman" w:cs="Times New Roman" w:eastAsia="Times New Roman"/>
          <w:spacing w:val="-28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верхнюю</w:t>
      </w:r>
      <w:r>
        <w:rPr>
          <w:rFonts w:ascii="Times New Roman" w:hAnsi="Times New Roman" w:cs="Times New Roman" w:eastAsia="Times New Roman"/>
          <w:spacing w:val="-29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точку</w:t>
      </w:r>
      <w:r>
        <w:rPr>
          <w:rFonts w:ascii="Times New Roman" w:hAnsi="Times New Roman" w:cs="Times New Roman" w:eastAsia="Times New Roman"/>
          <w:spacing w:val="-27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сус</w:t>
      </w:r>
      <w:r>
        <w:rPr>
          <w:rFonts w:ascii="Times New Roman" w:hAnsi="Times New Roman" w:cs="Times New Roman" w:eastAsia="Times New Roman"/>
          <w:spacing w:val="-1"/>
          <w:w w:val="110"/>
        </w:rPr>
        <w:t>та</w:t>
      </w:r>
      <w:r>
        <w:rPr>
          <w:rFonts w:ascii="Times New Roman" w:hAnsi="Times New Roman" w:cs="Times New Roman" w:eastAsia="Times New Roman"/>
          <w:spacing w:val="-2"/>
          <w:w w:val="110"/>
        </w:rPr>
        <w:t>вной</w:t>
      </w:r>
      <w:r>
        <w:rPr>
          <w:rFonts w:ascii="Times New Roman" w:hAnsi="Times New Roman" w:cs="Times New Roman" w:eastAsia="Times New Roman"/>
          <w:spacing w:val="-28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впадины</w:t>
      </w:r>
      <w:r>
        <w:rPr>
          <w:rFonts w:ascii="Times New Roman" w:hAnsi="Times New Roman" w:cs="Times New Roman" w:eastAsia="Times New Roman"/>
          <w:spacing w:val="-27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с</w:t>
      </w:r>
      <w:r>
        <w:rPr>
          <w:rFonts w:ascii="Times New Roman" w:hAnsi="Times New Roman" w:cs="Times New Roman" w:eastAsia="Times New Roman"/>
          <w:spacing w:val="-28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нижним</w:t>
      </w:r>
      <w:r>
        <w:rPr>
          <w:rFonts w:ascii="Times New Roman" w:hAnsi="Times New Roman" w:cs="Times New Roman" w:eastAsia="Times New Roman"/>
          <w:spacing w:val="-28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углом</w:t>
      </w:r>
      <w:r>
        <w:rPr>
          <w:rFonts w:ascii="Times New Roman" w:hAnsi="Times New Roman" w:cs="Times New Roman" w:eastAsia="Times New Roman"/>
          <w:spacing w:val="-27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лоп</w:t>
      </w:r>
      <w:r>
        <w:rPr>
          <w:rFonts w:ascii="Times New Roman" w:hAnsi="Times New Roman" w:cs="Times New Roman" w:eastAsia="Times New Roman"/>
          <w:spacing w:val="-1"/>
          <w:w w:val="110"/>
        </w:rPr>
        <w:t>ат</w:t>
      </w:r>
      <w:r>
        <w:rPr>
          <w:rFonts w:ascii="Times New Roman" w:hAnsi="Times New Roman" w:cs="Times New Roman" w:eastAsia="Times New Roman"/>
          <w:spacing w:val="-2"/>
          <w:w w:val="110"/>
        </w:rPr>
        <w:t>ки.</w:t>
      </w:r>
      <w:r>
        <w:rPr>
          <w:rFonts w:ascii="Times New Roman" w:hAnsi="Times New Roman" w:cs="Times New Roman" w:eastAsia="Times New Roman"/>
          <w:spacing w:val="-27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В</w:t>
      </w:r>
      <w:r>
        <w:rPr>
          <w:rFonts w:ascii="Times New Roman" w:hAnsi="Times New Roman" w:cs="Times New Roman" w:eastAsia="Times New Roman"/>
          <w:spacing w:val="-29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норме</w:t>
      </w:r>
      <w:r>
        <w:rPr>
          <w:rFonts w:ascii="Times New Roman" w:hAnsi="Times New Roman" w:cs="Times New Roman" w:eastAsia="Times New Roman"/>
          <w:spacing w:val="48"/>
          <w:w w:val="102"/>
        </w:rPr>
        <w:t> </w:t>
      </w:r>
      <w:r>
        <w:rPr>
          <w:rFonts w:ascii="Times New Roman" w:hAnsi="Times New Roman" w:cs="Times New Roman" w:eastAsia="Times New Roman"/>
          <w:w w:val="110"/>
        </w:rPr>
        <w:t>гленополярный</w:t>
      </w:r>
      <w:r>
        <w:rPr>
          <w:rFonts w:ascii="Times New Roman" w:hAnsi="Times New Roman" w:cs="Times New Roman" w:eastAsia="Times New Roman"/>
          <w:spacing w:val="23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угол</w:t>
      </w:r>
      <w:r>
        <w:rPr>
          <w:rFonts w:ascii="Times New Roman" w:hAnsi="Times New Roman" w:cs="Times New Roman" w:eastAsia="Times New Roman"/>
          <w:spacing w:val="21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сос</w:t>
      </w:r>
      <w:r>
        <w:rPr>
          <w:rFonts w:ascii="Times New Roman" w:hAnsi="Times New Roman" w:cs="Times New Roman" w:eastAsia="Times New Roman"/>
          <w:spacing w:val="-1"/>
          <w:w w:val="110"/>
        </w:rPr>
        <w:t>та</w:t>
      </w:r>
      <w:r>
        <w:rPr>
          <w:rFonts w:ascii="Times New Roman" w:hAnsi="Times New Roman" w:cs="Times New Roman" w:eastAsia="Times New Roman"/>
          <w:spacing w:val="-2"/>
          <w:w w:val="110"/>
        </w:rPr>
        <w:t>вляе</w:t>
      </w:r>
      <w:r>
        <w:rPr>
          <w:rFonts w:ascii="Times New Roman" w:hAnsi="Times New Roman" w:cs="Times New Roman" w:eastAsia="Times New Roman"/>
          <w:spacing w:val="-1"/>
          <w:w w:val="110"/>
        </w:rPr>
        <w:t>т</w:t>
      </w:r>
      <w:r>
        <w:rPr>
          <w:rFonts w:ascii="Times New Roman" w:hAnsi="Times New Roman" w:cs="Times New Roman" w:eastAsia="Times New Roman"/>
          <w:spacing w:val="19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от</w:t>
      </w:r>
      <w:r>
        <w:rPr>
          <w:rFonts w:ascii="Times New Roman" w:hAnsi="Times New Roman" w:cs="Times New Roman" w:eastAsia="Times New Roman"/>
          <w:spacing w:val="23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30°</w:t>
      </w:r>
      <w:r>
        <w:rPr>
          <w:rFonts w:ascii="Times New Roman" w:hAnsi="Times New Roman" w:cs="Times New Roman" w:eastAsia="Times New Roman"/>
          <w:spacing w:val="20"/>
          <w:w w:val="110"/>
        </w:rPr>
        <w:t> </w:t>
      </w:r>
      <w:r>
        <w:rPr>
          <w:rFonts w:ascii="Times New Roman" w:hAnsi="Times New Roman" w:cs="Times New Roman" w:eastAsia="Times New Roman"/>
          <w:spacing w:val="1"/>
          <w:w w:val="110"/>
        </w:rPr>
        <w:t>до</w:t>
      </w:r>
      <w:r>
        <w:rPr>
          <w:rFonts w:ascii="Times New Roman" w:hAnsi="Times New Roman" w:cs="Times New Roman" w:eastAsia="Times New Roman"/>
          <w:spacing w:val="20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45°.</w:t>
      </w:r>
      <w:r>
        <w:rPr>
          <w:rFonts w:ascii="Times New Roman" w:hAnsi="Times New Roman" w:cs="Times New Roman" w:eastAsia="Times New Roman"/>
          <w:spacing w:val="21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Значение</w:t>
      </w:r>
      <w:r>
        <w:rPr>
          <w:rFonts w:ascii="Times New Roman" w:hAnsi="Times New Roman" w:cs="Times New Roman" w:eastAsia="Times New Roman"/>
          <w:spacing w:val="22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этого</w:t>
      </w:r>
      <w:r>
        <w:rPr>
          <w:rFonts w:ascii="Times New Roman" w:hAnsi="Times New Roman" w:cs="Times New Roman" w:eastAsia="Times New Roman"/>
          <w:spacing w:val="19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угла</w:t>
      </w:r>
      <w:r>
        <w:rPr>
          <w:rFonts w:ascii="Times New Roman" w:hAnsi="Times New Roman" w:cs="Times New Roman" w:eastAsia="Times New Roman"/>
          <w:spacing w:val="22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после</w:t>
      </w:r>
      <w:r>
        <w:rPr>
          <w:rFonts w:ascii="Times New Roman" w:hAnsi="Times New Roman" w:cs="Times New Roman" w:eastAsia="Times New Roman"/>
          <w:spacing w:val="21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перелома</w:t>
      </w:r>
      <w:r>
        <w:rPr>
          <w:rFonts w:ascii="Times New Roman" w:hAnsi="Times New Roman" w:cs="Times New Roman" w:eastAsia="Times New Roman"/>
          <w:spacing w:val="38"/>
          <w:w w:val="115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ук</w:t>
      </w:r>
      <w:r>
        <w:rPr>
          <w:rFonts w:ascii="Times New Roman" w:hAnsi="Times New Roman" w:cs="Times New Roman" w:eastAsia="Times New Roman"/>
          <w:spacing w:val="-1"/>
          <w:w w:val="110"/>
        </w:rPr>
        <w:t>а</w:t>
      </w:r>
      <w:r>
        <w:rPr>
          <w:rFonts w:ascii="Times New Roman" w:hAnsi="Times New Roman" w:cs="Times New Roman" w:eastAsia="Times New Roman"/>
          <w:spacing w:val="-2"/>
          <w:w w:val="110"/>
        </w:rPr>
        <w:t>зыв</w:t>
      </w:r>
      <w:r>
        <w:rPr>
          <w:rFonts w:ascii="Times New Roman" w:hAnsi="Times New Roman" w:cs="Times New Roman" w:eastAsia="Times New Roman"/>
          <w:spacing w:val="-1"/>
          <w:w w:val="110"/>
        </w:rPr>
        <w:t>а</w:t>
      </w:r>
      <w:r>
        <w:rPr>
          <w:rFonts w:ascii="Times New Roman" w:hAnsi="Times New Roman" w:cs="Times New Roman" w:eastAsia="Times New Roman"/>
          <w:spacing w:val="-2"/>
          <w:w w:val="110"/>
        </w:rPr>
        <w:t>е</w:t>
      </w:r>
      <w:r>
        <w:rPr>
          <w:rFonts w:ascii="Times New Roman" w:hAnsi="Times New Roman" w:cs="Times New Roman" w:eastAsia="Times New Roman"/>
          <w:spacing w:val="-1"/>
          <w:w w:val="110"/>
        </w:rPr>
        <w:t>т</w:t>
      </w:r>
      <w:r>
        <w:rPr>
          <w:rFonts w:ascii="Times New Roman" w:hAnsi="Times New Roman" w:cs="Times New Roman" w:eastAsia="Times New Roman"/>
          <w:spacing w:val="8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на</w:t>
      </w:r>
      <w:r>
        <w:rPr>
          <w:rFonts w:ascii="Times New Roman" w:hAnsi="Times New Roman" w:cs="Times New Roman" w:eastAsia="Times New Roman"/>
          <w:spacing w:val="7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с</w:t>
      </w:r>
      <w:r>
        <w:rPr>
          <w:rFonts w:ascii="Times New Roman" w:hAnsi="Times New Roman" w:cs="Times New Roman" w:eastAsia="Times New Roman"/>
          <w:spacing w:val="-1"/>
          <w:w w:val="110"/>
        </w:rPr>
        <w:t>т</w:t>
      </w:r>
      <w:r>
        <w:rPr>
          <w:rFonts w:ascii="Times New Roman" w:hAnsi="Times New Roman" w:cs="Times New Roman" w:eastAsia="Times New Roman"/>
          <w:spacing w:val="-2"/>
          <w:w w:val="110"/>
        </w:rPr>
        <w:t>епень</w:t>
      </w:r>
      <w:r>
        <w:rPr>
          <w:rFonts w:ascii="Times New Roman" w:hAnsi="Times New Roman" w:cs="Times New Roman" w:eastAsia="Times New Roman"/>
          <w:spacing w:val="10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смещения</w:t>
      </w:r>
      <w:r>
        <w:rPr>
          <w:rFonts w:ascii="Times New Roman" w:hAnsi="Times New Roman" w:cs="Times New Roman" w:eastAsia="Times New Roman"/>
          <w:spacing w:val="7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сус</w:t>
      </w:r>
      <w:r>
        <w:rPr>
          <w:rFonts w:ascii="Times New Roman" w:hAnsi="Times New Roman" w:cs="Times New Roman" w:eastAsia="Times New Roman"/>
          <w:spacing w:val="-1"/>
          <w:w w:val="110"/>
        </w:rPr>
        <w:t>та</w:t>
      </w:r>
      <w:r>
        <w:rPr>
          <w:rFonts w:ascii="Times New Roman" w:hAnsi="Times New Roman" w:cs="Times New Roman" w:eastAsia="Times New Roman"/>
          <w:spacing w:val="-2"/>
          <w:w w:val="110"/>
        </w:rPr>
        <w:t>вного</w:t>
      </w:r>
      <w:r>
        <w:rPr>
          <w:rFonts w:ascii="Times New Roman" w:hAnsi="Times New Roman" w:cs="Times New Roman" w:eastAsia="Times New Roman"/>
          <w:spacing w:val="7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отростка</w:t>
      </w:r>
      <w:r>
        <w:rPr>
          <w:rFonts w:ascii="Times New Roman" w:hAnsi="Times New Roman" w:cs="Times New Roman" w:eastAsia="Times New Roman"/>
          <w:spacing w:val="7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лопатки</w:t>
      </w:r>
      <w:r>
        <w:rPr>
          <w:rFonts w:ascii="Times New Roman" w:hAnsi="Times New Roman" w:cs="Times New Roman" w:eastAsia="Times New Roman"/>
          <w:spacing w:val="7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и</w:t>
      </w:r>
      <w:r>
        <w:rPr>
          <w:rFonts w:ascii="Times New Roman" w:hAnsi="Times New Roman" w:cs="Times New Roman" w:eastAsia="Times New Roman"/>
          <w:spacing w:val="6"/>
          <w:w w:val="110"/>
        </w:rPr>
        <w:t> </w:t>
      </w:r>
      <w:r>
        <w:rPr>
          <w:rFonts w:ascii="Times New Roman" w:hAnsi="Times New Roman" w:cs="Times New Roman" w:eastAsia="Times New Roman"/>
          <w:w w:val="110"/>
        </w:rPr>
        <w:t>может</w:t>
      </w:r>
      <w:r>
        <w:rPr>
          <w:rFonts w:ascii="Times New Roman" w:hAnsi="Times New Roman" w:cs="Times New Roman" w:eastAsia="Times New Roman"/>
          <w:spacing w:val="7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бы</w:t>
      </w:r>
      <w:r>
        <w:rPr>
          <w:rFonts w:ascii="Times New Roman" w:hAnsi="Times New Roman" w:cs="Times New Roman" w:eastAsia="Times New Roman"/>
          <w:spacing w:val="-1"/>
          <w:w w:val="110"/>
        </w:rPr>
        <w:t>т</w:t>
      </w:r>
      <w:r>
        <w:rPr>
          <w:rFonts w:ascii="Times New Roman" w:hAnsi="Times New Roman" w:cs="Times New Roman" w:eastAsia="Times New Roman"/>
          <w:spacing w:val="-2"/>
          <w:w w:val="110"/>
        </w:rPr>
        <w:t>ь</w:t>
      </w:r>
      <w:r>
        <w:rPr>
          <w:rFonts w:ascii="Times New Roman" w:hAnsi="Times New Roman" w:cs="Times New Roman" w:eastAsia="Times New Roman"/>
          <w:spacing w:val="11"/>
          <w:w w:val="110"/>
        </w:rPr>
        <w:t> </w:t>
      </w:r>
      <w:r>
        <w:rPr>
          <w:rFonts w:ascii="Times New Roman" w:hAnsi="Times New Roman" w:cs="Times New Roman" w:eastAsia="Times New Roman"/>
          <w:spacing w:val="-2"/>
          <w:w w:val="110"/>
        </w:rPr>
        <w:t>в</w:t>
      </w:r>
      <w:r>
        <w:rPr>
          <w:rFonts w:ascii="Times New Roman" w:hAnsi="Times New Roman" w:cs="Times New Roman" w:eastAsia="Times New Roman"/>
          <w:spacing w:val="-1"/>
          <w:w w:val="110"/>
        </w:rPr>
        <w:t>аж</w:t>
      </w:r>
      <w:r>
        <w:rPr>
          <w:rFonts w:ascii="Times New Roman" w:hAnsi="Times New Roman" w:cs="Times New Roman" w:eastAsia="Times New Roman"/>
          <w:spacing w:val="-2"/>
          <w:w w:val="110"/>
        </w:rPr>
        <w:t>ным</w:t>
      </w:r>
      <w:r>
        <w:rPr>
          <w:rFonts w:ascii="Times New Roman" w:hAnsi="Times New Roman" w:cs="Times New Roman" w:eastAsia="Times New Roman"/>
          <w:spacing w:val="57"/>
          <w:w w:val="103"/>
        </w:rPr>
        <w:t> </w:t>
      </w:r>
      <w:r>
        <w:rPr>
          <w:rFonts w:ascii="Times New Roman" w:hAnsi="Times New Roman" w:cs="Times New Roman" w:eastAsia="Times New Roman"/>
          <w:w w:val="105"/>
        </w:rPr>
        <w:t>фактором</w:t>
      </w:r>
      <w:r>
        <w:rPr>
          <w:rFonts w:ascii="Times New Roman" w:hAnsi="Times New Roman" w:cs="Times New Roman" w:eastAsia="Times New Roman"/>
          <w:spacing w:val="-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</w:t>
      </w:r>
      <w:r>
        <w:rPr>
          <w:rFonts w:ascii="Times New Roman" w:hAnsi="Times New Roman" w:cs="Times New Roman" w:eastAsia="Times New Roman"/>
          <w:spacing w:val="-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определении</w:t>
      </w:r>
      <w:r>
        <w:rPr>
          <w:rFonts w:ascii="Times New Roman" w:hAnsi="Times New Roman" w:cs="Times New Roman" w:eastAsia="Times New Roman"/>
          <w:spacing w:val="-2"/>
          <w:w w:val="105"/>
        </w:rPr>
        <w:t> 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егии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лечения</w:t>
      </w:r>
      <w:r>
        <w:rPr>
          <w:rFonts w:ascii="Times New Roman" w:hAnsi="Times New Roman" w:cs="Times New Roman" w:eastAsia="Times New Roman"/>
          <w:spacing w:val="-2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[</w:t>
      </w:r>
      <w:r>
        <w:rPr>
          <w:rFonts w:ascii="Times New Roman" w:hAnsi="Times New Roman" w:cs="Times New Roman" w:eastAsia="Times New Roman"/>
          <w:spacing w:val="-2"/>
          <w:w w:val="105"/>
        </w:rPr>
        <w:t>101</w:t>
      </w:r>
      <w:r>
        <w:rPr>
          <w:rFonts w:ascii="Times New Roman" w:hAnsi="Times New Roman" w:cs="Times New Roman" w:eastAsia="Times New Roman"/>
          <w:spacing w:val="-1"/>
          <w:w w:val="105"/>
        </w:rPr>
        <w:t>]</w:t>
      </w:r>
      <w:r>
        <w:rPr>
          <w:rFonts w:ascii="Times New Roman" w:hAnsi="Times New Roman" w:cs="Times New Roman" w:eastAsia="Times New Roman"/>
          <w:spacing w:val="-2"/>
          <w:w w:val="105"/>
        </w:rPr>
        <w:t>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8" w:lineRule="auto" w:before="7"/>
        <w:ind w:right="111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К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w w:val="105"/>
        </w:rPr>
        <w:t>SSSC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нос</w:t>
      </w:r>
      <w:r>
        <w:rPr>
          <w:rFonts w:ascii="Times New Roman" w:hAnsi="Times New Roman"/>
          <w:spacing w:val="-1"/>
          <w:w w:val="105"/>
        </w:rPr>
        <w:t>ят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суставной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ок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лопатки,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клювовидный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ок,</w:t>
      </w:r>
      <w:r>
        <w:rPr>
          <w:rFonts w:ascii="Times New Roman" w:hAnsi="Times New Roman"/>
          <w:spacing w:val="46"/>
          <w:w w:val="102"/>
        </w:rPr>
        <w:t> </w:t>
      </w:r>
      <w:r>
        <w:rPr>
          <w:rFonts w:ascii="Times New Roman" w:hAnsi="Times New Roman"/>
          <w:w w:val="105"/>
        </w:rPr>
        <w:t>коракоклавикулярные</w:t>
      </w:r>
      <w:r>
        <w:rPr>
          <w:rFonts w:ascii="Times New Roman" w:hAnsi="Times New Roman"/>
          <w:spacing w:val="-3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св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зки,</w:t>
      </w:r>
      <w:r>
        <w:rPr>
          <w:rFonts w:ascii="Times New Roman" w:hAnsi="Times New Roman"/>
          <w:spacing w:val="-3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дис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льн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й</w:t>
      </w:r>
      <w:r>
        <w:rPr>
          <w:rFonts w:ascii="Times New Roman" w:hAnsi="Times New Roman"/>
          <w:spacing w:val="-3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дел</w:t>
      </w:r>
      <w:r>
        <w:rPr>
          <w:rFonts w:ascii="Times New Roman" w:hAnsi="Times New Roman"/>
          <w:spacing w:val="-40"/>
          <w:w w:val="105"/>
        </w:rPr>
        <w:t> </w:t>
      </w:r>
      <w:r>
        <w:rPr>
          <w:rFonts w:ascii="Times New Roman" w:hAnsi="Times New Roman"/>
          <w:w w:val="105"/>
        </w:rPr>
        <w:t>ключицы,</w:t>
      </w:r>
      <w:r>
        <w:rPr>
          <w:rFonts w:ascii="Times New Roman" w:hAnsi="Times New Roman"/>
          <w:spacing w:val="-38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кро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льно-ключичн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й</w:t>
      </w:r>
      <w:r>
        <w:rPr>
          <w:rFonts w:ascii="Times New Roman" w:hAnsi="Times New Roman"/>
          <w:spacing w:val="-3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81"/>
          <w:w w:val="94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акромиальный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ок.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7"/>
        </w:numPr>
        <w:tabs>
          <w:tab w:pos="1064" w:val="left" w:leader="none"/>
        </w:tabs>
        <w:spacing w:line="368" w:lineRule="auto" w:before="5" w:after="0"/>
        <w:ind w:left="396" w:right="112" w:firstLine="404"/>
        <w:jc w:val="both"/>
      </w:pPr>
      <w:r>
        <w:rPr>
          <w:rFonts w:ascii="Times New Roman" w:hAnsi="Times New Roman"/>
        </w:rPr>
        <w:t>Рекомендовано</w:t>
      </w:r>
      <w:r>
        <w:rPr>
          <w:rFonts w:ascii="Times New Roman" w:hAnsi="Times New Roman"/>
          <w:spacing w:val="30"/>
        </w:rPr>
        <w:t> </w:t>
      </w:r>
      <w:r>
        <w:rPr>
          <w:spacing w:val="-1"/>
        </w:rPr>
        <w:t>выполнение</w:t>
      </w:r>
      <w:r>
        <w:rPr>
          <w:spacing w:val="19"/>
        </w:rPr>
        <w:t> </w:t>
      </w:r>
      <w:r>
        <w:rPr/>
        <w:t>накостного</w:t>
      </w:r>
      <w:r>
        <w:rPr>
          <w:spacing w:val="24"/>
        </w:rPr>
        <w:t> </w:t>
      </w:r>
      <w:r>
        <w:rPr>
          <w:spacing w:val="-1"/>
        </w:rPr>
        <w:t>остеосинтеза</w:t>
      </w:r>
      <w:r>
        <w:rPr>
          <w:spacing w:val="24"/>
        </w:rPr>
        <w:t> </w:t>
      </w:r>
      <w:r>
        <w:rPr>
          <w:spacing w:val="-1"/>
        </w:rPr>
        <w:t>пациентам</w:t>
      </w:r>
      <w:r>
        <w:rPr>
          <w:spacing w:val="24"/>
        </w:rPr>
        <w:t> </w:t>
      </w:r>
      <w:r>
        <w:rPr/>
        <w:t>с</w:t>
      </w:r>
      <w:r>
        <w:rPr>
          <w:spacing w:val="21"/>
        </w:rPr>
        <w:t> </w:t>
      </w:r>
      <w:r>
        <w:rPr>
          <w:spacing w:val="-1"/>
        </w:rPr>
        <w:t>переломами</w:t>
      </w:r>
      <w:r>
        <w:rPr>
          <w:spacing w:val="31"/>
        </w:rPr>
        <w:t> </w:t>
      </w:r>
      <w:r>
        <w:rPr>
          <w:spacing w:val="-1"/>
        </w:rPr>
        <w:t>тела</w:t>
      </w:r>
      <w:r>
        <w:rPr>
          <w:spacing w:val="63"/>
          <w:w w:val="102"/>
        </w:rPr>
        <w:t> </w:t>
      </w:r>
      <w:r>
        <w:rPr/>
        <w:t>и/или</w:t>
      </w:r>
      <w:r>
        <w:rPr>
          <w:spacing w:val="39"/>
        </w:rPr>
        <w:t> </w:t>
      </w:r>
      <w:r>
        <w:rPr>
          <w:spacing w:val="-1"/>
        </w:rPr>
        <w:t>шейки</w:t>
      </w:r>
      <w:r>
        <w:rPr>
          <w:spacing w:val="35"/>
        </w:rPr>
        <w:t> </w:t>
      </w:r>
      <w:r>
        <w:rPr/>
        <w:t>лопатки</w:t>
      </w:r>
      <w:r>
        <w:rPr>
          <w:spacing w:val="39"/>
        </w:rPr>
        <w:t> </w:t>
      </w:r>
      <w:r>
        <w:rPr/>
        <w:t>с</w:t>
      </w:r>
      <w:r>
        <w:rPr>
          <w:spacing w:val="33"/>
        </w:rPr>
        <w:t> </w:t>
      </w:r>
      <w:r>
        <w:rPr/>
        <w:t>целью</w:t>
      </w:r>
      <w:r>
        <w:rPr>
          <w:spacing w:val="40"/>
        </w:rPr>
        <w:t> </w:t>
      </w:r>
      <w:r>
        <w:rPr/>
        <w:t>создания</w:t>
      </w:r>
      <w:r>
        <w:rPr>
          <w:spacing w:val="39"/>
        </w:rPr>
        <w:t> </w:t>
      </w:r>
      <w:r>
        <w:rPr>
          <w:spacing w:val="-1"/>
        </w:rPr>
        <w:t>условий</w:t>
      </w:r>
      <w:r>
        <w:rPr>
          <w:spacing w:val="40"/>
        </w:rPr>
        <w:t> </w:t>
      </w:r>
      <w:r>
        <w:rPr/>
        <w:t>для</w:t>
      </w:r>
      <w:r>
        <w:rPr>
          <w:spacing w:val="37"/>
        </w:rPr>
        <w:t> </w:t>
      </w:r>
      <w:r>
        <w:rPr>
          <w:spacing w:val="-1"/>
        </w:rPr>
        <w:t>костного</w:t>
      </w:r>
      <w:r>
        <w:rPr>
          <w:spacing w:val="39"/>
        </w:rPr>
        <w:t> </w:t>
      </w:r>
      <w:r>
        <w:rPr/>
        <w:t>сращения</w:t>
      </w:r>
      <w:r>
        <w:rPr>
          <w:spacing w:val="37"/>
        </w:rPr>
        <w:t> </w:t>
      </w:r>
      <w:r>
        <w:rPr/>
        <w:t>и</w:t>
      </w:r>
      <w:r>
        <w:rPr>
          <w:spacing w:val="34"/>
        </w:rPr>
        <w:t> </w:t>
      </w:r>
      <w:r>
        <w:rPr/>
        <w:t>профилактики</w:t>
      </w:r>
      <w:r>
        <w:rPr>
          <w:spacing w:val="35"/>
          <w:w w:val="102"/>
        </w:rPr>
        <w:t> </w:t>
      </w:r>
      <w:r>
        <w:rPr/>
        <w:t>осложнений</w:t>
      </w:r>
      <w:r>
        <w:rPr>
          <w:spacing w:val="18"/>
        </w:rPr>
        <w:t> </w:t>
      </w:r>
      <w:r>
        <w:rPr/>
        <w:t>[22,</w:t>
      </w:r>
      <w:r>
        <w:rPr>
          <w:spacing w:val="15"/>
        </w:rPr>
        <w:t> </w:t>
      </w:r>
      <w:r>
        <w:rPr/>
        <w:t>46,</w:t>
      </w:r>
      <w:r>
        <w:rPr>
          <w:spacing w:val="15"/>
        </w:rPr>
        <w:t> </w:t>
      </w:r>
      <w:r>
        <w:rPr/>
        <w:t>47].</w:t>
      </w:r>
      <w:r>
        <w:rPr/>
      </w:r>
    </w:p>
    <w:p>
      <w:pPr>
        <w:pStyle w:val="BodyText"/>
        <w:tabs>
          <w:tab w:pos="1537" w:val="left" w:leader="none"/>
          <w:tab w:pos="3792" w:val="left" w:leader="none"/>
          <w:tab w:pos="5744" w:val="left" w:leader="none"/>
          <w:tab w:pos="6460" w:val="left" w:leader="none"/>
          <w:tab w:pos="7549" w:val="left" w:leader="none"/>
        </w:tabs>
        <w:spacing w:line="369" w:lineRule="auto" w:before="7"/>
        <w:ind w:right="113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Комментарии. 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 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выполнении 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ного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еосин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лопатки 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используют</w:t>
      </w:r>
      <w:r>
        <w:rPr>
          <w:rFonts w:ascii="Times New Roman" w:hAnsi="Times New Roman" w:cs="Times New Roman" w:eastAsia="Times New Roman"/>
          <w:spacing w:val="48"/>
          <w:w w:val="169"/>
        </w:rPr>
        <w:t> </w:t>
      </w:r>
      <w:r>
        <w:rPr>
          <w:rFonts w:ascii="Times New Roman" w:hAnsi="Times New Roman" w:cs="Times New Roman" w:eastAsia="Times New Roman"/>
          <w:w w:val="105"/>
        </w:rPr>
        <w:t>следующие 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пл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таты:</w:t>
      </w:r>
      <w:r>
        <w:rPr>
          <w:rFonts w:ascii="Times New Roman" w:hAnsi="Times New Roman" w:cs="Times New Roman" w:eastAsia="Times New Roman"/>
          <w:w w:val="105"/>
        </w:rPr>
        <w:t> 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пластина 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накостная  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дл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w w:val="105"/>
        </w:rPr>
        <w:t>  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икс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ции</w:t>
      </w:r>
      <w:r>
        <w:rPr>
          <w:rFonts w:ascii="Times New Roman" w:hAnsi="Times New Roman" w:cs="Times New Roman" w:eastAsia="Times New Roman"/>
          <w:w w:val="105"/>
        </w:rPr>
        <w:t> 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переломов 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вин</w:t>
      </w:r>
      <w:r>
        <w:rPr>
          <w:rFonts w:ascii="Times New Roman" w:hAnsi="Times New Roman" w:cs="Times New Roman" w:eastAsia="Times New Roman"/>
          <w:spacing w:val="-1"/>
          <w:w w:val="105"/>
        </w:rPr>
        <w:t>там</w:t>
      </w:r>
      <w:r>
        <w:rPr>
          <w:rFonts w:ascii="Times New Roman" w:hAnsi="Times New Roman" w:cs="Times New Roman" w:eastAsia="Times New Roman"/>
          <w:spacing w:val="-2"/>
          <w:w w:val="105"/>
        </w:rPr>
        <w:t>и,</w:t>
      </w:r>
      <w:r>
        <w:rPr>
          <w:rFonts w:ascii="Times New Roman" w:hAnsi="Times New Roman" w:cs="Times New Roman" w:eastAsia="Times New Roman"/>
          <w:spacing w:val="41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нерассасывающаяся, 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стерильная***, 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накостная 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для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икс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ции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ов</w:t>
      </w:r>
      <w:r>
        <w:rPr>
          <w:rFonts w:ascii="Times New Roman" w:hAnsi="Times New Roman" w:cs="Times New Roman" w:eastAsia="Times New Roman"/>
          <w:spacing w:val="37"/>
          <w:w w:val="94"/>
        </w:rPr>
        <w:t> </w:t>
      </w:r>
      <w:r>
        <w:rPr>
          <w:rFonts w:ascii="Times New Roman" w:hAnsi="Times New Roman" w:cs="Times New Roman" w:eastAsia="Times New Roman"/>
          <w:w w:val="105"/>
        </w:rPr>
        <w:t>винтами,</w:t>
        <w:tab/>
      </w:r>
      <w:r>
        <w:rPr>
          <w:rFonts w:ascii="Times New Roman" w:hAnsi="Times New Roman" w:cs="Times New Roman" w:eastAsia="Times New Roman"/>
        </w:rPr>
        <w:t>нерассасывающаяся,</w:t>
        <w:tab/>
        <w:t>нестерильная***,</w:t>
        <w:tab/>
      </w:r>
      <w:r>
        <w:rPr>
          <w:rFonts w:ascii="Times New Roman" w:hAnsi="Times New Roman" w:cs="Times New Roman" w:eastAsia="Times New Roman"/>
          <w:w w:val="105"/>
        </w:rPr>
        <w:t>винт</w:t>
        <w:tab/>
        <w:t>костный</w:t>
        <w:tab/>
      </w:r>
      <w:r>
        <w:rPr>
          <w:rFonts w:ascii="Times New Roman" w:hAnsi="Times New Roman" w:cs="Times New Roman" w:eastAsia="Times New Roman"/>
          <w:spacing w:val="-1"/>
        </w:rPr>
        <w:t>орто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ед</w:t>
      </w:r>
      <w:r>
        <w:rPr>
          <w:rFonts w:ascii="Times New Roman" w:hAnsi="Times New Roman" w:cs="Times New Roman" w:eastAsia="Times New Roman"/>
          <w:spacing w:val="-2"/>
        </w:rPr>
        <w:t>ич</w:t>
      </w:r>
      <w:r>
        <w:rPr>
          <w:rFonts w:ascii="Times New Roman" w:hAnsi="Times New Roman" w:cs="Times New Roman" w:eastAsia="Times New Roman"/>
          <w:spacing w:val="-1"/>
        </w:rPr>
        <w:t>еск</w:t>
      </w:r>
      <w:r>
        <w:rPr>
          <w:rFonts w:ascii="Times New Roman" w:hAnsi="Times New Roman" w:cs="Times New Roman" w:eastAsia="Times New Roman"/>
          <w:spacing w:val="-2"/>
        </w:rPr>
        <w:t>ий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</w:rPr>
      </w:r>
    </w:p>
    <w:p>
      <w:pPr>
        <w:spacing w:after="0" w:line="369" w:lineRule="auto"/>
        <w:jc w:val="right"/>
        <w:rPr>
          <w:rFonts w:ascii="Times New Roman" w:hAnsi="Times New Roman" w:cs="Times New Roman" w:eastAsia="Times New Roman"/>
        </w:rPr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tabs>
          <w:tab w:pos="2981" w:val="left" w:leader="none"/>
          <w:tab w:pos="5093" w:val="left" w:leader="none"/>
          <w:tab w:pos="6134" w:val="left" w:leader="none"/>
          <w:tab w:pos="7548" w:val="left" w:leader="none"/>
        </w:tabs>
        <w:spacing w:line="371" w:lineRule="auto" w:before="49"/>
        <w:ind w:right="117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ерассасы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ю</w:t>
      </w:r>
      <w:r>
        <w:rPr>
          <w:rFonts w:ascii="Times New Roman" w:hAnsi="Times New Roman"/>
          <w:spacing w:val="-1"/>
        </w:rPr>
        <w:t>щ</w:t>
      </w:r>
      <w:r>
        <w:rPr>
          <w:rFonts w:ascii="Times New Roman" w:hAnsi="Times New Roman"/>
          <w:spacing w:val="-2"/>
        </w:rPr>
        <w:t>ий</w:t>
      </w:r>
      <w:r>
        <w:rPr>
          <w:rFonts w:ascii="Times New Roman" w:hAnsi="Times New Roman"/>
          <w:spacing w:val="-1"/>
        </w:rPr>
        <w:t>ся,</w:t>
        <w:tab/>
      </w:r>
      <w:r>
        <w:rPr>
          <w:rFonts w:ascii="Times New Roman" w:hAnsi="Times New Roman"/>
        </w:rPr>
        <w:t>стерильный***,</w:t>
        <w:tab/>
      </w:r>
      <w:r>
        <w:rPr>
          <w:rFonts w:ascii="Times New Roman" w:hAnsi="Times New Roman"/>
          <w:w w:val="105"/>
        </w:rPr>
        <w:t>винт</w:t>
        <w:tab/>
        <w:t>костный</w:t>
        <w:tab/>
      </w:r>
      <w:r>
        <w:rPr>
          <w:rFonts w:ascii="Times New Roman" w:hAnsi="Times New Roman"/>
          <w:spacing w:val="-2"/>
          <w:w w:val="105"/>
        </w:rPr>
        <w:t>ор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опедический,</w:t>
      </w:r>
      <w:r>
        <w:rPr>
          <w:rFonts w:ascii="Times New Roman" w:hAnsi="Times New Roman"/>
          <w:spacing w:val="66"/>
          <w:w w:val="102"/>
        </w:rPr>
        <w:t> 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ерассасы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ю</w:t>
      </w:r>
      <w:r>
        <w:rPr>
          <w:rFonts w:ascii="Times New Roman" w:hAnsi="Times New Roman"/>
          <w:spacing w:val="-1"/>
        </w:rPr>
        <w:t>щ</w:t>
      </w:r>
      <w:r>
        <w:rPr>
          <w:rFonts w:ascii="Times New Roman" w:hAnsi="Times New Roman"/>
          <w:spacing w:val="-2"/>
        </w:rPr>
        <w:t>ий</w:t>
      </w:r>
      <w:r>
        <w:rPr>
          <w:rFonts w:ascii="Times New Roman" w:hAnsi="Times New Roman"/>
          <w:spacing w:val="-1"/>
        </w:rPr>
        <w:t>ся,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нестерильный***.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0"/>
        <w:ind w:right="112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Для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еосин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и/или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шейки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лоп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ки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наиболее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широко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используются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задний</w:t>
      </w:r>
      <w:r>
        <w:rPr>
          <w:rFonts w:ascii="Times New Roman" w:hAnsi="Times New Roman"/>
          <w:spacing w:val="56"/>
          <w:w w:val="95"/>
        </w:rPr>
        <w:t> </w:t>
      </w:r>
      <w:r>
        <w:rPr>
          <w:rFonts w:ascii="Times New Roman" w:hAnsi="Times New Roman"/>
          <w:w w:val="105"/>
        </w:rPr>
        <w:t>доступ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уп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J</w:t>
      </w:r>
      <w:r>
        <w:rPr>
          <w:rFonts w:ascii="Times New Roman" w:hAnsi="Times New Roman"/>
          <w:spacing w:val="-2"/>
          <w:w w:val="105"/>
        </w:rPr>
        <w:t>udet.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Задний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доступ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полн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w w:val="105"/>
        </w:rPr>
        <w:t>вдоль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льного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w w:val="105"/>
        </w:rPr>
        <w:t>края</w:t>
      </w:r>
      <w:r>
        <w:rPr>
          <w:rFonts w:ascii="Times New Roman" w:hAnsi="Times New Roman"/>
          <w:spacing w:val="-4"/>
          <w:w w:val="105"/>
        </w:rPr>
        <w:t> </w:t>
      </w:r>
      <w:r>
        <w:rPr>
          <w:rFonts w:ascii="Times New Roman" w:hAnsi="Times New Roman"/>
          <w:w w:val="105"/>
        </w:rPr>
        <w:t>тела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w w:val="105"/>
        </w:rPr>
        <w:t>лопатки</w:t>
      </w:r>
      <w:r>
        <w:rPr>
          <w:rFonts w:ascii="Times New Roman" w:hAnsi="Times New Roman"/>
          <w:spacing w:val="78"/>
          <w:w w:val="9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верхней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w w:val="105"/>
        </w:rPr>
        <w:t>части</w:t>
      </w:r>
      <w:r>
        <w:rPr>
          <w:rFonts w:ascii="Times New Roman" w:hAnsi="Times New Roman"/>
          <w:spacing w:val="5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проходи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55"/>
          <w:w w:val="105"/>
        </w:rPr>
        <w:t> </w:t>
      </w:r>
      <w:r>
        <w:rPr>
          <w:rFonts w:ascii="Times New Roman" w:hAnsi="Times New Roman"/>
          <w:w w:val="105"/>
        </w:rPr>
        <w:t>проекции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вной</w:t>
      </w:r>
      <w:r>
        <w:rPr>
          <w:rFonts w:ascii="Times New Roman" w:hAnsi="Times New Roman"/>
          <w:spacing w:val="54"/>
          <w:w w:val="105"/>
        </w:rPr>
        <w:t> </w:t>
      </w:r>
      <w:r>
        <w:rPr>
          <w:rFonts w:ascii="Times New Roman" w:hAnsi="Times New Roman"/>
          <w:w w:val="105"/>
        </w:rPr>
        <w:t>щели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плечевого</w:t>
      </w:r>
      <w:r>
        <w:rPr>
          <w:rFonts w:ascii="Times New Roman" w:hAnsi="Times New Roman"/>
          <w:spacing w:val="5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w w:val="105"/>
        </w:rPr>
        <w:t>Доступ</w:t>
      </w:r>
      <w:r>
        <w:rPr>
          <w:rFonts w:ascii="Times New Roman" w:hAnsi="Times New Roman"/>
          <w:spacing w:val="65"/>
          <w:w w:val="95"/>
        </w:rPr>
        <w:t> </w:t>
      </w:r>
      <w:r>
        <w:rPr>
          <w:rFonts w:ascii="Times New Roman" w:hAnsi="Times New Roman"/>
          <w:spacing w:val="-1"/>
          <w:w w:val="105"/>
        </w:rPr>
        <w:t>J</w:t>
      </w:r>
      <w:r>
        <w:rPr>
          <w:rFonts w:ascii="Times New Roman" w:hAnsi="Times New Roman"/>
          <w:spacing w:val="-2"/>
          <w:w w:val="105"/>
        </w:rPr>
        <w:t>udet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вл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более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w w:val="105"/>
        </w:rPr>
        <w:t>широким.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Разрез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w w:val="105"/>
        </w:rPr>
        <w:t>начинается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w w:val="105"/>
        </w:rPr>
        <w:t>от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акромиона,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проходит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вдоль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w w:val="105"/>
        </w:rPr>
        <w:t>ости</w:t>
      </w:r>
      <w:r>
        <w:rPr>
          <w:rFonts w:ascii="Times New Roman" w:hAnsi="Times New Roman"/>
          <w:spacing w:val="38"/>
          <w:w w:val="95"/>
        </w:rPr>
        <w:t> </w:t>
      </w:r>
      <w:r>
        <w:rPr>
          <w:rFonts w:ascii="Times New Roman" w:hAnsi="Times New Roman"/>
          <w:w w:val="105"/>
        </w:rPr>
        <w:t>лопатки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и,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изгибаясь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книзу,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продол</w:t>
      </w:r>
      <w:r>
        <w:rPr>
          <w:rFonts w:ascii="Times New Roman" w:hAnsi="Times New Roman"/>
          <w:spacing w:val="-1"/>
          <w:w w:val="105"/>
        </w:rPr>
        <w:t>жа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w w:val="105"/>
        </w:rPr>
        <w:t>вдоль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w w:val="105"/>
        </w:rPr>
        <w:t>медального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кр</w:t>
      </w:r>
      <w:r>
        <w:rPr>
          <w:rFonts w:ascii="Times New Roman" w:hAnsi="Times New Roman"/>
          <w:spacing w:val="-1"/>
          <w:w w:val="105"/>
        </w:rPr>
        <w:t>ая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тела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лопатки.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50"/>
          <w:w w:val="103"/>
        </w:rPr>
        <w:t> </w:t>
      </w:r>
      <w:r>
        <w:rPr>
          <w:rFonts w:ascii="Times New Roman" w:hAnsi="Times New Roman"/>
          <w:w w:val="105"/>
        </w:rPr>
        <w:t>большего</w:t>
      </w:r>
      <w:r>
        <w:rPr>
          <w:rFonts w:ascii="Times New Roman" w:hAnsi="Times New Roman"/>
          <w:spacing w:val="-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удобс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4"/>
          <w:w w:val="105"/>
        </w:rPr>
        <w:t> </w:t>
      </w:r>
      <w:r>
        <w:rPr>
          <w:rFonts w:ascii="Times New Roman" w:hAnsi="Times New Roman"/>
          <w:w w:val="105"/>
        </w:rPr>
        <w:t>хирурга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w w:val="105"/>
        </w:rPr>
        <w:t>подостная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8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ма</w:t>
      </w:r>
      <w:r>
        <w:rPr>
          <w:rFonts w:ascii="Times New Roman" w:hAnsi="Times New Roman"/>
          <w:spacing w:val="-2"/>
          <w:w w:val="105"/>
        </w:rPr>
        <w:t>л</w:t>
      </w:r>
      <w:r>
        <w:rPr>
          <w:rFonts w:ascii="Times New Roman" w:hAnsi="Times New Roman"/>
          <w:spacing w:val="-1"/>
          <w:w w:val="105"/>
        </w:rPr>
        <w:t>ая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w w:val="105"/>
        </w:rPr>
        <w:t>круглая</w:t>
      </w:r>
      <w:r>
        <w:rPr>
          <w:rFonts w:ascii="Times New Roman" w:hAnsi="Times New Roman"/>
          <w:spacing w:val="-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мы</w:t>
      </w:r>
      <w:r>
        <w:rPr>
          <w:rFonts w:ascii="Times New Roman" w:hAnsi="Times New Roman"/>
          <w:spacing w:val="-2"/>
          <w:w w:val="105"/>
        </w:rPr>
        <w:t>шц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w w:val="105"/>
        </w:rPr>
        <w:t>могут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w w:val="105"/>
        </w:rPr>
        <w:t>быть</w:t>
      </w:r>
      <w:r>
        <w:rPr>
          <w:rFonts w:ascii="Times New Roman" w:hAnsi="Times New Roman"/>
          <w:spacing w:val="-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сеп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ров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39"/>
          <w:w w:val="103"/>
        </w:rPr>
        <w:t> </w:t>
      </w:r>
      <w:r>
        <w:rPr>
          <w:rFonts w:ascii="Times New Roman" w:hAnsi="Times New Roman"/>
          <w:w w:val="105"/>
        </w:rPr>
        <w:t>от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w w:val="105"/>
        </w:rPr>
        <w:t>подостной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w w:val="105"/>
        </w:rPr>
        <w:t>ямки.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Альтернативным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ри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w w:val="105"/>
        </w:rPr>
        <w:t>является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зведение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w w:val="105"/>
        </w:rPr>
        <w:t>мышц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48"/>
          <w:w w:val="102"/>
        </w:rPr>
        <w:t> </w:t>
      </w:r>
      <w:r>
        <w:rPr>
          <w:rFonts w:ascii="Times New Roman" w:hAnsi="Times New Roman"/>
          <w:w w:val="105"/>
        </w:rPr>
        <w:t>формированием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w w:val="105"/>
        </w:rPr>
        <w:t>межмышечных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окон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22,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w w:val="105"/>
        </w:rPr>
        <w:t>46,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w w:val="105"/>
        </w:rPr>
        <w:t>47].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7"/>
        </w:numPr>
        <w:tabs>
          <w:tab w:pos="1064" w:val="left" w:leader="none"/>
        </w:tabs>
        <w:spacing w:line="368" w:lineRule="auto" w:before="4" w:after="0"/>
        <w:ind w:left="396" w:right="114" w:firstLine="404"/>
        <w:jc w:val="both"/>
      </w:pPr>
      <w:r>
        <w:rPr>
          <w:rFonts w:ascii="Times New Roman" w:hAnsi="Times New Roman"/>
        </w:rPr>
        <w:t>Рекомендовано</w:t>
      </w:r>
      <w:r>
        <w:rPr>
          <w:rFonts w:ascii="Times New Roman" w:hAnsi="Times New Roman"/>
          <w:spacing w:val="44"/>
        </w:rPr>
        <w:t> </w:t>
      </w:r>
      <w:r>
        <w:rPr>
          <w:spacing w:val="-1"/>
        </w:rPr>
        <w:t>выполнение</w:t>
      </w:r>
      <w:r>
        <w:rPr>
          <w:spacing w:val="44"/>
        </w:rPr>
        <w:t> </w:t>
      </w:r>
      <w:r>
        <w:rPr>
          <w:spacing w:val="-1"/>
        </w:rPr>
        <w:t>накостного</w:t>
      </w:r>
      <w:r>
        <w:rPr>
          <w:spacing w:val="43"/>
        </w:rPr>
        <w:t> </w:t>
      </w:r>
      <w:r>
        <w:rPr>
          <w:spacing w:val="-1"/>
        </w:rPr>
        <w:t>остеосинтеза</w:t>
      </w:r>
      <w:r>
        <w:rPr>
          <w:spacing w:val="40"/>
        </w:rPr>
        <w:t> </w:t>
      </w:r>
      <w:r>
        <w:rPr/>
        <w:t>пациентам</w:t>
      </w:r>
      <w:r>
        <w:rPr>
          <w:spacing w:val="39"/>
        </w:rPr>
        <w:t> </w:t>
      </w:r>
      <w:r>
        <w:rPr/>
        <w:t>с</w:t>
      </w:r>
      <w:r>
        <w:rPr>
          <w:spacing w:val="51"/>
          <w:w w:val="102"/>
        </w:rPr>
        <w:t> </w:t>
      </w:r>
      <w:r>
        <w:rPr>
          <w:spacing w:val="-1"/>
        </w:rPr>
        <w:t>внутрисуставными</w:t>
      </w:r>
      <w:r>
        <w:rPr>
          <w:spacing w:val="19"/>
        </w:rPr>
        <w:t> </w:t>
      </w:r>
      <w:r>
        <w:rPr>
          <w:spacing w:val="-1"/>
        </w:rPr>
        <w:t>переломами</w:t>
      </w:r>
      <w:r>
        <w:rPr>
          <w:spacing w:val="20"/>
        </w:rPr>
        <w:t> </w:t>
      </w:r>
      <w:r>
        <w:rPr>
          <w:spacing w:val="-1"/>
        </w:rPr>
        <w:t>суставной</w:t>
      </w:r>
      <w:r>
        <w:rPr>
          <w:spacing w:val="18"/>
        </w:rPr>
        <w:t> </w:t>
      </w:r>
      <w:r>
        <w:rPr/>
        <w:t>впадины</w:t>
      </w:r>
      <w:r>
        <w:rPr>
          <w:spacing w:val="15"/>
        </w:rPr>
        <w:t> </w:t>
      </w:r>
      <w:r>
        <w:rPr>
          <w:spacing w:val="-1"/>
        </w:rPr>
        <w:t>лопатки</w:t>
      </w:r>
      <w:r>
        <w:rPr>
          <w:spacing w:val="19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1"/>
        </w:rPr>
        <w:t>целью</w:t>
      </w:r>
      <w:r>
        <w:rPr>
          <w:spacing w:val="22"/>
        </w:rPr>
        <w:t> </w:t>
      </w:r>
      <w:r>
        <w:rPr/>
        <w:t>создания</w:t>
      </w:r>
      <w:r>
        <w:rPr>
          <w:spacing w:val="18"/>
        </w:rPr>
        <w:t> </w:t>
      </w:r>
      <w:r>
        <w:rPr>
          <w:spacing w:val="-1"/>
        </w:rPr>
        <w:t>условий</w:t>
      </w:r>
      <w:r>
        <w:rPr>
          <w:spacing w:val="21"/>
        </w:rPr>
        <w:t> </w:t>
      </w:r>
      <w:r>
        <w:rPr>
          <w:spacing w:val="-1"/>
        </w:rPr>
        <w:t>для</w:t>
      </w:r>
      <w:r>
        <w:rPr>
          <w:spacing w:val="103"/>
          <w:w w:val="102"/>
        </w:rPr>
        <w:t> </w:t>
      </w:r>
      <w:r>
        <w:rPr/>
        <w:t>костного</w:t>
      </w:r>
      <w:r>
        <w:rPr>
          <w:spacing w:val="15"/>
        </w:rPr>
        <w:t> </w:t>
      </w:r>
      <w:r>
        <w:rPr>
          <w:spacing w:val="-1"/>
        </w:rPr>
        <w:t>сращения</w:t>
      </w:r>
      <w:r>
        <w:rPr>
          <w:spacing w:val="17"/>
        </w:rPr>
        <w:t> </w:t>
      </w:r>
      <w:r>
        <w:rPr/>
        <w:t>и</w:t>
      </w:r>
      <w:r>
        <w:rPr>
          <w:spacing w:val="14"/>
        </w:rPr>
        <w:t> </w:t>
      </w:r>
      <w:r>
        <w:rPr>
          <w:spacing w:val="-1"/>
        </w:rPr>
        <w:t>профилактики</w:t>
      </w:r>
      <w:r>
        <w:rPr>
          <w:spacing w:val="21"/>
        </w:rPr>
        <w:t> </w:t>
      </w:r>
      <w:r>
        <w:rPr>
          <w:spacing w:val="-1"/>
        </w:rPr>
        <w:t>осложнений</w:t>
      </w:r>
      <w:r>
        <w:rPr>
          <w:spacing w:val="18"/>
        </w:rPr>
        <w:t> </w:t>
      </w:r>
      <w:r>
        <w:rPr>
          <w:spacing w:val="-1"/>
        </w:rPr>
        <w:t>[22,</w:t>
      </w:r>
      <w:r>
        <w:rPr>
          <w:spacing w:val="15"/>
        </w:rPr>
        <w:t> </w:t>
      </w:r>
      <w:r>
        <w:rPr/>
        <w:t>46,</w:t>
      </w:r>
      <w:r>
        <w:rPr>
          <w:spacing w:val="15"/>
        </w:rPr>
        <w:t> </w:t>
      </w:r>
      <w:r>
        <w:rPr/>
        <w:t>47,</w:t>
      </w:r>
      <w:r>
        <w:rPr>
          <w:spacing w:val="15"/>
        </w:rPr>
        <w:t> </w:t>
      </w:r>
      <w:r>
        <w:rPr/>
        <w:t>102].</w:t>
      </w:r>
      <w:r>
        <w:rPr/>
      </w:r>
    </w:p>
    <w:p>
      <w:pPr>
        <w:pStyle w:val="BodyText"/>
        <w:tabs>
          <w:tab w:pos="1537" w:val="left" w:leader="none"/>
          <w:tab w:pos="2981" w:val="left" w:leader="none"/>
          <w:tab w:pos="3792" w:val="left" w:leader="none"/>
          <w:tab w:pos="5093" w:val="left" w:leader="none"/>
          <w:tab w:pos="5745" w:val="left" w:leader="none"/>
          <w:tab w:pos="6134" w:val="left" w:leader="none"/>
          <w:tab w:pos="6459" w:val="left" w:leader="none"/>
          <w:tab w:pos="7548" w:val="left" w:leader="none"/>
        </w:tabs>
        <w:spacing w:line="368" w:lineRule="auto" w:before="7"/>
        <w:ind w:right="113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Комментарии. 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При 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выполнении 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ного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еосин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лопатки 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используют</w:t>
      </w:r>
      <w:r>
        <w:rPr>
          <w:rFonts w:ascii="Times New Roman" w:hAnsi="Times New Roman" w:cs="Times New Roman" w:eastAsia="Times New Roman"/>
          <w:spacing w:val="48"/>
          <w:w w:val="169"/>
        </w:rPr>
        <w:t> </w:t>
      </w:r>
      <w:r>
        <w:rPr>
          <w:rFonts w:ascii="Times New Roman" w:hAnsi="Times New Roman" w:cs="Times New Roman" w:eastAsia="Times New Roman"/>
          <w:w w:val="105"/>
        </w:rPr>
        <w:t>следующие 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пл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таты:</w:t>
      </w:r>
      <w:r>
        <w:rPr>
          <w:rFonts w:ascii="Times New Roman" w:hAnsi="Times New Roman" w:cs="Times New Roman" w:eastAsia="Times New Roman"/>
          <w:w w:val="105"/>
        </w:rPr>
        <w:t> 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пластина 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накостная  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дл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w w:val="105"/>
        </w:rPr>
        <w:t>  </w:t>
      </w:r>
      <w:r>
        <w:rPr>
          <w:rFonts w:ascii="Times New Roman" w:hAnsi="Times New Roman" w:cs="Times New Roman" w:eastAsia="Times New Roman"/>
          <w:spacing w:val="9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икс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ции</w:t>
      </w:r>
      <w:r>
        <w:rPr>
          <w:rFonts w:ascii="Times New Roman" w:hAnsi="Times New Roman" w:cs="Times New Roman" w:eastAsia="Times New Roman"/>
          <w:w w:val="105"/>
        </w:rPr>
        <w:t> 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переломов  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вин</w:t>
      </w:r>
      <w:r>
        <w:rPr>
          <w:rFonts w:ascii="Times New Roman" w:hAnsi="Times New Roman" w:cs="Times New Roman" w:eastAsia="Times New Roman"/>
          <w:spacing w:val="-1"/>
          <w:w w:val="105"/>
        </w:rPr>
        <w:t>там</w:t>
      </w:r>
      <w:r>
        <w:rPr>
          <w:rFonts w:ascii="Times New Roman" w:hAnsi="Times New Roman" w:cs="Times New Roman" w:eastAsia="Times New Roman"/>
          <w:spacing w:val="-2"/>
          <w:w w:val="105"/>
        </w:rPr>
        <w:t>и,</w:t>
      </w:r>
      <w:r>
        <w:rPr>
          <w:rFonts w:ascii="Times New Roman" w:hAnsi="Times New Roman" w:cs="Times New Roman" w:eastAsia="Times New Roman"/>
          <w:spacing w:val="41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нерассасывающаяся, 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стерильная***, 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накостная 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для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икс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ции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перело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ов</w:t>
      </w:r>
      <w:r>
        <w:rPr>
          <w:rFonts w:ascii="Times New Roman" w:hAnsi="Times New Roman" w:cs="Times New Roman" w:eastAsia="Times New Roman"/>
          <w:spacing w:val="37"/>
          <w:w w:val="94"/>
        </w:rPr>
        <w:t> </w:t>
      </w:r>
      <w:r>
        <w:rPr>
          <w:rFonts w:ascii="Times New Roman" w:hAnsi="Times New Roman" w:cs="Times New Roman" w:eastAsia="Times New Roman"/>
          <w:w w:val="105"/>
        </w:rPr>
        <w:t>винтами,</w:t>
        <w:tab/>
      </w:r>
      <w:r>
        <w:rPr>
          <w:rFonts w:ascii="Times New Roman" w:hAnsi="Times New Roman" w:cs="Times New Roman" w:eastAsia="Times New Roman"/>
        </w:rPr>
        <w:t>нерассасывающаяся,</w:t>
        <w:tab/>
        <w:t>нестерильная***,</w:t>
        <w:tab/>
      </w:r>
      <w:r>
        <w:rPr>
          <w:rFonts w:ascii="Times New Roman" w:hAnsi="Times New Roman" w:cs="Times New Roman" w:eastAsia="Times New Roman"/>
          <w:w w:val="105"/>
        </w:rPr>
        <w:t>винт</w:t>
        <w:tab/>
        <w:t>костный</w:t>
        <w:tab/>
      </w:r>
      <w:r>
        <w:rPr>
          <w:rFonts w:ascii="Times New Roman" w:hAnsi="Times New Roman" w:cs="Times New Roman" w:eastAsia="Times New Roman"/>
          <w:spacing w:val="-1"/>
        </w:rPr>
        <w:t>орто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ед</w:t>
      </w:r>
      <w:r>
        <w:rPr>
          <w:rFonts w:ascii="Times New Roman" w:hAnsi="Times New Roman" w:cs="Times New Roman" w:eastAsia="Times New Roman"/>
          <w:spacing w:val="-2"/>
        </w:rPr>
        <w:t>ич</w:t>
      </w:r>
      <w:r>
        <w:rPr>
          <w:rFonts w:ascii="Times New Roman" w:hAnsi="Times New Roman" w:cs="Times New Roman" w:eastAsia="Times New Roman"/>
          <w:spacing w:val="-1"/>
        </w:rPr>
        <w:t>еск</w:t>
      </w:r>
      <w:r>
        <w:rPr>
          <w:rFonts w:ascii="Times New Roman" w:hAnsi="Times New Roman" w:cs="Times New Roman" w:eastAsia="Times New Roman"/>
          <w:spacing w:val="-2"/>
        </w:rPr>
        <w:t>ий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36"/>
          <w:w w:val="102"/>
        </w:rPr>
        <w:t> 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ерассасы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-2"/>
        </w:rPr>
        <w:t>ю</w:t>
      </w:r>
      <w:r>
        <w:rPr>
          <w:rFonts w:ascii="Times New Roman" w:hAnsi="Times New Roman" w:cs="Times New Roman" w:eastAsia="Times New Roman"/>
          <w:spacing w:val="-1"/>
        </w:rPr>
        <w:t>щ</w:t>
      </w:r>
      <w:r>
        <w:rPr>
          <w:rFonts w:ascii="Times New Roman" w:hAnsi="Times New Roman" w:cs="Times New Roman" w:eastAsia="Times New Roman"/>
          <w:spacing w:val="-2"/>
        </w:rPr>
        <w:t>ий</w:t>
      </w:r>
      <w:r>
        <w:rPr>
          <w:rFonts w:ascii="Times New Roman" w:hAnsi="Times New Roman" w:cs="Times New Roman" w:eastAsia="Times New Roman"/>
          <w:spacing w:val="-1"/>
        </w:rPr>
        <w:t>ся,</w:t>
        <w:tab/>
      </w:r>
      <w:r>
        <w:rPr>
          <w:rFonts w:ascii="Times New Roman" w:hAnsi="Times New Roman" w:cs="Times New Roman" w:eastAsia="Times New Roman"/>
        </w:rPr>
        <w:t>стерильный***,</w:t>
        <w:tab/>
      </w:r>
      <w:r>
        <w:rPr>
          <w:rFonts w:ascii="Times New Roman" w:hAnsi="Times New Roman" w:cs="Times New Roman" w:eastAsia="Times New Roman"/>
          <w:w w:val="105"/>
        </w:rPr>
        <w:t>винт</w:t>
        <w:tab/>
        <w:tab/>
        <w:t>костный</w:t>
        <w:tab/>
      </w:r>
      <w:r>
        <w:rPr>
          <w:rFonts w:ascii="Times New Roman" w:hAnsi="Times New Roman" w:cs="Times New Roman" w:eastAsia="Times New Roman"/>
          <w:spacing w:val="-1"/>
        </w:rPr>
        <w:t>орто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ед</w:t>
      </w:r>
      <w:r>
        <w:rPr>
          <w:rFonts w:ascii="Times New Roman" w:hAnsi="Times New Roman" w:cs="Times New Roman" w:eastAsia="Times New Roman"/>
          <w:spacing w:val="-2"/>
        </w:rPr>
        <w:t>ич</w:t>
      </w:r>
      <w:r>
        <w:rPr>
          <w:rFonts w:ascii="Times New Roman" w:hAnsi="Times New Roman" w:cs="Times New Roman" w:eastAsia="Times New Roman"/>
          <w:spacing w:val="-1"/>
        </w:rPr>
        <w:t>еск</w:t>
      </w:r>
      <w:r>
        <w:rPr>
          <w:rFonts w:ascii="Times New Roman" w:hAnsi="Times New Roman" w:cs="Times New Roman" w:eastAsia="Times New Roman"/>
          <w:spacing w:val="-2"/>
        </w:rPr>
        <w:t>ий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5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ерассасы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ю</w:t>
      </w:r>
      <w:r>
        <w:rPr>
          <w:rFonts w:ascii="Times New Roman" w:hAnsi="Times New Roman"/>
          <w:spacing w:val="-1"/>
        </w:rPr>
        <w:t>щ</w:t>
      </w:r>
      <w:r>
        <w:rPr>
          <w:rFonts w:ascii="Times New Roman" w:hAnsi="Times New Roman"/>
          <w:spacing w:val="-2"/>
        </w:rPr>
        <w:t>ий</w:t>
      </w:r>
      <w:r>
        <w:rPr>
          <w:rFonts w:ascii="Times New Roman" w:hAnsi="Times New Roman"/>
          <w:spacing w:val="-1"/>
        </w:rPr>
        <w:t>ся,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нестерильный***.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136"/>
        <w:ind w:right="112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Вну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рисус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w w:val="105"/>
        </w:rPr>
        <w:t>переломы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w w:val="105"/>
        </w:rPr>
        <w:t>лопатки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ребую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кр</w:t>
      </w:r>
      <w:r>
        <w:rPr>
          <w:rFonts w:ascii="Times New Roman" w:hAnsi="Times New Roman"/>
          <w:spacing w:val="-1"/>
          <w:w w:val="105"/>
        </w:rPr>
        <w:t>ыт</w:t>
      </w:r>
      <w:r>
        <w:rPr>
          <w:rFonts w:ascii="Times New Roman" w:hAnsi="Times New Roman"/>
          <w:spacing w:val="-2"/>
          <w:w w:val="105"/>
        </w:rPr>
        <w:t>ого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ещени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73"/>
          <w:w w:val="103"/>
        </w:rPr>
        <w:t> </w:t>
      </w:r>
      <w:r>
        <w:rPr>
          <w:rFonts w:ascii="Times New Roman" w:hAnsi="Times New Roman"/>
          <w:w w:val="105"/>
        </w:rPr>
        <w:t>отломков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spacing w:val="1"/>
          <w:w w:val="105"/>
        </w:rPr>
        <w:t>их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фиксации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условиях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w w:val="105"/>
        </w:rPr>
        <w:t>абсолютной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бильнос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и.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эт</w:t>
      </w:r>
      <w:r>
        <w:rPr>
          <w:rFonts w:ascii="Times New Roman" w:hAnsi="Times New Roman"/>
          <w:spacing w:val="-3"/>
          <w:w w:val="105"/>
        </w:rPr>
        <w:t>ой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целью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необходимо</w:t>
      </w:r>
      <w:r>
        <w:rPr>
          <w:rFonts w:ascii="Times New Roman" w:hAnsi="Times New Roman"/>
          <w:spacing w:val="40"/>
          <w:w w:val="102"/>
        </w:rPr>
        <w:t> </w:t>
      </w:r>
      <w:r>
        <w:rPr>
          <w:rFonts w:ascii="Times New Roman" w:hAnsi="Times New Roman"/>
          <w:spacing w:val="-2"/>
          <w:w w:val="105"/>
        </w:rPr>
        <w:t>добив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ьс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ичной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репозиции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межфрагментарной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прессии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[22].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7"/>
        <w:ind w:right="111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Дель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опек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льн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й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хирургический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уп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w w:val="105"/>
        </w:rPr>
        <w:t>применяется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w w:val="105"/>
        </w:rPr>
        <w:t>переломе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w w:val="105"/>
        </w:rPr>
        <w:t>переднего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spacing w:val="1"/>
          <w:w w:val="105"/>
        </w:rPr>
        <w:t>или</w:t>
      </w:r>
      <w:r>
        <w:rPr>
          <w:rFonts w:ascii="Times New Roman" w:hAnsi="Times New Roman"/>
          <w:spacing w:val="66"/>
          <w:w w:val="95"/>
        </w:rPr>
        <w:t> </w:t>
      </w:r>
      <w:r>
        <w:rPr>
          <w:rFonts w:ascii="Times New Roman" w:hAnsi="Times New Roman"/>
          <w:w w:val="105"/>
        </w:rPr>
        <w:t>нижнего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края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вной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дин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лопатки.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Задний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уп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позволяет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визу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лизиров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ее</w:t>
      </w:r>
      <w:r>
        <w:rPr>
          <w:rFonts w:ascii="Times New Roman" w:hAnsi="Times New Roman"/>
          <w:spacing w:val="78"/>
          <w:w w:val="102"/>
        </w:rPr>
        <w:t> </w:t>
      </w:r>
      <w:r>
        <w:rPr>
          <w:rFonts w:ascii="Times New Roman" w:hAnsi="Times New Roman"/>
          <w:w w:val="105"/>
        </w:rPr>
        <w:t>задний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w w:val="105"/>
        </w:rPr>
        <w:t>край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22,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46,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47].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5"/>
        <w:ind w:right="111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Для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переломов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верхнего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края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гленоида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удобен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верхний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уп.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Разрез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эт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случ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51"/>
          <w:w w:val="102"/>
        </w:rPr>
        <w:t> </w:t>
      </w:r>
      <w:r>
        <w:rPr>
          <w:rFonts w:ascii="Times New Roman" w:hAnsi="Times New Roman"/>
          <w:w w:val="105"/>
        </w:rPr>
        <w:t>выполняется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во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фронтальной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плоскос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посередине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между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ключицей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ью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лопатки,</w:t>
      </w:r>
      <w:r>
        <w:rPr>
          <w:rFonts w:ascii="Times New Roman" w:hAnsi="Times New Roman"/>
          <w:spacing w:val="30"/>
          <w:w w:val="102"/>
        </w:rPr>
        <w:t> </w:t>
      </w:r>
      <w:r>
        <w:rPr>
          <w:rFonts w:ascii="Times New Roman" w:hAnsi="Times New Roman"/>
          <w:w w:val="105"/>
        </w:rPr>
        <w:t>латерально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он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спол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г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w w:val="105"/>
        </w:rPr>
        <w:t>сразу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позади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w w:val="105"/>
        </w:rPr>
        <w:t>акромиально-ключичного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w w:val="105"/>
        </w:rPr>
        <w:t>Волокна</w:t>
      </w:r>
      <w:r>
        <w:rPr>
          <w:rFonts w:ascii="Times New Roman" w:hAnsi="Times New Roman"/>
          <w:spacing w:val="38"/>
          <w:w w:val="11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пециевидной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мышцы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разводятся,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w w:val="105"/>
        </w:rPr>
        <w:t>а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дос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ая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мышца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води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либо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кпереди,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либо</w:t>
      </w:r>
      <w:r>
        <w:rPr>
          <w:rFonts w:ascii="Times New Roman" w:hAnsi="Times New Roman"/>
          <w:spacing w:val="60"/>
          <w:w w:val="102"/>
        </w:rPr>
        <w:t> </w:t>
      </w:r>
      <w:r>
        <w:rPr>
          <w:rFonts w:ascii="Times New Roman" w:hAnsi="Times New Roman"/>
          <w:w w:val="105"/>
        </w:rPr>
        <w:t>кзади.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Необходи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визу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лизиров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резку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лопатки,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чтобы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избе</w:t>
      </w:r>
      <w:r>
        <w:rPr>
          <w:rFonts w:ascii="Times New Roman" w:hAnsi="Times New Roman"/>
          <w:spacing w:val="-1"/>
          <w:w w:val="105"/>
        </w:rPr>
        <w:t>жат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повре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дени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91"/>
          <w:w w:val="103"/>
        </w:rPr>
        <w:t> </w:t>
      </w:r>
      <w:r>
        <w:rPr>
          <w:rFonts w:ascii="Times New Roman" w:hAnsi="Times New Roman"/>
          <w:w w:val="105"/>
        </w:rPr>
        <w:t>надлопаточного нерва. Из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описанного</w:t>
      </w:r>
      <w:r>
        <w:rPr>
          <w:rFonts w:ascii="Times New Roman" w:hAnsi="Times New Roman"/>
          <w:spacing w:val="5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уп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огу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w w:val="105"/>
        </w:rPr>
        <w:t> быть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билизиров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54"/>
          <w:w w:val="103"/>
        </w:rPr>
        <w:t> </w:t>
      </w:r>
      <w:r>
        <w:rPr>
          <w:rFonts w:ascii="Times New Roman" w:hAnsi="Times New Roman"/>
          <w:w w:val="105"/>
        </w:rPr>
        <w:t>изолированные</w:t>
      </w:r>
      <w:r>
        <w:rPr>
          <w:rFonts w:ascii="Times New Roman" w:hAnsi="Times New Roman"/>
          <w:spacing w:val="-3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</w:t>
      </w:r>
      <w:r>
        <w:rPr>
          <w:rFonts w:ascii="Times New Roman" w:hAnsi="Times New Roman"/>
          <w:spacing w:val="-1"/>
          <w:w w:val="105"/>
        </w:rPr>
        <w:t>мы</w:t>
      </w:r>
      <w:r>
        <w:rPr>
          <w:rFonts w:ascii="Times New Roman" w:hAnsi="Times New Roman"/>
          <w:spacing w:val="-34"/>
          <w:w w:val="105"/>
        </w:rPr>
        <w:t> </w:t>
      </w:r>
      <w:r>
        <w:rPr>
          <w:rFonts w:ascii="Times New Roman" w:hAnsi="Times New Roman"/>
          <w:w w:val="105"/>
        </w:rPr>
        <w:t>акромиона</w:t>
      </w:r>
      <w:r>
        <w:rPr>
          <w:rFonts w:ascii="Times New Roman" w:hAnsi="Times New Roman"/>
          <w:spacing w:val="-35"/>
          <w:w w:val="105"/>
        </w:rPr>
        <w:t> </w:t>
      </w:r>
      <w:r>
        <w:rPr>
          <w:rFonts w:ascii="Times New Roman" w:hAnsi="Times New Roman"/>
          <w:w w:val="105"/>
        </w:rPr>
        <w:t>[22,</w:t>
      </w:r>
      <w:r>
        <w:rPr>
          <w:rFonts w:ascii="Times New Roman" w:hAnsi="Times New Roman"/>
          <w:spacing w:val="-33"/>
          <w:w w:val="105"/>
        </w:rPr>
        <w:t> </w:t>
      </w:r>
      <w:r>
        <w:rPr>
          <w:rFonts w:ascii="Times New Roman" w:hAnsi="Times New Roman"/>
          <w:w w:val="105"/>
        </w:rPr>
        <w:t>46,</w:t>
      </w:r>
      <w:r>
        <w:rPr>
          <w:rFonts w:ascii="Times New Roman" w:hAnsi="Times New Roman"/>
          <w:spacing w:val="-34"/>
          <w:w w:val="105"/>
        </w:rPr>
        <w:t> </w:t>
      </w:r>
      <w:r>
        <w:rPr>
          <w:rFonts w:ascii="Times New Roman" w:hAnsi="Times New Roman"/>
          <w:w w:val="105"/>
        </w:rPr>
        <w:t>47].</w:t>
      </w:r>
      <w:r>
        <w:rPr>
          <w:rFonts w:ascii="Times New Roman" w:hAnsi="Times New Roman"/>
        </w:rPr>
      </w:r>
    </w:p>
    <w:p>
      <w:pPr>
        <w:spacing w:after="0" w:line="369" w:lineRule="auto"/>
        <w:jc w:val="both"/>
        <w:rPr>
          <w:rFonts w:ascii="Times New Roman" w:hAnsi="Times New Roman" w:cs="Times New Roman" w:eastAsia="Times New Roman"/>
        </w:rPr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spacing w:line="368" w:lineRule="auto" w:before="49"/>
        <w:ind w:right="110" w:firstLine="40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Для</w:t>
      </w:r>
      <w:r>
        <w:rPr>
          <w:rFonts w:ascii="Times New Roman" w:hAnsi="Times New Roman"/>
          <w:spacing w:val="-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w w:val="105"/>
        </w:rPr>
        <w:t>нижнего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края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w w:val="105"/>
        </w:rPr>
        <w:t>применяться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льн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й</w:t>
      </w:r>
      <w:r>
        <w:rPr>
          <w:rFonts w:ascii="Times New Roman" w:hAnsi="Times New Roman"/>
          <w:spacing w:val="-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уп,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w w:val="105"/>
        </w:rPr>
        <w:t>выполняемый</w:t>
      </w:r>
      <w:r>
        <w:rPr>
          <w:rFonts w:ascii="Times New Roman" w:hAnsi="Times New Roman"/>
          <w:spacing w:val="66"/>
          <w:w w:val="95"/>
        </w:rPr>
        <w:t> </w:t>
      </w:r>
      <w:r>
        <w:rPr>
          <w:rFonts w:ascii="Times New Roman" w:hAnsi="Times New Roman"/>
          <w:w w:val="105"/>
        </w:rPr>
        <w:t>разрезом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по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среднеподмышечной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линии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начинающимся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от подмышечной ямки. Данный</w:t>
      </w:r>
      <w:r>
        <w:rPr>
          <w:rFonts w:ascii="Times New Roman" w:hAnsi="Times New Roman"/>
          <w:spacing w:val="22"/>
          <w:w w:val="95"/>
        </w:rPr>
        <w:t> </w:t>
      </w:r>
      <w:r>
        <w:rPr>
          <w:rFonts w:ascii="Times New Roman" w:hAnsi="Times New Roman"/>
          <w:w w:val="110"/>
        </w:rPr>
        <w:t>доступ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w w:val="110"/>
        </w:rPr>
        <w:t>также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w w:val="110"/>
        </w:rPr>
        <w:t>позволяет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w w:val="110"/>
        </w:rPr>
        <w:t>выполнить</w:t>
      </w:r>
      <w:r>
        <w:rPr>
          <w:rFonts w:ascii="Times New Roman" w:hAnsi="Times New Roman"/>
          <w:spacing w:val="-17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ос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еосин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ез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w w:val="110"/>
        </w:rPr>
        <w:t>шейки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w w:val="110"/>
        </w:rPr>
        <w:t>лопатки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spacing w:val="-1"/>
          <w:w w:val="110"/>
        </w:rPr>
        <w:t>[</w:t>
      </w:r>
      <w:r>
        <w:rPr>
          <w:rFonts w:ascii="Times New Roman" w:hAnsi="Times New Roman"/>
          <w:spacing w:val="-2"/>
          <w:w w:val="110"/>
        </w:rPr>
        <w:t>46</w:t>
      </w:r>
      <w:r>
        <w:rPr>
          <w:rFonts w:ascii="Times New Roman" w:hAnsi="Times New Roman"/>
          <w:spacing w:val="-1"/>
          <w:w w:val="110"/>
        </w:rPr>
        <w:t>]</w:t>
      </w:r>
      <w:r>
        <w:rPr>
          <w:rFonts w:ascii="Times New Roman" w:hAnsi="Times New Roman"/>
          <w:spacing w:val="-2"/>
          <w:w w:val="110"/>
        </w:rPr>
        <w:t>.</w:t>
      </w:r>
      <w:r>
        <w:rPr>
          <w:rFonts w:ascii="Times New Roman" w:hAnsi="Times New Roman"/>
        </w:rPr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1"/>
          <w:numId w:val="3"/>
        </w:numPr>
        <w:tabs>
          <w:tab w:pos="1403" w:val="left" w:leader="none"/>
        </w:tabs>
        <w:spacing w:line="240" w:lineRule="auto" w:before="0" w:after="0"/>
        <w:ind w:left="1402" w:right="0" w:hanging="33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  <w:u w:val="thick" w:color="000000"/>
        </w:rPr>
        <w:t>Иное</w:t>
      </w:r>
      <w:r>
        <w:rPr>
          <w:rFonts w:ascii="Times New Roman" w:hAnsi="Times New Roman"/>
          <w:spacing w:val="26"/>
          <w:w w:val="105"/>
          <w:u w:val="thick" w:color="000000"/>
        </w:rPr>
        <w:t> </w:t>
      </w:r>
      <w:r>
        <w:rPr>
          <w:rFonts w:ascii="Times New Roman" w:hAnsi="Times New Roman"/>
          <w:spacing w:val="26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лечение</w:t>
      </w:r>
      <w:r>
        <w:rPr>
          <w:rFonts w:ascii="Times New Roman" w:hAnsi="Times New Roman"/>
          <w:w w:val="102"/>
        </w:rPr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8"/>
        </w:numPr>
        <w:tabs>
          <w:tab w:pos="1064" w:val="left" w:leader="none"/>
        </w:tabs>
        <w:spacing w:line="369" w:lineRule="auto" w:before="152" w:after="0"/>
        <w:ind w:left="396" w:right="111" w:firstLine="404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2"/>
        </w:rPr>
        <w:t> </w:t>
      </w:r>
      <w:r>
        <w:rPr/>
        <w:t>для  пациентов  с</w:t>
      </w:r>
      <w:r>
        <w:rPr>
          <w:spacing w:val="52"/>
        </w:rPr>
        <w:t> </w:t>
      </w:r>
      <w:r>
        <w:rPr/>
        <w:t>открытыми  </w:t>
      </w:r>
      <w:r>
        <w:rPr>
          <w:spacing w:val="-1"/>
        </w:rPr>
        <w:t>переломами</w:t>
      </w:r>
      <w:r>
        <w:rPr>
          <w:spacing w:val="1"/>
        </w:rPr>
        <w:t> </w:t>
      </w:r>
      <w:r>
        <w:rPr/>
        <w:t>ключицы</w:t>
      </w:r>
      <w:r>
        <w:rPr>
          <w:spacing w:val="53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лопатки</w:t>
      </w:r>
      <w:r>
        <w:rPr>
          <w:spacing w:val="27"/>
          <w:w w:val="102"/>
        </w:rPr>
        <w:t> </w:t>
      </w:r>
      <w:r>
        <w:rPr/>
        <w:t>введение</w:t>
      </w:r>
      <w:r>
        <w:rPr>
          <w:spacing w:val="36"/>
        </w:rPr>
        <w:t> </w:t>
      </w:r>
      <w:r>
        <w:rPr/>
        <w:t>анатоксина</w:t>
      </w:r>
      <w:r>
        <w:rPr>
          <w:spacing w:val="36"/>
        </w:rPr>
        <w:t> </w:t>
      </w:r>
      <w:r>
        <w:rPr/>
        <w:t>столбнячного**</w:t>
      </w:r>
      <w:r>
        <w:rPr>
          <w:spacing w:val="36"/>
        </w:rPr>
        <w:t> </w:t>
      </w:r>
      <w:r>
        <w:rPr/>
        <w:t>-</w:t>
      </w:r>
      <w:r>
        <w:rPr>
          <w:spacing w:val="36"/>
        </w:rPr>
        <w:t> </w:t>
      </w:r>
      <w:r>
        <w:rPr/>
        <w:t>10</w:t>
      </w:r>
      <w:r>
        <w:rPr>
          <w:spacing w:val="36"/>
        </w:rPr>
        <w:t> </w:t>
      </w:r>
      <w:r>
        <w:rPr>
          <w:spacing w:val="-2"/>
        </w:rPr>
        <w:t>ЕС</w:t>
      </w:r>
      <w:r>
        <w:rPr>
          <w:spacing w:val="37"/>
        </w:rPr>
        <w:t> </w:t>
      </w:r>
      <w:r>
        <w:rPr/>
        <w:t>с</w:t>
      </w:r>
      <w:r>
        <w:rPr>
          <w:spacing w:val="39"/>
        </w:rPr>
        <w:t> </w:t>
      </w:r>
      <w:r>
        <w:rPr>
          <w:spacing w:val="-1"/>
        </w:rPr>
        <w:t>целью</w:t>
      </w:r>
      <w:r>
        <w:rPr>
          <w:spacing w:val="36"/>
        </w:rPr>
        <w:t> </w:t>
      </w:r>
      <w:r>
        <w:rPr/>
        <w:t>профилактики</w:t>
      </w:r>
      <w:r>
        <w:rPr>
          <w:spacing w:val="35"/>
        </w:rPr>
        <w:t> </w:t>
      </w:r>
      <w:r>
        <w:rPr/>
        <w:t>столбняка</w:t>
      </w:r>
      <w:r>
        <w:rPr>
          <w:spacing w:val="32"/>
        </w:rPr>
        <w:t> </w:t>
      </w:r>
      <w:r>
        <w:rPr/>
        <w:t>с</w:t>
      </w:r>
      <w:r>
        <w:rPr>
          <w:spacing w:val="39"/>
        </w:rPr>
        <w:t> </w:t>
      </w:r>
      <w:r>
        <w:rPr>
          <w:spacing w:val="-1"/>
        </w:rPr>
        <w:t>учетом</w:t>
      </w:r>
      <w:r>
        <w:rPr>
          <w:spacing w:val="30"/>
          <w:w w:val="102"/>
        </w:rPr>
        <w:t> </w:t>
      </w:r>
      <w:r>
        <w:rPr/>
        <w:t>возрастных</w:t>
      </w:r>
      <w:r>
        <w:rPr>
          <w:spacing w:val="5"/>
        </w:rPr>
        <w:t> </w:t>
      </w:r>
      <w:r>
        <w:rPr/>
        <w:t>ограничений</w:t>
      </w:r>
      <w:r>
        <w:rPr>
          <w:spacing w:val="4"/>
        </w:rPr>
        <w:t> </w:t>
      </w:r>
      <w:r>
        <w:rPr/>
        <w:t>[103,</w:t>
      </w:r>
      <w:r>
        <w:rPr>
          <w:spacing w:val="4"/>
        </w:rPr>
        <w:t> </w:t>
      </w:r>
      <w:r>
        <w:rPr/>
        <w:t>104,</w:t>
      </w:r>
      <w:r>
        <w:rPr>
          <w:spacing w:val="6"/>
        </w:rPr>
        <w:t> </w:t>
      </w:r>
      <w:r>
        <w:rPr/>
        <w:t>160]</w:t>
      </w:r>
      <w:r>
        <w:rPr>
          <w:spacing w:val="5"/>
        </w:rPr>
        <w:t> </w:t>
      </w:r>
      <w:r>
        <w:rPr/>
        <w:t>или</w:t>
      </w:r>
      <w:r>
        <w:rPr>
          <w:spacing w:val="7"/>
        </w:rPr>
        <w:t> </w:t>
      </w:r>
      <w:r>
        <w:rPr>
          <w:spacing w:val="-1"/>
        </w:rPr>
        <w:t>антитоксина</w:t>
      </w:r>
      <w:r>
        <w:rPr>
          <w:spacing w:val="5"/>
        </w:rPr>
        <w:t> </w:t>
      </w:r>
      <w:r>
        <w:rPr/>
        <w:t>столбнячного**,</w:t>
      </w:r>
      <w:r>
        <w:rPr>
          <w:spacing w:val="3"/>
        </w:rPr>
        <w:t> </w:t>
      </w:r>
      <w:r>
        <w:rPr>
          <w:spacing w:val="-1"/>
        </w:rPr>
        <w:t>или</w:t>
      </w:r>
      <w:r>
        <w:rPr>
          <w:spacing w:val="23"/>
          <w:w w:val="102"/>
        </w:rPr>
        <w:t> </w:t>
      </w:r>
      <w:r>
        <w:rPr>
          <w:spacing w:val="-1"/>
        </w:rPr>
        <w:t>иммуноглобулина</w:t>
      </w:r>
      <w:r>
        <w:rPr>
          <w:spacing w:val="51"/>
        </w:rPr>
        <w:t> </w:t>
      </w:r>
      <w:r>
        <w:rPr>
          <w:spacing w:val="-1"/>
        </w:rPr>
        <w:t>человека</w:t>
      </w:r>
      <w:r>
        <w:rPr>
          <w:spacing w:val="52"/>
        </w:rPr>
        <w:t> </w:t>
      </w:r>
      <w:r>
        <w:rPr/>
        <w:t>противостолбнячного**</w:t>
      </w:r>
      <w:r>
        <w:rPr>
          <w:spacing w:val="50"/>
        </w:rPr>
        <w:t> </w:t>
      </w:r>
      <w:r>
        <w:rPr/>
        <w:t>[161]</w:t>
      </w:r>
      <w:r>
        <w:rPr>
          <w:spacing w:val="52"/>
        </w:rPr>
        <w:t> </w:t>
      </w:r>
      <w:r>
        <w:rPr/>
        <w:t>с</w:t>
      </w:r>
      <w:r>
        <w:rPr>
          <w:spacing w:val="50"/>
        </w:rPr>
        <w:t> </w:t>
      </w:r>
      <w:r>
        <w:rPr>
          <w:spacing w:val="-1"/>
        </w:rPr>
        <w:t>учетом</w:t>
      </w:r>
      <w:r>
        <w:rPr>
          <w:spacing w:val="52"/>
        </w:rPr>
        <w:t> </w:t>
      </w:r>
      <w:r>
        <w:rPr/>
        <w:t>возрастных</w:t>
      </w:r>
      <w:r>
        <w:rPr>
          <w:spacing w:val="45"/>
          <w:w w:val="102"/>
        </w:rPr>
        <w:t> </w:t>
      </w:r>
      <w:r>
        <w:rPr/>
        <w:t>ограничений.</w:t>
      </w:r>
      <w:r>
        <w:rPr/>
      </w:r>
    </w:p>
    <w:p>
      <w:pPr>
        <w:pStyle w:val="BodyText"/>
        <w:spacing w:line="369" w:lineRule="auto" w:before="4"/>
        <w:ind w:right="106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Комментарии: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4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вие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пп.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4156-4157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Санитарных</w:t>
      </w:r>
      <w:r>
        <w:rPr>
          <w:rFonts w:ascii="Times New Roman" w:hAnsi="Times New Roman" w:cs="Times New Roman" w:eastAsia="Times New Roman"/>
          <w:spacing w:val="4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вил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норм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</w:t>
      </w:r>
      <w:r>
        <w:rPr>
          <w:rFonts w:ascii="Times New Roman" w:hAnsi="Times New Roman" w:cs="Times New Roman" w:eastAsia="Times New Roman"/>
          <w:spacing w:val="36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профилактике</w:t>
      </w:r>
      <w:r>
        <w:rPr>
          <w:rFonts w:ascii="Times New Roman" w:hAnsi="Times New Roman" w:cs="Times New Roman" w:eastAsia="Times New Roman"/>
          <w:spacing w:val="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инфекционных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болезней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(СанПиН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3.3686-21)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экстренную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профилактику</w:t>
      </w:r>
      <w:r>
        <w:rPr>
          <w:rFonts w:ascii="Times New Roman" w:hAnsi="Times New Roman" w:cs="Times New Roman" w:eastAsia="Times New Roman"/>
          <w:spacing w:val="44"/>
          <w:w w:val="90"/>
        </w:rPr>
        <w:t> </w:t>
      </w:r>
      <w:r>
        <w:rPr>
          <w:rFonts w:ascii="Times New Roman" w:hAnsi="Times New Roman" w:cs="Times New Roman" w:eastAsia="Times New Roman"/>
          <w:w w:val="105"/>
        </w:rPr>
        <w:t>столбняка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проводят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при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любых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травмах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нарушением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целос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нос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кожных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покровов</w:t>
      </w:r>
      <w:r>
        <w:rPr>
          <w:rFonts w:ascii="Times New Roman" w:hAnsi="Times New Roman" w:cs="Times New Roman" w:eastAsia="Times New Roman"/>
          <w:spacing w:val="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42"/>
          <w:w w:val="9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слизис</w:t>
      </w:r>
      <w:r>
        <w:rPr>
          <w:rFonts w:ascii="Times New Roman" w:hAnsi="Times New Roman" w:cs="Times New Roman" w:eastAsia="Times New Roman"/>
          <w:spacing w:val="-1"/>
          <w:w w:val="105"/>
        </w:rPr>
        <w:t>ты</w:t>
      </w:r>
      <w:r>
        <w:rPr>
          <w:rFonts w:ascii="Times New Roman" w:hAnsi="Times New Roman" w:cs="Times New Roman" w:eastAsia="Times New Roman"/>
          <w:spacing w:val="-2"/>
          <w:w w:val="105"/>
        </w:rPr>
        <w:t>х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оболочек.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Экстренную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профилактику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столбняка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провод</w:t>
      </w:r>
      <w:r>
        <w:rPr>
          <w:rFonts w:ascii="Times New Roman" w:hAnsi="Times New Roman" w:cs="Times New Roman" w:eastAsia="Times New Roman"/>
          <w:spacing w:val="-1"/>
          <w:w w:val="105"/>
        </w:rPr>
        <w:t>ят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20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календарного</w:t>
      </w:r>
      <w:r>
        <w:rPr>
          <w:rFonts w:ascii="Times New Roman" w:hAnsi="Times New Roman" w:cs="Times New Roman" w:eastAsia="Times New Roman"/>
          <w:spacing w:val="34"/>
          <w:w w:val="102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дня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 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момента 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получени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травмы 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[</w:t>
      </w:r>
      <w:r>
        <w:rPr>
          <w:rFonts w:ascii="Times New Roman" w:hAnsi="Times New Roman" w:cs="Times New Roman" w:eastAsia="Times New Roman"/>
          <w:spacing w:val="-2"/>
          <w:w w:val="105"/>
        </w:rPr>
        <w:t>160</w:t>
      </w:r>
      <w:r>
        <w:rPr>
          <w:rFonts w:ascii="Times New Roman" w:hAnsi="Times New Roman" w:cs="Times New Roman" w:eastAsia="Times New Roman"/>
          <w:spacing w:val="-1"/>
          <w:w w:val="105"/>
        </w:rPr>
        <w:t>]</w:t>
      </w:r>
      <w:r>
        <w:rPr>
          <w:rFonts w:ascii="Times New Roman" w:hAnsi="Times New Roman" w:cs="Times New Roman" w:eastAsia="Times New Roman"/>
          <w:spacing w:val="-2"/>
          <w:w w:val="105"/>
        </w:rPr>
        <w:t>.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Назначение 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ов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1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для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4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экстренной</w:t>
      </w:r>
      <w:r>
        <w:rPr>
          <w:rFonts w:ascii="Times New Roman" w:hAnsi="Times New Roman" w:cs="Times New Roman" w:eastAsia="Times New Roman"/>
          <w:spacing w:val="40"/>
          <w:w w:val="95"/>
        </w:rPr>
        <w:t> </w:t>
      </w:r>
      <w:r>
        <w:rPr>
          <w:rFonts w:ascii="Times New Roman" w:hAnsi="Times New Roman" w:cs="Times New Roman" w:eastAsia="Times New Roman"/>
          <w:w w:val="105"/>
        </w:rPr>
        <w:t>иммунопрофилактики 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столбняка 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проводится 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дифференцированно </w:t>
      </w:r>
      <w:r>
        <w:rPr>
          <w:rFonts w:ascii="Times New Roman" w:hAnsi="Times New Roman" w:cs="Times New Roman" w:eastAsia="Times New Roman"/>
          <w:spacing w:val="2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 </w:t>
      </w:r>
      <w:r>
        <w:rPr>
          <w:rFonts w:ascii="Times New Roman" w:hAnsi="Times New Roman" w:cs="Times New Roman" w:eastAsia="Times New Roman"/>
          <w:spacing w:val="2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з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виси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20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о</w:t>
      </w:r>
      <w:r>
        <w:rPr>
          <w:rFonts w:ascii="Times New Roman" w:hAnsi="Times New Roman" w:cs="Times New Roman" w:eastAsia="Times New Roman"/>
          <w:w w:val="105"/>
        </w:rPr>
        <w:t>т</w:t>
      </w:r>
      <w:r>
        <w:rPr>
          <w:rFonts w:ascii="Times New Roman" w:hAnsi="Times New Roman" w:cs="Times New Roman" w:eastAsia="Times New Roman"/>
          <w:spacing w:val="24"/>
          <w:w w:val="169"/>
        </w:rPr>
        <w:t> </w:t>
      </w:r>
      <w:r>
        <w:rPr>
          <w:rFonts w:ascii="Times New Roman" w:hAnsi="Times New Roman" w:cs="Times New Roman" w:eastAsia="Times New Roman"/>
          <w:w w:val="105"/>
        </w:rPr>
        <w:t>наличия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доку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ен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льного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под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вер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дени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проведении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ил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ической</w:t>
      </w:r>
      <w:r>
        <w:rPr>
          <w:rFonts w:ascii="Times New Roman" w:hAnsi="Times New Roman" w:cs="Times New Roman" w:eastAsia="Times New Roman"/>
          <w:spacing w:val="-1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прививки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или</w:t>
      </w:r>
      <w:r>
        <w:rPr>
          <w:rFonts w:ascii="Times New Roman" w:hAnsi="Times New Roman" w:cs="Times New Roman" w:eastAsia="Times New Roman"/>
          <w:spacing w:val="79"/>
          <w:w w:val="95"/>
        </w:rPr>
        <w:t> </w:t>
      </w:r>
      <w:r>
        <w:rPr>
          <w:rFonts w:ascii="Times New Roman" w:hAnsi="Times New Roman" w:cs="Times New Roman" w:eastAsia="Times New Roman"/>
          <w:w w:val="105"/>
        </w:rPr>
        <w:t>данных</w:t>
      </w:r>
      <w:r>
        <w:rPr>
          <w:rFonts w:ascii="Times New Roman" w:hAnsi="Times New Roman" w:cs="Times New Roman" w:eastAsia="Times New Roman"/>
          <w:spacing w:val="-1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1"/>
          <w:w w:val="105"/>
        </w:rPr>
        <w:t>мм</w:t>
      </w:r>
      <w:r>
        <w:rPr>
          <w:rFonts w:ascii="Times New Roman" w:hAnsi="Times New Roman" w:cs="Times New Roman" w:eastAsia="Times New Roman"/>
          <w:spacing w:val="-2"/>
          <w:w w:val="105"/>
        </w:rPr>
        <w:t>унологического</w:t>
      </w:r>
      <w:r>
        <w:rPr>
          <w:rFonts w:ascii="Times New Roman" w:hAnsi="Times New Roman" w:cs="Times New Roman" w:eastAsia="Times New Roman"/>
          <w:spacing w:val="-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контроля</w:t>
      </w:r>
      <w:r>
        <w:rPr>
          <w:rFonts w:ascii="Times New Roman" w:hAnsi="Times New Roman" w:cs="Times New Roman" w:eastAsia="Times New Roman"/>
          <w:spacing w:val="-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напряженности</w:t>
      </w:r>
      <w:r>
        <w:rPr>
          <w:rFonts w:ascii="Times New Roman" w:hAnsi="Times New Roman" w:cs="Times New Roman" w:eastAsia="Times New Roman"/>
          <w:spacing w:val="-1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противостолбнячного</w:t>
      </w:r>
      <w:r>
        <w:rPr>
          <w:rFonts w:ascii="Times New Roman" w:hAnsi="Times New Roman" w:cs="Times New Roman" w:eastAsia="Times New Roman"/>
          <w:spacing w:val="-1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-1"/>
          <w:w w:val="105"/>
        </w:rPr>
        <w:t>мм</w:t>
      </w:r>
      <w:r>
        <w:rPr>
          <w:rFonts w:ascii="Times New Roman" w:hAnsi="Times New Roman" w:cs="Times New Roman" w:eastAsia="Times New Roman"/>
          <w:spacing w:val="-2"/>
          <w:w w:val="105"/>
        </w:rPr>
        <w:t>уни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2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а</w:t>
      </w:r>
      <w:r>
        <w:rPr>
          <w:rFonts w:ascii="Times New Roman" w:hAnsi="Times New Roman"/>
          <w:spacing w:val="20"/>
          <w:w w:val="110"/>
        </w:rPr>
        <w:t> </w:t>
      </w:r>
      <w:r>
        <w:rPr>
          <w:rFonts w:ascii="Times New Roman" w:hAnsi="Times New Roman"/>
          <w:spacing w:val="-1"/>
          <w:w w:val="110"/>
        </w:rPr>
        <w:t>та</w:t>
      </w:r>
      <w:r>
        <w:rPr>
          <w:rFonts w:ascii="Times New Roman" w:hAnsi="Times New Roman"/>
          <w:spacing w:val="-2"/>
          <w:w w:val="110"/>
        </w:rPr>
        <w:t>к</w:t>
      </w:r>
      <w:r>
        <w:rPr>
          <w:rFonts w:ascii="Times New Roman" w:hAnsi="Times New Roman"/>
          <w:spacing w:val="-1"/>
          <w:w w:val="110"/>
        </w:rPr>
        <w:t>ж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20"/>
          <w:w w:val="110"/>
        </w:rPr>
        <w:t> </w:t>
      </w:r>
      <w:r>
        <w:rPr>
          <w:rFonts w:ascii="Times New Roman" w:hAnsi="Times New Roman"/>
          <w:w w:val="110"/>
        </w:rPr>
        <w:t>с</w:t>
      </w:r>
      <w:r>
        <w:rPr>
          <w:rFonts w:ascii="Times New Roman" w:hAnsi="Times New Roman"/>
          <w:spacing w:val="16"/>
          <w:w w:val="110"/>
        </w:rPr>
        <w:t> </w:t>
      </w:r>
      <w:r>
        <w:rPr>
          <w:rFonts w:ascii="Times New Roman" w:hAnsi="Times New Roman"/>
          <w:w w:val="110"/>
        </w:rPr>
        <w:t>учетом</w:t>
      </w:r>
      <w:r>
        <w:rPr>
          <w:rFonts w:ascii="Times New Roman" w:hAnsi="Times New Roman"/>
          <w:spacing w:val="18"/>
          <w:w w:val="110"/>
        </w:rPr>
        <w:t> </w:t>
      </w:r>
      <w:r>
        <w:rPr>
          <w:rFonts w:ascii="Times New Roman" w:hAnsi="Times New Roman"/>
          <w:w w:val="110"/>
        </w:rPr>
        <w:t>характера</w:t>
      </w:r>
      <w:r>
        <w:rPr>
          <w:rFonts w:ascii="Times New Roman" w:hAnsi="Times New Roman"/>
          <w:spacing w:val="15"/>
          <w:w w:val="110"/>
        </w:rPr>
        <w:t> 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р</w:t>
      </w:r>
      <w:r>
        <w:rPr>
          <w:rFonts w:ascii="Times New Roman" w:hAnsi="Times New Roman"/>
          <w:spacing w:val="-1"/>
          <w:w w:val="110"/>
        </w:rPr>
        <w:t>а</w:t>
      </w:r>
      <w:r>
        <w:rPr>
          <w:rFonts w:ascii="Times New Roman" w:hAnsi="Times New Roman"/>
          <w:spacing w:val="-2"/>
          <w:w w:val="110"/>
        </w:rPr>
        <w:t>вм.</w:t>
      </w:r>
      <w:r>
        <w:rPr>
          <w:rFonts w:ascii="Times New Roman" w:hAnsi="Times New Roman"/>
        </w:rPr>
      </w:r>
    </w:p>
    <w:p>
      <w:pPr>
        <w:pStyle w:val="BodyText"/>
        <w:tabs>
          <w:tab w:pos="2484" w:val="left" w:leader="none"/>
          <w:tab w:pos="4827" w:val="left" w:leader="none"/>
          <w:tab w:pos="6060" w:val="left" w:leader="none"/>
          <w:tab w:pos="7196" w:val="left" w:leader="none"/>
          <w:tab w:pos="7505" w:val="left" w:leader="none"/>
          <w:tab w:pos="8148" w:val="left" w:leader="none"/>
          <w:tab w:pos="8461" w:val="left" w:leader="none"/>
        </w:tabs>
        <w:spacing w:line="368" w:lineRule="auto" w:before="138"/>
        <w:ind w:right="149" w:firstLine="667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Экстре</w:t>
      </w:r>
      <w:r>
        <w:rPr>
          <w:rFonts w:ascii="Times New Roman" w:hAnsi="Times New Roman"/>
          <w:spacing w:val="-2"/>
        </w:rPr>
        <w:t>нную</w:t>
        <w:tab/>
      </w:r>
      <w:r>
        <w:rPr>
          <w:rFonts w:ascii="Times New Roman" w:hAnsi="Times New Roman"/>
        </w:rPr>
        <w:t>иммунопрофилактику</w:t>
        <w:tab/>
      </w:r>
      <w:r>
        <w:rPr>
          <w:rFonts w:ascii="Times New Roman" w:hAnsi="Times New Roman"/>
          <w:spacing w:val="-1"/>
        </w:rPr>
        <w:t>сто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б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яка</w:t>
        <w:tab/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одят</w:t>
        <w:tab/>
      </w:r>
      <w:r>
        <w:rPr>
          <w:rFonts w:ascii="Times New Roman" w:hAnsi="Times New Roman"/>
          <w:w w:val="90"/>
        </w:rPr>
        <w:t>в</w:t>
        <w:tab/>
      </w:r>
      <w:r>
        <w:rPr>
          <w:rFonts w:ascii="Times New Roman" w:hAnsi="Times New Roman"/>
          <w:w w:val="95"/>
        </w:rPr>
        <w:t>виде</w:t>
        <w:tab/>
      </w:r>
      <w:r>
        <w:rPr>
          <w:rFonts w:ascii="Times New Roman" w:hAnsi="Times New Roman"/>
        </w:rPr>
        <w:t>с</w:t>
        <w:tab/>
        <w:t>учетом</w:t>
      </w:r>
      <w:r>
        <w:rPr>
          <w:rFonts w:ascii="Times New Roman" w:hAnsi="Times New Roman"/>
          <w:spacing w:val="56"/>
          <w:w w:val="103"/>
        </w:rPr>
        <w:t> </w:t>
      </w:r>
      <w:r>
        <w:rPr>
          <w:rFonts w:ascii="Times New Roman" w:hAnsi="Times New Roman"/>
        </w:rPr>
        <w:t>возрастных 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ограничений: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9"/>
        </w:numPr>
        <w:tabs>
          <w:tab w:pos="1064" w:val="left" w:leader="none"/>
        </w:tabs>
        <w:spacing w:line="357" w:lineRule="auto" w:before="5" w:after="0"/>
        <w:ind w:left="1064" w:right="115" w:hanging="264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ссивной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w w:val="105"/>
        </w:rPr>
        <w:t>иммунизации</w:t>
      </w:r>
      <w:r>
        <w:rPr>
          <w:rFonts w:ascii="Times New Roman" w:hAnsi="Times New Roman"/>
          <w:spacing w:val="-8"/>
          <w:w w:val="105"/>
        </w:rPr>
        <w:t> </w:t>
      </w:r>
      <w:r>
        <w:rPr>
          <w:rFonts w:ascii="Times New Roman" w:hAnsi="Times New Roman"/>
          <w:w w:val="105"/>
        </w:rPr>
        <w:t>или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серопро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ики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w w:val="105"/>
        </w:rPr>
        <w:t>иммуноглобулином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человечески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74"/>
          <w:w w:val="103"/>
        </w:rPr>
        <w:t> </w:t>
      </w:r>
      <w:r>
        <w:rPr>
          <w:rFonts w:ascii="Times New Roman" w:hAnsi="Times New Roman"/>
          <w:spacing w:val="-2"/>
          <w:w w:val="105"/>
        </w:rPr>
        <w:t>про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ивос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олбн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чн</w:t>
      </w:r>
      <w:r>
        <w:rPr>
          <w:rFonts w:ascii="Times New Roman" w:hAnsi="Times New Roman"/>
          <w:spacing w:val="-1"/>
          <w:w w:val="105"/>
        </w:rPr>
        <w:t>ым</w:t>
      </w:r>
      <w:r>
        <w:rPr>
          <w:rFonts w:ascii="Times New Roman" w:hAnsi="Times New Roman"/>
          <w:spacing w:val="-2"/>
          <w:w w:val="105"/>
        </w:rPr>
        <w:t>**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w w:val="105"/>
        </w:rPr>
        <w:t>(ПСЧИ),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w w:val="105"/>
        </w:rPr>
        <w:t>а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5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его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су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вии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w w:val="105"/>
        </w:rPr>
        <w:t>-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антитоксином</w:t>
      </w:r>
      <w:r>
        <w:rPr>
          <w:rFonts w:ascii="Times New Roman" w:hAnsi="Times New Roman"/>
          <w:spacing w:val="57"/>
          <w:w w:val="103"/>
        </w:rPr>
        <w:t> </w:t>
      </w:r>
      <w:r>
        <w:rPr>
          <w:rFonts w:ascii="Times New Roman" w:hAnsi="Times New Roman"/>
          <w:w w:val="105"/>
        </w:rPr>
        <w:t>столбнячным**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(ПСС)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-16"/>
          <w:w w:val="105"/>
        </w:rPr>
        <w:t> </w:t>
      </w:r>
      <w:r>
        <w:rPr>
          <w:rFonts w:ascii="Times New Roman" w:hAnsi="Times New Roman"/>
          <w:w w:val="105"/>
        </w:rPr>
        <w:t>учетом</w:t>
      </w:r>
      <w:r>
        <w:rPr>
          <w:rFonts w:ascii="Times New Roman" w:hAnsi="Times New Roman"/>
          <w:spacing w:val="-16"/>
          <w:w w:val="105"/>
        </w:rPr>
        <w:t> </w:t>
      </w:r>
      <w:r>
        <w:rPr>
          <w:rFonts w:ascii="Times New Roman" w:hAnsi="Times New Roman"/>
          <w:w w:val="105"/>
        </w:rPr>
        <w:t>возрастных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w w:val="105"/>
        </w:rPr>
        <w:t>ограничений;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29"/>
        </w:numPr>
        <w:tabs>
          <w:tab w:pos="1199" w:val="left" w:leader="none"/>
        </w:tabs>
        <w:spacing w:line="357" w:lineRule="auto" w:before="14" w:after="0"/>
        <w:ind w:left="396" w:right="112" w:firstLine="53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ивно-п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ссивной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профилактики,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состоящей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из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одновременного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введени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52"/>
          <w:w w:val="94"/>
        </w:rPr>
        <w:t> </w:t>
      </w:r>
      <w:r>
        <w:rPr>
          <w:rFonts w:ascii="Times New Roman" w:hAnsi="Times New Roman"/>
          <w:w w:val="105"/>
        </w:rPr>
        <w:t>разные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ки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противостолбнячного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человеческого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w w:val="105"/>
        </w:rPr>
        <w:t>иммуноглобулина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w w:val="105"/>
        </w:rPr>
        <w:t>(а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w w:val="105"/>
        </w:rPr>
        <w:t>его</w:t>
      </w:r>
      <w:r>
        <w:rPr>
          <w:rFonts w:ascii="Times New Roman" w:hAnsi="Times New Roman"/>
          <w:spacing w:val="56"/>
          <w:w w:val="102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су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вии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-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ПСС)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анатоксина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столбнячного**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(АС)</w:t>
      </w:r>
      <w:r>
        <w:rPr>
          <w:rFonts w:ascii="Times New Roman" w:hAnsi="Times New Roman"/>
          <w:spacing w:val="-1"/>
          <w:w w:val="105"/>
        </w:rPr>
        <w:t>;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29"/>
        </w:numPr>
        <w:tabs>
          <w:tab w:pos="1199" w:val="left" w:leader="none"/>
        </w:tabs>
        <w:spacing w:line="357" w:lineRule="auto" w:before="16" w:after="0"/>
        <w:ind w:left="396" w:right="114" w:firstLine="533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экстренной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ревакцинации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анатоксином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олбн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чн</w:t>
      </w:r>
      <w:r>
        <w:rPr>
          <w:rFonts w:ascii="Times New Roman" w:hAnsi="Times New Roman"/>
          <w:spacing w:val="-1"/>
          <w:w w:val="105"/>
        </w:rPr>
        <w:t>ым</w:t>
      </w:r>
      <w:r>
        <w:rPr>
          <w:rFonts w:ascii="Times New Roman" w:hAnsi="Times New Roman"/>
          <w:spacing w:val="-2"/>
          <w:w w:val="105"/>
        </w:rPr>
        <w:t>**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(или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анатоксином</w:t>
      </w:r>
      <w:r>
        <w:rPr>
          <w:rFonts w:ascii="Times New Roman" w:hAnsi="Times New Roman"/>
          <w:spacing w:val="29"/>
          <w:w w:val="103"/>
        </w:rPr>
        <w:t> </w:t>
      </w:r>
      <w:r>
        <w:rPr>
          <w:rFonts w:ascii="Times New Roman" w:hAnsi="Times New Roman"/>
          <w:w w:val="105"/>
        </w:rPr>
        <w:t>дифтерийно-столбнячным**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уменьшенным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содер</w:t>
      </w:r>
      <w:r>
        <w:rPr>
          <w:rFonts w:ascii="Times New Roman" w:hAnsi="Times New Roman"/>
          <w:spacing w:val="-1"/>
          <w:w w:val="105"/>
        </w:rPr>
        <w:t>жа</w:t>
      </w:r>
      <w:r>
        <w:rPr>
          <w:rFonts w:ascii="Times New Roman" w:hAnsi="Times New Roman"/>
          <w:spacing w:val="-2"/>
          <w:w w:val="105"/>
        </w:rPr>
        <w:t>ние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антигенов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-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АДС-м)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для</w:t>
      </w:r>
      <w:r>
        <w:rPr>
          <w:rFonts w:ascii="Times New Roman" w:hAnsi="Times New Roman"/>
          <w:spacing w:val="38"/>
          <w:w w:val="103"/>
        </w:rPr>
        <w:t> </w:t>
      </w:r>
      <w:r>
        <w:rPr>
          <w:rFonts w:ascii="Times New Roman" w:hAnsi="Times New Roman"/>
          <w:w w:val="105"/>
        </w:rPr>
        <w:t>стимуляции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мм</w:t>
      </w:r>
      <w:r>
        <w:rPr>
          <w:rFonts w:ascii="Times New Roman" w:hAnsi="Times New Roman"/>
          <w:spacing w:val="-2"/>
          <w:w w:val="105"/>
        </w:rPr>
        <w:t>уни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w w:val="105"/>
        </w:rPr>
        <w:t>у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ранее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привитых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людей</w:t>
      </w:r>
      <w:r>
        <w:rPr>
          <w:rFonts w:ascii="Times New Roman" w:hAnsi="Times New Roman"/>
          <w:spacing w:val="-8"/>
          <w:w w:val="105"/>
        </w:rPr>
        <w:t> </w:t>
      </w:r>
      <w:r>
        <w:rPr>
          <w:w w:val="105"/>
        </w:rPr>
        <w:t>[103,</w:t>
      </w:r>
      <w:r>
        <w:rPr>
          <w:spacing w:val="-11"/>
          <w:w w:val="105"/>
        </w:rPr>
        <w:t> </w:t>
      </w:r>
      <w:r>
        <w:rPr>
          <w:w w:val="105"/>
        </w:rPr>
        <w:t>104,</w:t>
      </w:r>
      <w:r>
        <w:rPr>
          <w:spacing w:val="-12"/>
          <w:w w:val="105"/>
        </w:rPr>
        <w:t> </w:t>
      </w:r>
      <w:r>
        <w:rPr>
          <w:w w:val="105"/>
        </w:rPr>
        <w:t>160]</w:t>
      </w:r>
      <w:r>
        <w:rPr>
          <w:rFonts w:ascii="Times New Roman" w:hAnsi="Times New Roman"/>
          <w:w w:val="105"/>
        </w:rPr>
        <w:t>.</w:t>
      </w:r>
      <w:r>
        <w:rPr>
          <w:rFonts w:ascii="Times New Roman" w:hAnsi="Times New Roman"/>
        </w:rPr>
      </w:r>
    </w:p>
    <w:p>
      <w:pPr>
        <w:spacing w:after="0" w:line="357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20"/>
          <w:pgSz w:w="12240" w:h="15840"/>
          <w:pgMar w:footer="708" w:header="0" w:top="1020" w:bottom="900" w:left="1720" w:right="1220"/>
          <w:pgNumType w:start="40"/>
        </w:sectPr>
      </w:pPr>
    </w:p>
    <w:p>
      <w:pPr>
        <w:pStyle w:val="Heading1"/>
        <w:numPr>
          <w:ilvl w:val="0"/>
          <w:numId w:val="3"/>
        </w:numPr>
        <w:tabs>
          <w:tab w:pos="1640" w:val="left" w:leader="none"/>
        </w:tabs>
        <w:spacing w:line="281" w:lineRule="auto" w:before="47" w:after="0"/>
        <w:ind w:left="1692" w:right="374" w:hanging="391"/>
        <w:jc w:val="left"/>
      </w:pPr>
      <w:r>
        <w:rPr>
          <w:spacing w:val="-2"/>
          <w:w w:val="110"/>
        </w:rPr>
        <w:t>Мед</w:t>
      </w:r>
      <w:r>
        <w:rPr>
          <w:spacing w:val="-1"/>
          <w:w w:val="110"/>
        </w:rPr>
        <w:t>ицин</w:t>
      </w:r>
      <w:r>
        <w:rPr>
          <w:spacing w:val="-2"/>
          <w:w w:val="110"/>
        </w:rPr>
        <w:t>с</w:t>
      </w:r>
      <w:r>
        <w:rPr>
          <w:spacing w:val="-1"/>
          <w:w w:val="110"/>
        </w:rPr>
        <w:t>кая</w:t>
      </w:r>
      <w:r>
        <w:rPr>
          <w:spacing w:val="-30"/>
          <w:w w:val="110"/>
        </w:rPr>
        <w:t> </w:t>
      </w:r>
      <w:r>
        <w:rPr>
          <w:spacing w:val="-1"/>
          <w:w w:val="110"/>
        </w:rPr>
        <w:t>р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а</w:t>
      </w:r>
      <w:r>
        <w:rPr>
          <w:spacing w:val="-2"/>
          <w:w w:val="110"/>
        </w:rPr>
        <w:t>б</w:t>
      </w:r>
      <w:r>
        <w:rPr>
          <w:spacing w:val="-1"/>
          <w:w w:val="110"/>
        </w:rPr>
        <w:t>илитация</w:t>
      </w:r>
      <w:r>
        <w:rPr>
          <w:spacing w:val="-30"/>
          <w:w w:val="110"/>
        </w:rPr>
        <w:t> </w:t>
      </w:r>
      <w:r>
        <w:rPr>
          <w:w w:val="110"/>
        </w:rPr>
        <w:t>и</w:t>
      </w:r>
      <w:r>
        <w:rPr>
          <w:spacing w:val="-30"/>
          <w:w w:val="110"/>
        </w:rPr>
        <w:t> </w:t>
      </w:r>
      <w:r>
        <w:rPr>
          <w:spacing w:val="-2"/>
          <w:w w:val="110"/>
        </w:rPr>
        <w:t>с</w:t>
      </w:r>
      <w:r>
        <w:rPr>
          <w:spacing w:val="-1"/>
          <w:w w:val="110"/>
        </w:rPr>
        <w:t>анат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рн</w:t>
      </w:r>
      <w:r>
        <w:rPr>
          <w:spacing w:val="-2"/>
          <w:w w:val="110"/>
        </w:rPr>
        <w:t>о-</w:t>
      </w:r>
      <w:r>
        <w:rPr>
          <w:spacing w:val="-1"/>
          <w:w w:val="110"/>
        </w:rPr>
        <w:t>к</w:t>
      </w:r>
      <w:r>
        <w:rPr>
          <w:spacing w:val="-2"/>
          <w:w w:val="110"/>
        </w:rPr>
        <w:t>у</w:t>
      </w:r>
      <w:r>
        <w:rPr>
          <w:spacing w:val="-1"/>
          <w:w w:val="110"/>
        </w:rPr>
        <w:t>р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ртн</w:t>
      </w:r>
      <w:r>
        <w:rPr>
          <w:spacing w:val="-2"/>
          <w:w w:val="110"/>
        </w:rPr>
        <w:t>ое</w:t>
      </w:r>
      <w:r>
        <w:rPr>
          <w:spacing w:val="-31"/>
          <w:w w:val="110"/>
        </w:rPr>
        <w:t> </w:t>
      </w:r>
      <w:r>
        <w:rPr>
          <w:spacing w:val="-1"/>
          <w:w w:val="110"/>
        </w:rPr>
        <w:t>л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ч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ни</w:t>
      </w:r>
      <w:r>
        <w:rPr>
          <w:spacing w:val="-2"/>
          <w:w w:val="110"/>
        </w:rPr>
        <w:t>е,</w:t>
      </w:r>
      <w:r>
        <w:rPr>
          <w:spacing w:val="65"/>
          <w:w w:val="101"/>
        </w:rPr>
        <w:t> </w:t>
      </w:r>
      <w:r>
        <w:rPr>
          <w:spacing w:val="-1"/>
          <w:w w:val="110"/>
        </w:rPr>
        <w:t>м</w:t>
      </w:r>
      <w:r>
        <w:rPr>
          <w:spacing w:val="-2"/>
          <w:w w:val="110"/>
        </w:rPr>
        <w:t>ед</w:t>
      </w:r>
      <w:r>
        <w:rPr>
          <w:spacing w:val="-1"/>
          <w:w w:val="110"/>
        </w:rPr>
        <w:t>ицин</w:t>
      </w:r>
      <w:r>
        <w:rPr>
          <w:spacing w:val="-2"/>
          <w:w w:val="110"/>
        </w:rPr>
        <w:t>с</w:t>
      </w:r>
      <w:r>
        <w:rPr>
          <w:spacing w:val="-1"/>
          <w:w w:val="110"/>
        </w:rPr>
        <w:t>ки</w:t>
      </w:r>
      <w:r>
        <w:rPr>
          <w:spacing w:val="-2"/>
          <w:w w:val="110"/>
        </w:rPr>
        <w:t>е</w:t>
      </w:r>
      <w:r>
        <w:rPr>
          <w:spacing w:val="-16"/>
          <w:w w:val="110"/>
        </w:rPr>
        <w:t> </w:t>
      </w:r>
      <w:r>
        <w:rPr>
          <w:spacing w:val="-1"/>
          <w:w w:val="110"/>
        </w:rPr>
        <w:t>п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ка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ания</w:t>
      </w:r>
      <w:r>
        <w:rPr>
          <w:spacing w:val="-17"/>
          <w:w w:val="110"/>
        </w:rPr>
        <w:t> </w:t>
      </w:r>
      <w:r>
        <w:rPr>
          <w:w w:val="110"/>
        </w:rPr>
        <w:t>и</w:t>
      </w:r>
      <w:r>
        <w:rPr>
          <w:spacing w:val="-18"/>
          <w:w w:val="110"/>
        </w:rPr>
        <w:t> </w:t>
      </w:r>
      <w:r>
        <w:rPr>
          <w:spacing w:val="-1"/>
          <w:w w:val="110"/>
        </w:rPr>
        <w:t>пр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тив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п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ка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ания</w:t>
      </w:r>
      <w:r>
        <w:rPr>
          <w:spacing w:val="-19"/>
          <w:w w:val="110"/>
        </w:rPr>
        <w:t> </w:t>
      </w:r>
      <w:r>
        <w:rPr>
          <w:w w:val="110"/>
        </w:rPr>
        <w:t>к</w:t>
      </w:r>
      <w:r>
        <w:rPr>
          <w:spacing w:val="-17"/>
          <w:w w:val="110"/>
        </w:rPr>
        <w:t> </w:t>
      </w:r>
      <w:r>
        <w:rPr>
          <w:spacing w:val="-1"/>
          <w:w w:val="110"/>
        </w:rPr>
        <w:t>прим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ни</w:t>
      </w:r>
      <w:r>
        <w:rPr>
          <w:spacing w:val="-2"/>
          <w:w w:val="110"/>
        </w:rPr>
        <w:t>ю</w:t>
      </w:r>
      <w:r>
        <w:rPr/>
      </w:r>
    </w:p>
    <w:p>
      <w:pPr>
        <w:spacing w:line="277" w:lineRule="auto" w:before="0"/>
        <w:ind w:left="2472" w:right="0" w:hanging="1061"/>
        <w:jc w:val="left"/>
        <w:rPr>
          <w:rFonts w:ascii="Times New Roman" w:hAnsi="Times New Roman" w:cs="Times New Roman" w:eastAsia="Times New Roman"/>
          <w:sz w:val="26"/>
          <w:szCs w:val="26"/>
        </w:rPr>
      </w:pPr>
      <w:r>
        <w:rPr>
          <w:rFonts w:ascii="Times New Roman" w:hAnsi="Times New Roman"/>
          <w:w w:val="110"/>
          <w:sz w:val="26"/>
        </w:rPr>
        <w:t>методов</w:t>
      </w:r>
      <w:r>
        <w:rPr>
          <w:rFonts w:ascii="Times New Roman" w:hAnsi="Times New Roman"/>
          <w:spacing w:val="-26"/>
          <w:w w:val="110"/>
          <w:sz w:val="26"/>
        </w:rPr>
        <w:t> </w:t>
      </w:r>
      <w:r>
        <w:rPr>
          <w:rFonts w:ascii="Times New Roman" w:hAnsi="Times New Roman"/>
          <w:spacing w:val="-1"/>
          <w:w w:val="110"/>
          <w:sz w:val="26"/>
        </w:rPr>
        <w:t>м</w:t>
      </w:r>
      <w:r>
        <w:rPr>
          <w:rFonts w:ascii="Times New Roman" w:hAnsi="Times New Roman"/>
          <w:spacing w:val="-2"/>
          <w:w w:val="110"/>
          <w:sz w:val="26"/>
        </w:rPr>
        <w:t>ед</w:t>
      </w:r>
      <w:r>
        <w:rPr>
          <w:rFonts w:ascii="Times New Roman" w:hAnsi="Times New Roman"/>
          <w:spacing w:val="-1"/>
          <w:w w:val="110"/>
          <w:sz w:val="26"/>
        </w:rPr>
        <w:t>ицин</w:t>
      </w:r>
      <w:r>
        <w:rPr>
          <w:rFonts w:ascii="Times New Roman" w:hAnsi="Times New Roman"/>
          <w:spacing w:val="-2"/>
          <w:w w:val="110"/>
          <w:sz w:val="26"/>
        </w:rPr>
        <w:t>с</w:t>
      </w:r>
      <w:r>
        <w:rPr>
          <w:rFonts w:ascii="Times New Roman" w:hAnsi="Times New Roman"/>
          <w:spacing w:val="-1"/>
          <w:w w:val="110"/>
          <w:sz w:val="26"/>
        </w:rPr>
        <w:t>к</w:t>
      </w:r>
      <w:r>
        <w:rPr>
          <w:rFonts w:ascii="Times New Roman" w:hAnsi="Times New Roman"/>
          <w:spacing w:val="-2"/>
          <w:w w:val="110"/>
          <w:sz w:val="26"/>
        </w:rPr>
        <w:t>о</w:t>
      </w:r>
      <w:r>
        <w:rPr>
          <w:rFonts w:ascii="Times New Roman" w:hAnsi="Times New Roman"/>
          <w:spacing w:val="-1"/>
          <w:w w:val="110"/>
          <w:sz w:val="26"/>
        </w:rPr>
        <w:t>й</w:t>
      </w:r>
      <w:r>
        <w:rPr>
          <w:rFonts w:ascii="Times New Roman" w:hAnsi="Times New Roman"/>
          <w:spacing w:val="-25"/>
          <w:w w:val="110"/>
          <w:sz w:val="26"/>
        </w:rPr>
        <w:t> </w:t>
      </w:r>
      <w:r>
        <w:rPr>
          <w:rFonts w:ascii="Times New Roman" w:hAnsi="Times New Roman"/>
          <w:spacing w:val="-1"/>
          <w:w w:val="110"/>
          <w:sz w:val="26"/>
        </w:rPr>
        <w:t>р</w:t>
      </w:r>
      <w:r>
        <w:rPr>
          <w:rFonts w:ascii="Times New Roman" w:hAnsi="Times New Roman"/>
          <w:spacing w:val="-2"/>
          <w:w w:val="110"/>
          <w:sz w:val="26"/>
        </w:rPr>
        <w:t>е</w:t>
      </w:r>
      <w:r>
        <w:rPr>
          <w:rFonts w:ascii="Times New Roman" w:hAnsi="Times New Roman"/>
          <w:spacing w:val="-1"/>
          <w:w w:val="110"/>
          <w:sz w:val="26"/>
        </w:rPr>
        <w:t>а</w:t>
      </w:r>
      <w:r>
        <w:rPr>
          <w:rFonts w:ascii="Times New Roman" w:hAnsi="Times New Roman"/>
          <w:spacing w:val="-2"/>
          <w:w w:val="110"/>
          <w:sz w:val="26"/>
        </w:rPr>
        <w:t>б</w:t>
      </w:r>
      <w:r>
        <w:rPr>
          <w:rFonts w:ascii="Times New Roman" w:hAnsi="Times New Roman"/>
          <w:spacing w:val="-1"/>
          <w:w w:val="110"/>
          <w:sz w:val="26"/>
        </w:rPr>
        <w:t>илитации</w:t>
      </w:r>
      <w:r>
        <w:rPr>
          <w:rFonts w:ascii="Times New Roman" w:hAnsi="Times New Roman"/>
          <w:spacing w:val="-2"/>
          <w:w w:val="110"/>
          <w:sz w:val="26"/>
        </w:rPr>
        <w:t>,</w:t>
      </w:r>
      <w:r>
        <w:rPr>
          <w:rFonts w:ascii="Times New Roman" w:hAnsi="Times New Roman"/>
          <w:spacing w:val="-25"/>
          <w:w w:val="110"/>
          <w:sz w:val="26"/>
        </w:rPr>
        <w:t> </w:t>
      </w:r>
      <w:r>
        <w:rPr>
          <w:rFonts w:ascii="Times New Roman" w:hAnsi="Times New Roman"/>
          <w:w w:val="110"/>
          <w:sz w:val="26"/>
        </w:rPr>
        <w:t>в</w:t>
      </w:r>
      <w:r>
        <w:rPr>
          <w:rFonts w:ascii="Times New Roman" w:hAnsi="Times New Roman"/>
          <w:spacing w:val="-27"/>
          <w:w w:val="110"/>
          <w:sz w:val="26"/>
        </w:rPr>
        <w:t> </w:t>
      </w:r>
      <w:r>
        <w:rPr>
          <w:rFonts w:ascii="Times New Roman" w:hAnsi="Times New Roman"/>
          <w:w w:val="110"/>
          <w:sz w:val="26"/>
        </w:rPr>
        <w:t>том</w:t>
      </w:r>
      <w:r>
        <w:rPr>
          <w:rFonts w:ascii="Times New Roman" w:hAnsi="Times New Roman"/>
          <w:spacing w:val="-25"/>
          <w:w w:val="110"/>
          <w:sz w:val="26"/>
        </w:rPr>
        <w:t> </w:t>
      </w:r>
      <w:r>
        <w:rPr>
          <w:rFonts w:ascii="Times New Roman" w:hAnsi="Times New Roman"/>
          <w:w w:val="110"/>
          <w:sz w:val="26"/>
        </w:rPr>
        <w:t>числе</w:t>
      </w:r>
      <w:r>
        <w:rPr>
          <w:rFonts w:ascii="Times New Roman" w:hAnsi="Times New Roman"/>
          <w:spacing w:val="-27"/>
          <w:w w:val="110"/>
          <w:sz w:val="26"/>
        </w:rPr>
        <w:t> </w:t>
      </w:r>
      <w:r>
        <w:rPr>
          <w:rFonts w:ascii="Times New Roman" w:hAnsi="Times New Roman"/>
          <w:spacing w:val="-2"/>
          <w:w w:val="110"/>
          <w:sz w:val="26"/>
        </w:rPr>
        <w:t>ос</w:t>
      </w:r>
      <w:r>
        <w:rPr>
          <w:rFonts w:ascii="Times New Roman" w:hAnsi="Times New Roman"/>
          <w:spacing w:val="-1"/>
          <w:w w:val="110"/>
          <w:sz w:val="26"/>
        </w:rPr>
        <w:t>н</w:t>
      </w:r>
      <w:r>
        <w:rPr>
          <w:rFonts w:ascii="Times New Roman" w:hAnsi="Times New Roman"/>
          <w:spacing w:val="-2"/>
          <w:w w:val="110"/>
          <w:sz w:val="26"/>
        </w:rPr>
        <w:t>о</w:t>
      </w:r>
      <w:r>
        <w:rPr>
          <w:rFonts w:ascii="Times New Roman" w:hAnsi="Times New Roman"/>
          <w:spacing w:val="-1"/>
          <w:w w:val="110"/>
          <w:sz w:val="26"/>
        </w:rPr>
        <w:t>ванны</w:t>
      </w:r>
      <w:r>
        <w:rPr>
          <w:rFonts w:ascii="Times New Roman" w:hAnsi="Times New Roman"/>
          <w:spacing w:val="-2"/>
          <w:w w:val="110"/>
          <w:sz w:val="26"/>
        </w:rPr>
        <w:t>х</w:t>
      </w:r>
      <w:r>
        <w:rPr>
          <w:rFonts w:ascii="Times New Roman" w:hAnsi="Times New Roman"/>
          <w:spacing w:val="-25"/>
          <w:w w:val="110"/>
          <w:sz w:val="26"/>
        </w:rPr>
        <w:t> </w:t>
      </w:r>
      <w:r>
        <w:rPr>
          <w:rFonts w:ascii="Times New Roman" w:hAnsi="Times New Roman"/>
          <w:spacing w:val="-1"/>
          <w:w w:val="110"/>
          <w:sz w:val="26"/>
        </w:rPr>
        <w:t>на</w:t>
      </w:r>
      <w:r>
        <w:rPr>
          <w:rFonts w:ascii="Times New Roman" w:hAnsi="Times New Roman"/>
          <w:spacing w:val="41"/>
          <w:w w:val="114"/>
          <w:sz w:val="26"/>
        </w:rPr>
        <w:t> </w:t>
      </w:r>
      <w:r>
        <w:rPr>
          <w:rFonts w:ascii="Times New Roman" w:hAnsi="Times New Roman"/>
          <w:spacing w:val="-1"/>
          <w:w w:val="110"/>
          <w:sz w:val="26"/>
        </w:rPr>
        <w:t>и</w:t>
      </w:r>
      <w:r>
        <w:rPr>
          <w:rFonts w:ascii="Times New Roman" w:hAnsi="Times New Roman"/>
          <w:spacing w:val="-2"/>
          <w:w w:val="110"/>
          <w:sz w:val="26"/>
        </w:rPr>
        <w:t>с</w:t>
      </w:r>
      <w:r>
        <w:rPr>
          <w:rFonts w:ascii="Times New Roman" w:hAnsi="Times New Roman"/>
          <w:spacing w:val="-1"/>
          <w:w w:val="110"/>
          <w:sz w:val="26"/>
        </w:rPr>
        <w:t>п</w:t>
      </w:r>
      <w:r>
        <w:rPr>
          <w:rFonts w:ascii="Times New Roman" w:hAnsi="Times New Roman"/>
          <w:spacing w:val="-2"/>
          <w:w w:val="110"/>
          <w:sz w:val="26"/>
        </w:rPr>
        <w:t>о</w:t>
      </w:r>
      <w:r>
        <w:rPr>
          <w:rFonts w:ascii="Times New Roman" w:hAnsi="Times New Roman"/>
          <w:spacing w:val="-1"/>
          <w:w w:val="110"/>
          <w:sz w:val="26"/>
        </w:rPr>
        <w:t>ль</w:t>
      </w:r>
      <w:r>
        <w:rPr>
          <w:rFonts w:ascii="Times New Roman" w:hAnsi="Times New Roman"/>
          <w:spacing w:val="-2"/>
          <w:w w:val="110"/>
          <w:sz w:val="26"/>
        </w:rPr>
        <w:t>зо</w:t>
      </w:r>
      <w:r>
        <w:rPr>
          <w:rFonts w:ascii="Times New Roman" w:hAnsi="Times New Roman"/>
          <w:spacing w:val="-1"/>
          <w:w w:val="110"/>
          <w:sz w:val="26"/>
        </w:rPr>
        <w:t>вании</w:t>
      </w:r>
      <w:r>
        <w:rPr>
          <w:rFonts w:ascii="Times New Roman" w:hAnsi="Times New Roman"/>
          <w:spacing w:val="-27"/>
          <w:w w:val="110"/>
          <w:sz w:val="26"/>
        </w:rPr>
        <w:t> </w:t>
      </w:r>
      <w:r>
        <w:rPr>
          <w:rFonts w:ascii="Times New Roman" w:hAnsi="Times New Roman"/>
          <w:spacing w:val="-1"/>
          <w:w w:val="110"/>
          <w:sz w:val="26"/>
        </w:rPr>
        <w:t>прир</w:t>
      </w:r>
      <w:r>
        <w:rPr>
          <w:rFonts w:ascii="Times New Roman" w:hAnsi="Times New Roman"/>
          <w:spacing w:val="-2"/>
          <w:w w:val="110"/>
          <w:sz w:val="26"/>
        </w:rPr>
        <w:t>од</w:t>
      </w:r>
      <w:r>
        <w:rPr>
          <w:rFonts w:ascii="Times New Roman" w:hAnsi="Times New Roman"/>
          <w:spacing w:val="-1"/>
          <w:w w:val="110"/>
          <w:sz w:val="26"/>
        </w:rPr>
        <w:t>ны</w:t>
      </w:r>
      <w:r>
        <w:rPr>
          <w:rFonts w:ascii="Times New Roman" w:hAnsi="Times New Roman"/>
          <w:spacing w:val="-2"/>
          <w:w w:val="110"/>
          <w:sz w:val="26"/>
        </w:rPr>
        <w:t>х</w:t>
      </w:r>
      <w:r>
        <w:rPr>
          <w:rFonts w:ascii="Times New Roman" w:hAnsi="Times New Roman"/>
          <w:spacing w:val="-27"/>
          <w:w w:val="110"/>
          <w:sz w:val="26"/>
        </w:rPr>
        <w:t> </w:t>
      </w:r>
      <w:r>
        <w:rPr>
          <w:rFonts w:ascii="Times New Roman" w:hAnsi="Times New Roman"/>
          <w:spacing w:val="-1"/>
          <w:w w:val="110"/>
          <w:sz w:val="26"/>
        </w:rPr>
        <w:t>л</w:t>
      </w:r>
      <w:r>
        <w:rPr>
          <w:rFonts w:ascii="Times New Roman" w:hAnsi="Times New Roman"/>
          <w:spacing w:val="-2"/>
          <w:w w:val="110"/>
          <w:sz w:val="26"/>
        </w:rPr>
        <w:t>е</w:t>
      </w:r>
      <w:r>
        <w:rPr>
          <w:rFonts w:ascii="Times New Roman" w:hAnsi="Times New Roman"/>
          <w:spacing w:val="-1"/>
          <w:w w:val="110"/>
          <w:sz w:val="26"/>
        </w:rPr>
        <w:t>ч</w:t>
      </w:r>
      <w:r>
        <w:rPr>
          <w:rFonts w:ascii="Times New Roman" w:hAnsi="Times New Roman"/>
          <w:spacing w:val="-2"/>
          <w:w w:val="110"/>
          <w:sz w:val="26"/>
        </w:rPr>
        <w:t>еб</w:t>
      </w:r>
      <w:r>
        <w:rPr>
          <w:rFonts w:ascii="Times New Roman" w:hAnsi="Times New Roman"/>
          <w:spacing w:val="-1"/>
          <w:w w:val="110"/>
          <w:sz w:val="26"/>
        </w:rPr>
        <w:t>ны</w:t>
      </w:r>
      <w:r>
        <w:rPr>
          <w:rFonts w:ascii="Times New Roman" w:hAnsi="Times New Roman"/>
          <w:spacing w:val="-2"/>
          <w:w w:val="110"/>
          <w:sz w:val="26"/>
        </w:rPr>
        <w:t>х</w:t>
      </w:r>
      <w:r>
        <w:rPr>
          <w:rFonts w:ascii="Times New Roman" w:hAnsi="Times New Roman"/>
          <w:spacing w:val="-27"/>
          <w:w w:val="110"/>
          <w:sz w:val="26"/>
        </w:rPr>
        <w:t> </w:t>
      </w:r>
      <w:r>
        <w:rPr>
          <w:rFonts w:ascii="Times New Roman" w:hAnsi="Times New Roman"/>
          <w:spacing w:val="-1"/>
          <w:w w:val="110"/>
          <w:sz w:val="26"/>
        </w:rPr>
        <w:t>факт</w:t>
      </w:r>
      <w:r>
        <w:rPr>
          <w:rFonts w:ascii="Times New Roman" w:hAnsi="Times New Roman"/>
          <w:spacing w:val="-2"/>
          <w:w w:val="110"/>
          <w:sz w:val="26"/>
        </w:rPr>
        <w:t>о</w:t>
      </w:r>
      <w:r>
        <w:rPr>
          <w:rFonts w:ascii="Times New Roman" w:hAnsi="Times New Roman"/>
          <w:spacing w:val="-1"/>
          <w:w w:val="110"/>
          <w:sz w:val="26"/>
        </w:rPr>
        <w:t>р</w:t>
      </w:r>
      <w:r>
        <w:rPr>
          <w:rFonts w:ascii="Times New Roman" w:hAnsi="Times New Roman"/>
          <w:spacing w:val="-2"/>
          <w:w w:val="110"/>
          <w:sz w:val="26"/>
        </w:rPr>
        <w:t>о</w:t>
      </w:r>
      <w:r>
        <w:rPr>
          <w:rFonts w:ascii="Times New Roman" w:hAnsi="Times New Roman"/>
          <w:spacing w:val="-1"/>
          <w:w w:val="110"/>
          <w:sz w:val="26"/>
        </w:rPr>
        <w:t>в</w:t>
      </w:r>
      <w:r>
        <w:rPr>
          <w:rFonts w:ascii="Times New Roman" w:hAnsi="Times New Roman"/>
          <w:sz w:val="26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2"/>
          <w:numId w:val="29"/>
        </w:numPr>
        <w:tabs>
          <w:tab w:pos="1463" w:val="left" w:leader="none"/>
        </w:tabs>
        <w:spacing w:line="368" w:lineRule="auto" w:before="0" w:after="0"/>
        <w:ind w:left="396" w:right="113" w:firstLine="668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23"/>
        </w:rPr>
        <w:t> </w:t>
      </w:r>
      <w:r>
        <w:rPr/>
        <w:t>при</w:t>
      </w:r>
      <w:r>
        <w:rPr>
          <w:spacing w:val="25"/>
        </w:rPr>
        <w:t> </w:t>
      </w:r>
      <w:r>
        <w:rPr/>
        <w:t>консервативном </w:t>
      </w:r>
      <w:r>
        <w:rPr>
          <w:spacing w:val="22"/>
        </w:rPr>
        <w:t> </w:t>
      </w:r>
      <w:r>
        <w:rPr>
          <w:spacing w:val="-1"/>
        </w:rPr>
        <w:t>лечении</w:t>
      </w:r>
      <w:r>
        <w:rPr/>
        <w:t> </w:t>
      </w:r>
      <w:r>
        <w:rPr>
          <w:spacing w:val="25"/>
        </w:rPr>
        <w:t> </w:t>
      </w:r>
      <w:r>
        <w:rPr>
          <w:spacing w:val="-1"/>
        </w:rPr>
        <w:t>переломов</w:t>
      </w:r>
      <w:r>
        <w:rPr/>
        <w:t> </w:t>
      </w:r>
      <w:r>
        <w:rPr>
          <w:spacing w:val="26"/>
        </w:rPr>
        <w:t> </w:t>
      </w:r>
      <w:r>
        <w:rPr>
          <w:spacing w:val="-1"/>
        </w:rPr>
        <w:t>ключицы</w:t>
      </w:r>
      <w:r>
        <w:rPr>
          <w:spacing w:val="41"/>
          <w:w w:val="102"/>
        </w:rPr>
        <w:t> </w:t>
      </w:r>
      <w:r>
        <w:rPr>
          <w:spacing w:val="-1"/>
        </w:rPr>
        <w:t>амбулаторная</w:t>
      </w:r>
      <w:r>
        <w:rPr>
          <w:spacing w:val="9"/>
        </w:rPr>
        <w:t> </w:t>
      </w:r>
      <w:r>
        <w:rPr/>
        <w:t>(домашняя)</w:t>
      </w:r>
      <w:r>
        <w:rPr>
          <w:spacing w:val="8"/>
        </w:rPr>
        <w:t> </w:t>
      </w:r>
      <w:r>
        <w:rPr/>
        <w:t>реабилитация</w:t>
      </w:r>
      <w:r>
        <w:rPr>
          <w:spacing w:val="10"/>
        </w:rPr>
        <w:t> </w:t>
      </w:r>
      <w:r>
        <w:rPr/>
        <w:t>по</w:t>
      </w:r>
      <w:r>
        <w:rPr>
          <w:spacing w:val="9"/>
        </w:rPr>
        <w:t> </w:t>
      </w:r>
      <w:r>
        <w:rPr>
          <w:spacing w:val="-1"/>
        </w:rPr>
        <w:t>программе</w:t>
      </w:r>
      <w:r>
        <w:rPr>
          <w:spacing w:val="6"/>
        </w:rPr>
        <w:t> </w:t>
      </w:r>
      <w:r>
        <w:rPr/>
        <w:t>периода</w:t>
      </w:r>
      <w:r>
        <w:rPr>
          <w:spacing w:val="9"/>
        </w:rPr>
        <w:t> </w:t>
      </w:r>
      <w:r>
        <w:rPr/>
        <w:t>иммобилизации,</w:t>
      </w:r>
      <w:r>
        <w:rPr>
          <w:spacing w:val="10"/>
        </w:rPr>
        <w:t> </w:t>
      </w:r>
      <w:r>
        <w:rPr/>
        <w:t>по</w:t>
      </w:r>
      <w:r>
        <w:rPr>
          <w:spacing w:val="9"/>
        </w:rPr>
        <w:t> </w:t>
      </w:r>
      <w:r>
        <w:rPr>
          <w:spacing w:val="-1"/>
        </w:rPr>
        <w:t>данным</w:t>
      </w:r>
      <w:r>
        <w:rPr>
          <w:spacing w:val="54"/>
          <w:w w:val="102"/>
        </w:rPr>
        <w:t> </w:t>
      </w:r>
      <w:r>
        <w:rPr/>
        <w:t>разных</w:t>
      </w:r>
      <w:r>
        <w:rPr>
          <w:spacing w:val="52"/>
        </w:rPr>
        <w:t> </w:t>
      </w:r>
      <w:r>
        <w:rPr>
          <w:spacing w:val="-1"/>
        </w:rPr>
        <w:t>авторов</w:t>
      </w:r>
      <w:r>
        <w:rPr/>
        <w:t>  от</w:t>
      </w:r>
      <w:r>
        <w:rPr>
          <w:spacing w:val="53"/>
        </w:rPr>
        <w:t> </w:t>
      </w:r>
      <w:r>
        <w:rPr/>
        <w:t>3</w:t>
      </w:r>
      <w:r>
        <w:rPr>
          <w:spacing w:val="52"/>
        </w:rPr>
        <w:t> </w:t>
      </w:r>
      <w:r>
        <w:rPr/>
        <w:t>до</w:t>
      </w:r>
      <w:r>
        <w:rPr>
          <w:spacing w:val="1"/>
        </w:rPr>
        <w:t> </w:t>
      </w:r>
      <w:r>
        <w:rPr/>
        <w:t>6</w:t>
      </w:r>
      <w:r>
        <w:rPr>
          <w:spacing w:val="53"/>
        </w:rPr>
        <w:t> </w:t>
      </w:r>
      <w:r>
        <w:rPr/>
        <w:t>недель,</w:t>
      </w:r>
      <w:r>
        <w:rPr>
          <w:spacing w:val="52"/>
        </w:rPr>
        <w:t> </w:t>
      </w:r>
      <w:r>
        <w:rPr/>
        <w:t>c</w:t>
      </w:r>
      <w:r>
        <w:rPr>
          <w:spacing w:val="51"/>
        </w:rPr>
        <w:t> </w:t>
      </w:r>
      <w:r>
        <w:rPr/>
        <w:t>целью</w:t>
      </w:r>
      <w:r>
        <w:rPr>
          <w:spacing w:val="53"/>
        </w:rPr>
        <w:t> </w:t>
      </w:r>
      <w:r>
        <w:rPr>
          <w:spacing w:val="-1"/>
        </w:rPr>
        <w:t>уменьшения</w:t>
      </w:r>
      <w:r>
        <w:rPr>
          <w:spacing w:val="54"/>
        </w:rPr>
        <w:t> </w:t>
      </w:r>
      <w:r>
        <w:rPr>
          <w:spacing w:val="-1"/>
        </w:rPr>
        <w:t>болевого</w:t>
      </w:r>
      <w:r>
        <w:rPr>
          <w:spacing w:val="1"/>
        </w:rPr>
        <w:t> </w:t>
      </w:r>
      <w:r>
        <w:rPr>
          <w:spacing w:val="-1"/>
        </w:rPr>
        <w:t>синдрома,</w:t>
      </w:r>
      <w:r>
        <w:rPr>
          <w:spacing w:val="52"/>
        </w:rPr>
        <w:t> </w:t>
      </w:r>
      <w:r>
        <w:rPr/>
        <w:t>улучшения</w:t>
      </w:r>
      <w:r>
        <w:rPr>
          <w:spacing w:val="64"/>
          <w:w w:val="102"/>
        </w:rPr>
        <w:t> </w:t>
      </w:r>
      <w:r>
        <w:rPr/>
        <w:t>кровообращения</w:t>
      </w:r>
      <w:r>
        <w:rPr>
          <w:spacing w:val="20"/>
        </w:rPr>
        <w:t> </w:t>
      </w:r>
      <w:r>
        <w:rPr/>
        <w:t>в</w:t>
      </w:r>
      <w:r>
        <w:rPr>
          <w:spacing w:val="22"/>
        </w:rPr>
        <w:t> </w:t>
      </w:r>
      <w:r>
        <w:rPr>
          <w:spacing w:val="-1"/>
        </w:rPr>
        <w:t>конечности</w:t>
      </w:r>
      <w:r>
        <w:rPr>
          <w:spacing w:val="23"/>
        </w:rPr>
        <w:t> </w:t>
      </w:r>
      <w:r>
        <w:rPr/>
        <w:t>и</w:t>
      </w:r>
      <w:r>
        <w:rPr>
          <w:spacing w:val="19"/>
        </w:rPr>
        <w:t> </w:t>
      </w:r>
      <w:r>
        <w:rPr>
          <w:spacing w:val="-1"/>
        </w:rPr>
        <w:t>профилактики</w:t>
      </w:r>
      <w:r>
        <w:rPr>
          <w:spacing w:val="23"/>
        </w:rPr>
        <w:t> </w:t>
      </w:r>
      <w:r>
        <w:rPr>
          <w:spacing w:val="-1"/>
        </w:rPr>
        <w:t>тугоподвижности</w:t>
      </w:r>
      <w:r>
        <w:rPr>
          <w:spacing w:val="23"/>
        </w:rPr>
        <w:t> </w:t>
      </w:r>
      <w:r>
        <w:rPr/>
        <w:t>в</w:t>
      </w:r>
      <w:r>
        <w:rPr>
          <w:spacing w:val="20"/>
        </w:rPr>
        <w:t> </w:t>
      </w:r>
      <w:r>
        <w:rPr>
          <w:spacing w:val="-1"/>
        </w:rPr>
        <w:t>суставах</w:t>
      </w:r>
      <w:r>
        <w:rPr>
          <w:spacing w:val="17"/>
        </w:rPr>
        <w:t> </w:t>
      </w:r>
      <w:r>
        <w:rPr/>
        <w:t>[105-111].</w:t>
      </w:r>
      <w:r>
        <w:rPr/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tabs>
          <w:tab w:pos="2175" w:val="left" w:leader="none"/>
          <w:tab w:pos="3125" w:val="left" w:leader="none"/>
          <w:tab w:pos="4863" w:val="left" w:leader="none"/>
          <w:tab w:pos="6249" w:val="left" w:leader="none"/>
          <w:tab w:pos="7614" w:val="left" w:leader="none"/>
          <w:tab w:pos="8678" w:val="left" w:leader="none"/>
        </w:tabs>
        <w:spacing w:line="369" w:lineRule="auto" w:before="0"/>
        <w:ind w:right="114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  <w:w w:val="105"/>
        </w:rPr>
        <w:t>Ур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в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нь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убед</w:t>
      </w:r>
      <w:r>
        <w:rPr>
          <w:rFonts w:ascii="Times New Roman" w:hAnsi="Times New Roman"/>
          <w:spacing w:val="-1"/>
          <w:w w:val="105"/>
        </w:rPr>
        <w:t>ит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льн</w:t>
      </w:r>
      <w:r>
        <w:rPr>
          <w:rFonts w:ascii="Times New Roman" w:hAnsi="Times New Roman"/>
          <w:spacing w:val="-2"/>
          <w:w w:val="105"/>
        </w:rPr>
        <w:t>ос</w:t>
      </w:r>
      <w:r>
        <w:rPr>
          <w:rFonts w:ascii="Times New Roman" w:hAnsi="Times New Roman"/>
          <w:spacing w:val="-1"/>
          <w:w w:val="105"/>
        </w:rPr>
        <w:t>ти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w w:val="105"/>
        </w:rPr>
        <w:t>рекомендаций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(у</w:t>
      </w:r>
      <w:r>
        <w:rPr>
          <w:rFonts w:ascii="Times New Roman" w:hAnsi="Times New Roman"/>
          <w:spacing w:val="-1"/>
          <w:w w:val="105"/>
        </w:rPr>
        <w:t>р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в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нь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достоверности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</w:t>
      </w:r>
      <w:r>
        <w:rPr>
          <w:rFonts w:ascii="Times New Roman" w:hAnsi="Times New Roman"/>
          <w:spacing w:val="-1"/>
          <w:w w:val="105"/>
        </w:rPr>
        <w:t>казат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ль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тв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5).</w:t>
      </w:r>
      <w:r>
        <w:rPr>
          <w:rFonts w:ascii="Times New Roman" w:hAnsi="Times New Roman"/>
          <w:spacing w:val="80"/>
          <w:w w:val="102"/>
        </w:rPr>
        <w:t> </w:t>
      </w:r>
      <w:r>
        <w:rPr>
          <w:rFonts w:ascii="Times New Roman" w:hAnsi="Times New Roman"/>
          <w:w w:val="105"/>
        </w:rPr>
        <w:t>Комментарии:</w:t>
        <w:tab/>
      </w:r>
      <w:r>
        <w:rPr>
          <w:rFonts w:ascii="Times New Roman" w:hAnsi="Times New Roman"/>
        </w:rPr>
        <w:t>Способ</w:t>
        <w:tab/>
      </w:r>
      <w:r>
        <w:rPr>
          <w:rFonts w:ascii="Times New Roman" w:hAnsi="Times New Roman"/>
          <w:w w:val="95"/>
        </w:rPr>
        <w:t>иммобилизации</w:t>
        <w:tab/>
      </w:r>
      <w:r>
        <w:rPr>
          <w:rFonts w:ascii="Times New Roman" w:hAnsi="Times New Roman"/>
          <w:spacing w:val="-2"/>
          <w:w w:val="105"/>
        </w:rPr>
        <w:t>конечнос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  <w:tab/>
      </w:r>
      <w:r>
        <w:rPr>
          <w:rFonts w:ascii="Times New Roman" w:hAnsi="Times New Roman"/>
          <w:w w:val="105"/>
        </w:rPr>
        <w:t>определяет</w:t>
        <w:tab/>
      </w:r>
      <w:r>
        <w:rPr>
          <w:rFonts w:ascii="Times New Roman" w:hAnsi="Times New Roman"/>
          <w:w w:val="95"/>
        </w:rPr>
        <w:t>лечащий</w:t>
        <w:tab/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ра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-</w:t>
      </w:r>
      <w:r>
        <w:rPr>
          <w:rFonts w:ascii="Times New Roman" w:hAnsi="Times New Roman"/>
          <w:spacing w:val="38"/>
          <w:w w:val="102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мат</w:t>
      </w:r>
      <w:r>
        <w:rPr>
          <w:rFonts w:ascii="Times New Roman" w:hAnsi="Times New Roman"/>
          <w:spacing w:val="-2"/>
          <w:w w:val="105"/>
        </w:rPr>
        <w:t>олог.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икс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конечнос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проводи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консуль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ци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ФР</w:t>
      </w:r>
      <w:r>
        <w:rPr>
          <w:rFonts w:ascii="Times New Roman" w:hAnsi="Times New Roman"/>
          <w:spacing w:val="-2"/>
          <w:w w:val="105"/>
        </w:rPr>
        <w:t>М/Л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К,</w:t>
      </w:r>
      <w:r>
        <w:rPr>
          <w:rFonts w:ascii="Times New Roman" w:hAnsi="Times New Roman"/>
          <w:spacing w:val="99"/>
          <w:w w:val="102"/>
        </w:rPr>
        <w:t> </w:t>
      </w:r>
      <w:r>
        <w:rPr>
          <w:rFonts w:ascii="Times New Roman" w:hAnsi="Times New Roman"/>
          <w:w w:val="105"/>
        </w:rPr>
        <w:t>который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w w:val="105"/>
        </w:rPr>
        <w:t>программу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w w:val="105"/>
        </w:rPr>
        <w:t>реабилитации,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включ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ющую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дин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ические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w w:val="105"/>
        </w:rPr>
        <w:t>упражнения</w:t>
      </w:r>
      <w:r>
        <w:rPr>
          <w:rFonts w:ascii="Times New Roman" w:hAnsi="Times New Roman"/>
          <w:spacing w:val="60"/>
          <w:w w:val="103"/>
        </w:rPr>
        <w:t> </w:t>
      </w:r>
      <w:r>
        <w:rPr>
          <w:rFonts w:ascii="Times New Roman" w:hAnsi="Times New Roman"/>
          <w:spacing w:val="1"/>
          <w:w w:val="105"/>
        </w:rPr>
        <w:t>для</w:t>
      </w:r>
      <w:r>
        <w:rPr>
          <w:rFonts w:ascii="Times New Roman" w:hAnsi="Times New Roman"/>
          <w:spacing w:val="5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льцев</w:t>
      </w:r>
      <w:r>
        <w:rPr>
          <w:rFonts w:ascii="Times New Roman" w:hAnsi="Times New Roman"/>
          <w:spacing w:val="5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рук,</w:t>
      </w:r>
      <w:r>
        <w:rPr>
          <w:rFonts w:ascii="Times New Roman" w:hAnsi="Times New Roman"/>
          <w:spacing w:val="56"/>
          <w:w w:val="105"/>
        </w:rPr>
        <w:t> </w:t>
      </w:r>
      <w:r>
        <w:rPr>
          <w:rFonts w:ascii="Times New Roman" w:hAnsi="Times New Roman"/>
          <w:w w:val="105"/>
        </w:rPr>
        <w:t>запястного</w:t>
      </w:r>
      <w:r>
        <w:rPr>
          <w:rFonts w:ascii="Times New Roman" w:hAnsi="Times New Roman"/>
          <w:spacing w:val="5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5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изо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рических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упр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-2"/>
          <w:w w:val="105"/>
        </w:rPr>
        <w:t>нений</w:t>
      </w:r>
      <w:r>
        <w:rPr>
          <w:rFonts w:ascii="Times New Roman" w:hAnsi="Times New Roman"/>
          <w:w w:val="105"/>
        </w:rPr>
        <w:t>  для</w:t>
      </w:r>
      <w:r>
        <w:rPr>
          <w:rFonts w:ascii="Times New Roman" w:hAnsi="Times New Roman"/>
          <w:spacing w:val="57"/>
          <w:w w:val="105"/>
        </w:rPr>
        <w:t> </w:t>
      </w:r>
      <w:r>
        <w:rPr>
          <w:rFonts w:ascii="Times New Roman" w:hAnsi="Times New Roman"/>
          <w:w w:val="105"/>
        </w:rPr>
        <w:t>мышц</w:t>
      </w:r>
      <w:r>
        <w:rPr>
          <w:rFonts w:ascii="Times New Roman" w:hAnsi="Times New Roman"/>
          <w:spacing w:val="54"/>
          <w:w w:val="105"/>
        </w:rPr>
        <w:t> </w:t>
      </w:r>
      <w:r>
        <w:rPr>
          <w:rFonts w:ascii="Times New Roman" w:hAnsi="Times New Roman"/>
          <w:w w:val="105"/>
        </w:rPr>
        <w:t>плеча,</w:t>
      </w:r>
      <w:r>
        <w:rPr>
          <w:rFonts w:ascii="Times New Roman" w:hAnsi="Times New Roman"/>
          <w:spacing w:val="65"/>
          <w:w w:val="102"/>
        </w:rPr>
        <w:t> </w:t>
      </w:r>
      <w:r>
        <w:rPr>
          <w:rFonts w:ascii="Times New Roman" w:hAnsi="Times New Roman"/>
          <w:w w:val="105"/>
        </w:rPr>
        <w:t>предплечья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лопаток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чередов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нии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дыхательными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упр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-2"/>
          <w:w w:val="105"/>
        </w:rPr>
        <w:t>нени</w:t>
      </w:r>
      <w:r>
        <w:rPr>
          <w:rFonts w:ascii="Times New Roman" w:hAnsi="Times New Roman"/>
          <w:spacing w:val="-1"/>
          <w:w w:val="105"/>
        </w:rPr>
        <w:t>ям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упражнениями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54"/>
          <w:w w:val="103"/>
        </w:rPr>
        <w:t> </w:t>
      </w:r>
      <w:r>
        <w:rPr>
          <w:rFonts w:ascii="Times New Roman" w:hAnsi="Times New Roman"/>
          <w:spacing w:val="-1"/>
        </w:rPr>
        <w:t>здоро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конечностей.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4"/>
        <w:ind w:right="113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  <w:w w:val="105"/>
        </w:rPr>
        <w:t>Ч</w:t>
      </w:r>
      <w:r>
        <w:rPr>
          <w:rFonts w:ascii="Times New Roman" w:hAnsi="Times New Roman"/>
          <w:spacing w:val="-2"/>
          <w:w w:val="105"/>
        </w:rPr>
        <w:t>ерез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w w:val="105"/>
        </w:rPr>
        <w:t>неделю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после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мы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воз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упр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-2"/>
          <w:w w:val="105"/>
        </w:rPr>
        <w:t>нени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опо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ощью,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а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63"/>
          <w:w w:val="95"/>
        </w:rPr>
        <w:t> </w:t>
      </w:r>
      <w:r>
        <w:rPr>
          <w:rFonts w:ascii="Times New Roman" w:hAnsi="Times New Roman"/>
          <w:w w:val="105"/>
        </w:rPr>
        <w:t>активные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движения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лок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ево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суставе.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Рука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spacing w:val="1"/>
          <w:w w:val="105"/>
        </w:rPr>
        <w:t>н</w:t>
      </w:r>
      <w:r>
        <w:rPr>
          <w:rFonts w:ascii="Times New Roman" w:hAnsi="Times New Roman"/>
          <w:w w:val="105"/>
        </w:rPr>
        <w:t>а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вре</w:t>
      </w:r>
      <w:r>
        <w:rPr>
          <w:rFonts w:ascii="Times New Roman" w:hAnsi="Times New Roman"/>
          <w:spacing w:val="-1"/>
          <w:w w:val="105"/>
        </w:rPr>
        <w:t>мя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освобо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д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от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фиксирующей</w:t>
      </w:r>
      <w:r>
        <w:rPr>
          <w:rFonts w:ascii="Times New Roman" w:hAnsi="Times New Roman"/>
          <w:spacing w:val="56"/>
          <w:w w:val="95"/>
        </w:rPr>
        <w:t> </w:t>
      </w:r>
      <w:r>
        <w:rPr>
          <w:rFonts w:ascii="Times New Roman" w:hAnsi="Times New Roman"/>
          <w:w w:val="105"/>
        </w:rPr>
        <w:t>повязки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w w:val="105"/>
        </w:rPr>
        <w:t>из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положения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нагнувшись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вперед,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полн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ю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качательные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движения</w:t>
      </w:r>
      <w:r>
        <w:rPr>
          <w:rFonts w:ascii="Times New Roman" w:hAnsi="Times New Roman"/>
          <w:spacing w:val="33"/>
          <w:w w:val="103"/>
        </w:rPr>
        <w:t> </w:t>
      </w:r>
      <w:r>
        <w:rPr>
          <w:rFonts w:ascii="Times New Roman" w:hAnsi="Times New Roman"/>
          <w:w w:val="105"/>
        </w:rPr>
        <w:t>свободно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w w:val="105"/>
        </w:rPr>
        <w:t>свисающий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рукой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плечево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ве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w w:val="105"/>
        </w:rPr>
        <w:t>[94,89,95,91,93].Для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еньшени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боли</w:t>
      </w:r>
      <w:r>
        <w:rPr>
          <w:rFonts w:ascii="Times New Roman" w:hAnsi="Times New Roman"/>
          <w:spacing w:val="49"/>
          <w:w w:val="95"/>
        </w:rPr>
        <w:t> </w:t>
      </w:r>
      <w:r>
        <w:rPr>
          <w:rFonts w:ascii="Times New Roman" w:hAnsi="Times New Roman"/>
          <w:spacing w:val="-2"/>
          <w:w w:val="105"/>
        </w:rPr>
        <w:t>использую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криоп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ке</w:t>
      </w:r>
      <w:r>
        <w:rPr>
          <w:rFonts w:ascii="Times New Roman" w:hAnsi="Times New Roman"/>
          <w:spacing w:val="-1"/>
          <w:w w:val="105"/>
        </w:rPr>
        <w:t>ты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109,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-2"/>
          <w:w w:val="105"/>
        </w:rPr>
        <w:t>113-115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7"/>
        <w:ind w:right="112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Пов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орн</w:t>
      </w:r>
      <w:r>
        <w:rPr>
          <w:rFonts w:ascii="Times New Roman" w:hAnsi="Times New Roman"/>
          <w:spacing w:val="-1"/>
          <w:w w:val="105"/>
        </w:rPr>
        <w:t>ая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консуль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ци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врача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w w:val="105"/>
        </w:rPr>
        <w:t>ФРМ/ЛФК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проводи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через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две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недели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w w:val="105"/>
        </w:rPr>
        <w:t>для</w:t>
      </w:r>
      <w:r>
        <w:rPr>
          <w:rFonts w:ascii="Times New Roman" w:hAnsi="Times New Roman"/>
          <w:spacing w:val="73"/>
          <w:w w:val="103"/>
        </w:rPr>
        <w:t> </w:t>
      </w:r>
      <w:r>
        <w:rPr>
          <w:rFonts w:ascii="Times New Roman" w:hAnsi="Times New Roman"/>
          <w:w w:val="105"/>
        </w:rPr>
        <w:t>коррекции</w:t>
      </w:r>
      <w:r>
        <w:rPr>
          <w:rFonts w:ascii="Times New Roman" w:hAnsi="Times New Roman"/>
          <w:spacing w:val="-31"/>
          <w:w w:val="105"/>
        </w:rPr>
        <w:t> </w:t>
      </w:r>
      <w:r>
        <w:rPr>
          <w:rFonts w:ascii="Times New Roman" w:hAnsi="Times New Roman"/>
          <w:w w:val="105"/>
        </w:rPr>
        <w:t>программы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били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ции.</w:t>
      </w:r>
      <w:r>
        <w:rPr>
          <w:rFonts w:ascii="Times New Roman" w:hAnsi="Times New Roman"/>
          <w:spacing w:val="-29"/>
          <w:w w:val="105"/>
        </w:rPr>
        <w:t> </w:t>
      </w:r>
      <w:r>
        <w:rPr>
          <w:rFonts w:ascii="Times New Roman" w:hAnsi="Times New Roman"/>
          <w:spacing w:val="-3"/>
          <w:w w:val="105"/>
        </w:rPr>
        <w:t>Н</w:t>
      </w:r>
      <w:r>
        <w:rPr>
          <w:rFonts w:ascii="Times New Roman" w:hAnsi="Times New Roman"/>
          <w:spacing w:val="-2"/>
          <w:w w:val="105"/>
        </w:rPr>
        <w:t>а</w:t>
      </w:r>
      <w:r>
        <w:rPr>
          <w:rFonts w:ascii="Times New Roman" w:hAnsi="Times New Roman"/>
          <w:spacing w:val="-28"/>
          <w:w w:val="105"/>
        </w:rPr>
        <w:t> </w:t>
      </w:r>
      <w:r>
        <w:rPr>
          <w:rFonts w:ascii="Times New Roman" w:hAnsi="Times New Roman"/>
          <w:w w:val="105"/>
        </w:rPr>
        <w:t>2-4</w:t>
      </w:r>
      <w:r>
        <w:rPr>
          <w:rFonts w:ascii="Times New Roman" w:hAnsi="Times New Roman"/>
          <w:spacing w:val="-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неделе</w:t>
      </w:r>
      <w:r>
        <w:rPr>
          <w:rFonts w:ascii="Times New Roman" w:hAnsi="Times New Roman"/>
          <w:spacing w:val="-31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-32"/>
          <w:w w:val="105"/>
        </w:rPr>
        <w:t> </w:t>
      </w:r>
      <w:r>
        <w:rPr>
          <w:rFonts w:ascii="Times New Roman" w:hAnsi="Times New Roman"/>
          <w:w w:val="105"/>
        </w:rPr>
        <w:t>травмы</w:t>
      </w:r>
      <w:r>
        <w:rPr>
          <w:rFonts w:ascii="Times New Roman" w:hAnsi="Times New Roman"/>
          <w:spacing w:val="-31"/>
          <w:w w:val="105"/>
        </w:rPr>
        <w:t> </w:t>
      </w:r>
      <w:r>
        <w:rPr>
          <w:rFonts w:ascii="Times New Roman" w:hAnsi="Times New Roman"/>
          <w:w w:val="105"/>
        </w:rPr>
        <w:t>разрешается</w:t>
      </w:r>
      <w:r>
        <w:rPr>
          <w:rFonts w:ascii="Times New Roman" w:hAnsi="Times New Roman"/>
          <w:spacing w:val="-31"/>
          <w:w w:val="105"/>
        </w:rPr>
        <w:t> </w:t>
      </w:r>
      <w:r>
        <w:rPr>
          <w:rFonts w:ascii="Times New Roman" w:hAnsi="Times New Roman"/>
          <w:w w:val="105"/>
        </w:rPr>
        <w:t>выполнение</w:t>
      </w:r>
      <w:r>
        <w:rPr>
          <w:rFonts w:ascii="Times New Roman" w:hAnsi="Times New Roman"/>
          <w:spacing w:val="35"/>
          <w:w w:val="102"/>
        </w:rPr>
        <w:t> </w:t>
      </w:r>
      <w:r>
        <w:rPr>
          <w:rFonts w:ascii="Times New Roman" w:hAnsi="Times New Roman"/>
          <w:spacing w:val="-2"/>
          <w:w w:val="105"/>
        </w:rPr>
        <w:t>сгиб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ведени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до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90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гр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дусов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плечево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ве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w w:val="105"/>
        </w:rPr>
        <w:t>помощью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w w:val="105"/>
        </w:rPr>
        <w:t>здоровой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руки,</w:t>
      </w:r>
      <w:r>
        <w:rPr>
          <w:rFonts w:ascii="Times New Roman" w:hAnsi="Times New Roman"/>
          <w:spacing w:val="69"/>
          <w:w w:val="102"/>
        </w:rPr>
        <w:t> </w:t>
      </w:r>
      <w:r>
        <w:rPr>
          <w:rFonts w:ascii="Times New Roman" w:hAnsi="Times New Roman"/>
          <w:spacing w:val="-2"/>
          <w:w w:val="105"/>
        </w:rPr>
        <w:t>изо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рические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упражнения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мы</w:t>
      </w:r>
      <w:r>
        <w:rPr>
          <w:rFonts w:ascii="Times New Roman" w:hAnsi="Times New Roman"/>
          <w:spacing w:val="-2"/>
          <w:w w:val="105"/>
        </w:rPr>
        <w:t>шц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плеч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ро</w:t>
      </w:r>
      <w:r>
        <w:rPr>
          <w:rFonts w:ascii="Times New Roman" w:hAnsi="Times New Roman"/>
          <w:spacing w:val="-1"/>
          <w:w w:val="105"/>
        </w:rPr>
        <w:t>тат</w:t>
      </w:r>
      <w:r>
        <w:rPr>
          <w:rFonts w:ascii="Times New Roman" w:hAnsi="Times New Roman"/>
          <w:spacing w:val="-2"/>
          <w:w w:val="105"/>
        </w:rPr>
        <w:t>орной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манжетки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105,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115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5"/>
        <w:ind w:right="114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Все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упр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-2"/>
          <w:w w:val="105"/>
        </w:rPr>
        <w:t>нени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w w:val="105"/>
        </w:rPr>
        <w:t>повторяются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до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10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раз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полн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ю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4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-5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раз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день.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Дви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53"/>
          <w:w w:val="103"/>
        </w:rPr>
        <w:t> </w:t>
      </w:r>
      <w:r>
        <w:rPr>
          <w:rFonts w:ascii="Times New Roman" w:hAnsi="Times New Roman"/>
          <w:w w:val="105"/>
        </w:rPr>
        <w:t>не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должны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боль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[115].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5"/>
        <w:ind w:right="111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У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w w:val="105"/>
        </w:rPr>
        <w:t>пациентов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ского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возр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прекращения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иммобилизации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реко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ендуе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9"/>
          <w:w w:val="103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целью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профилактики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возникновения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рефрактуры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(~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2%)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соблюдать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ограничительный</w:t>
      </w:r>
      <w:r>
        <w:rPr>
          <w:rFonts w:ascii="Times New Roman" w:hAnsi="Times New Roman"/>
          <w:spacing w:val="27"/>
          <w:w w:val="95"/>
        </w:rPr>
        <w:t> </w:t>
      </w:r>
      <w:r>
        <w:rPr>
          <w:rFonts w:ascii="Times New Roman" w:hAnsi="Times New Roman"/>
          <w:w w:val="110"/>
        </w:rPr>
        <w:t>режим</w:t>
      </w:r>
      <w:r>
        <w:rPr>
          <w:rFonts w:ascii="Times New Roman" w:hAnsi="Times New Roman"/>
          <w:spacing w:val="49"/>
          <w:w w:val="110"/>
        </w:rPr>
        <w:t> </w:t>
      </w:r>
      <w:r>
        <w:rPr>
          <w:rFonts w:ascii="Times New Roman" w:hAnsi="Times New Roman"/>
          <w:w w:val="110"/>
        </w:rPr>
        <w:t>в</w:t>
      </w:r>
      <w:r>
        <w:rPr>
          <w:rFonts w:ascii="Times New Roman" w:hAnsi="Times New Roman"/>
          <w:spacing w:val="49"/>
          <w:w w:val="110"/>
        </w:rPr>
        <w:t> 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ечение</w:t>
      </w:r>
      <w:r>
        <w:rPr>
          <w:rFonts w:ascii="Times New Roman" w:hAnsi="Times New Roman"/>
          <w:spacing w:val="49"/>
          <w:w w:val="110"/>
        </w:rPr>
        <w:t> </w:t>
      </w:r>
      <w:r>
        <w:rPr>
          <w:rFonts w:ascii="Times New Roman" w:hAnsi="Times New Roman"/>
          <w:w w:val="110"/>
        </w:rPr>
        <w:t>минимум</w:t>
      </w:r>
      <w:r>
        <w:rPr>
          <w:rFonts w:ascii="Times New Roman" w:hAnsi="Times New Roman"/>
          <w:spacing w:val="48"/>
          <w:w w:val="110"/>
        </w:rPr>
        <w:t> </w:t>
      </w:r>
      <w:r>
        <w:rPr>
          <w:rFonts w:ascii="Times New Roman" w:hAnsi="Times New Roman"/>
          <w:w w:val="110"/>
        </w:rPr>
        <w:t>1</w:t>
      </w:r>
      <w:r>
        <w:rPr>
          <w:rFonts w:ascii="Times New Roman" w:hAnsi="Times New Roman"/>
          <w:spacing w:val="51"/>
          <w:w w:val="110"/>
        </w:rPr>
        <w:t> </w:t>
      </w:r>
      <w:r>
        <w:rPr>
          <w:rFonts w:ascii="Times New Roman" w:hAnsi="Times New Roman"/>
          <w:w w:val="110"/>
        </w:rPr>
        <w:t>месяца</w:t>
      </w:r>
      <w:r>
        <w:rPr>
          <w:rFonts w:ascii="Times New Roman" w:hAnsi="Times New Roman"/>
          <w:spacing w:val="51"/>
          <w:w w:val="110"/>
        </w:rPr>
        <w:t> </w:t>
      </w:r>
      <w:r>
        <w:rPr>
          <w:rFonts w:ascii="Times New Roman" w:hAnsi="Times New Roman"/>
          <w:w w:val="110"/>
        </w:rPr>
        <w:t>с</w:t>
      </w:r>
      <w:r>
        <w:rPr>
          <w:rFonts w:ascii="Times New Roman" w:hAnsi="Times New Roman"/>
          <w:spacing w:val="48"/>
          <w:w w:val="110"/>
        </w:rPr>
        <w:t> </w:t>
      </w:r>
      <w:r>
        <w:rPr>
          <w:rFonts w:ascii="Times New Roman" w:hAnsi="Times New Roman"/>
          <w:w w:val="110"/>
        </w:rPr>
        <w:t>последующим</w:t>
      </w:r>
      <w:r>
        <w:rPr>
          <w:rFonts w:ascii="Times New Roman" w:hAnsi="Times New Roman"/>
          <w:spacing w:val="4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р</w:t>
      </w:r>
      <w:r>
        <w:rPr>
          <w:rFonts w:ascii="Times New Roman" w:hAnsi="Times New Roman"/>
          <w:spacing w:val="-1"/>
          <w:w w:val="110"/>
        </w:rPr>
        <w:t>а</w:t>
      </w:r>
      <w:r>
        <w:rPr>
          <w:rFonts w:ascii="Times New Roman" w:hAnsi="Times New Roman"/>
          <w:spacing w:val="-2"/>
          <w:w w:val="110"/>
        </w:rPr>
        <w:t>сширением</w:t>
      </w:r>
      <w:r>
        <w:rPr>
          <w:rFonts w:ascii="Times New Roman" w:hAnsi="Times New Roman"/>
          <w:spacing w:val="51"/>
          <w:w w:val="110"/>
        </w:rPr>
        <w:t> </w:t>
      </w:r>
      <w:r>
        <w:rPr>
          <w:rFonts w:ascii="Times New Roman" w:hAnsi="Times New Roman"/>
          <w:w w:val="110"/>
        </w:rPr>
        <w:t>двигательной</w:t>
      </w:r>
      <w:r>
        <w:rPr>
          <w:rFonts w:ascii="Times New Roman" w:hAnsi="Times New Roman"/>
          <w:spacing w:val="40"/>
          <w:w w:val="95"/>
        </w:rPr>
        <w:t> </w:t>
      </w:r>
      <w:r>
        <w:rPr>
          <w:rFonts w:ascii="Times New Roman" w:hAnsi="Times New Roman"/>
          <w:w w:val="110"/>
        </w:rPr>
        <w:t>активности</w:t>
      </w:r>
      <w:r>
        <w:rPr>
          <w:rFonts w:ascii="Times New Roman" w:hAnsi="Times New Roman"/>
          <w:spacing w:val="46"/>
          <w:w w:val="110"/>
        </w:rPr>
        <w:t> </w:t>
      </w:r>
      <w:r>
        <w:rPr>
          <w:rFonts w:ascii="Times New Roman" w:hAnsi="Times New Roman"/>
          <w:w w:val="110"/>
        </w:rPr>
        <w:t>по</w:t>
      </w:r>
      <w:r>
        <w:rPr>
          <w:rFonts w:ascii="Times New Roman" w:hAnsi="Times New Roman"/>
          <w:spacing w:val="47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субъек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ивным</w:t>
      </w:r>
      <w:r>
        <w:rPr>
          <w:rFonts w:ascii="Times New Roman" w:hAnsi="Times New Roman"/>
          <w:spacing w:val="4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ощущениям.</w:t>
      </w:r>
      <w:r>
        <w:rPr>
          <w:rFonts w:ascii="Times New Roman" w:hAnsi="Times New Roman"/>
          <w:spacing w:val="48"/>
          <w:w w:val="110"/>
        </w:rPr>
        <w:t> </w:t>
      </w:r>
      <w:r>
        <w:rPr>
          <w:rFonts w:ascii="Times New Roman" w:hAnsi="Times New Roman"/>
          <w:w w:val="110"/>
        </w:rPr>
        <w:t>К</w:t>
      </w:r>
      <w:r>
        <w:rPr>
          <w:rFonts w:ascii="Times New Roman" w:hAnsi="Times New Roman"/>
          <w:spacing w:val="46"/>
          <w:w w:val="110"/>
        </w:rPr>
        <w:t> </w:t>
      </w:r>
      <w:r>
        <w:rPr>
          <w:rFonts w:ascii="Times New Roman" w:hAnsi="Times New Roman"/>
          <w:w w:val="110"/>
        </w:rPr>
        <w:t>полноценным</w:t>
      </w:r>
      <w:r>
        <w:rPr>
          <w:rFonts w:ascii="Times New Roman" w:hAnsi="Times New Roman"/>
          <w:spacing w:val="43"/>
          <w:w w:val="110"/>
        </w:rPr>
        <w:t> </w:t>
      </w:r>
      <w:r>
        <w:rPr>
          <w:rFonts w:ascii="Times New Roman" w:hAnsi="Times New Roman"/>
          <w:w w:val="110"/>
        </w:rPr>
        <w:t>занятиям</w:t>
      </w:r>
      <w:r>
        <w:rPr>
          <w:rFonts w:ascii="Times New Roman" w:hAnsi="Times New Roman"/>
          <w:spacing w:val="48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спор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ом</w:t>
      </w:r>
      <w:r>
        <w:rPr>
          <w:rFonts w:ascii="Times New Roman" w:hAnsi="Times New Roman"/>
          <w:spacing w:val="47"/>
          <w:w w:val="103"/>
        </w:rPr>
        <w:t> </w:t>
      </w:r>
      <w:r>
        <w:rPr>
          <w:rFonts w:ascii="Times New Roman" w:hAnsi="Times New Roman"/>
          <w:spacing w:val="-2"/>
          <w:w w:val="110"/>
        </w:rPr>
        <w:t>рекомендуе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ся</w:t>
      </w:r>
      <w:r>
        <w:rPr>
          <w:rFonts w:ascii="Times New Roman" w:hAnsi="Times New Roman"/>
          <w:spacing w:val="-14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прис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уп</w:t>
      </w:r>
      <w:r>
        <w:rPr>
          <w:rFonts w:ascii="Times New Roman" w:hAnsi="Times New Roman"/>
          <w:spacing w:val="-1"/>
          <w:w w:val="110"/>
        </w:rPr>
        <w:t>ат</w:t>
      </w:r>
      <w:r>
        <w:rPr>
          <w:rFonts w:ascii="Times New Roman" w:hAnsi="Times New Roman"/>
          <w:spacing w:val="-2"/>
          <w:w w:val="110"/>
        </w:rPr>
        <w:t>ь</w:t>
      </w:r>
      <w:r>
        <w:rPr>
          <w:rFonts w:ascii="Times New Roman" w:hAnsi="Times New Roman"/>
          <w:spacing w:val="-13"/>
          <w:w w:val="110"/>
        </w:rPr>
        <w:t> </w:t>
      </w:r>
      <w:r>
        <w:rPr>
          <w:rFonts w:ascii="Times New Roman" w:hAnsi="Times New Roman"/>
          <w:w w:val="110"/>
        </w:rPr>
        <w:t>не</w:t>
      </w:r>
      <w:r>
        <w:rPr>
          <w:rFonts w:ascii="Times New Roman" w:hAnsi="Times New Roman"/>
          <w:spacing w:val="-14"/>
          <w:w w:val="110"/>
        </w:rPr>
        <w:t> </w:t>
      </w:r>
      <w:r>
        <w:rPr>
          <w:rFonts w:ascii="Times New Roman" w:hAnsi="Times New Roman"/>
          <w:w w:val="110"/>
        </w:rPr>
        <w:t>ранее</w:t>
      </w:r>
      <w:r>
        <w:rPr>
          <w:rFonts w:ascii="Times New Roman" w:hAnsi="Times New Roman"/>
          <w:spacing w:val="-16"/>
          <w:w w:val="110"/>
        </w:rPr>
        <w:t> </w:t>
      </w:r>
      <w:r>
        <w:rPr>
          <w:rFonts w:ascii="Times New Roman" w:hAnsi="Times New Roman"/>
          <w:w w:val="110"/>
        </w:rPr>
        <w:t>3</w:t>
      </w:r>
      <w:r>
        <w:rPr>
          <w:rFonts w:ascii="Times New Roman" w:hAnsi="Times New Roman"/>
          <w:spacing w:val="-16"/>
          <w:w w:val="110"/>
        </w:rPr>
        <w:t> </w:t>
      </w:r>
      <w:r>
        <w:rPr>
          <w:rFonts w:ascii="Times New Roman" w:hAnsi="Times New Roman"/>
          <w:w w:val="110"/>
        </w:rPr>
        <w:t>месяцев</w:t>
      </w:r>
      <w:r>
        <w:rPr>
          <w:rFonts w:ascii="Times New Roman" w:hAnsi="Times New Roman"/>
          <w:spacing w:val="-15"/>
          <w:w w:val="110"/>
        </w:rPr>
        <w:t> </w:t>
      </w:r>
      <w:r>
        <w:rPr>
          <w:rFonts w:ascii="Times New Roman" w:hAnsi="Times New Roman"/>
          <w:w w:val="110"/>
        </w:rPr>
        <w:t>от</w:t>
      </w:r>
      <w:r>
        <w:rPr>
          <w:rFonts w:ascii="Times New Roman" w:hAnsi="Times New Roman"/>
          <w:spacing w:val="-15"/>
          <w:w w:val="110"/>
        </w:rPr>
        <w:t> </w:t>
      </w:r>
      <w:r>
        <w:rPr>
          <w:rFonts w:ascii="Times New Roman" w:hAnsi="Times New Roman"/>
          <w:w w:val="110"/>
        </w:rPr>
        <w:t>даты</w:t>
      </w:r>
      <w:r>
        <w:rPr>
          <w:rFonts w:ascii="Times New Roman" w:hAnsi="Times New Roman"/>
          <w:spacing w:val="-15"/>
          <w:w w:val="110"/>
        </w:rPr>
        <w:t> 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р</w:t>
      </w:r>
      <w:r>
        <w:rPr>
          <w:rFonts w:ascii="Times New Roman" w:hAnsi="Times New Roman"/>
          <w:spacing w:val="-1"/>
          <w:w w:val="110"/>
        </w:rPr>
        <w:t>а</w:t>
      </w:r>
      <w:r>
        <w:rPr>
          <w:rFonts w:ascii="Times New Roman" w:hAnsi="Times New Roman"/>
          <w:spacing w:val="-2"/>
          <w:w w:val="110"/>
        </w:rPr>
        <w:t>вмы</w:t>
      </w:r>
      <w:r>
        <w:rPr>
          <w:rFonts w:ascii="Times New Roman" w:hAnsi="Times New Roman"/>
          <w:spacing w:val="-15"/>
          <w:w w:val="110"/>
        </w:rPr>
        <w:t> </w:t>
      </w:r>
      <w:r>
        <w:rPr>
          <w:rFonts w:ascii="Times New Roman" w:hAnsi="Times New Roman"/>
          <w:w w:val="110"/>
        </w:rPr>
        <w:t>[116].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30"/>
        </w:numPr>
        <w:tabs>
          <w:tab w:pos="1463" w:val="left" w:leader="none"/>
        </w:tabs>
        <w:spacing w:line="370" w:lineRule="auto" w:before="0" w:after="0"/>
        <w:ind w:left="396" w:right="111" w:firstLine="668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23"/>
        </w:rPr>
        <w:t> </w:t>
      </w:r>
      <w:r>
        <w:rPr/>
        <w:t>при</w:t>
      </w:r>
      <w:r>
        <w:rPr>
          <w:spacing w:val="25"/>
        </w:rPr>
        <w:t> </w:t>
      </w:r>
      <w:r>
        <w:rPr/>
        <w:t>консервативном </w:t>
      </w:r>
      <w:r>
        <w:rPr>
          <w:spacing w:val="21"/>
        </w:rPr>
        <w:t> </w:t>
      </w:r>
      <w:r>
        <w:rPr>
          <w:spacing w:val="-1"/>
        </w:rPr>
        <w:t>лечении</w:t>
      </w:r>
      <w:r>
        <w:rPr/>
        <w:t> </w:t>
      </w:r>
      <w:r>
        <w:rPr>
          <w:spacing w:val="26"/>
        </w:rPr>
        <w:t> </w:t>
      </w:r>
      <w:r>
        <w:rPr>
          <w:spacing w:val="-1"/>
        </w:rPr>
        <w:t>переломов</w:t>
      </w:r>
      <w:r>
        <w:rPr/>
        <w:t> </w:t>
      </w:r>
      <w:r>
        <w:rPr>
          <w:spacing w:val="26"/>
        </w:rPr>
        <w:t> </w:t>
      </w:r>
      <w:r>
        <w:rPr>
          <w:spacing w:val="-1"/>
        </w:rPr>
        <w:t>ключицы</w:t>
      </w:r>
      <w:r>
        <w:rPr>
          <w:spacing w:val="41"/>
          <w:w w:val="102"/>
        </w:rPr>
        <w:t> </w:t>
      </w:r>
      <w:r>
        <w:rPr>
          <w:spacing w:val="-1"/>
        </w:rPr>
        <w:t>амбулаторная</w:t>
      </w:r>
      <w:r>
        <w:rPr>
          <w:spacing w:val="39"/>
        </w:rPr>
        <w:t> </w:t>
      </w:r>
      <w:r>
        <w:rPr/>
        <w:t>(домашняя)</w:t>
      </w:r>
      <w:r>
        <w:rPr>
          <w:spacing w:val="36"/>
        </w:rPr>
        <w:t> </w:t>
      </w:r>
      <w:r>
        <w:rPr/>
        <w:t>реабилитация</w:t>
      </w:r>
      <w:r>
        <w:rPr>
          <w:spacing w:val="38"/>
        </w:rPr>
        <w:t> </w:t>
      </w:r>
      <w:r>
        <w:rPr/>
        <w:t>по</w:t>
      </w:r>
      <w:r>
        <w:rPr>
          <w:spacing w:val="39"/>
        </w:rPr>
        <w:t> </w:t>
      </w:r>
      <w:r>
        <w:rPr>
          <w:spacing w:val="-1"/>
        </w:rPr>
        <w:t>программе</w:t>
      </w:r>
      <w:r>
        <w:rPr>
          <w:spacing w:val="42"/>
        </w:rPr>
        <w:t> </w:t>
      </w:r>
      <w:r>
        <w:rPr>
          <w:spacing w:val="-1"/>
        </w:rPr>
        <w:t>постиммобилизационного</w:t>
      </w:r>
      <w:r>
        <w:rPr>
          <w:spacing w:val="39"/>
        </w:rPr>
        <w:t> </w:t>
      </w:r>
      <w:r>
        <w:rPr/>
        <w:t>периода</w:t>
      </w:r>
      <w:r>
        <w:rPr>
          <w:spacing w:val="90"/>
          <w:w w:val="102"/>
        </w:rPr>
        <w:t> </w:t>
      </w:r>
      <w:r>
        <w:rPr/>
        <w:t>(4-8 </w:t>
      </w:r>
      <w:r>
        <w:rPr>
          <w:spacing w:val="16"/>
        </w:rPr>
        <w:t> </w:t>
      </w:r>
      <w:r>
        <w:rPr>
          <w:spacing w:val="-1"/>
        </w:rPr>
        <w:t>неделя</w:t>
      </w:r>
      <w:r>
        <w:rPr/>
        <w:t> </w:t>
      </w:r>
      <w:r>
        <w:rPr>
          <w:spacing w:val="17"/>
        </w:rPr>
        <w:t> </w:t>
      </w:r>
      <w:r>
        <w:rPr/>
        <w:t>после </w:t>
      </w:r>
      <w:r>
        <w:rPr>
          <w:spacing w:val="19"/>
        </w:rPr>
        <w:t> </w:t>
      </w:r>
      <w:r>
        <w:rPr/>
        <w:t>травмы) </w:t>
      </w:r>
      <w:r>
        <w:rPr>
          <w:spacing w:val="20"/>
        </w:rPr>
        <w:t> </w:t>
      </w:r>
      <w:r>
        <w:rPr/>
        <w:t>с </w:t>
      </w:r>
      <w:r>
        <w:rPr>
          <w:spacing w:val="13"/>
        </w:rPr>
        <w:t> </w:t>
      </w:r>
      <w:r>
        <w:rPr/>
        <w:t>целью </w:t>
      </w:r>
      <w:r>
        <w:rPr>
          <w:spacing w:val="20"/>
        </w:rPr>
        <w:t> </w:t>
      </w:r>
      <w:r>
        <w:rPr>
          <w:spacing w:val="-1"/>
        </w:rPr>
        <w:t>восстановления</w:t>
      </w:r>
      <w:r>
        <w:rPr/>
        <w:t> </w:t>
      </w:r>
      <w:r>
        <w:rPr>
          <w:spacing w:val="17"/>
        </w:rPr>
        <w:t> </w:t>
      </w:r>
      <w:r>
        <w:rPr/>
        <w:t>подвижности </w:t>
      </w:r>
      <w:r>
        <w:rPr>
          <w:spacing w:val="21"/>
        </w:rPr>
        <w:t> </w:t>
      </w:r>
      <w:r>
        <w:rPr/>
        <w:t>в </w:t>
      </w:r>
      <w:r>
        <w:rPr>
          <w:spacing w:val="14"/>
        </w:rPr>
        <w:t> </w:t>
      </w:r>
      <w:r>
        <w:rPr/>
        <w:t>плечевом </w:t>
      </w:r>
      <w:r>
        <w:rPr>
          <w:spacing w:val="15"/>
        </w:rPr>
        <w:t> </w:t>
      </w:r>
      <w:r>
        <w:rPr>
          <w:spacing w:val="-1"/>
        </w:rPr>
        <w:t>суставе,</w:t>
      </w:r>
      <w:r>
        <w:rPr/>
      </w:r>
    </w:p>
    <w:p>
      <w:pPr>
        <w:spacing w:after="0" w:line="370" w:lineRule="auto"/>
        <w:jc w:val="both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spacing w:line="371" w:lineRule="auto" w:before="49"/>
        <w:ind w:right="128"/>
        <w:jc w:val="left"/>
      </w:pPr>
      <w:r>
        <w:rPr/>
        <w:t>укрепления </w:t>
      </w:r>
      <w:r>
        <w:rPr>
          <w:spacing w:val="25"/>
        </w:rPr>
        <w:t> </w:t>
      </w:r>
      <w:r>
        <w:rPr>
          <w:spacing w:val="-1"/>
        </w:rPr>
        <w:t>околосуставных</w:t>
      </w:r>
      <w:r>
        <w:rPr/>
        <w:t> </w:t>
      </w:r>
      <w:r>
        <w:rPr>
          <w:spacing w:val="24"/>
        </w:rPr>
        <w:t> </w:t>
      </w:r>
      <w:r>
        <w:rPr>
          <w:spacing w:val="-1"/>
        </w:rPr>
        <w:t>мышечных</w:t>
      </w:r>
      <w:r>
        <w:rPr/>
        <w:t> </w:t>
      </w:r>
      <w:r>
        <w:rPr>
          <w:spacing w:val="22"/>
        </w:rPr>
        <w:t> </w:t>
      </w:r>
      <w:r>
        <w:rPr/>
        <w:t>групп, </w:t>
      </w:r>
      <w:r>
        <w:rPr>
          <w:spacing w:val="21"/>
        </w:rPr>
        <w:t> </w:t>
      </w:r>
      <w:r>
        <w:rPr>
          <w:spacing w:val="-1"/>
        </w:rPr>
        <w:t>восстановления</w:t>
      </w:r>
      <w:r>
        <w:rPr/>
        <w:t> </w:t>
      </w:r>
      <w:r>
        <w:rPr>
          <w:spacing w:val="19"/>
        </w:rPr>
        <w:t> </w:t>
      </w:r>
      <w:r>
        <w:rPr/>
        <w:t>координации </w:t>
      </w:r>
      <w:r>
        <w:rPr>
          <w:spacing w:val="25"/>
        </w:rPr>
        <w:t> </w:t>
      </w:r>
      <w:r>
        <w:rPr>
          <w:spacing w:val="-1"/>
        </w:rPr>
        <w:t>движений,</w:t>
      </w:r>
      <w:r>
        <w:rPr>
          <w:spacing w:val="71"/>
          <w:w w:val="102"/>
        </w:rPr>
        <w:t> </w:t>
      </w:r>
      <w:r>
        <w:rPr/>
        <w:t>бытовых</w:t>
      </w:r>
      <w:r>
        <w:rPr>
          <w:spacing w:val="14"/>
        </w:rPr>
        <w:t> </w:t>
      </w:r>
      <w:r>
        <w:rPr/>
        <w:t>навыков,</w:t>
      </w:r>
      <w:r>
        <w:rPr>
          <w:spacing w:val="18"/>
        </w:rPr>
        <w:t> </w:t>
      </w:r>
      <w:r>
        <w:rPr>
          <w:spacing w:val="-1"/>
        </w:rPr>
        <w:t>самообслуживания</w:t>
      </w:r>
      <w:r>
        <w:rPr>
          <w:spacing w:val="20"/>
        </w:rPr>
        <w:t> </w:t>
      </w:r>
      <w:r>
        <w:rPr/>
        <w:t>и</w:t>
      </w:r>
      <w:r>
        <w:rPr>
          <w:spacing w:val="19"/>
        </w:rPr>
        <w:t> </w:t>
      </w:r>
      <w:r>
        <w:rPr>
          <w:spacing w:val="-1"/>
        </w:rPr>
        <w:t>работоспособности</w:t>
      </w:r>
      <w:r>
        <w:rPr>
          <w:spacing w:val="21"/>
        </w:rPr>
        <w:t> </w:t>
      </w:r>
      <w:r>
        <w:rPr/>
        <w:t>[106,</w:t>
      </w:r>
      <w:r>
        <w:rPr>
          <w:spacing w:val="18"/>
        </w:rPr>
        <w:t> </w:t>
      </w:r>
      <w:r>
        <w:rPr/>
        <w:t>109,</w:t>
      </w:r>
      <w:r>
        <w:rPr>
          <w:spacing w:val="17"/>
        </w:rPr>
        <w:t> </w:t>
      </w:r>
      <w:r>
        <w:rPr/>
        <w:t>110,</w:t>
      </w:r>
      <w:r>
        <w:rPr>
          <w:spacing w:val="17"/>
        </w:rPr>
        <w:t> </w:t>
      </w:r>
      <w:r>
        <w:rPr/>
        <w:t>112,</w:t>
      </w:r>
      <w:r>
        <w:rPr>
          <w:spacing w:val="18"/>
        </w:rPr>
        <w:t> </w:t>
      </w:r>
      <w:r>
        <w:rPr/>
        <w:t>119].</w:t>
      </w:r>
      <w:r>
        <w:rPr/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pStyle w:val="BodyText"/>
        <w:spacing w:line="240" w:lineRule="auto" w:before="0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10"/>
        </w:rPr>
        <w:t>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убед</w:t>
      </w:r>
      <w:r>
        <w:rPr>
          <w:rFonts w:ascii="Times New Roman" w:hAnsi="Times New Roman"/>
          <w:spacing w:val="-1"/>
          <w:w w:val="110"/>
        </w:rPr>
        <w:t>ит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льн</w:t>
      </w:r>
      <w:r>
        <w:rPr>
          <w:rFonts w:ascii="Times New Roman" w:hAnsi="Times New Roman"/>
          <w:spacing w:val="-2"/>
          <w:w w:val="110"/>
        </w:rPr>
        <w:t>ос</w:t>
      </w:r>
      <w:r>
        <w:rPr>
          <w:rFonts w:ascii="Times New Roman" w:hAnsi="Times New Roman"/>
          <w:spacing w:val="-1"/>
          <w:w w:val="110"/>
        </w:rPr>
        <w:t>ти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w w:val="110"/>
        </w:rPr>
        <w:t>рекомендаций</w:t>
      </w:r>
      <w:r>
        <w:rPr>
          <w:rFonts w:ascii="Times New Roman" w:hAnsi="Times New Roman"/>
          <w:spacing w:val="-18"/>
          <w:w w:val="110"/>
        </w:rPr>
        <w:t> </w:t>
      </w:r>
      <w:r>
        <w:rPr>
          <w:rFonts w:ascii="Times New Roman" w:hAnsi="Times New Roman"/>
          <w:w w:val="110"/>
        </w:rPr>
        <w:t>С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(у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7"/>
          <w:w w:val="110"/>
        </w:rPr>
        <w:t> </w:t>
      </w:r>
      <w:r>
        <w:rPr>
          <w:rFonts w:ascii="Times New Roman" w:hAnsi="Times New Roman"/>
          <w:w w:val="110"/>
        </w:rPr>
        <w:t>достоверности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до</w:t>
      </w:r>
      <w:r>
        <w:rPr>
          <w:rFonts w:ascii="Times New Roman" w:hAnsi="Times New Roman"/>
          <w:spacing w:val="-1"/>
          <w:w w:val="110"/>
        </w:rPr>
        <w:t>ка</w:t>
      </w:r>
      <w:r>
        <w:rPr>
          <w:rFonts w:ascii="Times New Roman" w:hAnsi="Times New Roman"/>
          <w:spacing w:val="-2"/>
          <w:w w:val="110"/>
        </w:rPr>
        <w:t>з</w:t>
      </w:r>
      <w:r>
        <w:rPr>
          <w:rFonts w:ascii="Times New Roman" w:hAnsi="Times New Roman"/>
          <w:spacing w:val="-1"/>
          <w:w w:val="110"/>
        </w:rPr>
        <w:t>ат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тв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w w:val="110"/>
        </w:rPr>
        <w:t>5).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138"/>
        <w:ind w:right="112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Комментарии: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Консультация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w w:val="105"/>
        </w:rPr>
        <w:t>врача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ФР</w:t>
      </w:r>
      <w:r>
        <w:rPr>
          <w:rFonts w:ascii="Times New Roman" w:hAnsi="Times New Roman"/>
          <w:spacing w:val="-2"/>
          <w:w w:val="105"/>
        </w:rPr>
        <w:t>М/Л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назначение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прогр</w:t>
      </w:r>
      <w:r>
        <w:rPr>
          <w:rFonts w:ascii="Times New Roman" w:hAnsi="Times New Roman"/>
          <w:spacing w:val="-1"/>
          <w:w w:val="105"/>
        </w:rPr>
        <w:t>аммы</w:t>
      </w:r>
      <w:r>
        <w:rPr>
          <w:rFonts w:ascii="Times New Roman" w:hAnsi="Times New Roman"/>
          <w:spacing w:val="36"/>
          <w:w w:val="103"/>
        </w:rPr>
        <w:t> </w:t>
      </w:r>
      <w:r>
        <w:rPr>
          <w:rFonts w:ascii="Times New Roman" w:hAnsi="Times New Roman"/>
          <w:w w:val="105"/>
        </w:rPr>
        <w:t>реабилитации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w w:val="105"/>
        </w:rPr>
        <w:t>проводится</w:t>
      </w:r>
      <w:r>
        <w:rPr>
          <w:rFonts w:ascii="Times New Roman" w:hAnsi="Times New Roman"/>
          <w:spacing w:val="-2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зу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-2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сн</w:t>
      </w:r>
      <w:r>
        <w:rPr>
          <w:rFonts w:ascii="Times New Roman" w:hAnsi="Times New Roman"/>
          <w:spacing w:val="-1"/>
          <w:w w:val="105"/>
        </w:rPr>
        <w:t>ят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5"/>
          <w:w w:val="105"/>
        </w:rPr>
        <w:t> </w:t>
      </w:r>
      <w:r>
        <w:rPr>
          <w:rFonts w:ascii="Times New Roman" w:hAnsi="Times New Roman"/>
          <w:w w:val="105"/>
        </w:rPr>
        <w:t>иммобилизирующей</w:t>
      </w:r>
      <w:r>
        <w:rPr>
          <w:rFonts w:ascii="Times New Roman" w:hAnsi="Times New Roman"/>
          <w:spacing w:val="-24"/>
          <w:w w:val="105"/>
        </w:rPr>
        <w:t> </w:t>
      </w:r>
      <w:r>
        <w:rPr>
          <w:rFonts w:ascii="Times New Roman" w:hAnsi="Times New Roman"/>
          <w:w w:val="105"/>
        </w:rPr>
        <w:t>повязки.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w w:val="105"/>
        </w:rPr>
        <w:t>Программа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w w:val="105"/>
        </w:rPr>
        <w:t>(4-</w:t>
      </w:r>
      <w:r>
        <w:rPr>
          <w:rFonts w:ascii="Times New Roman" w:hAnsi="Times New Roman"/>
          <w:spacing w:val="32"/>
          <w:w w:val="102"/>
        </w:rPr>
        <w:t> </w:t>
      </w:r>
      <w:r>
        <w:rPr>
          <w:rFonts w:ascii="Times New Roman" w:hAnsi="Times New Roman"/>
          <w:w w:val="105"/>
        </w:rPr>
        <w:t>8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недел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после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мы</w:t>
      </w:r>
      <w:r>
        <w:rPr>
          <w:rFonts w:ascii="Times New Roman" w:hAnsi="Times New Roman"/>
          <w:spacing w:val="-2"/>
          <w:w w:val="105"/>
        </w:rPr>
        <w:t>)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w w:val="105"/>
        </w:rPr>
        <w:t>включает</w:t>
      </w:r>
      <w:r>
        <w:rPr>
          <w:rFonts w:ascii="Times New Roman" w:hAnsi="Times New Roman"/>
          <w:spacing w:val="-29"/>
          <w:w w:val="105"/>
        </w:rPr>
        <w:t> </w:t>
      </w:r>
      <w:r>
        <w:rPr>
          <w:rFonts w:ascii="Times New Roman" w:hAnsi="Times New Roman"/>
          <w:w w:val="105"/>
        </w:rPr>
        <w:t>динамические</w:t>
      </w:r>
      <w:r>
        <w:rPr>
          <w:rFonts w:ascii="Times New Roman" w:hAnsi="Times New Roman"/>
          <w:spacing w:val="-28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w w:val="105"/>
        </w:rPr>
        <w:t>самопомощью,</w:t>
      </w:r>
      <w:r>
        <w:rPr>
          <w:rFonts w:ascii="Times New Roman" w:hAnsi="Times New Roman"/>
          <w:spacing w:val="-2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свободн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27"/>
          <w:w w:val="105"/>
        </w:rPr>
        <w:t> </w:t>
      </w:r>
      <w:r>
        <w:rPr>
          <w:rFonts w:ascii="Times New Roman" w:hAnsi="Times New Roman"/>
          <w:w w:val="105"/>
        </w:rPr>
        <w:t>динамические</w:t>
      </w:r>
      <w:r>
        <w:rPr>
          <w:rFonts w:ascii="Times New Roman" w:hAnsi="Times New Roman"/>
          <w:spacing w:val="47"/>
          <w:w w:val="102"/>
        </w:rPr>
        <w:t> </w:t>
      </w:r>
      <w:r>
        <w:rPr>
          <w:rFonts w:ascii="Times New Roman" w:hAnsi="Times New Roman"/>
          <w:w w:val="105"/>
        </w:rPr>
        <w:t>упражнения,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упр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-2"/>
          <w:w w:val="105"/>
        </w:rPr>
        <w:t>нени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легки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предметами,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ейшую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ех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пию,</w:t>
      </w:r>
      <w:r>
        <w:rPr>
          <w:rFonts w:ascii="Times New Roman" w:hAnsi="Times New Roman"/>
          <w:spacing w:val="75"/>
          <w:w w:val="102"/>
        </w:rPr>
        <w:t> </w:t>
      </w:r>
      <w:r>
        <w:rPr>
          <w:rFonts w:ascii="Times New Roman" w:hAnsi="Times New Roman"/>
          <w:w w:val="105"/>
        </w:rPr>
        <w:t>упражнения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воде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сгиб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ние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отведение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плечевом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суставе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возрастающей</w:t>
      </w:r>
      <w:r>
        <w:rPr>
          <w:rFonts w:ascii="Times New Roman" w:hAnsi="Times New Roman"/>
          <w:spacing w:val="30"/>
          <w:w w:val="95"/>
        </w:rPr>
        <w:t> </w:t>
      </w:r>
      <w:r>
        <w:rPr>
          <w:rFonts w:ascii="Times New Roman" w:hAnsi="Times New Roman"/>
          <w:w w:val="105"/>
        </w:rPr>
        <w:t>амплитудой</w:t>
      </w:r>
      <w:r>
        <w:rPr>
          <w:rFonts w:ascii="Times New Roman" w:hAnsi="Times New Roman"/>
          <w:spacing w:val="-23"/>
          <w:w w:val="105"/>
        </w:rPr>
        <w:t> </w:t>
      </w:r>
      <w:r>
        <w:rPr>
          <w:rFonts w:ascii="Times New Roman" w:hAnsi="Times New Roman"/>
          <w:w w:val="105"/>
        </w:rPr>
        <w:t>до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w w:val="105"/>
        </w:rPr>
        <w:t>боли,</w:t>
      </w:r>
      <w:r>
        <w:rPr>
          <w:rFonts w:ascii="Times New Roman" w:hAnsi="Times New Roman"/>
          <w:spacing w:val="-2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изо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рические</w:t>
      </w:r>
      <w:r>
        <w:rPr>
          <w:rFonts w:ascii="Times New Roman" w:hAnsi="Times New Roman"/>
          <w:spacing w:val="-22"/>
          <w:w w:val="105"/>
        </w:rPr>
        <w:t> </w:t>
      </w:r>
      <w:r>
        <w:rPr>
          <w:rFonts w:ascii="Times New Roman" w:hAnsi="Times New Roman"/>
          <w:w w:val="105"/>
        </w:rPr>
        <w:t>упражнения.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7"/>
        <w:ind w:right="116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8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w w:val="105"/>
        </w:rPr>
        <w:t>недели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включ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ю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резис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(динамические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сопро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ивление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51"/>
          <w:w w:val="95"/>
        </w:rPr>
        <w:t> </w:t>
      </w:r>
      <w:r>
        <w:rPr>
          <w:rFonts w:ascii="Times New Roman" w:hAnsi="Times New Roman"/>
          <w:w w:val="105"/>
        </w:rPr>
        <w:t>дополнительной</w:t>
      </w:r>
      <w:r>
        <w:rPr>
          <w:rFonts w:ascii="Times New Roman" w:hAnsi="Times New Roman"/>
          <w:spacing w:val="56"/>
          <w:w w:val="105"/>
        </w:rPr>
        <w:t> </w:t>
      </w:r>
      <w:r>
        <w:rPr>
          <w:rFonts w:ascii="Times New Roman" w:hAnsi="Times New Roman"/>
          <w:w w:val="105"/>
        </w:rPr>
        <w:t>нагрузкой)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упр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-2"/>
          <w:w w:val="105"/>
        </w:rPr>
        <w:t>нени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ех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занятия  на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рен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69"/>
          <w:w w:val="103"/>
        </w:rPr>
        <w:t> </w:t>
      </w:r>
      <w:r>
        <w:rPr>
          <w:rFonts w:ascii="Times New Roman" w:hAnsi="Times New Roman"/>
          <w:w w:val="105"/>
        </w:rPr>
        <w:t>стабилизации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w w:val="105"/>
        </w:rPr>
        <w:t>лопатки,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укреплени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5"/>
          <w:w w:val="105"/>
        </w:rPr>
        <w:t> </w:t>
      </w:r>
      <w:r>
        <w:rPr>
          <w:rFonts w:ascii="Times New Roman" w:hAnsi="Times New Roman"/>
          <w:w w:val="105"/>
        </w:rPr>
        <w:t>мышечных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групп</w:t>
      </w:r>
      <w:r>
        <w:rPr>
          <w:rFonts w:ascii="Times New Roman" w:hAnsi="Times New Roman"/>
          <w:spacing w:val="-5"/>
          <w:w w:val="105"/>
        </w:rPr>
        <w:t> </w:t>
      </w:r>
      <w:r>
        <w:rPr>
          <w:rFonts w:ascii="Times New Roman" w:hAnsi="Times New Roman"/>
          <w:w w:val="105"/>
        </w:rPr>
        <w:t>плеча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w w:val="105"/>
        </w:rPr>
        <w:t>ротаторной</w:t>
      </w:r>
      <w:r>
        <w:rPr>
          <w:rFonts w:ascii="Times New Roman" w:hAnsi="Times New Roman"/>
          <w:spacing w:val="-5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ки.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5"/>
        <w:ind w:right="115" w:firstLine="667"/>
        <w:jc w:val="both"/>
      </w:pPr>
      <w:r>
        <w:rPr>
          <w:rFonts w:ascii="Times New Roman" w:hAnsi="Times New Roman"/>
          <w:spacing w:val="-1"/>
          <w:w w:val="105"/>
        </w:rPr>
        <w:t>Ч</w:t>
      </w:r>
      <w:r>
        <w:rPr>
          <w:rFonts w:ascii="Times New Roman" w:hAnsi="Times New Roman"/>
          <w:spacing w:val="-2"/>
          <w:w w:val="105"/>
        </w:rPr>
        <w:t>ерез</w:t>
      </w:r>
      <w:r>
        <w:rPr>
          <w:rFonts w:ascii="Times New Roman" w:hAnsi="Times New Roman"/>
          <w:spacing w:val="57"/>
          <w:w w:val="105"/>
        </w:rPr>
        <w:t> </w:t>
      </w:r>
      <w:r>
        <w:rPr>
          <w:rFonts w:ascii="Times New Roman" w:hAnsi="Times New Roman"/>
          <w:w w:val="105"/>
        </w:rPr>
        <w:t>12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недель,  (3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месяца)</w:t>
      </w:r>
      <w:r>
        <w:rPr>
          <w:rFonts w:ascii="Times New Roman" w:hAnsi="Times New Roman"/>
          <w:spacing w:val="55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повторной</w:t>
      </w:r>
      <w:r>
        <w:rPr>
          <w:rFonts w:ascii="Times New Roman" w:hAnsi="Times New Roman"/>
          <w:spacing w:val="5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консуль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ФРМ/ЛФК</w:t>
      </w:r>
      <w:r>
        <w:rPr>
          <w:rFonts w:ascii="Times New Roman" w:hAnsi="Times New Roman"/>
          <w:spacing w:val="37"/>
          <w:w w:val="101"/>
        </w:rPr>
        <w:t> </w:t>
      </w:r>
      <w:r>
        <w:rPr>
          <w:rFonts w:ascii="Times New Roman" w:hAnsi="Times New Roman"/>
          <w:w w:val="105"/>
        </w:rPr>
        <w:t>назначаются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упражнения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стабилизации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плечевого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w w:val="105"/>
        </w:rPr>
        <w:t>лопатки,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шени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51"/>
          <w:w w:val="103"/>
        </w:rPr>
        <w:t> </w:t>
      </w:r>
      <w:r>
        <w:rPr>
          <w:rFonts w:ascii="Times New Roman" w:hAnsi="Times New Roman"/>
          <w:w w:val="105"/>
        </w:rPr>
        <w:t>выносливости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мышц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руки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(упр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-2"/>
          <w:w w:val="105"/>
        </w:rPr>
        <w:t>нени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отягощением,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сопротивлением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движению,</w:t>
      </w:r>
      <w:r>
        <w:rPr>
          <w:rFonts w:ascii="Times New Roman" w:hAnsi="Times New Roman"/>
          <w:spacing w:val="36"/>
          <w:w w:val="102"/>
        </w:rPr>
        <w:t> </w:t>
      </w:r>
      <w:r>
        <w:rPr>
          <w:rFonts w:ascii="Times New Roman" w:hAnsi="Times New Roman"/>
          <w:w w:val="105"/>
        </w:rPr>
        <w:t>концентрические</w:t>
      </w:r>
      <w:r>
        <w:rPr>
          <w:rFonts w:ascii="Times New Roman" w:hAnsi="Times New Roman"/>
          <w:spacing w:val="56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э</w:t>
      </w:r>
      <w:r>
        <w:rPr>
          <w:rFonts w:ascii="Times New Roman" w:hAnsi="Times New Roman"/>
          <w:spacing w:val="-2"/>
          <w:w w:val="105"/>
        </w:rPr>
        <w:t>ксцен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рические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упражнения,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ят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ех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но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ата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74"/>
          <w:w w:val="9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рен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34"/>
          <w:w w:val="105"/>
        </w:rPr>
        <w:t> </w:t>
      </w:r>
      <w:r>
        <w:rPr>
          <w:w w:val="105"/>
        </w:rPr>
        <w:t>[109,</w:t>
      </w:r>
      <w:r>
        <w:rPr>
          <w:spacing w:val="30"/>
          <w:w w:val="105"/>
        </w:rPr>
        <w:t> </w:t>
      </w:r>
      <w:r>
        <w:rPr>
          <w:w w:val="105"/>
        </w:rPr>
        <w:t>115].</w:t>
      </w:r>
      <w:r>
        <w:rPr/>
      </w:r>
    </w:p>
    <w:p>
      <w:pPr>
        <w:pStyle w:val="BodyText"/>
        <w:spacing w:line="368" w:lineRule="auto" w:before="4"/>
        <w:ind w:right="116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Занятия  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еко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такт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ым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видами 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с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орта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(плавание, 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ос</w:t>
      </w:r>
      <w:r>
        <w:rPr>
          <w:rFonts w:ascii="Times New Roman" w:hAnsi="Times New Roman" w:cs="Times New Roman" w:eastAsia="Times New Roman"/>
          <w:spacing w:val="-2"/>
        </w:rPr>
        <w:t>ип</w:t>
      </w:r>
      <w:r>
        <w:rPr>
          <w:rFonts w:ascii="Times New Roman" w:hAnsi="Times New Roman" w:cs="Times New Roman" w:eastAsia="Times New Roman"/>
          <w:spacing w:val="-1"/>
        </w:rPr>
        <w:t>ед)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разрешаются  </w:t>
      </w:r>
      <w:r>
        <w:rPr>
          <w:rFonts w:ascii="Times New Roman" w:hAnsi="Times New Roman" w:cs="Times New Roman" w:eastAsia="Times New Roman"/>
          <w:spacing w:val="-2"/>
        </w:rPr>
        <w:t>ч</w:t>
      </w:r>
      <w:r>
        <w:rPr>
          <w:rFonts w:ascii="Times New Roman" w:hAnsi="Times New Roman" w:cs="Times New Roman" w:eastAsia="Times New Roman"/>
          <w:spacing w:val="-1"/>
        </w:rPr>
        <w:t>ерез</w:t>
      </w:r>
      <w:r>
        <w:rPr>
          <w:rFonts w:ascii="Times New Roman" w:hAnsi="Times New Roman" w:cs="Times New Roman" w:eastAsia="Times New Roman"/>
          <w:spacing w:val="68"/>
          <w:w w:val="101"/>
        </w:rPr>
        <w:t> </w:t>
      </w:r>
      <w:r>
        <w:rPr>
          <w:rFonts w:ascii="Times New Roman" w:hAnsi="Times New Roman" w:cs="Times New Roman" w:eastAsia="Times New Roman"/>
        </w:rPr>
        <w:t>3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меся</w:t>
      </w:r>
      <w:r>
        <w:rPr>
          <w:rFonts w:ascii="Times New Roman" w:hAnsi="Times New Roman" w:cs="Times New Roman" w:eastAsia="Times New Roman"/>
          <w:spacing w:val="-2"/>
        </w:rPr>
        <w:t>ц</w:t>
      </w:r>
      <w:r>
        <w:rPr>
          <w:rFonts w:ascii="Times New Roman" w:hAnsi="Times New Roman" w:cs="Times New Roman" w:eastAsia="Times New Roman"/>
          <w:spacing w:val="-1"/>
        </w:rPr>
        <w:t>а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ос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травмы,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контактными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2"/>
        </w:rPr>
        <w:t>ви</w:t>
      </w:r>
      <w:r>
        <w:rPr>
          <w:rFonts w:ascii="Times New Roman" w:hAnsi="Times New Roman" w:cs="Times New Roman" w:eastAsia="Times New Roman"/>
          <w:spacing w:val="-1"/>
        </w:rPr>
        <w:t>дам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spacing w:val="-1"/>
        </w:rPr>
        <w:t>(борьба,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бокс)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–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2"/>
        </w:rPr>
        <w:t>ч</w:t>
      </w:r>
      <w:r>
        <w:rPr>
          <w:rFonts w:ascii="Times New Roman" w:hAnsi="Times New Roman" w:cs="Times New Roman" w:eastAsia="Times New Roman"/>
          <w:spacing w:val="-1"/>
        </w:rPr>
        <w:t>ерез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4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месяца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[111].</w:t>
      </w:r>
      <w:r>
        <w:rPr>
          <w:rFonts w:ascii="Times New Roman" w:hAnsi="Times New Roman" w:cs="Times New Roman" w:eastAsia="Times New Roman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30"/>
        </w:numPr>
        <w:tabs>
          <w:tab w:pos="1463" w:val="left" w:leader="none"/>
        </w:tabs>
        <w:spacing w:line="368" w:lineRule="auto" w:before="0" w:after="0"/>
        <w:ind w:left="396" w:right="112" w:firstLine="668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34"/>
        </w:rPr>
        <w:t> </w:t>
      </w:r>
      <w:r>
        <w:rPr/>
        <w:t>при</w:t>
      </w:r>
      <w:r>
        <w:rPr>
          <w:spacing w:val="34"/>
        </w:rPr>
        <w:t> </w:t>
      </w:r>
      <w:r>
        <w:rPr/>
        <w:t>консервативном</w:t>
      </w:r>
      <w:r>
        <w:rPr>
          <w:spacing w:val="33"/>
        </w:rPr>
        <w:t> </w:t>
      </w:r>
      <w:r>
        <w:rPr/>
        <w:t>лечении</w:t>
      </w:r>
      <w:r>
        <w:rPr>
          <w:spacing w:val="39"/>
        </w:rPr>
        <w:t> </w:t>
      </w:r>
      <w:r>
        <w:rPr/>
        <w:t>переломов</w:t>
      </w:r>
      <w:r>
        <w:rPr>
          <w:spacing w:val="30"/>
        </w:rPr>
        <w:t> </w:t>
      </w:r>
      <w:r>
        <w:rPr/>
        <w:t>ключицы</w:t>
      </w:r>
      <w:r>
        <w:rPr>
          <w:spacing w:val="37"/>
        </w:rPr>
        <w:t> </w:t>
      </w:r>
      <w:r>
        <w:rPr/>
        <w:t>в</w:t>
      </w:r>
      <w:r>
        <w:rPr>
          <w:spacing w:val="33"/>
        </w:rPr>
        <w:t> </w:t>
      </w:r>
      <w:r>
        <w:rPr>
          <w:spacing w:val="-1"/>
        </w:rPr>
        <w:t>программе</w:t>
      </w:r>
      <w:r>
        <w:rPr>
          <w:spacing w:val="24"/>
          <w:w w:val="102"/>
        </w:rPr>
        <w:t> </w:t>
      </w:r>
      <w:r>
        <w:rPr>
          <w:spacing w:val="-1"/>
        </w:rPr>
        <w:t>амбулаторной</w:t>
      </w:r>
      <w:r>
        <w:rPr>
          <w:spacing w:val="8"/>
        </w:rPr>
        <w:t> </w:t>
      </w:r>
      <w:r>
        <w:rPr>
          <w:spacing w:val="-1"/>
        </w:rPr>
        <w:t>реабилитации</w:t>
      </w:r>
      <w:r>
        <w:rPr>
          <w:spacing w:val="5"/>
        </w:rPr>
        <w:t> </w:t>
      </w:r>
      <w:r>
        <w:rPr/>
        <w:t>постиммобилизационного</w:t>
      </w:r>
      <w:r>
        <w:rPr>
          <w:spacing w:val="5"/>
        </w:rPr>
        <w:t> </w:t>
      </w:r>
      <w:r>
        <w:rPr/>
        <w:t>периода</w:t>
      </w:r>
      <w:r>
        <w:rPr>
          <w:spacing w:val="2"/>
        </w:rPr>
        <w:t> </w:t>
      </w:r>
      <w:r>
        <w:rPr/>
        <w:t>с</w:t>
      </w:r>
      <w:r>
        <w:rPr>
          <w:spacing w:val="3"/>
        </w:rPr>
        <w:t> </w:t>
      </w:r>
      <w:r>
        <w:rPr/>
        <w:t>целью</w:t>
      </w:r>
      <w:r>
        <w:rPr>
          <w:spacing w:val="4"/>
        </w:rPr>
        <w:t> </w:t>
      </w:r>
      <w:r>
        <w:rPr>
          <w:spacing w:val="-1"/>
        </w:rPr>
        <w:t>уменьшения</w:t>
      </w:r>
      <w:r>
        <w:rPr>
          <w:spacing w:val="72"/>
          <w:w w:val="102"/>
        </w:rPr>
        <w:t> </w:t>
      </w:r>
      <w:r>
        <w:rPr>
          <w:spacing w:val="-1"/>
        </w:rPr>
        <w:t>болевого</w:t>
      </w:r>
      <w:r>
        <w:rPr>
          <w:spacing w:val="11"/>
        </w:rPr>
        <w:t> </w:t>
      </w:r>
      <w:r>
        <w:rPr/>
        <w:t>синдрома</w:t>
      </w:r>
      <w:r>
        <w:rPr>
          <w:spacing w:val="13"/>
        </w:rPr>
        <w:t> </w:t>
      </w:r>
      <w:r>
        <w:rPr/>
        <w:t>и</w:t>
      </w:r>
      <w:r>
        <w:rPr>
          <w:spacing w:val="14"/>
        </w:rPr>
        <w:t> </w:t>
      </w:r>
      <w:r>
        <w:rPr>
          <w:spacing w:val="-1"/>
        </w:rPr>
        <w:t>нормализации</w:t>
      </w:r>
      <w:r>
        <w:rPr>
          <w:spacing w:val="13"/>
        </w:rPr>
        <w:t> </w:t>
      </w:r>
      <w:r>
        <w:rPr/>
        <w:t>мышечного</w:t>
      </w:r>
      <w:r>
        <w:rPr>
          <w:spacing w:val="12"/>
        </w:rPr>
        <w:t> </w:t>
      </w:r>
      <w:r>
        <w:rPr/>
        <w:t>тонуса,</w:t>
      </w:r>
      <w:r>
        <w:rPr>
          <w:spacing w:val="12"/>
        </w:rPr>
        <w:t> </w:t>
      </w:r>
      <w:r>
        <w:rPr/>
        <w:t>использование</w:t>
      </w:r>
      <w:r>
        <w:rPr>
          <w:spacing w:val="40"/>
          <w:w w:val="102"/>
        </w:rPr>
        <w:t> </w:t>
      </w:r>
      <w:r>
        <w:rPr/>
        <w:t>физиотерапевтических</w:t>
      </w:r>
      <w:r>
        <w:rPr>
          <w:spacing w:val="26"/>
        </w:rPr>
        <w:t> </w:t>
      </w:r>
      <w:r>
        <w:rPr>
          <w:spacing w:val="-1"/>
        </w:rPr>
        <w:t>методов</w:t>
      </w:r>
      <w:r>
        <w:rPr>
          <w:spacing w:val="29"/>
        </w:rPr>
        <w:t> </w:t>
      </w:r>
      <w:r>
        <w:rPr>
          <w:spacing w:val="-1"/>
        </w:rPr>
        <w:t>лечения</w:t>
      </w:r>
      <w:r>
        <w:rPr>
          <w:spacing w:val="32"/>
        </w:rPr>
        <w:t> </w:t>
      </w:r>
      <w:r>
        <w:rPr/>
        <w:t>[107].</w:t>
      </w:r>
      <w:r>
        <w:rPr/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240" w:lineRule="auto" w:before="0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10"/>
        </w:rPr>
        <w:t>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убед</w:t>
      </w:r>
      <w:r>
        <w:rPr>
          <w:rFonts w:ascii="Times New Roman" w:hAnsi="Times New Roman"/>
          <w:spacing w:val="-1"/>
          <w:w w:val="110"/>
        </w:rPr>
        <w:t>ит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льн</w:t>
      </w:r>
      <w:r>
        <w:rPr>
          <w:rFonts w:ascii="Times New Roman" w:hAnsi="Times New Roman"/>
          <w:spacing w:val="-2"/>
          <w:w w:val="110"/>
        </w:rPr>
        <w:t>ос</w:t>
      </w:r>
      <w:r>
        <w:rPr>
          <w:rFonts w:ascii="Times New Roman" w:hAnsi="Times New Roman"/>
          <w:spacing w:val="-1"/>
          <w:w w:val="110"/>
        </w:rPr>
        <w:t>ти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w w:val="110"/>
        </w:rPr>
        <w:t>рекомендаций</w:t>
      </w:r>
      <w:r>
        <w:rPr>
          <w:rFonts w:ascii="Times New Roman" w:hAnsi="Times New Roman"/>
          <w:spacing w:val="-18"/>
          <w:w w:val="110"/>
        </w:rPr>
        <w:t> </w:t>
      </w:r>
      <w:r>
        <w:rPr>
          <w:rFonts w:ascii="Times New Roman" w:hAnsi="Times New Roman"/>
          <w:w w:val="110"/>
        </w:rPr>
        <w:t>С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(у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7"/>
          <w:w w:val="110"/>
        </w:rPr>
        <w:t> </w:t>
      </w:r>
      <w:r>
        <w:rPr>
          <w:rFonts w:ascii="Times New Roman" w:hAnsi="Times New Roman"/>
          <w:w w:val="110"/>
        </w:rPr>
        <w:t>достоверности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до</w:t>
      </w:r>
      <w:r>
        <w:rPr>
          <w:rFonts w:ascii="Times New Roman" w:hAnsi="Times New Roman"/>
          <w:spacing w:val="-1"/>
          <w:w w:val="110"/>
        </w:rPr>
        <w:t>ка</w:t>
      </w:r>
      <w:r>
        <w:rPr>
          <w:rFonts w:ascii="Times New Roman" w:hAnsi="Times New Roman"/>
          <w:spacing w:val="-2"/>
          <w:w w:val="110"/>
        </w:rPr>
        <w:t>з</w:t>
      </w:r>
      <w:r>
        <w:rPr>
          <w:rFonts w:ascii="Times New Roman" w:hAnsi="Times New Roman"/>
          <w:spacing w:val="-1"/>
          <w:w w:val="110"/>
        </w:rPr>
        <w:t>ат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тв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w w:val="110"/>
        </w:rPr>
        <w:t>5).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136"/>
        <w:ind w:right="113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Комментарии: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мм</w:t>
      </w:r>
      <w:r>
        <w:rPr>
          <w:rFonts w:ascii="Times New Roman" w:hAnsi="Times New Roman"/>
          <w:spacing w:val="-2"/>
          <w:w w:val="105"/>
        </w:rPr>
        <w:t>обилиз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ционно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периоде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после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w w:val="105"/>
        </w:rPr>
        <w:t>консультации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врача</w:t>
      </w:r>
      <w:r>
        <w:rPr>
          <w:rFonts w:ascii="Times New Roman" w:hAnsi="Times New Roman"/>
          <w:spacing w:val="62"/>
          <w:w w:val="115"/>
        </w:rPr>
        <w:t> </w:t>
      </w:r>
      <w:r>
        <w:rPr>
          <w:rFonts w:ascii="Times New Roman" w:hAnsi="Times New Roman"/>
          <w:spacing w:val="-1"/>
          <w:w w:val="105"/>
        </w:rPr>
        <w:t>ФР</w:t>
      </w:r>
      <w:r>
        <w:rPr>
          <w:rFonts w:ascii="Times New Roman" w:hAnsi="Times New Roman"/>
          <w:spacing w:val="-2"/>
          <w:w w:val="105"/>
        </w:rPr>
        <w:t>М/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Т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зн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ручной/или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подводн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й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ма</w:t>
      </w:r>
      <w:r>
        <w:rPr>
          <w:rFonts w:ascii="Times New Roman" w:hAnsi="Times New Roman"/>
          <w:spacing w:val="-2"/>
          <w:w w:val="105"/>
        </w:rPr>
        <w:t>сс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обл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плечевого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w w:val="105"/>
        </w:rPr>
        <w:t>сустава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79"/>
          <w:w w:val="95"/>
        </w:rPr>
        <w:t> </w:t>
      </w:r>
      <w:r>
        <w:rPr>
          <w:rFonts w:ascii="Times New Roman" w:hAnsi="Times New Roman"/>
          <w:w w:val="105"/>
        </w:rPr>
        <w:t>лопатки,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э</w:t>
      </w:r>
      <w:r>
        <w:rPr>
          <w:rFonts w:ascii="Times New Roman" w:hAnsi="Times New Roman"/>
          <w:spacing w:val="-2"/>
          <w:w w:val="105"/>
        </w:rPr>
        <w:t>лек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ро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лгези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(ЧЭНС,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интерференционные,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оки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импульсные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токи),</w:t>
      </w:r>
      <w:r>
        <w:rPr>
          <w:rFonts w:ascii="Times New Roman" w:hAnsi="Times New Roman"/>
          <w:spacing w:val="40"/>
          <w:w w:val="102"/>
        </w:rPr>
        <w:t> </w:t>
      </w:r>
      <w:r>
        <w:rPr>
          <w:rFonts w:ascii="Times New Roman" w:hAnsi="Times New Roman"/>
          <w:w w:val="105"/>
        </w:rPr>
        <w:t>магнито-лазерная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теплолечение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[109].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w w:val="105"/>
        </w:rPr>
        <w:t>Выбор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вида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w w:val="105"/>
        </w:rPr>
        <w:t>физиотерапевтического</w:t>
      </w:r>
      <w:r>
        <w:rPr>
          <w:rFonts w:ascii="Times New Roman" w:hAnsi="Times New Roman"/>
          <w:spacing w:val="29"/>
          <w:w w:val="102"/>
        </w:rPr>
        <w:t> </w:t>
      </w:r>
      <w:r>
        <w:rPr>
          <w:rFonts w:ascii="Times New Roman" w:hAnsi="Times New Roman"/>
          <w:w w:val="105"/>
        </w:rPr>
        <w:t>лечения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методика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проведени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процедур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проводится </w:t>
      </w:r>
      <w:r>
        <w:rPr>
          <w:rFonts w:ascii="Times New Roman" w:hAnsi="Times New Roman"/>
          <w:spacing w:val="-2"/>
          <w:w w:val="105"/>
        </w:rPr>
        <w:t>индивиду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льно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зависимости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от</w:t>
      </w:r>
      <w:r>
        <w:rPr>
          <w:rFonts w:ascii="Times New Roman" w:hAnsi="Times New Roman"/>
          <w:spacing w:val="62"/>
          <w:w w:val="169"/>
        </w:rPr>
        <w:t> </w:t>
      </w:r>
      <w:r>
        <w:rPr>
          <w:rFonts w:ascii="Times New Roman" w:hAnsi="Times New Roman"/>
          <w:w w:val="105"/>
        </w:rPr>
        <w:t>клинических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си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п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возр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отсутствия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противопоказаний.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30"/>
        </w:numPr>
        <w:tabs>
          <w:tab w:pos="1463" w:val="left" w:leader="none"/>
        </w:tabs>
        <w:spacing w:line="368" w:lineRule="auto" w:before="0" w:after="0"/>
        <w:ind w:left="396" w:right="110" w:firstLine="668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33"/>
        </w:rPr>
        <w:t> </w:t>
      </w:r>
      <w:r>
        <w:rPr/>
        <w:t>амбулаторная</w:t>
      </w:r>
      <w:r>
        <w:rPr>
          <w:spacing w:val="35"/>
        </w:rPr>
        <w:t> </w:t>
      </w:r>
      <w:r>
        <w:rPr>
          <w:spacing w:val="-1"/>
        </w:rPr>
        <w:t>реабилитация</w:t>
      </w:r>
      <w:r>
        <w:rPr>
          <w:spacing w:val="31"/>
        </w:rPr>
        <w:t> </w:t>
      </w:r>
      <w:r>
        <w:rPr/>
        <w:t>в</w:t>
      </w:r>
      <w:r>
        <w:rPr>
          <w:spacing w:val="34"/>
        </w:rPr>
        <w:t> </w:t>
      </w:r>
      <w:r>
        <w:rPr/>
        <w:t>раннем</w:t>
      </w:r>
      <w:r>
        <w:rPr>
          <w:spacing w:val="34"/>
        </w:rPr>
        <w:t> </w:t>
      </w:r>
      <w:r>
        <w:rPr>
          <w:spacing w:val="-1"/>
        </w:rPr>
        <w:t>послеоперационном</w:t>
      </w:r>
      <w:r>
        <w:rPr>
          <w:spacing w:val="58"/>
          <w:w w:val="102"/>
        </w:rPr>
        <w:t> </w:t>
      </w:r>
      <w:r>
        <w:rPr/>
        <w:t>периоде </w:t>
      </w:r>
      <w:r>
        <w:rPr>
          <w:spacing w:val="47"/>
        </w:rPr>
        <w:t> </w:t>
      </w:r>
      <w:r>
        <w:rPr>
          <w:spacing w:val="-1"/>
        </w:rPr>
        <w:t>лечения</w:t>
      </w:r>
      <w:r>
        <w:rPr/>
        <w:t> </w:t>
      </w:r>
      <w:r>
        <w:rPr>
          <w:spacing w:val="49"/>
        </w:rPr>
        <w:t> </w:t>
      </w:r>
      <w:r>
        <w:rPr>
          <w:spacing w:val="-1"/>
        </w:rPr>
        <w:t>переломов</w:t>
      </w:r>
      <w:r>
        <w:rPr/>
        <w:t> </w:t>
      </w:r>
      <w:r>
        <w:rPr>
          <w:spacing w:val="45"/>
        </w:rPr>
        <w:t> </w:t>
      </w:r>
      <w:r>
        <w:rPr/>
        <w:t>ключицы </w:t>
      </w:r>
      <w:r>
        <w:rPr>
          <w:spacing w:val="43"/>
        </w:rPr>
        <w:t> </w:t>
      </w:r>
      <w:r>
        <w:rPr/>
        <w:t>(до </w:t>
      </w:r>
      <w:r>
        <w:rPr>
          <w:spacing w:val="43"/>
        </w:rPr>
        <w:t> </w:t>
      </w:r>
      <w:r>
        <w:rPr/>
        <w:t>2 </w:t>
      </w:r>
      <w:r>
        <w:rPr>
          <w:spacing w:val="49"/>
        </w:rPr>
        <w:t> </w:t>
      </w:r>
      <w:r>
        <w:rPr>
          <w:spacing w:val="-1"/>
        </w:rPr>
        <w:t>недель)</w:t>
      </w:r>
      <w:r>
        <w:rPr/>
        <w:t> </w:t>
      </w:r>
      <w:r>
        <w:rPr>
          <w:spacing w:val="45"/>
        </w:rPr>
        <w:t> </w:t>
      </w:r>
      <w:r>
        <w:rPr/>
        <w:t>с </w:t>
      </w:r>
      <w:r>
        <w:rPr>
          <w:spacing w:val="48"/>
        </w:rPr>
        <w:t> </w:t>
      </w:r>
      <w:r>
        <w:rPr>
          <w:spacing w:val="-1"/>
        </w:rPr>
        <w:t>целью</w:t>
      </w:r>
      <w:r>
        <w:rPr/>
        <w:t> </w:t>
      </w:r>
      <w:r>
        <w:rPr>
          <w:spacing w:val="48"/>
        </w:rPr>
        <w:t> </w:t>
      </w:r>
      <w:r>
        <w:rPr>
          <w:spacing w:val="-1"/>
        </w:rPr>
        <w:t>уменьшения</w:t>
      </w:r>
      <w:r>
        <w:rPr/>
        <w:t> </w:t>
      </w:r>
      <w:r>
        <w:rPr>
          <w:spacing w:val="47"/>
        </w:rPr>
        <w:t> </w:t>
      </w:r>
      <w:r>
        <w:rPr/>
        <w:t>болевого</w:t>
      </w:r>
      <w:r>
        <w:rPr/>
      </w:r>
    </w:p>
    <w:p>
      <w:pPr>
        <w:spacing w:after="0" w:line="368" w:lineRule="auto"/>
        <w:jc w:val="both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spacing w:line="371" w:lineRule="auto" w:before="49"/>
        <w:ind w:right="128"/>
        <w:jc w:val="left"/>
      </w:pPr>
      <w:r>
        <w:rPr/>
        <w:t>синдрома, </w:t>
      </w:r>
      <w:r>
        <w:rPr>
          <w:spacing w:val="17"/>
        </w:rPr>
        <w:t> </w:t>
      </w:r>
      <w:r>
        <w:rPr/>
        <w:t>улучшения </w:t>
      </w:r>
      <w:r>
        <w:rPr>
          <w:spacing w:val="17"/>
        </w:rPr>
        <w:t> </w:t>
      </w:r>
      <w:r>
        <w:rPr/>
        <w:t>трофики </w:t>
      </w:r>
      <w:r>
        <w:rPr>
          <w:spacing w:val="19"/>
        </w:rPr>
        <w:t> </w:t>
      </w:r>
      <w:r>
        <w:rPr/>
        <w:t>тканей </w:t>
      </w:r>
      <w:r>
        <w:rPr>
          <w:spacing w:val="21"/>
        </w:rPr>
        <w:t> </w:t>
      </w:r>
      <w:r>
        <w:rPr/>
        <w:t>и </w:t>
      </w:r>
      <w:r>
        <w:rPr>
          <w:spacing w:val="17"/>
        </w:rPr>
        <w:t> </w:t>
      </w:r>
      <w:r>
        <w:rPr>
          <w:spacing w:val="-1"/>
        </w:rPr>
        <w:t>кровообращения</w:t>
      </w:r>
      <w:r>
        <w:rPr/>
        <w:t> </w:t>
      </w:r>
      <w:r>
        <w:rPr>
          <w:spacing w:val="19"/>
        </w:rPr>
        <w:t> </w:t>
      </w:r>
      <w:r>
        <w:rPr/>
        <w:t>в </w:t>
      </w:r>
      <w:r>
        <w:rPr>
          <w:spacing w:val="20"/>
        </w:rPr>
        <w:t> </w:t>
      </w:r>
      <w:r>
        <w:rPr>
          <w:spacing w:val="-1"/>
        </w:rPr>
        <w:t>конечности,</w:t>
      </w:r>
      <w:r>
        <w:rPr/>
        <w:t> </w:t>
      </w:r>
      <w:r>
        <w:rPr>
          <w:spacing w:val="19"/>
        </w:rPr>
        <w:t> </w:t>
      </w:r>
      <w:r>
        <w:rPr/>
        <w:t>профилактики</w:t>
      </w:r>
      <w:r>
        <w:rPr>
          <w:spacing w:val="54"/>
          <w:w w:val="102"/>
        </w:rPr>
        <w:t> </w:t>
      </w:r>
      <w:r>
        <w:rPr>
          <w:spacing w:val="-1"/>
        </w:rPr>
        <w:t>тугоподвижности</w:t>
      </w:r>
      <w:r>
        <w:rPr>
          <w:spacing w:val="19"/>
        </w:rPr>
        <w:t> </w:t>
      </w:r>
      <w:r>
        <w:rPr/>
        <w:t>в</w:t>
      </w:r>
      <w:r>
        <w:rPr>
          <w:spacing w:val="14"/>
        </w:rPr>
        <w:t> </w:t>
      </w:r>
      <w:r>
        <w:rPr>
          <w:spacing w:val="-1"/>
        </w:rPr>
        <w:t>суставах</w:t>
      </w:r>
      <w:r>
        <w:rPr>
          <w:spacing w:val="18"/>
        </w:rPr>
        <w:t> </w:t>
      </w:r>
      <w:r>
        <w:rPr/>
        <w:t>конечности</w:t>
      </w:r>
      <w:r>
        <w:rPr>
          <w:spacing w:val="18"/>
        </w:rPr>
        <w:t> </w:t>
      </w:r>
      <w:r>
        <w:rPr/>
        <w:t>на</w:t>
      </w:r>
      <w:r>
        <w:rPr>
          <w:spacing w:val="13"/>
        </w:rPr>
        <w:t> </w:t>
      </w:r>
      <w:r>
        <w:rPr/>
        <w:t>стороне</w:t>
      </w:r>
      <w:r>
        <w:rPr>
          <w:spacing w:val="19"/>
        </w:rPr>
        <w:t> </w:t>
      </w:r>
      <w:r>
        <w:rPr>
          <w:spacing w:val="-1"/>
        </w:rPr>
        <w:t>операции</w:t>
      </w:r>
      <w:r>
        <w:rPr>
          <w:spacing w:val="18"/>
        </w:rPr>
        <w:t> </w:t>
      </w:r>
      <w:r>
        <w:rPr>
          <w:spacing w:val="-1"/>
        </w:rPr>
        <w:t>[107,</w:t>
      </w:r>
      <w:r>
        <w:rPr>
          <w:spacing w:val="16"/>
        </w:rPr>
        <w:t> </w:t>
      </w:r>
      <w:r>
        <w:rPr>
          <w:spacing w:val="-1"/>
        </w:rPr>
        <w:t>110,</w:t>
      </w:r>
      <w:r>
        <w:rPr>
          <w:spacing w:val="16"/>
        </w:rPr>
        <w:t> </w:t>
      </w:r>
      <w:r>
        <w:rPr/>
        <w:t>112,</w:t>
      </w:r>
      <w:r>
        <w:rPr>
          <w:spacing w:val="16"/>
        </w:rPr>
        <w:t> </w:t>
      </w:r>
      <w:r>
        <w:rPr>
          <w:spacing w:val="-1"/>
        </w:rPr>
        <w:t>114-117].</w:t>
      </w:r>
      <w:r>
        <w:rPr/>
      </w:r>
    </w:p>
    <w:p>
      <w:pPr>
        <w:pStyle w:val="BodyText"/>
        <w:spacing w:line="240" w:lineRule="auto" w:before="0"/>
        <w:ind w:left="1064" w:right="0" w:hanging="66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10"/>
        </w:rPr>
        <w:t>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убед</w:t>
      </w:r>
      <w:r>
        <w:rPr>
          <w:rFonts w:ascii="Times New Roman" w:hAnsi="Times New Roman"/>
          <w:spacing w:val="-1"/>
          <w:w w:val="110"/>
        </w:rPr>
        <w:t>ит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льн</w:t>
      </w:r>
      <w:r>
        <w:rPr>
          <w:rFonts w:ascii="Times New Roman" w:hAnsi="Times New Roman"/>
          <w:spacing w:val="-2"/>
          <w:w w:val="110"/>
        </w:rPr>
        <w:t>ос</w:t>
      </w:r>
      <w:r>
        <w:rPr>
          <w:rFonts w:ascii="Times New Roman" w:hAnsi="Times New Roman"/>
          <w:spacing w:val="-1"/>
          <w:w w:val="110"/>
        </w:rPr>
        <w:t>ти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w w:val="110"/>
        </w:rPr>
        <w:t>рекомендаций</w:t>
      </w:r>
      <w:r>
        <w:rPr>
          <w:rFonts w:ascii="Times New Roman" w:hAnsi="Times New Roman"/>
          <w:spacing w:val="-18"/>
          <w:w w:val="110"/>
        </w:rPr>
        <w:t> </w:t>
      </w:r>
      <w:r>
        <w:rPr>
          <w:rFonts w:ascii="Times New Roman" w:hAnsi="Times New Roman"/>
          <w:w w:val="110"/>
        </w:rPr>
        <w:t>С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(у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7"/>
          <w:w w:val="110"/>
        </w:rPr>
        <w:t> </w:t>
      </w:r>
      <w:r>
        <w:rPr>
          <w:rFonts w:ascii="Times New Roman" w:hAnsi="Times New Roman"/>
          <w:w w:val="110"/>
        </w:rPr>
        <w:t>достоверности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до</w:t>
      </w:r>
      <w:r>
        <w:rPr>
          <w:rFonts w:ascii="Times New Roman" w:hAnsi="Times New Roman"/>
          <w:spacing w:val="-1"/>
          <w:w w:val="110"/>
        </w:rPr>
        <w:t>ка</w:t>
      </w:r>
      <w:r>
        <w:rPr>
          <w:rFonts w:ascii="Times New Roman" w:hAnsi="Times New Roman"/>
          <w:spacing w:val="-2"/>
          <w:w w:val="110"/>
        </w:rPr>
        <w:t>з</w:t>
      </w:r>
      <w:r>
        <w:rPr>
          <w:rFonts w:ascii="Times New Roman" w:hAnsi="Times New Roman"/>
          <w:spacing w:val="-1"/>
          <w:w w:val="110"/>
        </w:rPr>
        <w:t>ат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тв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w w:val="110"/>
        </w:rPr>
        <w:t>5).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138"/>
        <w:ind w:right="114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Комментарии: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После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операции,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не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w w:val="105"/>
        </w:rPr>
        <w:t>зависимо</w:t>
      </w:r>
      <w:r>
        <w:rPr>
          <w:rFonts w:ascii="Times New Roman" w:hAnsi="Times New Roman"/>
          <w:spacing w:val="46"/>
          <w:w w:val="105"/>
        </w:rPr>
        <w:t> </w:t>
      </w:r>
      <w:r>
        <w:rPr>
          <w:rFonts w:ascii="Times New Roman" w:hAnsi="Times New Roman"/>
          <w:w w:val="105"/>
        </w:rPr>
        <w:t>от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w w:val="105"/>
        </w:rPr>
        <w:t>метода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остеосинтеза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w w:val="105"/>
        </w:rPr>
        <w:t>перелома</w:t>
      </w:r>
      <w:r>
        <w:rPr>
          <w:rFonts w:ascii="Times New Roman" w:hAnsi="Times New Roman"/>
          <w:spacing w:val="29"/>
          <w:w w:val="115"/>
        </w:rPr>
        <w:t> </w:t>
      </w:r>
      <w:r>
        <w:rPr>
          <w:rFonts w:ascii="Times New Roman" w:hAnsi="Times New Roman"/>
          <w:w w:val="105"/>
        </w:rPr>
        <w:t>ключицы,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рука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иксируе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ор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езе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w w:val="105"/>
        </w:rPr>
        <w:t>период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от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2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spacing w:val="1"/>
          <w:w w:val="105"/>
        </w:rPr>
        <w:t>до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w w:val="105"/>
        </w:rPr>
        <w:t>3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недель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w w:val="105"/>
        </w:rPr>
        <w:t>по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нн</w:t>
      </w:r>
      <w:r>
        <w:rPr>
          <w:rFonts w:ascii="Times New Roman" w:hAnsi="Times New Roman"/>
          <w:spacing w:val="-1"/>
          <w:w w:val="105"/>
        </w:rPr>
        <w:t>ым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разных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оров</w:t>
      </w:r>
      <w:r>
        <w:rPr>
          <w:rFonts w:ascii="Times New Roman" w:hAnsi="Times New Roman"/>
          <w:spacing w:val="61"/>
          <w:w w:val="94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107,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w w:val="105"/>
        </w:rPr>
        <w:t>112,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114-118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5"/>
        <w:ind w:right="111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Прогр</w:t>
      </w:r>
      <w:r>
        <w:rPr>
          <w:rFonts w:ascii="Times New Roman" w:hAnsi="Times New Roman"/>
          <w:spacing w:val="-1"/>
          <w:w w:val="105"/>
        </w:rPr>
        <w:t>амма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били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w w:val="105"/>
        </w:rPr>
        <w:t>врачом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ФР</w:t>
      </w:r>
      <w:r>
        <w:rPr>
          <w:rFonts w:ascii="Times New Roman" w:hAnsi="Times New Roman"/>
          <w:spacing w:val="-2"/>
          <w:w w:val="105"/>
        </w:rPr>
        <w:t>М/Л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w w:val="105"/>
        </w:rPr>
        <w:t>консультации</w:t>
      </w:r>
      <w:r>
        <w:rPr>
          <w:rFonts w:ascii="Times New Roman" w:hAnsi="Times New Roman"/>
          <w:spacing w:val="76"/>
          <w:w w:val="95"/>
        </w:rPr>
        <w:t> </w:t>
      </w:r>
      <w:r>
        <w:rPr>
          <w:rFonts w:ascii="Times New Roman" w:hAnsi="Times New Roman"/>
          <w:w w:val="105"/>
        </w:rPr>
        <w:t>пациента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стационаре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операции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[119].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целью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уменьшения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боли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отека</w:t>
      </w:r>
      <w:r>
        <w:rPr>
          <w:rFonts w:ascii="Times New Roman" w:hAnsi="Times New Roman"/>
          <w:spacing w:val="26"/>
          <w:w w:val="115"/>
        </w:rPr>
        <w:t> </w:t>
      </w:r>
      <w:r>
        <w:rPr>
          <w:rFonts w:ascii="Times New Roman" w:hAnsi="Times New Roman"/>
          <w:w w:val="105"/>
        </w:rPr>
        <w:t>назначается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лок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льн</w:t>
      </w:r>
      <w:r>
        <w:rPr>
          <w:rFonts w:ascii="Times New Roman" w:hAnsi="Times New Roman"/>
          <w:spacing w:val="-1"/>
          <w:w w:val="105"/>
        </w:rPr>
        <w:t>ая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крио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w w:val="105"/>
        </w:rPr>
        <w:t>магнитотерапия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114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которые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w w:val="105"/>
        </w:rPr>
        <w:t>могут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б</w:t>
      </w:r>
      <w:r>
        <w:rPr>
          <w:rFonts w:ascii="Times New Roman" w:hAnsi="Times New Roman"/>
          <w:spacing w:val="-1"/>
          <w:w w:val="105"/>
        </w:rPr>
        <w:t>ыт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spacing w:val="49"/>
          <w:w w:val="102"/>
        </w:rPr>
        <w:t> </w:t>
      </w:r>
      <w:r>
        <w:rPr>
          <w:rFonts w:ascii="Times New Roman" w:hAnsi="Times New Roman"/>
          <w:w w:val="105"/>
        </w:rPr>
        <w:t>продолжены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дома.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Р</w:t>
      </w:r>
      <w:r>
        <w:rPr>
          <w:rFonts w:ascii="Times New Roman" w:hAnsi="Times New Roman"/>
          <w:spacing w:val="-2"/>
          <w:w w:val="105"/>
        </w:rPr>
        <w:t>еко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ендуе</w:t>
      </w:r>
      <w:r>
        <w:rPr>
          <w:rFonts w:ascii="Times New Roman" w:hAnsi="Times New Roman"/>
          <w:spacing w:val="-1"/>
          <w:w w:val="105"/>
        </w:rPr>
        <w:t>мы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физические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упр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-2"/>
          <w:w w:val="105"/>
        </w:rPr>
        <w:t>нени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ят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из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изо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рических</w:t>
      </w:r>
      <w:r>
        <w:rPr>
          <w:rFonts w:ascii="Times New Roman" w:hAnsi="Times New Roman"/>
          <w:spacing w:val="83"/>
          <w:w w:val="90"/>
        </w:rPr>
        <w:t> </w:t>
      </w:r>
      <w:r>
        <w:rPr>
          <w:rFonts w:ascii="Times New Roman" w:hAnsi="Times New Roman"/>
          <w:w w:val="105"/>
        </w:rPr>
        <w:t>напряжений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мышц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плеч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w w:val="105"/>
        </w:rPr>
        <w:t>предплечья,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ивн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дви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ений</w:t>
      </w:r>
      <w:r>
        <w:rPr>
          <w:rFonts w:ascii="Times New Roman" w:hAnsi="Times New Roman"/>
          <w:spacing w:val="42"/>
          <w:w w:val="105"/>
        </w:rPr>
        <w:t> </w:t>
      </w:r>
      <w:r>
        <w:rPr>
          <w:rFonts w:ascii="Times New Roman" w:hAnsi="Times New Roman"/>
          <w:w w:val="105"/>
        </w:rPr>
        <w:t>пальцами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рук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кистью,</w:t>
      </w:r>
      <w:r>
        <w:rPr>
          <w:rFonts w:ascii="Times New Roman" w:hAnsi="Times New Roman"/>
          <w:spacing w:val="37"/>
          <w:w w:val="102"/>
        </w:rPr>
        <w:t> </w:t>
      </w:r>
      <w:r>
        <w:rPr>
          <w:rFonts w:ascii="Times New Roman" w:hAnsi="Times New Roman"/>
          <w:w w:val="105"/>
        </w:rPr>
        <w:t>облегченных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упражнений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лок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евого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качательных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дви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ений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свободно</w:t>
      </w:r>
      <w:r>
        <w:rPr>
          <w:rFonts w:ascii="Times New Roman" w:hAnsi="Times New Roman"/>
          <w:spacing w:val="49"/>
          <w:w w:val="102"/>
        </w:rPr>
        <w:t> </w:t>
      </w:r>
      <w:r>
        <w:rPr>
          <w:rFonts w:ascii="Times New Roman" w:hAnsi="Times New Roman"/>
          <w:w w:val="105"/>
        </w:rPr>
        <w:t>опущенной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руки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плечево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w w:val="105"/>
        </w:rPr>
        <w:t>суставе.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Через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5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w w:val="105"/>
        </w:rPr>
        <w:t>дней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пов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зк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w w:val="105"/>
        </w:rPr>
        <w:t>временно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снимается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36"/>
          <w:w w:val="95"/>
        </w:rPr>
        <w:t> </w:t>
      </w:r>
      <w:r>
        <w:rPr>
          <w:rFonts w:ascii="Times New Roman" w:hAnsi="Times New Roman"/>
          <w:w w:val="105"/>
        </w:rPr>
        <w:t>назначаются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упр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-2"/>
          <w:w w:val="105"/>
        </w:rPr>
        <w:t>нени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опо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ощью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здоровой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руки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w w:val="105"/>
        </w:rPr>
        <w:t>(сгибания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ведени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w w:val="105"/>
        </w:rPr>
        <w:t>до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w w:val="105"/>
        </w:rPr>
        <w:t>90</w:t>
      </w:r>
      <w:r>
        <w:rPr>
          <w:rFonts w:ascii="Times New Roman" w:hAnsi="Times New Roman"/>
          <w:spacing w:val="71"/>
          <w:w w:val="102"/>
        </w:rPr>
        <w:t> </w:t>
      </w:r>
      <w:r>
        <w:rPr>
          <w:rFonts w:ascii="Times New Roman" w:hAnsi="Times New Roman"/>
          <w:w w:val="105"/>
        </w:rPr>
        <w:t>градусов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плечевом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w w:val="105"/>
        </w:rPr>
        <w:t>суставе),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наружная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внутренняя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ротация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безболевой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амплитуде.</w:t>
      </w:r>
      <w:r>
        <w:rPr>
          <w:rFonts w:ascii="Times New Roman" w:hAnsi="Times New Roman"/>
          <w:spacing w:val="30"/>
          <w:w w:val="102"/>
        </w:rPr>
        <w:t> </w:t>
      </w:r>
      <w:r>
        <w:rPr>
          <w:rFonts w:ascii="Times New Roman" w:hAnsi="Times New Roman"/>
          <w:w w:val="105"/>
        </w:rPr>
        <w:t>Доказано,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w w:val="105"/>
        </w:rPr>
        <w:t>что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нн</w:t>
      </w:r>
      <w:r>
        <w:rPr>
          <w:rFonts w:ascii="Times New Roman" w:hAnsi="Times New Roman"/>
          <w:spacing w:val="-1"/>
          <w:w w:val="105"/>
        </w:rPr>
        <w:t>яя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обилиз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плечевого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w w:val="105"/>
        </w:rPr>
        <w:t>не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w w:val="105"/>
        </w:rPr>
        <w:t>приводит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w w:val="105"/>
        </w:rPr>
        <w:t>к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увеличению</w:t>
      </w:r>
      <w:r>
        <w:rPr>
          <w:rFonts w:ascii="Times New Roman" w:hAnsi="Times New Roman"/>
          <w:spacing w:val="53"/>
          <w:w w:val="96"/>
        </w:rPr>
        <w:t> </w:t>
      </w:r>
      <w:r>
        <w:rPr>
          <w:rFonts w:ascii="Times New Roman" w:hAnsi="Times New Roman"/>
          <w:w w:val="105"/>
        </w:rPr>
        <w:t>осложнений,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w w:val="105"/>
        </w:rPr>
        <w:t>но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улучш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w w:val="105"/>
        </w:rPr>
        <w:t>результаты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лечения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[</w:t>
      </w:r>
      <w:r>
        <w:rPr>
          <w:rFonts w:ascii="Times New Roman" w:hAnsi="Times New Roman"/>
          <w:spacing w:val="-2"/>
          <w:w w:val="105"/>
        </w:rPr>
        <w:t>117,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w w:val="105"/>
        </w:rPr>
        <w:t>119,</w:t>
      </w:r>
      <w:r>
        <w:rPr>
          <w:rFonts w:ascii="Times New Roman" w:hAnsi="Times New Roman"/>
          <w:spacing w:val="3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120</w:t>
      </w:r>
      <w:r>
        <w:rPr>
          <w:rFonts w:ascii="Times New Roman" w:hAnsi="Times New Roman"/>
          <w:spacing w:val="-1"/>
          <w:w w:val="105"/>
        </w:rPr>
        <w:t>]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вило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w w:val="105"/>
        </w:rPr>
        <w:t>этот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w w:val="105"/>
        </w:rPr>
        <w:t>этап</w:t>
      </w:r>
      <w:r>
        <w:rPr>
          <w:rFonts w:ascii="Times New Roman" w:hAnsi="Times New Roman"/>
          <w:spacing w:val="51"/>
          <w:w w:val="95"/>
        </w:rPr>
        <w:t> </w:t>
      </w:r>
      <w:r>
        <w:rPr>
          <w:rFonts w:ascii="Times New Roman" w:hAnsi="Times New Roman"/>
          <w:w w:val="105"/>
        </w:rPr>
        <w:t>реабилитации</w:t>
      </w:r>
      <w:r>
        <w:rPr>
          <w:rFonts w:ascii="Times New Roman" w:hAnsi="Times New Roman"/>
          <w:spacing w:val="-5"/>
          <w:w w:val="105"/>
        </w:rPr>
        <w:t> </w:t>
      </w:r>
      <w:r>
        <w:rPr>
          <w:rFonts w:ascii="Times New Roman" w:hAnsi="Times New Roman"/>
          <w:w w:val="105"/>
        </w:rPr>
        <w:t>проводится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дома.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30"/>
        </w:numPr>
        <w:tabs>
          <w:tab w:pos="1463" w:val="left" w:leader="none"/>
        </w:tabs>
        <w:spacing w:line="369" w:lineRule="auto" w:before="0" w:after="0"/>
        <w:ind w:left="396" w:right="113" w:firstLine="668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3"/>
        </w:rPr>
        <w:t> </w:t>
      </w:r>
      <w:r>
        <w:rPr/>
        <w:t>амбулаторная</w:t>
      </w:r>
      <w:r>
        <w:rPr>
          <w:spacing w:val="3"/>
        </w:rPr>
        <w:t> </w:t>
      </w:r>
      <w:r>
        <w:rPr/>
        <w:t>реабилитация после</w:t>
      </w:r>
      <w:r>
        <w:rPr>
          <w:spacing w:val="3"/>
        </w:rPr>
        <w:t> </w:t>
      </w:r>
      <w:r>
        <w:rPr/>
        <w:t>оперативного</w:t>
      </w:r>
      <w:r>
        <w:rPr>
          <w:spacing w:val="2"/>
        </w:rPr>
        <w:t> </w:t>
      </w:r>
      <w:r>
        <w:rPr>
          <w:spacing w:val="-1"/>
        </w:rPr>
        <w:t>лечения</w:t>
      </w:r>
      <w:r>
        <w:rPr>
          <w:spacing w:val="26"/>
          <w:w w:val="102"/>
        </w:rPr>
        <w:t> </w:t>
      </w:r>
      <w:r>
        <w:rPr/>
        <w:t>переломов</w:t>
      </w:r>
      <w:r>
        <w:rPr>
          <w:spacing w:val="35"/>
        </w:rPr>
        <w:t> </w:t>
      </w:r>
      <w:r>
        <w:rPr/>
        <w:t>ключицы</w:t>
      </w:r>
      <w:r>
        <w:rPr>
          <w:spacing w:val="36"/>
        </w:rPr>
        <w:t> </w:t>
      </w:r>
      <w:r>
        <w:rPr/>
        <w:t>в</w:t>
      </w:r>
      <w:r>
        <w:rPr>
          <w:spacing w:val="32"/>
        </w:rPr>
        <w:t> </w:t>
      </w:r>
      <w:r>
        <w:rPr/>
        <w:t>позднем</w:t>
      </w:r>
      <w:r>
        <w:rPr>
          <w:spacing w:val="38"/>
        </w:rPr>
        <w:t> </w:t>
      </w:r>
      <w:r>
        <w:rPr>
          <w:spacing w:val="-1"/>
        </w:rPr>
        <w:t>послеоперационном</w:t>
      </w:r>
      <w:r>
        <w:rPr>
          <w:spacing w:val="33"/>
        </w:rPr>
        <w:t> </w:t>
      </w:r>
      <w:r>
        <w:rPr>
          <w:spacing w:val="-1"/>
        </w:rPr>
        <w:t>периоде</w:t>
      </w:r>
      <w:r>
        <w:rPr>
          <w:spacing w:val="36"/>
        </w:rPr>
        <w:t> </w:t>
      </w:r>
      <w:r>
        <w:rPr/>
        <w:t>с</w:t>
      </w:r>
      <w:r>
        <w:rPr>
          <w:spacing w:val="32"/>
        </w:rPr>
        <w:t> </w:t>
      </w:r>
      <w:r>
        <w:rPr/>
        <w:t>целью</w:t>
      </w:r>
      <w:r>
        <w:rPr>
          <w:spacing w:val="38"/>
        </w:rPr>
        <w:t> </w:t>
      </w:r>
      <w:r>
        <w:rPr>
          <w:spacing w:val="-1"/>
        </w:rPr>
        <w:t>восстановления</w:t>
      </w:r>
      <w:r>
        <w:rPr>
          <w:spacing w:val="72"/>
          <w:w w:val="102"/>
        </w:rPr>
        <w:t> </w:t>
      </w:r>
      <w:r>
        <w:rPr/>
        <w:t>подвижности</w:t>
      </w:r>
      <w:r>
        <w:rPr>
          <w:spacing w:val="35"/>
        </w:rPr>
        <w:t> </w:t>
      </w:r>
      <w:r>
        <w:rPr>
          <w:spacing w:val="-1"/>
        </w:rPr>
        <w:t>плечевого</w:t>
      </w:r>
      <w:r>
        <w:rPr>
          <w:spacing w:val="33"/>
        </w:rPr>
        <w:t> </w:t>
      </w:r>
      <w:r>
        <w:rPr>
          <w:spacing w:val="-1"/>
        </w:rPr>
        <w:t>сустава,</w:t>
      </w:r>
      <w:r>
        <w:rPr>
          <w:spacing w:val="33"/>
        </w:rPr>
        <w:t> </w:t>
      </w:r>
      <w:r>
        <w:rPr/>
        <w:t>силы</w:t>
      </w:r>
      <w:r>
        <w:rPr>
          <w:spacing w:val="35"/>
        </w:rPr>
        <w:t> </w:t>
      </w:r>
      <w:r>
        <w:rPr/>
        <w:t>и</w:t>
      </w:r>
      <w:r>
        <w:rPr>
          <w:spacing w:val="37"/>
        </w:rPr>
        <w:t> </w:t>
      </w:r>
      <w:r>
        <w:rPr>
          <w:spacing w:val="-1"/>
        </w:rPr>
        <w:t>выносливости</w:t>
      </w:r>
      <w:r>
        <w:rPr>
          <w:spacing w:val="33"/>
        </w:rPr>
        <w:t> </w:t>
      </w:r>
      <w:r>
        <w:rPr/>
        <w:t>мышц</w:t>
      </w:r>
      <w:r>
        <w:rPr>
          <w:spacing w:val="34"/>
        </w:rPr>
        <w:t> </w:t>
      </w:r>
      <w:r>
        <w:rPr>
          <w:spacing w:val="-1"/>
        </w:rPr>
        <w:t>конечности,</w:t>
      </w:r>
      <w:r>
        <w:rPr>
          <w:spacing w:val="73"/>
          <w:w w:val="102"/>
        </w:rPr>
        <w:t> </w:t>
      </w:r>
      <w:r>
        <w:rPr>
          <w:spacing w:val="-1"/>
        </w:rPr>
        <w:t>самообслуживания</w:t>
      </w:r>
      <w:r>
        <w:rPr>
          <w:spacing w:val="16"/>
        </w:rPr>
        <w:t> </w:t>
      </w:r>
      <w:r>
        <w:rPr/>
        <w:t>и</w:t>
      </w:r>
      <w:r>
        <w:rPr>
          <w:spacing w:val="18"/>
        </w:rPr>
        <w:t> </w:t>
      </w:r>
      <w:r>
        <w:rPr/>
        <w:t>работоспособности</w:t>
      </w:r>
      <w:r>
        <w:rPr>
          <w:spacing w:val="17"/>
        </w:rPr>
        <w:t> </w:t>
      </w:r>
      <w:r>
        <w:rPr/>
        <w:t>[107,</w:t>
      </w:r>
      <w:r>
        <w:rPr>
          <w:spacing w:val="14"/>
        </w:rPr>
        <w:t> </w:t>
      </w:r>
      <w:r>
        <w:rPr/>
        <w:t>110,</w:t>
      </w:r>
      <w:r>
        <w:rPr>
          <w:spacing w:val="17"/>
        </w:rPr>
        <w:t> </w:t>
      </w:r>
      <w:r>
        <w:rPr/>
        <w:t>112,</w:t>
      </w:r>
      <w:r>
        <w:rPr>
          <w:spacing w:val="16"/>
        </w:rPr>
        <w:t> </w:t>
      </w:r>
      <w:r>
        <w:rPr/>
        <w:t>114,</w:t>
      </w:r>
      <w:r>
        <w:rPr>
          <w:spacing w:val="17"/>
        </w:rPr>
        <w:t> </w:t>
      </w:r>
      <w:r>
        <w:rPr/>
        <w:t>117,</w:t>
      </w:r>
      <w:r>
        <w:rPr>
          <w:spacing w:val="16"/>
        </w:rPr>
        <w:t> </w:t>
      </w:r>
      <w:r>
        <w:rPr/>
        <w:t>118].</w:t>
      </w:r>
      <w:r>
        <w:rPr/>
      </w:r>
    </w:p>
    <w:p>
      <w:pPr>
        <w:pStyle w:val="BodyText"/>
        <w:spacing w:line="240" w:lineRule="auto" w:before="2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10"/>
        </w:rPr>
        <w:t>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убед</w:t>
      </w:r>
      <w:r>
        <w:rPr>
          <w:rFonts w:ascii="Times New Roman" w:hAnsi="Times New Roman"/>
          <w:spacing w:val="-1"/>
          <w:w w:val="110"/>
        </w:rPr>
        <w:t>ит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льн</w:t>
      </w:r>
      <w:r>
        <w:rPr>
          <w:rFonts w:ascii="Times New Roman" w:hAnsi="Times New Roman"/>
          <w:spacing w:val="-2"/>
          <w:w w:val="110"/>
        </w:rPr>
        <w:t>ос</w:t>
      </w:r>
      <w:r>
        <w:rPr>
          <w:rFonts w:ascii="Times New Roman" w:hAnsi="Times New Roman"/>
          <w:spacing w:val="-1"/>
          <w:w w:val="110"/>
        </w:rPr>
        <w:t>ти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w w:val="110"/>
        </w:rPr>
        <w:t>рекомендаций</w:t>
      </w:r>
      <w:r>
        <w:rPr>
          <w:rFonts w:ascii="Times New Roman" w:hAnsi="Times New Roman"/>
          <w:spacing w:val="-18"/>
          <w:w w:val="110"/>
        </w:rPr>
        <w:t> </w:t>
      </w:r>
      <w:r>
        <w:rPr>
          <w:rFonts w:ascii="Times New Roman" w:hAnsi="Times New Roman"/>
          <w:w w:val="110"/>
        </w:rPr>
        <w:t>С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(у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7"/>
          <w:w w:val="110"/>
        </w:rPr>
        <w:t> </w:t>
      </w:r>
      <w:r>
        <w:rPr>
          <w:rFonts w:ascii="Times New Roman" w:hAnsi="Times New Roman"/>
          <w:w w:val="110"/>
        </w:rPr>
        <w:t>достоверности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до</w:t>
      </w:r>
      <w:r>
        <w:rPr>
          <w:rFonts w:ascii="Times New Roman" w:hAnsi="Times New Roman"/>
          <w:spacing w:val="-1"/>
          <w:w w:val="110"/>
        </w:rPr>
        <w:t>ка</w:t>
      </w:r>
      <w:r>
        <w:rPr>
          <w:rFonts w:ascii="Times New Roman" w:hAnsi="Times New Roman"/>
          <w:spacing w:val="-2"/>
          <w:w w:val="110"/>
        </w:rPr>
        <w:t>з</w:t>
      </w:r>
      <w:r>
        <w:rPr>
          <w:rFonts w:ascii="Times New Roman" w:hAnsi="Times New Roman"/>
          <w:spacing w:val="-1"/>
          <w:w w:val="110"/>
        </w:rPr>
        <w:t>ат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тв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w w:val="110"/>
        </w:rPr>
        <w:t>5).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138"/>
        <w:ind w:right="110" w:firstLine="667"/>
        <w:jc w:val="both"/>
      </w:pPr>
      <w:r>
        <w:rPr>
          <w:rFonts w:ascii="Times New Roman" w:hAnsi="Times New Roman"/>
          <w:w w:val="105"/>
        </w:rPr>
        <w:t>Комментарии: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spacing w:val="-3"/>
          <w:w w:val="105"/>
        </w:rPr>
        <w:t>Н</w:t>
      </w:r>
      <w:r>
        <w:rPr>
          <w:rFonts w:ascii="Times New Roman" w:hAnsi="Times New Roman"/>
          <w:spacing w:val="-2"/>
          <w:w w:val="105"/>
        </w:rPr>
        <w:t>а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w w:val="105"/>
        </w:rPr>
        <w:t>2-6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неделе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w w:val="105"/>
        </w:rPr>
        <w:t>операции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пов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орной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w w:val="105"/>
        </w:rPr>
        <w:t>консультации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врача</w:t>
      </w:r>
      <w:r>
        <w:rPr>
          <w:rFonts w:ascii="Times New Roman" w:hAnsi="Times New Roman"/>
          <w:spacing w:val="26"/>
          <w:w w:val="115"/>
        </w:rPr>
        <w:t> </w:t>
      </w:r>
      <w:r>
        <w:rPr>
          <w:rFonts w:ascii="Times New Roman" w:hAnsi="Times New Roman"/>
          <w:spacing w:val="-1"/>
          <w:w w:val="105"/>
        </w:rPr>
        <w:t>ФР</w:t>
      </w:r>
      <w:r>
        <w:rPr>
          <w:rFonts w:ascii="Times New Roman" w:hAnsi="Times New Roman"/>
          <w:spacing w:val="-2"/>
          <w:w w:val="105"/>
        </w:rPr>
        <w:t>М/Л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w w:val="105"/>
        </w:rPr>
        <w:t>фиксирующая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повязка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сни</w:t>
      </w:r>
      <w:r>
        <w:rPr>
          <w:rFonts w:ascii="Times New Roman" w:hAnsi="Times New Roman"/>
          <w:spacing w:val="-1"/>
          <w:w w:val="105"/>
        </w:rPr>
        <w:t>ма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w w:val="105"/>
        </w:rPr>
        <w:t>Назначаются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дин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ические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ивн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70"/>
          <w:w w:val="102"/>
        </w:rPr>
        <w:t> </w:t>
      </w:r>
      <w:r>
        <w:rPr>
          <w:rFonts w:ascii="Times New Roman" w:hAnsi="Times New Roman"/>
          <w:w w:val="105"/>
        </w:rPr>
        <w:t>упражнения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для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плечевого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сустава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увеличением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амплитуды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движений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5"/>
          <w:w w:val="105"/>
        </w:rPr>
        <w:t> </w:t>
      </w:r>
      <w:r>
        <w:rPr>
          <w:rFonts w:ascii="Times New Roman" w:hAnsi="Times New Roman"/>
          <w:w w:val="105"/>
        </w:rPr>
        <w:t>направлениях</w:t>
      </w:r>
      <w:r>
        <w:rPr>
          <w:rFonts w:ascii="Times New Roman" w:hAnsi="Times New Roman"/>
          <w:spacing w:val="30"/>
          <w:w w:val="90"/>
        </w:rPr>
        <w:t> </w:t>
      </w:r>
      <w:r>
        <w:rPr>
          <w:rFonts w:ascii="Times New Roman" w:hAnsi="Times New Roman"/>
          <w:w w:val="105"/>
        </w:rPr>
        <w:t>сгибания,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ведени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ротации.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w w:val="105"/>
        </w:rPr>
        <w:t>Упражнений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полн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ю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4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w w:val="105"/>
        </w:rPr>
        <w:t>помощью</w:t>
      </w:r>
      <w:r>
        <w:rPr>
          <w:rFonts w:ascii="Times New Roman" w:hAnsi="Times New Roman"/>
          <w:spacing w:val="4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здоровой</w:t>
      </w:r>
      <w:r>
        <w:rPr>
          <w:rFonts w:ascii="Times New Roman" w:hAnsi="Times New Roman"/>
          <w:spacing w:val="4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руки,</w:t>
      </w:r>
      <w:r>
        <w:rPr>
          <w:rFonts w:ascii="Times New Roman" w:hAnsi="Times New Roman"/>
          <w:spacing w:val="61"/>
          <w:w w:val="102"/>
        </w:rPr>
        <w:t> </w:t>
      </w:r>
      <w:r>
        <w:rPr>
          <w:rFonts w:ascii="Times New Roman" w:hAnsi="Times New Roman"/>
          <w:spacing w:val="-2"/>
          <w:w w:val="105"/>
        </w:rPr>
        <w:t>пред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ов, </w:t>
      </w:r>
      <w:r>
        <w:rPr>
          <w:rFonts w:ascii="Times New Roman" w:hAnsi="Times New Roman"/>
          <w:w w:val="105"/>
        </w:rPr>
        <w:t>простейшей</w:t>
      </w:r>
      <w:r>
        <w:rPr>
          <w:rFonts w:ascii="Times New Roman" w:hAnsi="Times New Roman"/>
          <w:spacing w:val="-1"/>
          <w:w w:val="105"/>
        </w:rPr>
        <w:t> м</w:t>
      </w:r>
      <w:r>
        <w:rPr>
          <w:rFonts w:ascii="Times New Roman" w:hAnsi="Times New Roman"/>
          <w:spacing w:val="-2"/>
          <w:w w:val="105"/>
        </w:rPr>
        <w:t>ех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пии</w:t>
      </w:r>
      <w:r>
        <w:rPr>
          <w:rFonts w:ascii="Times New Roman" w:hAnsi="Times New Roman"/>
          <w:spacing w:val="4"/>
          <w:w w:val="105"/>
        </w:rPr>
        <w:t> </w:t>
      </w:r>
      <w:r>
        <w:rPr>
          <w:spacing w:val="-2"/>
          <w:w w:val="105"/>
        </w:rPr>
        <w:t>[</w:t>
      </w:r>
      <w:r>
        <w:rPr>
          <w:rFonts w:ascii="Times New Roman" w:hAnsi="Times New Roman"/>
          <w:spacing w:val="-2"/>
          <w:w w:val="105"/>
        </w:rPr>
        <w:t>107,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113,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118</w:t>
      </w:r>
      <w:r>
        <w:rPr>
          <w:w w:val="105"/>
        </w:rPr>
        <w:t>].</w:t>
      </w:r>
      <w:r>
        <w:rPr/>
      </w:r>
    </w:p>
    <w:p>
      <w:pPr>
        <w:pStyle w:val="BodyText"/>
        <w:spacing w:line="369" w:lineRule="auto" w:before="2"/>
        <w:ind w:right="103" w:firstLine="667"/>
        <w:jc w:val="both"/>
      </w:pPr>
      <w:r>
        <w:rPr>
          <w:rFonts w:ascii="Times New Roman" w:hAnsi="Times New Roman"/>
          <w:spacing w:val="-1"/>
          <w:w w:val="105"/>
        </w:rPr>
        <w:t>Ч</w:t>
      </w:r>
      <w:r>
        <w:rPr>
          <w:rFonts w:ascii="Times New Roman" w:hAnsi="Times New Roman"/>
          <w:spacing w:val="-2"/>
          <w:w w:val="105"/>
        </w:rPr>
        <w:t>ерез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6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недель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опер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после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консультации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врача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ФР</w:t>
      </w:r>
      <w:r>
        <w:rPr>
          <w:rFonts w:ascii="Times New Roman" w:hAnsi="Times New Roman"/>
          <w:spacing w:val="-2"/>
          <w:w w:val="105"/>
        </w:rPr>
        <w:t>М/Л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К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прогр</w:t>
      </w:r>
      <w:r>
        <w:rPr>
          <w:rFonts w:ascii="Times New Roman" w:hAnsi="Times New Roman"/>
          <w:spacing w:val="-1"/>
          <w:w w:val="105"/>
        </w:rPr>
        <w:t>амма</w:t>
      </w:r>
      <w:r>
        <w:rPr>
          <w:rFonts w:ascii="Times New Roman" w:hAnsi="Times New Roman"/>
          <w:spacing w:val="57"/>
          <w:w w:val="115"/>
        </w:rPr>
        <w:t> </w:t>
      </w:r>
      <w:r>
        <w:rPr>
          <w:rFonts w:ascii="Times New Roman" w:hAnsi="Times New Roman"/>
          <w:w w:val="105"/>
        </w:rPr>
        <w:t>усложняется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w w:val="105"/>
        </w:rPr>
        <w:t>упражнениями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дополнительной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w w:val="105"/>
        </w:rPr>
        <w:t>нагрузкой,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сопро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ивление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w w:val="105"/>
        </w:rPr>
        <w:t>движению,</w:t>
      </w:r>
      <w:r>
        <w:rPr>
          <w:rFonts w:ascii="Times New Roman" w:hAnsi="Times New Roman"/>
          <w:spacing w:val="36"/>
          <w:w w:val="102"/>
        </w:rPr>
        <w:t> </w:t>
      </w:r>
      <w:r>
        <w:rPr>
          <w:rFonts w:ascii="Times New Roman" w:hAnsi="Times New Roman"/>
          <w:w w:val="105"/>
        </w:rPr>
        <w:t>активной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ех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пией</w:t>
      </w:r>
      <w:r>
        <w:rPr>
          <w:rFonts w:ascii="Times New Roman" w:hAnsi="Times New Roman"/>
          <w:spacing w:val="48"/>
          <w:w w:val="105"/>
        </w:rPr>
        <w:t> </w:t>
      </w:r>
      <w:r>
        <w:rPr>
          <w:rFonts w:ascii="Times New Roman" w:hAnsi="Times New Roman"/>
          <w:spacing w:val="1"/>
          <w:w w:val="105"/>
        </w:rPr>
        <w:t>для</w:t>
      </w:r>
      <w:r>
        <w:rPr>
          <w:rFonts w:ascii="Times New Roman" w:hAnsi="Times New Roman"/>
          <w:spacing w:val="50"/>
          <w:w w:val="105"/>
        </w:rPr>
        <w:t> </w:t>
      </w:r>
      <w:r>
        <w:rPr>
          <w:rFonts w:ascii="Times New Roman" w:hAnsi="Times New Roman"/>
          <w:w w:val="105"/>
        </w:rPr>
        <w:t>укрепления</w:t>
      </w:r>
      <w:r>
        <w:rPr>
          <w:rFonts w:ascii="Times New Roman" w:hAnsi="Times New Roman"/>
          <w:spacing w:val="52"/>
          <w:w w:val="105"/>
        </w:rPr>
        <w:t> </w:t>
      </w:r>
      <w:r>
        <w:rPr>
          <w:rFonts w:ascii="Times New Roman" w:hAnsi="Times New Roman"/>
          <w:w w:val="105"/>
        </w:rPr>
        <w:t>мышц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ро</w:t>
      </w:r>
      <w:r>
        <w:rPr>
          <w:rFonts w:ascii="Times New Roman" w:hAnsi="Times New Roman"/>
          <w:spacing w:val="-1"/>
          <w:w w:val="105"/>
        </w:rPr>
        <w:t>тат</w:t>
      </w:r>
      <w:r>
        <w:rPr>
          <w:rFonts w:ascii="Times New Roman" w:hAnsi="Times New Roman"/>
          <w:spacing w:val="-2"/>
          <w:w w:val="105"/>
        </w:rPr>
        <w:t>орной</w:t>
      </w:r>
      <w:r>
        <w:rPr>
          <w:rFonts w:ascii="Times New Roman" w:hAnsi="Times New Roman"/>
          <w:spacing w:val="51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ки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49"/>
          <w:w w:val="105"/>
        </w:rPr>
        <w:t> </w:t>
      </w:r>
      <w:r>
        <w:rPr>
          <w:rFonts w:ascii="Times New Roman" w:hAnsi="Times New Roman"/>
          <w:w w:val="105"/>
        </w:rPr>
        <w:t>плеча.</w:t>
      </w:r>
      <w:r>
        <w:rPr>
          <w:rFonts w:ascii="Times New Roman" w:hAnsi="Times New Roman"/>
          <w:spacing w:val="58"/>
          <w:w w:val="102"/>
        </w:rPr>
        <w:t> </w:t>
      </w:r>
      <w:r>
        <w:rPr>
          <w:rFonts w:ascii="Times New Roman" w:hAnsi="Times New Roman"/>
          <w:w w:val="105"/>
        </w:rPr>
        <w:t>Назначают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изические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упражнения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воде,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ручной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массаж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обл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плеч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w w:val="105"/>
        </w:rPr>
        <w:t>лопатки</w:t>
      </w:r>
      <w:r>
        <w:rPr>
          <w:rFonts w:ascii="Times New Roman" w:hAnsi="Times New Roman"/>
          <w:spacing w:val="-4"/>
          <w:w w:val="105"/>
        </w:rPr>
        <w:t> </w:t>
      </w:r>
      <w:r>
        <w:rPr>
          <w:w w:val="105"/>
        </w:rPr>
        <w:t>[110].</w:t>
      </w:r>
      <w:r>
        <w:rPr/>
      </w:r>
    </w:p>
    <w:p>
      <w:pPr>
        <w:spacing w:after="0" w:line="369" w:lineRule="auto"/>
        <w:jc w:val="both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spacing w:line="368" w:lineRule="auto" w:before="49"/>
        <w:ind w:right="116" w:firstLine="667"/>
        <w:jc w:val="both"/>
      </w:pPr>
      <w:r>
        <w:rPr>
          <w:rFonts w:ascii="Times New Roman" w:hAnsi="Times New Roman"/>
          <w:spacing w:val="-2"/>
          <w:w w:val="105"/>
        </w:rPr>
        <w:t>При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неосло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ненно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ечении</w:t>
      </w:r>
      <w:r>
        <w:rPr>
          <w:rFonts w:ascii="Times New Roman" w:hAnsi="Times New Roman"/>
          <w:w w:val="105"/>
        </w:rPr>
        <w:t> восстановительного </w:t>
      </w:r>
      <w:r>
        <w:rPr>
          <w:rFonts w:ascii="Times New Roman" w:hAnsi="Times New Roman"/>
          <w:spacing w:val="-2"/>
          <w:w w:val="105"/>
        </w:rPr>
        <w:t>процесс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56"/>
          <w:w w:val="105"/>
        </w:rPr>
        <w:t> </w:t>
      </w:r>
      <w:r>
        <w:rPr>
          <w:rFonts w:ascii="Times New Roman" w:hAnsi="Times New Roman"/>
          <w:w w:val="105"/>
        </w:rPr>
        <w:t>восстановление</w:t>
      </w:r>
      <w:r>
        <w:rPr>
          <w:rFonts w:ascii="Times New Roman" w:hAnsi="Times New Roman"/>
          <w:spacing w:val="57"/>
          <w:w w:val="102"/>
        </w:rPr>
        <w:t> </w:t>
      </w:r>
      <w:r>
        <w:rPr>
          <w:rFonts w:ascii="Times New Roman" w:hAnsi="Times New Roman"/>
          <w:w w:val="105"/>
        </w:rPr>
        <w:t>функции</w:t>
      </w:r>
      <w:r>
        <w:rPr>
          <w:rFonts w:ascii="Times New Roman" w:hAnsi="Times New Roman"/>
          <w:spacing w:val="-5"/>
          <w:w w:val="105"/>
        </w:rPr>
        <w:t> </w:t>
      </w:r>
      <w:r>
        <w:rPr>
          <w:rFonts w:ascii="Times New Roman" w:hAnsi="Times New Roman"/>
          <w:w w:val="105"/>
        </w:rPr>
        <w:t>конечности</w:t>
      </w:r>
      <w:r>
        <w:rPr>
          <w:rFonts w:ascii="Times New Roman" w:hAnsi="Times New Roman"/>
          <w:spacing w:val="-5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ее</w:t>
      </w:r>
      <w:r>
        <w:rPr>
          <w:rFonts w:ascii="Times New Roman" w:hAnsi="Times New Roman"/>
          <w:spacing w:val="-4"/>
          <w:w w:val="105"/>
        </w:rPr>
        <w:t> </w:t>
      </w:r>
      <w:r>
        <w:rPr>
          <w:rFonts w:ascii="Times New Roman" w:hAnsi="Times New Roman"/>
          <w:w w:val="105"/>
        </w:rPr>
        <w:t>работоспособности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наблюдается </w:t>
      </w:r>
      <w:r>
        <w:rPr>
          <w:rFonts w:ascii="Times New Roman" w:hAnsi="Times New Roman"/>
          <w:spacing w:val="-2"/>
          <w:w w:val="105"/>
        </w:rPr>
        <w:t>через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3-4</w:t>
      </w:r>
      <w:r>
        <w:rPr>
          <w:rFonts w:ascii="Times New Roman" w:hAnsi="Times New Roman"/>
          <w:spacing w:val="-1"/>
          <w:w w:val="105"/>
        </w:rPr>
        <w:t> м</w:t>
      </w:r>
      <w:r>
        <w:rPr>
          <w:rFonts w:ascii="Times New Roman" w:hAnsi="Times New Roman"/>
          <w:spacing w:val="-2"/>
          <w:w w:val="105"/>
        </w:rPr>
        <w:t>ес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ц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.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В </w:t>
      </w:r>
      <w:r>
        <w:rPr>
          <w:rFonts w:ascii="Times New Roman" w:hAnsi="Times New Roman"/>
          <w:spacing w:val="-1"/>
          <w:w w:val="105"/>
        </w:rPr>
        <w:t>эт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сроки</w:t>
      </w:r>
      <w:r>
        <w:rPr>
          <w:rFonts w:ascii="Times New Roman" w:hAnsi="Times New Roman"/>
          <w:spacing w:val="35"/>
          <w:w w:val="95"/>
        </w:rPr>
        <w:t> </w:t>
      </w:r>
      <w:r>
        <w:rPr>
          <w:rFonts w:ascii="Times New Roman" w:hAnsi="Times New Roman"/>
          <w:w w:val="105"/>
        </w:rPr>
        <w:t>разрешается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верну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ьс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к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ят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ям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w w:val="105"/>
        </w:rPr>
        <w:t>спортом</w:t>
      </w:r>
      <w:r>
        <w:rPr>
          <w:rFonts w:ascii="Times New Roman" w:hAnsi="Times New Roman"/>
          <w:spacing w:val="20"/>
          <w:w w:val="105"/>
        </w:rPr>
        <w:t> </w:t>
      </w:r>
      <w:r>
        <w:rPr>
          <w:spacing w:val="-2"/>
          <w:w w:val="105"/>
        </w:rPr>
        <w:t>[</w:t>
      </w:r>
      <w:r>
        <w:rPr>
          <w:rFonts w:ascii="Times New Roman" w:hAnsi="Times New Roman"/>
          <w:spacing w:val="-2"/>
          <w:w w:val="105"/>
        </w:rPr>
        <w:t>118,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120</w:t>
      </w:r>
      <w:r>
        <w:rPr>
          <w:w w:val="105"/>
        </w:rPr>
        <w:t>].</w:t>
      </w:r>
      <w:r>
        <w:rPr/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numPr>
          <w:ilvl w:val="0"/>
          <w:numId w:val="31"/>
        </w:numPr>
        <w:tabs>
          <w:tab w:pos="1064" w:val="left" w:leader="none"/>
        </w:tabs>
        <w:spacing w:line="368" w:lineRule="auto" w:before="0" w:after="0"/>
        <w:ind w:left="396" w:right="112" w:firstLine="533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48"/>
        </w:rPr>
        <w:t> </w:t>
      </w:r>
      <w:r>
        <w:rPr>
          <w:spacing w:val="-1"/>
        </w:rPr>
        <w:t>после</w:t>
      </w:r>
      <w:r>
        <w:rPr>
          <w:spacing w:val="49"/>
        </w:rPr>
        <w:t> </w:t>
      </w:r>
      <w:r>
        <w:rPr/>
        <w:t>оперативного</w:t>
      </w:r>
      <w:r>
        <w:rPr>
          <w:spacing w:val="47"/>
        </w:rPr>
        <w:t> </w:t>
      </w:r>
      <w:r>
        <w:rPr>
          <w:spacing w:val="-1"/>
        </w:rPr>
        <w:t>лечении</w:t>
      </w:r>
      <w:r>
        <w:rPr>
          <w:spacing w:val="47"/>
        </w:rPr>
        <w:t> </w:t>
      </w:r>
      <w:r>
        <w:rPr>
          <w:spacing w:val="-1"/>
        </w:rPr>
        <w:t>переломов</w:t>
      </w:r>
      <w:r>
        <w:rPr>
          <w:spacing w:val="50"/>
        </w:rPr>
        <w:t> </w:t>
      </w:r>
      <w:r>
        <w:rPr>
          <w:spacing w:val="-1"/>
        </w:rPr>
        <w:t>ключицы</w:t>
      </w:r>
      <w:r>
        <w:rPr>
          <w:spacing w:val="45"/>
        </w:rPr>
        <w:t> </w:t>
      </w:r>
      <w:r>
        <w:rPr/>
        <w:t>в</w:t>
      </w:r>
      <w:r>
        <w:rPr>
          <w:spacing w:val="46"/>
        </w:rPr>
        <w:t> </w:t>
      </w:r>
      <w:r>
        <w:rPr>
          <w:spacing w:val="-1"/>
        </w:rPr>
        <w:t>программе</w:t>
      </w:r>
      <w:r>
        <w:rPr>
          <w:spacing w:val="61"/>
          <w:w w:val="102"/>
        </w:rPr>
        <w:t> </w:t>
      </w:r>
      <w:r>
        <w:rPr>
          <w:spacing w:val="-1"/>
        </w:rPr>
        <w:t>амбулаторной</w:t>
      </w:r>
      <w:r>
        <w:rPr>
          <w:spacing w:val="48"/>
        </w:rPr>
        <w:t> </w:t>
      </w:r>
      <w:r>
        <w:rPr/>
        <w:t>реабилитации</w:t>
      </w:r>
      <w:r>
        <w:rPr>
          <w:spacing w:val="45"/>
        </w:rPr>
        <w:t> </w:t>
      </w:r>
      <w:r>
        <w:rPr/>
        <w:t>с</w:t>
      </w:r>
      <w:r>
        <w:rPr>
          <w:spacing w:val="47"/>
        </w:rPr>
        <w:t> </w:t>
      </w:r>
      <w:r>
        <w:rPr>
          <w:spacing w:val="-1"/>
        </w:rPr>
        <w:t>целью</w:t>
      </w:r>
      <w:r>
        <w:rPr>
          <w:spacing w:val="49"/>
        </w:rPr>
        <w:t> </w:t>
      </w:r>
      <w:r>
        <w:rPr>
          <w:spacing w:val="-1"/>
        </w:rPr>
        <w:t>ускорения</w:t>
      </w:r>
      <w:r>
        <w:rPr>
          <w:spacing w:val="42"/>
        </w:rPr>
        <w:t> </w:t>
      </w:r>
      <w:r>
        <w:rPr>
          <w:spacing w:val="-1"/>
        </w:rPr>
        <w:t>процессов</w:t>
      </w:r>
      <w:r>
        <w:rPr>
          <w:spacing w:val="48"/>
        </w:rPr>
        <w:t> </w:t>
      </w:r>
      <w:r>
        <w:rPr/>
        <w:t>регенерации,</w:t>
      </w:r>
      <w:r>
        <w:rPr>
          <w:spacing w:val="42"/>
        </w:rPr>
        <w:t> </w:t>
      </w:r>
      <w:r>
        <w:rPr/>
        <w:t>уменьшения</w:t>
      </w:r>
      <w:r>
        <w:rPr>
          <w:spacing w:val="57"/>
          <w:w w:val="102"/>
        </w:rPr>
        <w:t> </w:t>
      </w:r>
      <w:r>
        <w:rPr>
          <w:spacing w:val="-1"/>
        </w:rPr>
        <w:t>болевого</w:t>
      </w:r>
      <w:r>
        <w:rPr>
          <w:spacing w:val="24"/>
        </w:rPr>
        <w:t> </w:t>
      </w:r>
      <w:r>
        <w:rPr/>
        <w:t>синдрома</w:t>
      </w:r>
      <w:r>
        <w:rPr>
          <w:spacing w:val="20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1"/>
        </w:rPr>
        <w:t>нормализации</w:t>
      </w:r>
      <w:r>
        <w:rPr>
          <w:spacing w:val="24"/>
        </w:rPr>
        <w:t> </w:t>
      </w:r>
      <w:r>
        <w:rPr>
          <w:spacing w:val="-1"/>
        </w:rPr>
        <w:t>мышечного</w:t>
      </w:r>
      <w:r>
        <w:rPr>
          <w:spacing w:val="23"/>
        </w:rPr>
        <w:t> </w:t>
      </w:r>
      <w:r>
        <w:rPr>
          <w:spacing w:val="-1"/>
        </w:rPr>
        <w:t>тонуса</w:t>
      </w:r>
      <w:r>
        <w:rPr>
          <w:spacing w:val="23"/>
        </w:rPr>
        <w:t> </w:t>
      </w:r>
      <w:r>
        <w:rPr/>
        <w:t>использование</w:t>
      </w:r>
      <w:r>
        <w:rPr>
          <w:spacing w:val="55"/>
          <w:w w:val="102"/>
        </w:rPr>
        <w:t> </w:t>
      </w:r>
      <w:r>
        <w:rPr/>
        <w:t>физиотерапевтических</w:t>
      </w:r>
      <w:r>
        <w:rPr>
          <w:spacing w:val="19"/>
        </w:rPr>
        <w:t> </w:t>
      </w:r>
      <w:r>
        <w:rPr>
          <w:spacing w:val="-1"/>
        </w:rPr>
        <w:t>методов</w:t>
      </w:r>
      <w:r>
        <w:rPr>
          <w:spacing w:val="21"/>
        </w:rPr>
        <w:t> </w:t>
      </w:r>
      <w:r>
        <w:rPr>
          <w:spacing w:val="-1"/>
        </w:rPr>
        <w:t>лечения</w:t>
      </w:r>
      <w:r>
        <w:rPr>
          <w:spacing w:val="25"/>
        </w:rPr>
        <w:t> </w:t>
      </w:r>
      <w:r>
        <w:rPr/>
        <w:t>[109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114,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121</w:t>
      </w:r>
      <w:r>
        <w:rPr/>
        <w:t>].</w:t>
      </w:r>
      <w:r>
        <w:rPr/>
      </w:r>
    </w:p>
    <w:p>
      <w:pPr>
        <w:pStyle w:val="BodyText"/>
        <w:spacing w:line="240" w:lineRule="auto" w:before="7"/>
        <w:ind w:left="1064" w:right="0" w:hanging="66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10"/>
        </w:rPr>
        <w:t>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убед</w:t>
      </w:r>
      <w:r>
        <w:rPr>
          <w:rFonts w:ascii="Times New Roman" w:hAnsi="Times New Roman"/>
          <w:spacing w:val="-1"/>
          <w:w w:val="110"/>
        </w:rPr>
        <w:t>ит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льн</w:t>
      </w:r>
      <w:r>
        <w:rPr>
          <w:rFonts w:ascii="Times New Roman" w:hAnsi="Times New Roman"/>
          <w:spacing w:val="-2"/>
          <w:w w:val="110"/>
        </w:rPr>
        <w:t>ос</w:t>
      </w:r>
      <w:r>
        <w:rPr>
          <w:rFonts w:ascii="Times New Roman" w:hAnsi="Times New Roman"/>
          <w:spacing w:val="-1"/>
          <w:w w:val="110"/>
        </w:rPr>
        <w:t>ти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w w:val="110"/>
        </w:rPr>
        <w:t>рекомендаций</w:t>
      </w:r>
      <w:r>
        <w:rPr>
          <w:rFonts w:ascii="Times New Roman" w:hAnsi="Times New Roman"/>
          <w:spacing w:val="-18"/>
          <w:w w:val="110"/>
        </w:rPr>
        <w:t> </w:t>
      </w:r>
      <w:r>
        <w:rPr>
          <w:rFonts w:ascii="Times New Roman" w:hAnsi="Times New Roman"/>
          <w:w w:val="110"/>
        </w:rPr>
        <w:t>С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(у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7"/>
          <w:w w:val="110"/>
        </w:rPr>
        <w:t> </w:t>
      </w:r>
      <w:r>
        <w:rPr>
          <w:rFonts w:ascii="Times New Roman" w:hAnsi="Times New Roman"/>
          <w:w w:val="110"/>
        </w:rPr>
        <w:t>достоверности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до</w:t>
      </w:r>
      <w:r>
        <w:rPr>
          <w:rFonts w:ascii="Times New Roman" w:hAnsi="Times New Roman"/>
          <w:spacing w:val="-1"/>
          <w:w w:val="110"/>
        </w:rPr>
        <w:t>ка</w:t>
      </w:r>
      <w:r>
        <w:rPr>
          <w:rFonts w:ascii="Times New Roman" w:hAnsi="Times New Roman"/>
          <w:spacing w:val="-2"/>
          <w:w w:val="110"/>
        </w:rPr>
        <w:t>з</w:t>
      </w:r>
      <w:r>
        <w:rPr>
          <w:rFonts w:ascii="Times New Roman" w:hAnsi="Times New Roman"/>
          <w:spacing w:val="-1"/>
          <w:w w:val="110"/>
        </w:rPr>
        <w:t>ат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тв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w w:val="110"/>
        </w:rPr>
        <w:t>5).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133"/>
        <w:ind w:right="113" w:firstLine="667"/>
        <w:jc w:val="both"/>
      </w:pPr>
      <w:r>
        <w:rPr>
          <w:rFonts w:ascii="Times New Roman" w:hAnsi="Times New Roman"/>
          <w:w w:val="105"/>
        </w:rPr>
        <w:t>Комментарии</w:t>
      </w:r>
      <w:r>
        <w:rPr>
          <w:rFonts w:ascii="Times New Roman" w:hAnsi="Times New Roman"/>
          <w:w w:val="105"/>
        </w:rPr>
        <w:t>: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w w:val="105"/>
        </w:rPr>
        <w:t>Сразу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после</w:t>
      </w:r>
      <w:r>
        <w:rPr>
          <w:rFonts w:ascii="Times New Roman" w:hAnsi="Times New Roman"/>
          <w:spacing w:val="3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опер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после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консуль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ч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ФРМ/ЛФК</w:t>
      </w:r>
      <w:r>
        <w:rPr>
          <w:rFonts w:ascii="Times New Roman" w:hAnsi="Times New Roman"/>
          <w:spacing w:val="53"/>
          <w:w w:val="101"/>
        </w:rPr>
        <w:t> </w:t>
      </w:r>
      <w:r>
        <w:rPr>
          <w:rFonts w:ascii="Times New Roman" w:hAnsi="Times New Roman"/>
          <w:w w:val="105"/>
        </w:rPr>
        <w:t>назначается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крио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которая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продолжаться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</w:t>
      </w:r>
      <w:r>
        <w:rPr>
          <w:rFonts w:ascii="Times New Roman" w:hAnsi="Times New Roman"/>
          <w:spacing w:val="-1"/>
          <w:w w:val="105"/>
        </w:rPr>
        <w:t>ма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использованием</w:t>
      </w:r>
      <w:r>
        <w:rPr>
          <w:rFonts w:ascii="Times New Roman" w:hAnsi="Times New Roman"/>
          <w:spacing w:val="40"/>
          <w:w w:val="103"/>
        </w:rPr>
        <w:t> </w:t>
      </w:r>
      <w:r>
        <w:rPr>
          <w:rFonts w:ascii="Times New Roman" w:hAnsi="Times New Roman"/>
          <w:spacing w:val="-2"/>
          <w:w w:val="105"/>
        </w:rPr>
        <w:t>криоп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ечение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недели.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Через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2-3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недели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можно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использов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еплов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ке</w:t>
      </w:r>
      <w:r>
        <w:rPr>
          <w:rFonts w:ascii="Times New Roman" w:hAnsi="Times New Roman"/>
          <w:spacing w:val="-1"/>
          <w:w w:val="105"/>
        </w:rPr>
        <w:t>ты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75"/>
          <w:w w:val="102"/>
        </w:rPr>
        <w:t> </w:t>
      </w:r>
      <w:r>
        <w:rPr>
          <w:rFonts w:ascii="Times New Roman" w:hAnsi="Times New Roman"/>
          <w:w w:val="105"/>
        </w:rPr>
        <w:t>ЧЭНС</w:t>
      </w:r>
      <w:r>
        <w:rPr>
          <w:rFonts w:ascii="Times New Roman" w:hAnsi="Times New Roman"/>
          <w:spacing w:val="-19"/>
          <w:w w:val="105"/>
        </w:rPr>
        <w:t> </w:t>
      </w:r>
      <w:r>
        <w:rPr>
          <w:w w:val="105"/>
        </w:rPr>
        <w:t>[106</w:t>
      </w:r>
      <w:r>
        <w:rPr>
          <w:rFonts w:ascii="Times New Roman" w:hAnsi="Times New Roman"/>
          <w:w w:val="105"/>
        </w:rPr>
        <w:t>,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w w:val="105"/>
        </w:rPr>
        <w:t>109</w:t>
      </w:r>
      <w:r>
        <w:rPr>
          <w:w w:val="105"/>
        </w:rPr>
        <w:t>].</w:t>
      </w:r>
      <w:r>
        <w:rPr/>
      </w:r>
    </w:p>
    <w:p>
      <w:pPr>
        <w:pStyle w:val="BodyText"/>
        <w:spacing w:line="369" w:lineRule="auto" w:before="4"/>
        <w:ind w:right="113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Выполнение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отера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т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еск</w:t>
      </w:r>
      <w:r>
        <w:rPr>
          <w:rFonts w:ascii="Times New Roman" w:hAnsi="Times New Roman"/>
          <w:spacing w:val="-2"/>
        </w:rPr>
        <w:t>их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ц</w:t>
      </w:r>
      <w:r>
        <w:rPr>
          <w:rFonts w:ascii="Times New Roman" w:hAnsi="Times New Roman"/>
          <w:spacing w:val="-1"/>
        </w:rPr>
        <w:t>ед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ограничено,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как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ра</w:t>
      </w:r>
      <w:r>
        <w:rPr>
          <w:rFonts w:ascii="Times New Roman" w:hAnsi="Times New Roman"/>
          <w:spacing w:val="-2"/>
        </w:rPr>
        <w:t>вил</w:t>
      </w:r>
      <w:r>
        <w:rPr>
          <w:rFonts w:ascii="Times New Roman" w:hAnsi="Times New Roman"/>
          <w:spacing w:val="-1"/>
        </w:rPr>
        <w:t>о,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еде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ем</w:t>
      </w:r>
      <w:r>
        <w:rPr>
          <w:rFonts w:ascii="Times New Roman" w:hAnsi="Times New Roman"/>
          <w:spacing w:val="85"/>
          <w:w w:val="103"/>
        </w:rPr>
        <w:t> </w:t>
      </w:r>
      <w:r>
        <w:rPr>
          <w:rFonts w:ascii="Times New Roman" w:hAnsi="Times New Roman"/>
          <w:w w:val="105"/>
        </w:rPr>
        <w:t>реабилитации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w w:val="105"/>
        </w:rPr>
        <w:t>дома.</w:t>
      </w:r>
      <w:r>
        <w:rPr>
          <w:rFonts w:ascii="Times New Roman" w:hAnsi="Times New Roman"/>
          <w:spacing w:val="54"/>
          <w:w w:val="105"/>
        </w:rPr>
        <w:t> </w:t>
      </w:r>
      <w:r>
        <w:rPr>
          <w:rFonts w:ascii="Times New Roman" w:hAnsi="Times New Roman"/>
          <w:w w:val="105"/>
        </w:rPr>
        <w:t>В </w:t>
      </w:r>
      <w:r>
        <w:rPr>
          <w:rFonts w:ascii="Times New Roman" w:hAnsi="Times New Roman"/>
          <w:spacing w:val="-2"/>
          <w:w w:val="105"/>
        </w:rPr>
        <w:t>случ</w:t>
      </w:r>
      <w:r>
        <w:rPr>
          <w:rFonts w:ascii="Times New Roman" w:hAnsi="Times New Roman"/>
          <w:spacing w:val="-1"/>
          <w:w w:val="105"/>
        </w:rPr>
        <w:t>ая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5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осло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ненного</w:t>
      </w:r>
      <w:r>
        <w:rPr>
          <w:rFonts w:ascii="Times New Roman" w:hAnsi="Times New Roman"/>
          <w:w w:val="105"/>
        </w:rPr>
        <w:t> течения,</w:t>
      </w:r>
      <w:r>
        <w:rPr>
          <w:rFonts w:ascii="Times New Roman" w:hAnsi="Times New Roman"/>
          <w:spacing w:val="54"/>
          <w:w w:val="105"/>
        </w:rPr>
        <w:t> </w:t>
      </w:r>
      <w:r>
        <w:rPr>
          <w:rFonts w:ascii="Times New Roman" w:hAnsi="Times New Roman"/>
          <w:w w:val="105"/>
        </w:rPr>
        <w:t>замедленного</w:t>
      </w:r>
      <w:r>
        <w:rPr>
          <w:rFonts w:ascii="Times New Roman" w:hAnsi="Times New Roman"/>
          <w:spacing w:val="5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восс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новлени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59"/>
          <w:w w:val="103"/>
        </w:rPr>
        <w:t> </w:t>
      </w:r>
      <w:r>
        <w:rPr>
          <w:rFonts w:ascii="Times New Roman" w:hAnsi="Times New Roman"/>
          <w:w w:val="105"/>
        </w:rPr>
        <w:t>функции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w w:val="105"/>
        </w:rPr>
        <w:t>конечности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проводи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бул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орн</w:t>
      </w:r>
      <w:r>
        <w:rPr>
          <w:rFonts w:ascii="Times New Roman" w:hAnsi="Times New Roman"/>
          <w:spacing w:val="-1"/>
          <w:w w:val="105"/>
        </w:rPr>
        <w:t>ая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w w:val="105"/>
        </w:rPr>
        <w:t>(дневной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цион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р)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реабилитация,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когд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70"/>
          <w:w w:val="115"/>
        </w:rPr>
        <w:t> 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изио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пев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ические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методики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огу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w w:val="105"/>
        </w:rPr>
        <w:t>быть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предс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влен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w w:val="105"/>
        </w:rPr>
        <w:t>теплолечением,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магнито-</w:t>
      </w:r>
      <w:r>
        <w:rPr>
          <w:rFonts w:ascii="Times New Roman" w:hAnsi="Times New Roman"/>
          <w:spacing w:val="70"/>
          <w:w w:val="102"/>
        </w:rPr>
        <w:t> </w:t>
      </w:r>
      <w:r>
        <w:rPr>
          <w:rFonts w:ascii="Times New Roman" w:hAnsi="Times New Roman"/>
          <w:w w:val="105"/>
        </w:rPr>
        <w:t>лазерной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пией,</w:t>
      </w:r>
      <w:r>
        <w:rPr>
          <w:rFonts w:ascii="Times New Roman" w:hAnsi="Times New Roman"/>
          <w:spacing w:val="8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э</w:t>
      </w:r>
      <w:r>
        <w:rPr>
          <w:rFonts w:ascii="Times New Roman" w:hAnsi="Times New Roman"/>
          <w:spacing w:val="-2"/>
          <w:w w:val="105"/>
        </w:rPr>
        <w:t>лек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пией,</w:t>
      </w:r>
      <w:r>
        <w:rPr>
          <w:rFonts w:ascii="Times New Roman" w:hAnsi="Times New Roman"/>
          <w:spacing w:val="7"/>
          <w:w w:val="105"/>
        </w:rPr>
        <w:t> </w:t>
      </w:r>
      <w:r>
        <w:rPr>
          <w:rFonts w:ascii="Times New Roman" w:hAnsi="Times New Roman"/>
          <w:w w:val="105"/>
        </w:rPr>
        <w:t>ультразвуковой</w:t>
      </w:r>
      <w:r>
        <w:rPr>
          <w:rFonts w:ascii="Times New Roman" w:hAnsi="Times New Roman"/>
          <w:spacing w:val="6"/>
          <w:w w:val="105"/>
        </w:rPr>
        <w:t> </w:t>
      </w:r>
      <w:r>
        <w:rPr>
          <w:rFonts w:ascii="Times New Roman" w:hAnsi="Times New Roman"/>
          <w:w w:val="105"/>
        </w:rPr>
        <w:t>терапией.</w:t>
      </w:r>
      <w:r>
        <w:rPr>
          <w:rFonts w:ascii="Times New Roman" w:hAnsi="Times New Roman"/>
        </w:rPr>
      </w:r>
    </w:p>
    <w:p>
      <w:pPr>
        <w:pStyle w:val="BodyText"/>
        <w:spacing w:line="240" w:lineRule="auto" w:before="4"/>
        <w:ind w:left="1064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ЛОПАТКА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31"/>
        </w:numPr>
        <w:tabs>
          <w:tab w:pos="1333" w:val="left" w:leader="none"/>
        </w:tabs>
        <w:spacing w:line="368" w:lineRule="auto" w:before="152" w:after="0"/>
        <w:ind w:left="396" w:right="110" w:firstLine="668"/>
        <w:jc w:val="both"/>
      </w:pP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53"/>
        </w:rPr>
        <w:t> </w:t>
      </w:r>
      <w:r>
        <w:rPr/>
        <w:t>взрослым</w:t>
      </w:r>
      <w:r>
        <w:rPr>
          <w:spacing w:val="51"/>
        </w:rPr>
        <w:t> </w:t>
      </w:r>
      <w:r>
        <w:rPr/>
        <w:t>пациентам</w:t>
      </w:r>
      <w:r>
        <w:rPr>
          <w:spacing w:val="51"/>
        </w:rPr>
        <w:t> </w:t>
      </w:r>
      <w:r>
        <w:rPr/>
        <w:t>при</w:t>
      </w:r>
      <w:r>
        <w:rPr>
          <w:spacing w:val="52"/>
        </w:rPr>
        <w:t> </w:t>
      </w:r>
      <w:r>
        <w:rPr>
          <w:spacing w:val="-1"/>
        </w:rPr>
        <w:t>консервативном</w:t>
      </w:r>
      <w:r>
        <w:rPr>
          <w:spacing w:val="51"/>
        </w:rPr>
        <w:t> </w:t>
      </w:r>
      <w:r>
        <w:rPr>
          <w:spacing w:val="-1"/>
        </w:rPr>
        <w:t>лечении</w:t>
      </w:r>
      <w:r>
        <w:rPr>
          <w:spacing w:val="2"/>
        </w:rPr>
        <w:t> </w:t>
      </w:r>
      <w:r>
        <w:rPr>
          <w:spacing w:val="-1"/>
        </w:rPr>
        <w:t>перелома</w:t>
      </w:r>
      <w:r>
        <w:rPr>
          <w:spacing w:val="67"/>
          <w:w w:val="102"/>
        </w:rPr>
        <w:t> </w:t>
      </w:r>
      <w:r>
        <w:rPr/>
        <w:t>лопатки</w:t>
      </w:r>
      <w:r>
        <w:rPr>
          <w:spacing w:val="51"/>
        </w:rPr>
        <w:t> </w:t>
      </w:r>
      <w:r>
        <w:rPr/>
        <w:t>в</w:t>
      </w:r>
      <w:r>
        <w:rPr>
          <w:spacing w:val="52"/>
        </w:rPr>
        <w:t> </w:t>
      </w:r>
      <w:r>
        <w:rPr/>
        <w:t>период</w:t>
      </w:r>
      <w:r>
        <w:rPr>
          <w:spacing w:val="49"/>
        </w:rPr>
        <w:t> </w:t>
      </w:r>
      <w:r>
        <w:rPr>
          <w:spacing w:val="-1"/>
        </w:rPr>
        <w:t>иммобилизации</w:t>
      </w:r>
      <w:r>
        <w:rPr>
          <w:spacing w:val="52"/>
        </w:rPr>
        <w:t> </w:t>
      </w:r>
      <w:r>
        <w:rPr>
          <w:spacing w:val="-1"/>
        </w:rPr>
        <w:t>проведение</w:t>
      </w:r>
      <w:r>
        <w:rPr>
          <w:spacing w:val="52"/>
        </w:rPr>
        <w:t> </w:t>
      </w:r>
      <w:r>
        <w:rPr>
          <w:spacing w:val="-1"/>
        </w:rPr>
        <w:t>амбулаторной</w:t>
      </w:r>
      <w:r>
        <w:rPr>
          <w:spacing w:val="54"/>
        </w:rPr>
        <w:t> </w:t>
      </w:r>
      <w:r>
        <w:rPr/>
        <w:t>реабилитации</w:t>
      </w:r>
      <w:r>
        <w:rPr>
          <w:spacing w:val="50"/>
        </w:rPr>
        <w:t> </w:t>
      </w:r>
      <w:r>
        <w:rPr/>
        <w:t>и</w:t>
      </w:r>
      <w:r>
        <w:rPr>
          <w:spacing w:val="51"/>
        </w:rPr>
        <w:t> </w:t>
      </w:r>
      <w:r>
        <w:rPr/>
        <w:t>целью</w:t>
      </w:r>
      <w:r>
        <w:rPr>
          <w:spacing w:val="66"/>
          <w:w w:val="102"/>
        </w:rPr>
        <w:t> </w:t>
      </w:r>
      <w:r>
        <w:rPr/>
        <w:t>профилактики</w:t>
      </w:r>
      <w:r>
        <w:rPr>
          <w:spacing w:val="12"/>
        </w:rPr>
        <w:t> </w:t>
      </w:r>
      <w:r>
        <w:rPr>
          <w:spacing w:val="-1"/>
        </w:rPr>
        <w:t>развития</w:t>
      </w:r>
      <w:r>
        <w:rPr>
          <w:spacing w:val="12"/>
        </w:rPr>
        <w:t> </w:t>
      </w:r>
      <w:r>
        <w:rPr>
          <w:spacing w:val="-1"/>
        </w:rPr>
        <w:t>тугоподвижности</w:t>
      </w:r>
      <w:r>
        <w:rPr>
          <w:spacing w:val="17"/>
        </w:rPr>
        <w:t> </w:t>
      </w:r>
      <w:r>
        <w:rPr>
          <w:spacing w:val="-1"/>
        </w:rPr>
        <w:t>суставов</w:t>
      </w:r>
      <w:r>
        <w:rPr>
          <w:spacing w:val="11"/>
        </w:rPr>
        <w:t> </w:t>
      </w:r>
      <w:r>
        <w:rPr/>
        <w:t>и</w:t>
      </w:r>
      <w:r>
        <w:rPr>
          <w:spacing w:val="11"/>
        </w:rPr>
        <w:t> </w:t>
      </w:r>
      <w:r>
        <w:rPr/>
        <w:t>улучшения</w:t>
      </w:r>
      <w:r>
        <w:rPr>
          <w:spacing w:val="15"/>
        </w:rPr>
        <w:t> </w:t>
      </w:r>
      <w:r>
        <w:rPr>
          <w:spacing w:val="-1"/>
        </w:rPr>
        <w:t>кровообращения</w:t>
      </w:r>
      <w:r>
        <w:rPr>
          <w:spacing w:val="12"/>
        </w:rPr>
        <w:t> </w:t>
      </w:r>
      <w:r>
        <w:rPr/>
        <w:t>в</w:t>
      </w:r>
      <w:r>
        <w:rPr>
          <w:spacing w:val="77"/>
          <w:w w:val="102"/>
        </w:rPr>
        <w:t> </w:t>
      </w:r>
      <w:r>
        <w:rPr/>
        <w:t>конечности</w:t>
      </w:r>
      <w:r>
        <w:rPr>
          <w:spacing w:val="5"/>
        </w:rPr>
        <w:t> </w:t>
      </w:r>
      <w:r>
        <w:rPr/>
        <w:t>под</w:t>
      </w:r>
      <w:r>
        <w:rPr>
          <w:spacing w:val="7"/>
        </w:rPr>
        <w:t> </w:t>
      </w:r>
      <w:r>
        <w:rPr/>
        <w:t>динамическим</w:t>
      </w:r>
      <w:r>
        <w:rPr>
          <w:spacing w:val="5"/>
        </w:rPr>
        <w:t> </w:t>
      </w:r>
      <w:r>
        <w:rPr/>
        <w:t>наблюдением</w:t>
      </w:r>
      <w:r>
        <w:rPr>
          <w:spacing w:val="2"/>
        </w:rPr>
        <w:t> </w:t>
      </w:r>
      <w:r>
        <w:rPr>
          <w:spacing w:val="-1"/>
        </w:rPr>
        <w:t>врача</w:t>
      </w:r>
      <w:r>
        <w:rPr>
          <w:spacing w:val="9"/>
        </w:rPr>
        <w:t> </w:t>
      </w:r>
      <w:r>
        <w:rPr>
          <w:spacing w:val="-1"/>
        </w:rPr>
        <w:t>по</w:t>
      </w:r>
      <w:r>
        <w:rPr>
          <w:spacing w:val="10"/>
        </w:rPr>
        <w:t> </w:t>
      </w:r>
      <w:r>
        <w:rPr>
          <w:spacing w:val="-1"/>
        </w:rPr>
        <w:t>лечебной</w:t>
      </w:r>
      <w:r>
        <w:rPr>
          <w:spacing w:val="7"/>
        </w:rPr>
        <w:t> </w:t>
      </w:r>
      <w:r>
        <w:rPr/>
        <w:t>физкультуре,</w:t>
      </w:r>
      <w:r>
        <w:rPr>
          <w:spacing w:val="8"/>
        </w:rPr>
        <w:t> </w:t>
      </w:r>
      <w:r>
        <w:rPr>
          <w:spacing w:val="-1"/>
        </w:rPr>
        <w:t>врача</w:t>
      </w:r>
      <w:r>
        <w:rPr>
          <w:spacing w:val="7"/>
        </w:rPr>
        <w:t> </w:t>
      </w:r>
      <w:r>
        <w:rPr/>
        <w:t>по</w:t>
      </w:r>
      <w:r>
        <w:rPr>
          <w:spacing w:val="40"/>
          <w:w w:val="102"/>
        </w:rPr>
        <w:t> </w:t>
      </w:r>
      <w:r>
        <w:rPr/>
        <w:t>медицинской</w:t>
      </w:r>
      <w:r>
        <w:rPr>
          <w:spacing w:val="36"/>
        </w:rPr>
        <w:t> </w:t>
      </w:r>
      <w:r>
        <w:rPr>
          <w:spacing w:val="-1"/>
        </w:rPr>
        <w:t>реабилитации</w:t>
      </w:r>
      <w:r>
        <w:rPr>
          <w:spacing w:val="39"/>
        </w:rPr>
        <w:t> </w:t>
      </w:r>
      <w:r>
        <w:rPr/>
        <w:t>[122-124].</w:t>
      </w:r>
      <w:r>
        <w:rPr/>
      </w:r>
    </w:p>
    <w:p>
      <w:pPr>
        <w:pStyle w:val="BodyText"/>
        <w:spacing w:line="368" w:lineRule="auto" w:before="7"/>
        <w:ind w:right="108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</w:t>
      </w:r>
      <w:r>
        <w:rPr>
          <w:rFonts w:ascii="Times New Roman" w:hAnsi="Times New Roman" w:cs="Times New Roman" w:eastAsia="Times New Roman"/>
          <w:w w:val="105"/>
        </w:rPr>
        <w:t>:</w:t>
      </w:r>
      <w:r>
        <w:rPr>
          <w:rFonts w:ascii="Times New Roman" w:hAnsi="Times New Roman" w:cs="Times New Roman" w:eastAsia="Times New Roman"/>
          <w:spacing w:val="4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Иммобилизирующая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пов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зк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3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осуществляет</w:t>
      </w:r>
      <w:r>
        <w:rPr>
          <w:rFonts w:ascii="Times New Roman" w:hAnsi="Times New Roman" w:cs="Times New Roman" w:eastAsia="Times New Roman"/>
          <w:spacing w:val="4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фиксацию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плечевого</w:t>
      </w:r>
      <w:r>
        <w:rPr>
          <w:rFonts w:ascii="Times New Roman" w:hAnsi="Times New Roman" w:cs="Times New Roman" w:eastAsia="Times New Roman"/>
          <w:spacing w:val="25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сустава</w:t>
      </w:r>
      <w:r>
        <w:rPr>
          <w:rFonts w:ascii="Times New Roman" w:hAnsi="Times New Roman" w:cs="Times New Roman" w:eastAsia="Times New Roman"/>
          <w:spacing w:val="1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плеча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сроком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4-6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недель.</w:t>
      </w:r>
      <w:r>
        <w:rPr>
          <w:rFonts w:ascii="Times New Roman" w:hAnsi="Times New Roman" w:cs="Times New Roman" w:eastAsia="Times New Roman"/>
          <w:spacing w:val="17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После</w:t>
      </w:r>
      <w:r>
        <w:rPr>
          <w:rFonts w:ascii="Times New Roman" w:hAnsi="Times New Roman" w:cs="Times New Roman" w:eastAsia="Times New Roman"/>
          <w:spacing w:val="1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консультации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1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ФРМ/ЛФК</w:t>
      </w:r>
      <w:r>
        <w:rPr>
          <w:rFonts w:ascii="Times New Roman" w:hAnsi="Times New Roman" w:cs="Times New Roman" w:eastAsia="Times New Roman"/>
          <w:spacing w:val="1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вл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48"/>
          <w:w w:val="103"/>
        </w:rPr>
        <w:t> </w:t>
      </w:r>
      <w:r>
        <w:rPr>
          <w:rFonts w:ascii="Times New Roman" w:hAnsi="Times New Roman" w:cs="Times New Roman" w:eastAsia="Times New Roman"/>
          <w:w w:val="105"/>
        </w:rPr>
        <w:t>индивидуальная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прогр</w:t>
      </w:r>
      <w:r>
        <w:rPr>
          <w:rFonts w:ascii="Times New Roman" w:hAnsi="Times New Roman" w:cs="Times New Roman" w:eastAsia="Times New Roman"/>
          <w:spacing w:val="-1"/>
          <w:w w:val="105"/>
        </w:rPr>
        <w:t>амма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ре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били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ции,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которая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выполняется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ма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w w:val="105"/>
        </w:rPr>
        <w:t>[120].</w:t>
      </w:r>
      <w:r>
        <w:rPr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течение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spacing w:val="1"/>
          <w:w w:val="105"/>
        </w:rPr>
        <w:t>1-</w:t>
      </w:r>
      <w:r>
        <w:rPr>
          <w:rFonts w:ascii="Times New Roman" w:hAnsi="Times New Roman" w:cs="Times New Roman" w:eastAsia="Times New Roman"/>
          <w:spacing w:val="48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2</w:t>
      </w:r>
      <w:r>
        <w:rPr>
          <w:rFonts w:ascii="Times New Roman" w:hAnsi="Times New Roman" w:cs="Times New Roman" w:eastAsia="Times New Roman"/>
          <w:spacing w:val="-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недели</w:t>
      </w:r>
      <w:r>
        <w:rPr>
          <w:rFonts w:ascii="Times New Roman" w:hAnsi="Times New Roman" w:cs="Times New Roman" w:eastAsia="Times New Roman"/>
          <w:spacing w:val="-2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после</w:t>
      </w:r>
      <w:r>
        <w:rPr>
          <w:rFonts w:ascii="Times New Roman" w:hAnsi="Times New Roman" w:cs="Times New Roman" w:eastAsia="Times New Roman"/>
          <w:spacing w:val="-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травмы</w:t>
      </w:r>
      <w:r>
        <w:rPr>
          <w:rFonts w:ascii="Times New Roman" w:hAnsi="Times New Roman" w:cs="Times New Roman" w:eastAsia="Times New Roman"/>
          <w:spacing w:val="-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программа</w:t>
      </w:r>
      <w:r>
        <w:rPr>
          <w:rFonts w:ascii="Times New Roman" w:hAnsi="Times New Roman" w:cs="Times New Roman" w:eastAsia="Times New Roman"/>
          <w:spacing w:val="-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включает</w:t>
      </w:r>
      <w:r>
        <w:rPr>
          <w:rFonts w:ascii="Times New Roman" w:hAnsi="Times New Roman" w:cs="Times New Roman" w:eastAsia="Times New Roman"/>
          <w:spacing w:val="-2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дин</w:t>
      </w:r>
      <w:r>
        <w:rPr>
          <w:rFonts w:ascii="Times New Roman" w:hAnsi="Times New Roman" w:cs="Times New Roman" w:eastAsia="Times New Roman"/>
          <w:spacing w:val="-1"/>
          <w:w w:val="105"/>
        </w:rPr>
        <w:t>ам</w:t>
      </w:r>
      <w:r>
        <w:rPr>
          <w:rFonts w:ascii="Times New Roman" w:hAnsi="Times New Roman" w:cs="Times New Roman" w:eastAsia="Times New Roman"/>
          <w:spacing w:val="-2"/>
          <w:w w:val="105"/>
        </w:rPr>
        <w:t>ические</w:t>
      </w:r>
      <w:r>
        <w:rPr>
          <w:rFonts w:ascii="Times New Roman" w:hAnsi="Times New Roman" w:cs="Times New Roman" w:eastAsia="Times New Roman"/>
          <w:spacing w:val="-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упр</w:t>
      </w:r>
      <w:r>
        <w:rPr>
          <w:rFonts w:ascii="Times New Roman" w:hAnsi="Times New Roman" w:cs="Times New Roman" w:eastAsia="Times New Roman"/>
          <w:spacing w:val="-1"/>
          <w:w w:val="105"/>
        </w:rPr>
        <w:t>аж</w:t>
      </w:r>
      <w:r>
        <w:rPr>
          <w:rFonts w:ascii="Times New Roman" w:hAnsi="Times New Roman" w:cs="Times New Roman" w:eastAsia="Times New Roman"/>
          <w:spacing w:val="-2"/>
          <w:w w:val="105"/>
        </w:rPr>
        <w:t>нени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дл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льцев,</w:t>
      </w:r>
      <w:r>
        <w:rPr>
          <w:rFonts w:ascii="Times New Roman" w:hAnsi="Times New Roman" w:cs="Times New Roman" w:eastAsia="Times New Roman"/>
          <w:spacing w:val="-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кисти</w:t>
      </w:r>
      <w:r>
        <w:rPr>
          <w:rFonts w:ascii="Times New Roman" w:hAnsi="Times New Roman" w:cs="Times New Roman" w:eastAsia="Times New Roman"/>
          <w:spacing w:val="61"/>
          <w:w w:val="95"/>
        </w:rPr>
        <w:t> </w:t>
      </w:r>
      <w:r>
        <w:rPr>
          <w:rFonts w:ascii="Times New Roman" w:hAnsi="Times New Roman" w:cs="Times New Roman" w:eastAsia="Times New Roman"/>
          <w:w w:val="105"/>
        </w:rPr>
        <w:t>и 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локтевого 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сус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изо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рические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упражнения </w:t>
      </w:r>
      <w:r>
        <w:rPr>
          <w:rFonts w:ascii="Times New Roman" w:hAnsi="Times New Roman" w:cs="Times New Roman" w:eastAsia="Times New Roman"/>
          <w:spacing w:val="3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дл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мышц 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предплечь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,</w:t>
      </w:r>
      <w:r>
        <w:rPr>
          <w:rFonts w:ascii="Times New Roman" w:hAnsi="Times New Roman" w:cs="Times New Roman" w:eastAsia="Times New Roman"/>
          <w:w w:val="105"/>
        </w:rPr>
        <w:t> </w:t>
      </w:r>
      <w:r>
        <w:rPr>
          <w:rFonts w:ascii="Times New Roman" w:hAnsi="Times New Roman" w:cs="Times New Roman" w:eastAsia="Times New Roman"/>
          <w:spacing w:val="3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плеча 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7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сочетании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w w:val="105"/>
        </w:rPr>
        <w:t>движениями</w:t>
      </w:r>
      <w:r>
        <w:rPr>
          <w:rFonts w:ascii="Times New Roman" w:hAnsi="Times New Roman"/>
          <w:spacing w:val="-20"/>
          <w:w w:val="105"/>
        </w:rPr>
        <w:t> </w:t>
      </w:r>
      <w:r>
        <w:rPr>
          <w:rFonts w:ascii="Times New Roman" w:hAnsi="Times New Roman"/>
          <w:w w:val="105"/>
        </w:rPr>
        <w:t>здоровой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конечностью.</w:t>
      </w:r>
      <w:r>
        <w:rPr>
          <w:rFonts w:ascii="Times New Roman" w:hAnsi="Times New Roman"/>
        </w:rPr>
      </w:r>
    </w:p>
    <w:p>
      <w:pPr>
        <w:pStyle w:val="BodyText"/>
        <w:spacing w:line="370" w:lineRule="auto" w:before="133"/>
        <w:ind w:right="115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Пос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тор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консультации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врача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ФР</w:t>
      </w:r>
      <w:r>
        <w:rPr>
          <w:rFonts w:ascii="Times New Roman" w:hAnsi="Times New Roman"/>
          <w:spacing w:val="-2"/>
        </w:rPr>
        <w:t>М</w:t>
      </w:r>
      <w:r>
        <w:rPr>
          <w:rFonts w:ascii="Times New Roman" w:hAnsi="Times New Roman"/>
          <w:spacing w:val="-1"/>
        </w:rPr>
        <w:t>/ЛФК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через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две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недели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ере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ома,</w:t>
      </w:r>
      <w:r>
        <w:rPr>
          <w:rFonts w:ascii="Times New Roman" w:hAnsi="Times New Roman"/>
          <w:spacing w:val="70"/>
          <w:w w:val="102"/>
        </w:rPr>
        <w:t> </w:t>
      </w:r>
      <w:r>
        <w:rPr>
          <w:rFonts w:ascii="Times New Roman" w:hAnsi="Times New Roman"/>
        </w:rPr>
        <w:t>назначаются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ин</w:t>
      </w:r>
      <w:r>
        <w:rPr>
          <w:rFonts w:ascii="Times New Roman" w:hAnsi="Times New Roman"/>
          <w:spacing w:val="-1"/>
        </w:rPr>
        <w:t>ам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еск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движения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2"/>
        </w:rPr>
        <w:t>пл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ом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облегченных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-1"/>
        </w:rPr>
        <w:t>:</w:t>
      </w:r>
      <w:r>
        <w:rPr>
          <w:rFonts w:ascii="Times New Roman" w:hAnsi="Times New Roman"/>
          <w:spacing w:val="70"/>
          <w:w w:val="122"/>
        </w:rPr>
        <w:t> </w:t>
      </w:r>
      <w:r>
        <w:rPr>
          <w:rFonts w:ascii="Times New Roman" w:hAnsi="Times New Roman"/>
        </w:rPr>
        <w:t>качательные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ви</w:t>
      </w:r>
      <w:r>
        <w:rPr>
          <w:rFonts w:ascii="Times New Roman" w:hAnsi="Times New Roman"/>
          <w:spacing w:val="-1"/>
        </w:rPr>
        <w:t>же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обод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опущенной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рукой,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</w:rPr>
        <w:t>помощью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здоро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к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  <w:spacing w:val="-1"/>
        </w:rPr>
        <w:t>акт</w:t>
      </w:r>
      <w:r>
        <w:rPr>
          <w:rFonts w:ascii="Times New Roman" w:hAnsi="Times New Roman"/>
          <w:spacing w:val="-2"/>
        </w:rPr>
        <w:t>ивн</w:t>
      </w:r>
      <w:r>
        <w:rPr>
          <w:rFonts w:ascii="Times New Roman" w:hAnsi="Times New Roman"/>
          <w:spacing w:val="-1"/>
        </w:rPr>
        <w:t>ое</w:t>
      </w:r>
      <w:r>
        <w:rPr>
          <w:rFonts w:ascii="Times New Roman" w:hAnsi="Times New Roman"/>
        </w:rPr>
      </w:r>
    </w:p>
    <w:p>
      <w:pPr>
        <w:spacing w:after="0" w:line="370" w:lineRule="auto"/>
        <w:jc w:val="both"/>
        <w:rPr>
          <w:rFonts w:ascii="Times New Roman" w:hAnsi="Times New Roman" w:cs="Times New Roman" w:eastAsia="Times New Roman"/>
        </w:rPr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spacing w:line="371" w:lineRule="auto" w:before="49"/>
        <w:ind w:right="128"/>
        <w:jc w:val="left"/>
      </w:pPr>
      <w:r>
        <w:rPr>
          <w:rFonts w:ascii="Times New Roman" w:hAnsi="Times New Roman"/>
          <w:spacing w:val="-2"/>
          <w:w w:val="105"/>
        </w:rPr>
        <w:t>сгиб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ние,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отведение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w w:val="105"/>
        </w:rPr>
        <w:t>наружная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ро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ци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плечево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w w:val="105"/>
        </w:rPr>
        <w:t>суставе.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Разрешается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выполнение</w:t>
      </w:r>
      <w:r>
        <w:rPr>
          <w:rFonts w:ascii="Times New Roman" w:hAnsi="Times New Roman"/>
          <w:spacing w:val="44"/>
          <w:w w:val="102"/>
        </w:rPr>
        <w:t> </w:t>
      </w:r>
      <w:r>
        <w:rPr>
          <w:rFonts w:ascii="Times New Roman" w:hAnsi="Times New Roman"/>
          <w:w w:val="105"/>
        </w:rPr>
        <w:t>легкой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до</w:t>
      </w:r>
      <w:r>
        <w:rPr>
          <w:rFonts w:ascii="Times New Roman" w:hAnsi="Times New Roman"/>
          <w:spacing w:val="-1"/>
          <w:w w:val="105"/>
        </w:rPr>
        <w:t>ма</w:t>
      </w:r>
      <w:r>
        <w:rPr>
          <w:rFonts w:ascii="Times New Roman" w:hAnsi="Times New Roman"/>
          <w:spacing w:val="-2"/>
          <w:w w:val="105"/>
        </w:rPr>
        <w:t>шней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работы</w:t>
      </w:r>
      <w:r>
        <w:rPr>
          <w:rFonts w:ascii="Times New Roman" w:hAnsi="Times New Roman"/>
          <w:spacing w:val="-13"/>
          <w:w w:val="105"/>
        </w:rPr>
        <w:t> </w:t>
      </w:r>
      <w:r>
        <w:rPr>
          <w:w w:val="105"/>
        </w:rPr>
        <w:t>[122,</w:t>
      </w:r>
      <w:r>
        <w:rPr>
          <w:spacing w:val="-15"/>
          <w:w w:val="105"/>
        </w:rPr>
        <w:t> </w:t>
      </w:r>
      <w:r>
        <w:rPr>
          <w:w w:val="105"/>
        </w:rPr>
        <w:t>124].</w:t>
      </w:r>
      <w:r>
        <w:rPr/>
      </w:r>
    </w:p>
    <w:p>
      <w:pPr>
        <w:pStyle w:val="BodyText"/>
        <w:numPr>
          <w:ilvl w:val="1"/>
          <w:numId w:val="31"/>
        </w:numPr>
        <w:tabs>
          <w:tab w:pos="1463" w:val="left" w:leader="none"/>
        </w:tabs>
        <w:spacing w:line="369" w:lineRule="auto" w:before="19" w:after="0"/>
        <w:ind w:left="396" w:right="111" w:firstLine="668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7"/>
        </w:rPr>
        <w:t> </w:t>
      </w:r>
      <w:r>
        <w:rPr/>
        <w:t>при</w:t>
      </w:r>
      <w:r>
        <w:rPr>
          <w:spacing w:val="9"/>
        </w:rPr>
        <w:t> </w:t>
      </w:r>
      <w:r>
        <w:rPr>
          <w:spacing w:val="-1"/>
        </w:rPr>
        <w:t>консервативном</w:t>
      </w:r>
      <w:r>
        <w:rPr>
          <w:spacing w:val="6"/>
        </w:rPr>
        <w:t> </w:t>
      </w:r>
      <w:r>
        <w:rPr/>
        <w:t>лечении</w:t>
      </w:r>
      <w:r>
        <w:rPr>
          <w:spacing w:val="3"/>
        </w:rPr>
        <w:t> </w:t>
      </w:r>
      <w:r>
        <w:rPr/>
        <w:t>перелома</w:t>
      </w:r>
      <w:r>
        <w:rPr>
          <w:spacing w:val="8"/>
        </w:rPr>
        <w:t> </w:t>
      </w:r>
      <w:r>
        <w:rPr>
          <w:spacing w:val="-1"/>
        </w:rPr>
        <w:t>лопатки</w:t>
      </w:r>
      <w:r>
        <w:rPr>
          <w:spacing w:val="10"/>
        </w:rPr>
        <w:t> </w:t>
      </w:r>
      <w:r>
        <w:rPr>
          <w:spacing w:val="-1"/>
        </w:rPr>
        <w:t>после</w:t>
      </w:r>
      <w:r>
        <w:rPr>
          <w:spacing w:val="7"/>
        </w:rPr>
        <w:t> </w:t>
      </w:r>
      <w:r>
        <w:rPr/>
        <w:t>снятия</w:t>
      </w:r>
      <w:r>
        <w:rPr>
          <w:spacing w:val="54"/>
          <w:w w:val="102"/>
        </w:rPr>
        <w:t> </w:t>
      </w:r>
      <w:r>
        <w:rPr>
          <w:spacing w:val="-1"/>
        </w:rPr>
        <w:t>иммобилизации</w:t>
      </w:r>
      <w:r>
        <w:rPr/>
        <w:t> проведение</w:t>
      </w:r>
      <w:r>
        <w:rPr>
          <w:spacing w:val="4"/>
        </w:rPr>
        <w:t> </w:t>
      </w:r>
      <w:r>
        <w:rPr>
          <w:spacing w:val="-1"/>
        </w:rPr>
        <w:t>амбулаторной</w:t>
      </w:r>
      <w:r>
        <w:rPr>
          <w:spacing w:val="2"/>
        </w:rPr>
        <w:t> </w:t>
      </w:r>
      <w:r>
        <w:rPr>
          <w:spacing w:val="-1"/>
        </w:rPr>
        <w:t>реабилитации</w:t>
      </w:r>
      <w:r>
        <w:rPr>
          <w:spacing w:val="3"/>
        </w:rPr>
        <w:t> </w:t>
      </w:r>
      <w:r>
        <w:rPr/>
        <w:t>и</w:t>
      </w:r>
      <w:r>
        <w:rPr>
          <w:spacing w:val="3"/>
        </w:rPr>
        <w:t> </w:t>
      </w:r>
      <w:r>
        <w:rPr/>
        <w:t>целью</w:t>
      </w:r>
      <w:r>
        <w:rPr>
          <w:spacing w:val="3"/>
        </w:rPr>
        <w:t> </w:t>
      </w:r>
      <w:r>
        <w:rPr>
          <w:spacing w:val="-1"/>
        </w:rPr>
        <w:t>восстановления</w:t>
      </w:r>
      <w:r>
        <w:rPr>
          <w:spacing w:val="95"/>
          <w:w w:val="102"/>
        </w:rPr>
        <w:t> </w:t>
      </w:r>
      <w:r>
        <w:rPr/>
        <w:t>подвижности</w:t>
      </w:r>
      <w:r>
        <w:rPr>
          <w:spacing w:val="9"/>
        </w:rPr>
        <w:t> </w:t>
      </w:r>
      <w:r>
        <w:rPr>
          <w:spacing w:val="-1"/>
        </w:rPr>
        <w:t>плечевого</w:t>
      </w:r>
      <w:r>
        <w:rPr>
          <w:spacing w:val="7"/>
        </w:rPr>
        <w:t> </w:t>
      </w:r>
      <w:r>
        <w:rPr/>
        <w:t>сустава,</w:t>
      </w:r>
      <w:r>
        <w:rPr>
          <w:spacing w:val="7"/>
        </w:rPr>
        <w:t> </w:t>
      </w:r>
      <w:r>
        <w:rPr/>
        <w:t>нормализации</w:t>
      </w:r>
      <w:r>
        <w:rPr>
          <w:spacing w:val="8"/>
        </w:rPr>
        <w:t> </w:t>
      </w:r>
      <w:r>
        <w:rPr>
          <w:spacing w:val="-1"/>
        </w:rPr>
        <w:t>мышечного</w:t>
      </w:r>
      <w:r>
        <w:rPr>
          <w:spacing w:val="7"/>
        </w:rPr>
        <w:t> </w:t>
      </w:r>
      <w:r>
        <w:rPr/>
        <w:t>тонуса</w:t>
      </w:r>
      <w:r>
        <w:rPr>
          <w:spacing w:val="6"/>
        </w:rPr>
        <w:t> </w:t>
      </w:r>
      <w:r>
        <w:rPr/>
        <w:t>и</w:t>
      </w:r>
      <w:r>
        <w:rPr>
          <w:spacing w:val="10"/>
        </w:rPr>
        <w:t> </w:t>
      </w:r>
      <w:r>
        <w:rPr/>
        <w:t>укрепления</w:t>
      </w:r>
      <w:r>
        <w:rPr>
          <w:spacing w:val="5"/>
        </w:rPr>
        <w:t> </w:t>
      </w:r>
      <w:r>
        <w:rPr/>
        <w:t>мышц</w:t>
      </w:r>
      <w:r>
        <w:rPr>
          <w:spacing w:val="38"/>
          <w:w w:val="102"/>
        </w:rPr>
        <w:t> </w:t>
      </w:r>
      <w:r>
        <w:rPr/>
        <w:t>пояса</w:t>
      </w:r>
      <w:r>
        <w:rPr>
          <w:spacing w:val="46"/>
        </w:rPr>
        <w:t> </w:t>
      </w:r>
      <w:r>
        <w:rPr/>
        <w:t>верхней</w:t>
      </w:r>
      <w:r>
        <w:rPr>
          <w:spacing w:val="47"/>
        </w:rPr>
        <w:t> </w:t>
      </w:r>
      <w:r>
        <w:rPr/>
        <w:t>конечности,</w:t>
      </w:r>
      <w:r>
        <w:rPr>
          <w:spacing w:val="49"/>
        </w:rPr>
        <w:t> </w:t>
      </w:r>
      <w:r>
        <w:rPr>
          <w:spacing w:val="-1"/>
        </w:rPr>
        <w:t>восстановления</w:t>
      </w:r>
      <w:r>
        <w:rPr>
          <w:spacing w:val="49"/>
        </w:rPr>
        <w:t> </w:t>
      </w:r>
      <w:r>
        <w:rPr/>
        <w:t>координации</w:t>
      </w:r>
      <w:r>
        <w:rPr>
          <w:spacing w:val="50"/>
        </w:rPr>
        <w:t> </w:t>
      </w:r>
      <w:r>
        <w:rPr/>
        <w:t>движений</w:t>
      </w:r>
      <w:r>
        <w:rPr>
          <w:spacing w:val="48"/>
        </w:rPr>
        <w:t> </w:t>
      </w:r>
      <w:r>
        <w:rPr/>
        <w:t>и</w:t>
      </w:r>
      <w:r>
        <w:rPr>
          <w:spacing w:val="44"/>
        </w:rPr>
        <w:t> </w:t>
      </w:r>
      <w:r>
        <w:rPr/>
        <w:t>работоспособности</w:t>
      </w:r>
      <w:r>
        <w:rPr>
          <w:spacing w:val="42"/>
          <w:w w:val="102"/>
        </w:rPr>
        <w:t> </w:t>
      </w:r>
      <w:r>
        <w:rPr/>
        <w:t>руки</w:t>
      </w:r>
      <w:r>
        <w:rPr>
          <w:spacing w:val="21"/>
        </w:rPr>
        <w:t> </w:t>
      </w:r>
      <w:r>
        <w:rPr/>
        <w:t>под</w:t>
      </w:r>
      <w:r>
        <w:rPr>
          <w:spacing w:val="15"/>
        </w:rPr>
        <w:t> </w:t>
      </w:r>
      <w:r>
        <w:rPr>
          <w:spacing w:val="-1"/>
        </w:rPr>
        <w:t>динамическим</w:t>
      </w:r>
      <w:r>
        <w:rPr>
          <w:spacing w:val="24"/>
        </w:rPr>
        <w:t> </w:t>
      </w:r>
      <w:r>
        <w:rPr/>
        <w:t>наблюдением</w:t>
      </w:r>
      <w:r>
        <w:rPr>
          <w:spacing w:val="20"/>
        </w:rPr>
        <w:t> </w:t>
      </w:r>
      <w:r>
        <w:rPr>
          <w:spacing w:val="-1"/>
        </w:rPr>
        <w:t>врача</w:t>
      </w:r>
      <w:r>
        <w:rPr>
          <w:spacing w:val="22"/>
        </w:rPr>
        <w:t> </w:t>
      </w:r>
      <w:r>
        <w:rPr/>
        <w:t>ФРМ/ЛФК</w:t>
      </w:r>
      <w:r>
        <w:rPr>
          <w:spacing w:val="23"/>
        </w:rPr>
        <w:t> </w:t>
      </w:r>
      <w:r>
        <w:rPr>
          <w:spacing w:val="-1"/>
        </w:rPr>
        <w:t>[122-124].</w:t>
      </w:r>
      <w:r>
        <w:rPr/>
      </w:r>
    </w:p>
    <w:p>
      <w:pPr>
        <w:pStyle w:val="BodyText"/>
        <w:spacing w:line="240" w:lineRule="auto" w:before="2"/>
        <w:ind w:left="1064" w:right="0" w:hanging="66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10"/>
        </w:rPr>
        <w:t>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убед</w:t>
      </w:r>
      <w:r>
        <w:rPr>
          <w:rFonts w:ascii="Times New Roman" w:hAnsi="Times New Roman"/>
          <w:spacing w:val="-1"/>
          <w:w w:val="110"/>
        </w:rPr>
        <w:t>ит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льн</w:t>
      </w:r>
      <w:r>
        <w:rPr>
          <w:rFonts w:ascii="Times New Roman" w:hAnsi="Times New Roman"/>
          <w:spacing w:val="-2"/>
          <w:w w:val="110"/>
        </w:rPr>
        <w:t>ос</w:t>
      </w:r>
      <w:r>
        <w:rPr>
          <w:rFonts w:ascii="Times New Roman" w:hAnsi="Times New Roman"/>
          <w:spacing w:val="-1"/>
          <w:w w:val="110"/>
        </w:rPr>
        <w:t>ти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w w:val="110"/>
        </w:rPr>
        <w:t>рекомендаций</w:t>
      </w:r>
      <w:r>
        <w:rPr>
          <w:rFonts w:ascii="Times New Roman" w:hAnsi="Times New Roman"/>
          <w:spacing w:val="-18"/>
          <w:w w:val="110"/>
        </w:rPr>
        <w:t> </w:t>
      </w:r>
      <w:r>
        <w:rPr>
          <w:rFonts w:ascii="Times New Roman" w:hAnsi="Times New Roman"/>
          <w:w w:val="110"/>
        </w:rPr>
        <w:t>С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(у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7"/>
          <w:w w:val="110"/>
        </w:rPr>
        <w:t> </w:t>
      </w:r>
      <w:r>
        <w:rPr>
          <w:rFonts w:ascii="Times New Roman" w:hAnsi="Times New Roman"/>
          <w:w w:val="110"/>
        </w:rPr>
        <w:t>достоверности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до</w:t>
      </w:r>
      <w:r>
        <w:rPr>
          <w:rFonts w:ascii="Times New Roman" w:hAnsi="Times New Roman"/>
          <w:spacing w:val="-1"/>
          <w:w w:val="110"/>
        </w:rPr>
        <w:t>ка</w:t>
      </w:r>
      <w:r>
        <w:rPr>
          <w:rFonts w:ascii="Times New Roman" w:hAnsi="Times New Roman"/>
          <w:spacing w:val="-2"/>
          <w:w w:val="110"/>
        </w:rPr>
        <w:t>з</w:t>
      </w:r>
      <w:r>
        <w:rPr>
          <w:rFonts w:ascii="Times New Roman" w:hAnsi="Times New Roman"/>
          <w:spacing w:val="-1"/>
          <w:w w:val="110"/>
        </w:rPr>
        <w:t>ат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тв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w w:val="110"/>
        </w:rPr>
        <w:t>5).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138"/>
        <w:ind w:right="113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Комментарии</w:t>
      </w:r>
      <w:r>
        <w:rPr>
          <w:rFonts w:ascii="Times New Roman" w:hAnsi="Times New Roman"/>
          <w:w w:val="105"/>
        </w:rPr>
        <w:t>: </w:t>
      </w:r>
      <w:r>
        <w:rPr>
          <w:rFonts w:ascii="Times New Roman" w:hAnsi="Times New Roman"/>
          <w:spacing w:val="-2"/>
          <w:w w:val="105"/>
        </w:rPr>
        <w:t>После </w:t>
      </w:r>
      <w:r>
        <w:rPr>
          <w:rFonts w:ascii="Times New Roman" w:hAnsi="Times New Roman"/>
          <w:w w:val="105"/>
        </w:rPr>
        <w:t>снятия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мм</w:t>
      </w:r>
      <w:r>
        <w:rPr>
          <w:rFonts w:ascii="Times New Roman" w:hAnsi="Times New Roman"/>
          <w:spacing w:val="-2"/>
          <w:w w:val="105"/>
        </w:rPr>
        <w:t>обилиз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проводи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пов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орн</w:t>
      </w:r>
      <w:r>
        <w:rPr>
          <w:rFonts w:ascii="Times New Roman" w:hAnsi="Times New Roman"/>
          <w:spacing w:val="-1"/>
          <w:w w:val="105"/>
        </w:rPr>
        <w:t>ая</w:t>
      </w:r>
      <w:r>
        <w:rPr>
          <w:rFonts w:ascii="Times New Roman" w:hAnsi="Times New Roman"/>
          <w:spacing w:val="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консуль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ци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85"/>
          <w:w w:val="103"/>
        </w:rPr>
        <w:t> </w:t>
      </w:r>
      <w:r>
        <w:rPr>
          <w:rFonts w:ascii="Times New Roman" w:hAnsi="Times New Roman"/>
          <w:w w:val="105"/>
        </w:rPr>
        <w:t>врача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ФР</w:t>
      </w:r>
      <w:r>
        <w:rPr>
          <w:rFonts w:ascii="Times New Roman" w:hAnsi="Times New Roman"/>
          <w:spacing w:val="-2"/>
          <w:w w:val="105"/>
        </w:rPr>
        <w:t>М/Л</w:t>
      </w:r>
      <w:r>
        <w:rPr>
          <w:rFonts w:ascii="Times New Roman" w:hAnsi="Times New Roman"/>
          <w:spacing w:val="-1"/>
          <w:w w:val="105"/>
        </w:rPr>
        <w:t>Ф</w:t>
      </w:r>
      <w:r>
        <w:rPr>
          <w:rFonts w:ascii="Times New Roman" w:hAnsi="Times New Roman"/>
          <w:spacing w:val="-2"/>
          <w:w w:val="105"/>
        </w:rPr>
        <w:t>К.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индивидуальная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прогр</w:t>
      </w:r>
      <w:r>
        <w:rPr>
          <w:rFonts w:ascii="Times New Roman" w:hAnsi="Times New Roman"/>
          <w:spacing w:val="-1"/>
          <w:w w:val="105"/>
        </w:rPr>
        <w:t>амма</w:t>
      </w:r>
      <w:r>
        <w:rPr>
          <w:rFonts w:ascii="Times New Roman" w:hAnsi="Times New Roman"/>
          <w:spacing w:val="3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били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69"/>
          <w:w w:val="94"/>
        </w:rPr>
        <w:t> </w:t>
      </w:r>
      <w:r>
        <w:rPr>
          <w:rFonts w:ascii="Times New Roman" w:hAnsi="Times New Roman"/>
          <w:spacing w:val="-2"/>
          <w:w w:val="105"/>
        </w:rPr>
        <w:t>соо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вии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w w:val="105"/>
        </w:rPr>
        <w:t>локализацией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</w:t>
      </w:r>
      <w:r>
        <w:rPr>
          <w:rFonts w:ascii="Times New Roman" w:hAnsi="Times New Roman"/>
          <w:spacing w:val="-1"/>
          <w:w w:val="105"/>
        </w:rPr>
        <w:t>ма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w w:val="105"/>
        </w:rPr>
        <w:t>степени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его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w w:val="105"/>
        </w:rPr>
        <w:t>консолидации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w w:val="105"/>
        </w:rPr>
        <w:t>функциональных</w:t>
      </w:r>
      <w:r>
        <w:rPr>
          <w:rFonts w:ascii="Times New Roman" w:hAnsi="Times New Roman"/>
          <w:spacing w:val="46"/>
          <w:w w:val="90"/>
        </w:rPr>
        <w:t> </w:t>
      </w:r>
      <w:r>
        <w:rPr>
          <w:rFonts w:ascii="Times New Roman" w:hAnsi="Times New Roman"/>
          <w:w w:val="105"/>
        </w:rPr>
        <w:t>нарушений.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w w:val="105"/>
        </w:rPr>
        <w:t>Программа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w w:val="105"/>
        </w:rPr>
        <w:t>состоит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w w:val="105"/>
        </w:rPr>
        <w:t>из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w w:val="105"/>
        </w:rPr>
        <w:t>динамических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w w:val="105"/>
        </w:rPr>
        <w:t>упражнений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дл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3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увеличени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26"/>
          <w:w w:val="103"/>
        </w:rPr>
        <w:t> </w:t>
      </w:r>
      <w:r>
        <w:rPr>
          <w:rFonts w:ascii="Times New Roman" w:hAnsi="Times New Roman"/>
          <w:spacing w:val="-2"/>
          <w:w w:val="105"/>
        </w:rPr>
        <w:t>подви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нос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w w:val="105"/>
        </w:rPr>
        <w:t>плечевого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(сгибание,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ведение,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ротация),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упражнений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50"/>
          <w:w w:val="102"/>
        </w:rPr>
        <w:t> </w:t>
      </w:r>
      <w:r>
        <w:rPr>
          <w:rFonts w:ascii="Times New Roman" w:hAnsi="Times New Roman"/>
          <w:spacing w:val="-2"/>
          <w:w w:val="105"/>
        </w:rPr>
        <w:t>сопро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ивление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w w:val="105"/>
        </w:rPr>
        <w:t>движению</w:t>
      </w:r>
      <w:r>
        <w:rPr>
          <w:rFonts w:ascii="Times New Roman" w:hAnsi="Times New Roman"/>
          <w:spacing w:val="35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w w:val="105"/>
        </w:rPr>
        <w:t>отягощением</w:t>
      </w:r>
      <w:r>
        <w:rPr>
          <w:rFonts w:ascii="Times New Roman" w:hAnsi="Times New Roman"/>
          <w:spacing w:val="32"/>
          <w:w w:val="105"/>
        </w:rPr>
        <w:t> </w:t>
      </w:r>
      <w:r>
        <w:rPr>
          <w:rFonts w:ascii="Times New Roman" w:hAnsi="Times New Roman"/>
          <w:spacing w:val="-2"/>
          <w:w w:val="105"/>
        </w:rPr>
        <w:t>(резис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упр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-2"/>
          <w:w w:val="105"/>
        </w:rPr>
        <w:t>нени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)</w:t>
      </w:r>
      <w:r>
        <w:rPr>
          <w:rFonts w:ascii="Times New Roman" w:hAnsi="Times New Roman"/>
          <w:spacing w:val="33"/>
          <w:w w:val="105"/>
        </w:rPr>
        <w:t> </w:t>
      </w:r>
      <w:r>
        <w:rPr>
          <w:rFonts w:ascii="Times New Roman" w:hAnsi="Times New Roman"/>
          <w:spacing w:val="1"/>
          <w:w w:val="105"/>
        </w:rPr>
        <w:t>н</w:t>
      </w:r>
      <w:r>
        <w:rPr>
          <w:rFonts w:ascii="Times New Roman" w:hAnsi="Times New Roman"/>
          <w:w w:val="105"/>
        </w:rPr>
        <w:t>а</w:t>
      </w:r>
      <w:r>
        <w:rPr>
          <w:rFonts w:ascii="Times New Roman" w:hAnsi="Times New Roman"/>
          <w:spacing w:val="3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укрепление</w:t>
      </w:r>
      <w:r>
        <w:rPr>
          <w:rFonts w:ascii="Times New Roman" w:hAnsi="Times New Roman"/>
          <w:spacing w:val="92"/>
          <w:w w:val="102"/>
        </w:rPr>
        <w:t> </w:t>
      </w:r>
      <w:r>
        <w:rPr>
          <w:rFonts w:ascii="Times New Roman" w:hAnsi="Times New Roman"/>
          <w:w w:val="105"/>
        </w:rPr>
        <w:t>мышц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обл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плечевого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сус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лоп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ки</w:t>
      </w:r>
      <w:r>
        <w:rPr>
          <w:rFonts w:ascii="Times New Roman" w:hAnsi="Times New Roman"/>
          <w:spacing w:val="20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ротаторной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манжетки,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ейшей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55"/>
          <w:w w:val="95"/>
        </w:rPr>
        <w:t> </w:t>
      </w:r>
      <w:r>
        <w:rPr>
          <w:rFonts w:ascii="Times New Roman" w:hAnsi="Times New Roman"/>
          <w:spacing w:val="-2"/>
          <w:w w:val="105"/>
        </w:rPr>
        <w:t>блоковой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механотерапии,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з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ят</w:t>
      </w:r>
      <w:r>
        <w:rPr>
          <w:rFonts w:ascii="Times New Roman" w:hAnsi="Times New Roman"/>
          <w:spacing w:val="-2"/>
          <w:w w:val="105"/>
        </w:rPr>
        <w:t>ий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1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рен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х.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5"/>
        <w:ind w:right="110" w:firstLine="667"/>
        <w:jc w:val="both"/>
      </w:pPr>
      <w:r>
        <w:rPr>
          <w:rFonts w:ascii="Times New Roman" w:hAnsi="Times New Roman"/>
          <w:w w:val="105"/>
        </w:rPr>
        <w:t>Реабилитация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w w:val="105"/>
        </w:rPr>
        <w:t>продолжается</w:t>
      </w:r>
      <w:r>
        <w:rPr>
          <w:rFonts w:ascii="Times New Roman" w:hAnsi="Times New Roman"/>
          <w:spacing w:val="-16"/>
          <w:w w:val="105"/>
        </w:rPr>
        <w:t> </w:t>
      </w:r>
      <w:r>
        <w:rPr>
          <w:rFonts w:ascii="Times New Roman" w:hAnsi="Times New Roman"/>
          <w:w w:val="105"/>
        </w:rPr>
        <w:t>до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w w:val="105"/>
        </w:rPr>
        <w:t>полного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восс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новлени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16"/>
          <w:w w:val="105"/>
        </w:rPr>
        <w:t> </w:t>
      </w:r>
      <w:r>
        <w:rPr>
          <w:rFonts w:ascii="Times New Roman" w:hAnsi="Times New Roman"/>
          <w:w w:val="105"/>
        </w:rPr>
        <w:t>функции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конечнос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4"/>
          <w:w w:val="105"/>
        </w:rPr>
        <w:t> </w:t>
      </w:r>
      <w:r>
        <w:rPr>
          <w:rFonts w:ascii="Times New Roman" w:hAnsi="Times New Roman"/>
          <w:w w:val="105"/>
        </w:rPr>
        <w:t>до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w w:val="105"/>
        </w:rPr>
        <w:t>3-</w:t>
      </w:r>
      <w:r>
        <w:rPr>
          <w:rFonts w:ascii="Times New Roman" w:hAnsi="Times New Roman"/>
          <w:spacing w:val="29"/>
          <w:w w:val="102"/>
        </w:rPr>
        <w:t> </w:t>
      </w:r>
      <w:r>
        <w:rPr>
          <w:rFonts w:ascii="Times New Roman" w:hAnsi="Times New Roman"/>
          <w:w w:val="105"/>
        </w:rPr>
        <w:t>4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w w:val="105"/>
        </w:rPr>
        <w:t>месяцев</w:t>
      </w:r>
      <w:r>
        <w:rPr>
          <w:rFonts w:ascii="Times New Roman" w:hAnsi="Times New Roman"/>
          <w:spacing w:val="-19"/>
          <w:w w:val="105"/>
        </w:rPr>
        <w:t> </w:t>
      </w:r>
      <w:r>
        <w:rPr>
          <w:w w:val="105"/>
        </w:rPr>
        <w:t>[122-124].</w:t>
      </w:r>
      <w:r>
        <w:rPr>
          <w:spacing w:val="-19"/>
          <w:w w:val="105"/>
        </w:rPr>
        <w:t> </w:t>
      </w:r>
      <w:r>
        <w:rPr>
          <w:rFonts w:ascii="Times New Roman" w:hAnsi="Times New Roman"/>
          <w:w w:val="105"/>
        </w:rPr>
        <w:t>К</w:t>
      </w:r>
      <w:r>
        <w:rPr>
          <w:rFonts w:ascii="Times New Roman" w:hAnsi="Times New Roman"/>
          <w:spacing w:val="-19"/>
          <w:w w:val="105"/>
        </w:rPr>
        <w:t> </w:t>
      </w:r>
      <w:r>
        <w:rPr>
          <w:rFonts w:ascii="Times New Roman" w:hAnsi="Times New Roman"/>
          <w:w w:val="105"/>
        </w:rPr>
        <w:t>занятиям</w:t>
      </w:r>
      <w:r>
        <w:rPr>
          <w:rFonts w:ascii="Times New Roman" w:hAnsi="Times New Roman"/>
          <w:spacing w:val="-1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спор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w w:val="105"/>
        </w:rPr>
        <w:t>можно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прис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упи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восс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новлении</w:t>
      </w:r>
      <w:r>
        <w:rPr>
          <w:rFonts w:ascii="Times New Roman" w:hAnsi="Times New Roman"/>
          <w:spacing w:val="-18"/>
          <w:w w:val="105"/>
        </w:rPr>
        <w:t> </w:t>
      </w:r>
      <w:r>
        <w:rPr>
          <w:rFonts w:ascii="Times New Roman" w:hAnsi="Times New Roman"/>
          <w:w w:val="105"/>
        </w:rPr>
        <w:t>функции</w:t>
      </w:r>
      <w:r>
        <w:rPr>
          <w:rFonts w:ascii="Times New Roman" w:hAnsi="Times New Roman"/>
          <w:spacing w:val="74"/>
          <w:w w:val="95"/>
        </w:rPr>
        <w:t> </w:t>
      </w:r>
      <w:r>
        <w:rPr>
          <w:rFonts w:ascii="Times New Roman" w:hAnsi="Times New Roman"/>
          <w:w w:val="105"/>
        </w:rPr>
        <w:t>конечности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через</w:t>
      </w:r>
      <w:r>
        <w:rPr>
          <w:rFonts w:ascii="Times New Roman" w:hAnsi="Times New Roman"/>
          <w:spacing w:val="-16"/>
          <w:w w:val="105"/>
        </w:rPr>
        <w:t> </w:t>
      </w:r>
      <w:r>
        <w:rPr>
          <w:rFonts w:ascii="Times New Roman" w:hAnsi="Times New Roman"/>
          <w:w w:val="105"/>
        </w:rPr>
        <w:t>4</w:t>
      </w:r>
      <w:r>
        <w:rPr>
          <w:rFonts w:ascii="Times New Roman" w:hAnsi="Times New Roman"/>
          <w:spacing w:val="-17"/>
          <w:w w:val="105"/>
        </w:rPr>
        <w:t> </w:t>
      </w:r>
      <w:r>
        <w:rPr>
          <w:rFonts w:ascii="Times New Roman" w:hAnsi="Times New Roman"/>
          <w:w w:val="105"/>
        </w:rPr>
        <w:t>месяца</w:t>
      </w:r>
      <w:r>
        <w:rPr>
          <w:rFonts w:ascii="Times New Roman" w:hAnsi="Times New Roman"/>
          <w:spacing w:val="-13"/>
          <w:w w:val="105"/>
        </w:rPr>
        <w:t> </w:t>
      </w:r>
      <w:r>
        <w:rPr>
          <w:w w:val="105"/>
        </w:rPr>
        <w:t>[121].</w:t>
      </w:r>
      <w:r>
        <w:rPr/>
      </w:r>
    </w:p>
    <w:p>
      <w:pPr>
        <w:pStyle w:val="BodyText"/>
        <w:numPr>
          <w:ilvl w:val="1"/>
          <w:numId w:val="31"/>
        </w:numPr>
        <w:tabs>
          <w:tab w:pos="1463" w:val="left" w:leader="none"/>
        </w:tabs>
        <w:spacing w:line="368" w:lineRule="auto" w:before="26" w:after="0"/>
        <w:ind w:left="396" w:right="109" w:firstLine="668"/>
        <w:jc w:val="both"/>
      </w:pPr>
      <w:r>
        <w:rPr>
          <w:rFonts w:ascii="Times New Roman" w:hAnsi="Times New Roman"/>
        </w:rPr>
        <w:t>Рекомендуется</w:t>
      </w:r>
      <w:r>
        <w:rPr>
          <w:rFonts w:ascii="Times New Roman" w:hAnsi="Times New Roman"/>
          <w:spacing w:val="2"/>
        </w:rPr>
        <w:t> </w:t>
      </w:r>
      <w:r>
        <w:rPr/>
        <w:t>при</w:t>
      </w:r>
      <w:r>
        <w:rPr>
          <w:spacing w:val="3"/>
        </w:rPr>
        <w:t> </w:t>
      </w:r>
      <w:r>
        <w:rPr/>
        <w:t>оперативном</w:t>
      </w:r>
      <w:r>
        <w:rPr>
          <w:spacing w:val="54"/>
        </w:rPr>
        <w:t> </w:t>
      </w:r>
      <w:r>
        <w:rPr/>
        <w:t>лечении</w:t>
      </w:r>
      <w:r>
        <w:rPr>
          <w:spacing w:val="2"/>
        </w:rPr>
        <w:t> </w:t>
      </w:r>
      <w:r>
        <w:rPr>
          <w:spacing w:val="-1"/>
        </w:rPr>
        <w:t>перелома</w:t>
      </w:r>
      <w:r>
        <w:rPr>
          <w:spacing w:val="1"/>
        </w:rPr>
        <w:t> </w:t>
      </w:r>
      <w:r>
        <w:rPr/>
        <w:t>лопатки </w:t>
      </w:r>
      <w:r>
        <w:rPr>
          <w:spacing w:val="4"/>
        </w:rPr>
        <w:t> </w:t>
      </w:r>
      <w:r>
        <w:rPr>
          <w:spacing w:val="-1"/>
        </w:rPr>
        <w:t>ранняя</w:t>
      </w:r>
      <w:r>
        <w:rPr>
          <w:spacing w:val="40"/>
          <w:w w:val="102"/>
        </w:rPr>
        <w:t> </w:t>
      </w:r>
      <w:r>
        <w:rPr/>
        <w:t>реабилитация</w:t>
      </w:r>
      <w:r>
        <w:rPr>
          <w:spacing w:val="22"/>
        </w:rPr>
        <w:t> </w:t>
      </w:r>
      <w:r>
        <w:rPr/>
        <w:t>(до</w:t>
      </w:r>
      <w:r>
        <w:rPr>
          <w:spacing w:val="28"/>
        </w:rPr>
        <w:t> </w:t>
      </w:r>
      <w:r>
        <w:rPr/>
        <w:t>2</w:t>
      </w:r>
      <w:r>
        <w:rPr>
          <w:spacing w:val="22"/>
        </w:rPr>
        <w:t> </w:t>
      </w:r>
      <w:r>
        <w:rPr>
          <w:spacing w:val="-1"/>
        </w:rPr>
        <w:t>недель)</w:t>
      </w:r>
      <w:r>
        <w:rPr>
          <w:spacing w:val="28"/>
        </w:rPr>
        <w:t> </w:t>
      </w:r>
      <w:r>
        <w:rPr/>
        <w:t>с</w:t>
      </w:r>
      <w:r>
        <w:rPr>
          <w:spacing w:val="23"/>
        </w:rPr>
        <w:t> </w:t>
      </w:r>
      <w:r>
        <w:rPr/>
        <w:t>целью</w:t>
      </w:r>
      <w:r>
        <w:rPr>
          <w:spacing w:val="25"/>
        </w:rPr>
        <w:t> </w:t>
      </w:r>
      <w:r>
        <w:rPr>
          <w:spacing w:val="-1"/>
        </w:rPr>
        <w:t>уменьшения</w:t>
      </w:r>
      <w:r>
        <w:rPr>
          <w:spacing w:val="29"/>
        </w:rPr>
        <w:t> </w:t>
      </w:r>
      <w:r>
        <w:rPr>
          <w:spacing w:val="-1"/>
        </w:rPr>
        <w:t>болевого</w:t>
      </w:r>
      <w:r>
        <w:rPr>
          <w:spacing w:val="22"/>
        </w:rPr>
        <w:t> </w:t>
      </w:r>
      <w:r>
        <w:rPr/>
        <w:t>синдрома,</w:t>
      </w:r>
      <w:r>
        <w:rPr>
          <w:spacing w:val="23"/>
        </w:rPr>
        <w:t> </w:t>
      </w:r>
      <w:r>
        <w:rPr/>
        <w:t>уменьшения</w:t>
      </w:r>
      <w:r>
        <w:rPr>
          <w:spacing w:val="25"/>
        </w:rPr>
        <w:t> </w:t>
      </w:r>
      <w:r>
        <w:rPr/>
        <w:t>отека</w:t>
      </w:r>
      <w:r>
        <w:rPr>
          <w:spacing w:val="24"/>
        </w:rPr>
        <w:t> </w:t>
      </w:r>
      <w:r>
        <w:rPr/>
        <w:t>и</w:t>
      </w:r>
      <w:r>
        <w:rPr>
          <w:spacing w:val="46"/>
          <w:w w:val="102"/>
        </w:rPr>
        <w:t> </w:t>
      </w:r>
      <w:r>
        <w:rPr/>
        <w:t>улучшения</w:t>
      </w:r>
      <w:r>
        <w:rPr>
          <w:spacing w:val="12"/>
        </w:rPr>
        <w:t> </w:t>
      </w:r>
      <w:r>
        <w:rPr>
          <w:spacing w:val="-1"/>
        </w:rPr>
        <w:t>кровообращения</w:t>
      </w:r>
      <w:r>
        <w:rPr>
          <w:spacing w:val="19"/>
        </w:rPr>
        <w:t> </w:t>
      </w:r>
      <w:r>
        <w:rPr/>
        <w:t>в</w:t>
      </w:r>
      <w:r>
        <w:rPr>
          <w:spacing w:val="10"/>
        </w:rPr>
        <w:t> </w:t>
      </w:r>
      <w:r>
        <w:rPr/>
        <w:t>конечности,</w:t>
      </w:r>
      <w:r>
        <w:rPr>
          <w:spacing w:val="13"/>
        </w:rPr>
        <w:t> </w:t>
      </w:r>
      <w:r>
        <w:rPr>
          <w:spacing w:val="-1"/>
        </w:rPr>
        <w:t>профилактики</w:t>
      </w:r>
      <w:r>
        <w:rPr>
          <w:spacing w:val="16"/>
        </w:rPr>
        <w:t> </w:t>
      </w:r>
      <w:r>
        <w:rPr/>
        <w:t>тугоподвижности</w:t>
      </w:r>
      <w:r>
        <w:rPr>
          <w:spacing w:val="13"/>
        </w:rPr>
        <w:t> </w:t>
      </w:r>
      <w:r>
        <w:rPr/>
        <w:t>в</w:t>
      </w:r>
      <w:r>
        <w:rPr>
          <w:spacing w:val="16"/>
        </w:rPr>
        <w:t> </w:t>
      </w:r>
      <w:r>
        <w:rPr>
          <w:spacing w:val="-1"/>
        </w:rPr>
        <w:t>плечевом</w:t>
      </w:r>
      <w:r>
        <w:rPr>
          <w:spacing w:val="64"/>
          <w:w w:val="102"/>
        </w:rPr>
        <w:t> </w:t>
      </w:r>
      <w:r>
        <w:rPr>
          <w:spacing w:val="-1"/>
        </w:rPr>
        <w:t>суставе</w:t>
      </w:r>
      <w:r>
        <w:rPr>
          <w:spacing w:val="19"/>
        </w:rPr>
        <w:t> </w:t>
      </w:r>
      <w:r>
        <w:rPr/>
        <w:t>[111,</w:t>
      </w:r>
      <w:r>
        <w:rPr>
          <w:spacing w:val="17"/>
        </w:rPr>
        <w:t> </w:t>
      </w:r>
      <w:r>
        <w:rPr/>
        <w:t>120].</w:t>
      </w:r>
      <w:r>
        <w:rPr/>
      </w:r>
    </w:p>
    <w:p>
      <w:pPr>
        <w:pStyle w:val="BodyText"/>
        <w:spacing w:line="240" w:lineRule="auto" w:before="2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10"/>
        </w:rPr>
        <w:t>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убед</w:t>
      </w:r>
      <w:r>
        <w:rPr>
          <w:rFonts w:ascii="Times New Roman" w:hAnsi="Times New Roman"/>
          <w:spacing w:val="-1"/>
          <w:w w:val="110"/>
        </w:rPr>
        <w:t>ит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льн</w:t>
      </w:r>
      <w:r>
        <w:rPr>
          <w:rFonts w:ascii="Times New Roman" w:hAnsi="Times New Roman"/>
          <w:spacing w:val="-2"/>
          <w:w w:val="110"/>
        </w:rPr>
        <w:t>ос</w:t>
      </w:r>
      <w:r>
        <w:rPr>
          <w:rFonts w:ascii="Times New Roman" w:hAnsi="Times New Roman"/>
          <w:spacing w:val="-1"/>
          <w:w w:val="110"/>
        </w:rPr>
        <w:t>ти</w:t>
      </w:r>
      <w:r>
        <w:rPr>
          <w:rFonts w:ascii="Times New Roman" w:hAnsi="Times New Roman"/>
          <w:spacing w:val="-19"/>
          <w:w w:val="110"/>
        </w:rPr>
        <w:t> </w:t>
      </w:r>
      <w:r>
        <w:rPr>
          <w:rFonts w:ascii="Times New Roman" w:hAnsi="Times New Roman"/>
          <w:w w:val="110"/>
        </w:rPr>
        <w:t>рекомендаций</w:t>
      </w:r>
      <w:r>
        <w:rPr>
          <w:rFonts w:ascii="Times New Roman" w:hAnsi="Times New Roman"/>
          <w:spacing w:val="-18"/>
          <w:w w:val="110"/>
        </w:rPr>
        <w:t> </w:t>
      </w:r>
      <w:r>
        <w:rPr>
          <w:rFonts w:ascii="Times New Roman" w:hAnsi="Times New Roman"/>
          <w:w w:val="110"/>
        </w:rPr>
        <w:t>С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(у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нь</w:t>
      </w:r>
      <w:r>
        <w:rPr>
          <w:rFonts w:ascii="Times New Roman" w:hAnsi="Times New Roman"/>
          <w:spacing w:val="-17"/>
          <w:w w:val="110"/>
        </w:rPr>
        <w:t> </w:t>
      </w:r>
      <w:r>
        <w:rPr>
          <w:rFonts w:ascii="Times New Roman" w:hAnsi="Times New Roman"/>
          <w:w w:val="110"/>
        </w:rPr>
        <w:t>достоверности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до</w:t>
      </w:r>
      <w:r>
        <w:rPr>
          <w:rFonts w:ascii="Times New Roman" w:hAnsi="Times New Roman"/>
          <w:spacing w:val="-1"/>
          <w:w w:val="110"/>
        </w:rPr>
        <w:t>ка</w:t>
      </w:r>
      <w:r>
        <w:rPr>
          <w:rFonts w:ascii="Times New Roman" w:hAnsi="Times New Roman"/>
          <w:spacing w:val="-2"/>
          <w:w w:val="110"/>
        </w:rPr>
        <w:t>з</w:t>
      </w:r>
      <w:r>
        <w:rPr>
          <w:rFonts w:ascii="Times New Roman" w:hAnsi="Times New Roman"/>
          <w:spacing w:val="-1"/>
          <w:w w:val="110"/>
        </w:rPr>
        <w:t>ат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тв</w:t>
      </w:r>
      <w:r>
        <w:rPr>
          <w:rFonts w:ascii="Times New Roman" w:hAnsi="Times New Roman"/>
          <w:spacing w:val="-21"/>
          <w:w w:val="110"/>
        </w:rPr>
        <w:t> </w:t>
      </w:r>
      <w:r>
        <w:rPr>
          <w:rFonts w:ascii="Times New Roman" w:hAnsi="Times New Roman"/>
          <w:w w:val="110"/>
        </w:rPr>
        <w:t>5).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138"/>
        <w:ind w:right="111" w:firstLine="667"/>
        <w:jc w:val="both"/>
      </w:pPr>
      <w:r>
        <w:rPr>
          <w:rFonts w:ascii="Times New Roman" w:hAnsi="Times New Roman"/>
        </w:rPr>
        <w:t>Комментарии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После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ера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ка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фиксируется 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в 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поддерживающем 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плечо</w:t>
      </w:r>
      <w:r>
        <w:rPr>
          <w:rFonts w:ascii="Times New Roman" w:hAnsi="Times New Roman"/>
          <w:spacing w:val="22"/>
          <w:w w:val="102"/>
        </w:rPr>
        <w:t> </w:t>
      </w:r>
      <w:r>
        <w:rPr>
          <w:rFonts w:ascii="Times New Roman" w:hAnsi="Times New Roman"/>
          <w:spacing w:val="-1"/>
        </w:rPr>
        <w:t>ортезе.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После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консультации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ра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ФРМ/ЛФК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назначается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программа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реаб</w:t>
      </w:r>
      <w:r>
        <w:rPr>
          <w:rFonts w:ascii="Times New Roman" w:hAnsi="Times New Roman"/>
          <w:spacing w:val="-2"/>
        </w:rPr>
        <w:t>или</w:t>
      </w:r>
      <w:r>
        <w:rPr>
          <w:rFonts w:ascii="Times New Roman" w:hAnsi="Times New Roman"/>
          <w:spacing w:val="-1"/>
        </w:rPr>
        <w:t>та</w:t>
      </w:r>
      <w:r>
        <w:rPr>
          <w:rFonts w:ascii="Times New Roman" w:hAnsi="Times New Roman"/>
          <w:spacing w:val="-2"/>
        </w:rPr>
        <w:t>ции</w:t>
      </w:r>
      <w:r>
        <w:rPr>
          <w:rFonts w:ascii="Times New Roman" w:hAnsi="Times New Roman"/>
          <w:spacing w:val="45"/>
          <w:w w:val="95"/>
        </w:rPr>
        <w:t> </w:t>
      </w:r>
      <w:r>
        <w:rPr>
          <w:rFonts w:ascii="Times New Roman" w:hAnsi="Times New Roman"/>
        </w:rPr>
        <w:t>включающая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локальную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криотерапию,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свободные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динамические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2"/>
        </w:rPr>
        <w:t>уп</w:t>
      </w:r>
      <w:r>
        <w:rPr>
          <w:rFonts w:ascii="Times New Roman" w:hAnsi="Times New Roman"/>
          <w:spacing w:val="-1"/>
        </w:rPr>
        <w:t>раж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а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ь</w:t>
      </w:r>
      <w:r>
        <w:rPr>
          <w:rFonts w:ascii="Times New Roman" w:hAnsi="Times New Roman"/>
          <w:spacing w:val="-2"/>
        </w:rPr>
        <w:t>ц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42"/>
          <w:w w:val="102"/>
        </w:rPr>
        <w:t> </w:t>
      </w:r>
      <w:r>
        <w:rPr>
          <w:rFonts w:ascii="Times New Roman" w:hAnsi="Times New Roman"/>
          <w:spacing w:val="-1"/>
        </w:rPr>
        <w:t>к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ст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локтевого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сустава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оперированной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руки,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облегченные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1"/>
        </w:rPr>
        <w:t>само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омощь</w:t>
      </w:r>
      <w:r>
        <w:rPr>
          <w:rFonts w:ascii="Times New Roman" w:hAnsi="Times New Roman"/>
          <w:spacing w:val="-2"/>
        </w:rPr>
        <w:t>ю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движения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36"/>
          <w:w w:val="94"/>
        </w:rPr>
        <w:t> </w:t>
      </w:r>
      <w:r>
        <w:rPr>
          <w:rFonts w:ascii="Times New Roman" w:hAnsi="Times New Roman"/>
        </w:rPr>
        <w:t>плечевом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ста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до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</w:rPr>
        <w:t>угла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90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гр,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отведения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сгибания,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зометр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еск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2"/>
        </w:rPr>
        <w:t>уп</w:t>
      </w:r>
      <w:r>
        <w:rPr>
          <w:rFonts w:ascii="Times New Roman" w:hAnsi="Times New Roman"/>
          <w:spacing w:val="-1"/>
        </w:rPr>
        <w:t>раж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55"/>
          <w:w w:val="103"/>
        </w:rPr>
        <w:t> </w:t>
      </w:r>
      <w:r>
        <w:rPr>
          <w:rFonts w:ascii="Times New Roman" w:hAnsi="Times New Roman"/>
        </w:rPr>
        <w:t>мышц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сочетании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с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общеразвивающими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упражнениями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л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здоро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х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ко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чн</w:t>
      </w:r>
      <w:r>
        <w:rPr>
          <w:rFonts w:ascii="Times New Roman" w:hAnsi="Times New Roman"/>
          <w:spacing w:val="-1"/>
        </w:rPr>
        <w:t>осте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44"/>
          <w:w w:val="95"/>
        </w:rPr>
        <w:t> </w:t>
      </w:r>
      <w:r>
        <w:rPr>
          <w:rFonts w:ascii="Times New Roman" w:hAnsi="Times New Roman"/>
        </w:rPr>
        <w:t>дыхательными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2"/>
        </w:rPr>
        <w:t>уп</w:t>
      </w:r>
      <w:r>
        <w:rPr>
          <w:rFonts w:ascii="Times New Roman" w:hAnsi="Times New Roman"/>
          <w:spacing w:val="-1"/>
        </w:rPr>
        <w:t>раж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ям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45"/>
        </w:rPr>
        <w:t> </w:t>
      </w:r>
      <w:r>
        <w:rPr>
          <w:spacing w:val="-1"/>
        </w:rPr>
        <w:t>[</w:t>
      </w:r>
      <w:r>
        <w:rPr>
          <w:rFonts w:ascii="Times New Roman" w:hAnsi="Times New Roman"/>
          <w:spacing w:val="-1"/>
        </w:rPr>
        <w:t>111,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120,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123</w:t>
      </w:r>
      <w:r>
        <w:rPr/>
        <w:t>].</w:t>
      </w:r>
      <w:r>
        <w:rPr/>
      </w:r>
    </w:p>
    <w:p>
      <w:pPr>
        <w:pStyle w:val="BodyText"/>
        <w:spacing w:line="370" w:lineRule="auto" w:before="5"/>
        <w:ind w:right="116" w:firstLine="667"/>
        <w:jc w:val="both"/>
      </w:pPr>
      <w:r>
        <w:rPr>
          <w:rFonts w:ascii="Times New Roman" w:hAnsi="Times New Roman"/>
          <w:spacing w:val="-1"/>
        </w:rPr>
        <w:t>Про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рамма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выполняется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до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пи</w:t>
      </w:r>
      <w:r>
        <w:rPr>
          <w:rFonts w:ascii="Times New Roman" w:hAnsi="Times New Roman"/>
          <w:spacing w:val="-1"/>
        </w:rPr>
        <w:t>ск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из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стационара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и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продолжается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дома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в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те</w:t>
      </w:r>
      <w:r>
        <w:rPr>
          <w:rFonts w:ascii="Times New Roman" w:hAnsi="Times New Roman"/>
          <w:spacing w:val="-2"/>
        </w:rPr>
        <w:t>ч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50"/>
          <w:w w:val="102"/>
        </w:rPr>
        <w:t> </w:t>
      </w:r>
      <w:r>
        <w:rPr>
          <w:rFonts w:ascii="Times New Roman" w:hAnsi="Times New Roman"/>
        </w:rPr>
        <w:t>2-3 недель.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Ношение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кс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ую</w:t>
      </w:r>
      <w:r>
        <w:rPr>
          <w:rFonts w:ascii="Times New Roman" w:hAnsi="Times New Roman"/>
          <w:spacing w:val="-1"/>
        </w:rPr>
        <w:t>ще</w:t>
      </w:r>
      <w:r>
        <w:rPr>
          <w:rFonts w:ascii="Times New Roman" w:hAnsi="Times New Roman"/>
          <w:spacing w:val="-2"/>
        </w:rPr>
        <w:t>г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ортеза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не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обязательно, и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он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мается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для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2"/>
        </w:rPr>
        <w:t>в</w:t>
      </w:r>
      <w:r>
        <w:rPr>
          <w:rFonts w:ascii="Times New Roman" w:hAnsi="Times New Roman"/>
          <w:spacing w:val="-1"/>
        </w:rPr>
        <w:t>ы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лн</w:t>
      </w:r>
      <w:r>
        <w:rPr>
          <w:rFonts w:ascii="Times New Roman" w:hAnsi="Times New Roman"/>
          <w:spacing w:val="-1"/>
        </w:rPr>
        <w:t>е</w:t>
      </w:r>
      <w:r>
        <w:rPr>
          <w:rFonts w:ascii="Times New Roman" w:hAnsi="Times New Roman"/>
          <w:spacing w:val="-2"/>
        </w:rPr>
        <w:t>ни</w:t>
      </w:r>
      <w:r>
        <w:rPr>
          <w:rFonts w:ascii="Times New Roman" w:hAnsi="Times New Roman"/>
          <w:spacing w:val="-1"/>
        </w:rPr>
        <w:t>я</w:t>
      </w:r>
      <w:r>
        <w:rPr>
          <w:rFonts w:ascii="Times New Roman" w:hAnsi="Times New Roman"/>
          <w:spacing w:val="67"/>
          <w:w w:val="103"/>
        </w:rPr>
        <w:t> </w:t>
      </w:r>
      <w:r>
        <w:rPr>
          <w:rFonts w:ascii="Times New Roman" w:hAnsi="Times New Roman"/>
        </w:rPr>
        <w:t>лечебных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упражнений</w:t>
      </w:r>
      <w:r>
        <w:rPr>
          <w:rFonts w:ascii="Times New Roman" w:hAnsi="Times New Roman"/>
          <w:spacing w:val="11"/>
        </w:rPr>
        <w:t> </w:t>
      </w:r>
      <w:r>
        <w:rPr/>
        <w:t>[111].</w:t>
      </w:r>
      <w:r>
        <w:rPr/>
      </w:r>
    </w:p>
    <w:p>
      <w:pPr>
        <w:spacing w:after="0" w:line="370" w:lineRule="auto"/>
        <w:jc w:val="both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numPr>
          <w:ilvl w:val="1"/>
          <w:numId w:val="31"/>
        </w:numPr>
        <w:tabs>
          <w:tab w:pos="1729" w:val="left" w:leader="none"/>
        </w:tabs>
        <w:spacing w:line="368" w:lineRule="auto" w:before="48" w:after="0"/>
        <w:ind w:left="396" w:right="114" w:firstLine="668"/>
        <w:jc w:val="both"/>
      </w:pPr>
      <w:r>
        <w:rPr>
          <w:rFonts w:ascii="Times New Roman" w:hAnsi="Times New Roman"/>
          <w:spacing w:val="-1"/>
        </w:rPr>
        <w:t>Рекомендуется</w:t>
      </w:r>
      <w:r>
        <w:rPr>
          <w:rFonts w:ascii="Times New Roman" w:hAnsi="Times New Roman"/>
          <w:spacing w:val="12"/>
        </w:rPr>
        <w:t> </w:t>
      </w:r>
      <w:r>
        <w:rPr/>
        <w:t>при</w:t>
      </w:r>
      <w:r>
        <w:rPr>
          <w:spacing w:val="12"/>
        </w:rPr>
        <w:t> </w:t>
      </w:r>
      <w:r>
        <w:rPr/>
        <w:t>оперативном</w:t>
      </w:r>
      <w:r>
        <w:rPr>
          <w:spacing w:val="12"/>
        </w:rPr>
        <w:t> </w:t>
      </w:r>
      <w:r>
        <w:rPr/>
        <w:t>лечении</w:t>
      </w:r>
      <w:r>
        <w:rPr>
          <w:spacing w:val="8"/>
        </w:rPr>
        <w:t> </w:t>
      </w:r>
      <w:r>
        <w:rPr>
          <w:spacing w:val="-1"/>
        </w:rPr>
        <w:t>перелома</w:t>
      </w:r>
      <w:r>
        <w:rPr>
          <w:spacing w:val="13"/>
        </w:rPr>
        <w:t> </w:t>
      </w:r>
      <w:r>
        <w:rPr/>
        <w:t>лопатки</w:t>
      </w:r>
      <w:r>
        <w:rPr>
          <w:spacing w:val="15"/>
        </w:rPr>
        <w:t> </w:t>
      </w:r>
      <w:r>
        <w:rPr>
          <w:spacing w:val="-1"/>
        </w:rPr>
        <w:t>амбулаторная</w:t>
      </w:r>
      <w:r>
        <w:rPr>
          <w:spacing w:val="57"/>
          <w:w w:val="102"/>
        </w:rPr>
        <w:t> </w:t>
      </w:r>
      <w:r>
        <w:rPr/>
        <w:t>реабилитация</w:t>
      </w:r>
      <w:r>
        <w:rPr>
          <w:spacing w:val="31"/>
        </w:rPr>
        <w:t> </w:t>
      </w:r>
      <w:r>
        <w:rPr/>
        <w:t>(3-</w:t>
      </w:r>
      <w:r>
        <w:rPr>
          <w:spacing w:val="34"/>
        </w:rPr>
        <w:t> </w:t>
      </w:r>
      <w:r>
        <w:rPr/>
        <w:t>12</w:t>
      </w:r>
      <w:r>
        <w:rPr>
          <w:spacing w:val="33"/>
        </w:rPr>
        <w:t> </w:t>
      </w:r>
      <w:r>
        <w:rPr>
          <w:spacing w:val="-1"/>
        </w:rPr>
        <w:t>неделя)</w:t>
      </w:r>
      <w:r>
        <w:rPr>
          <w:spacing w:val="34"/>
        </w:rPr>
        <w:t> </w:t>
      </w:r>
      <w:r>
        <w:rPr/>
        <w:t>с</w:t>
      </w:r>
      <w:r>
        <w:rPr>
          <w:spacing w:val="30"/>
        </w:rPr>
        <w:t> </w:t>
      </w:r>
      <w:r>
        <w:rPr/>
        <w:t>целью</w:t>
      </w:r>
      <w:r>
        <w:rPr>
          <w:spacing w:val="34"/>
        </w:rPr>
        <w:t> </w:t>
      </w:r>
      <w:r>
        <w:rPr/>
        <w:t>восстановления</w:t>
      </w:r>
      <w:r>
        <w:rPr>
          <w:spacing w:val="34"/>
        </w:rPr>
        <w:t> </w:t>
      </w:r>
      <w:r>
        <w:rPr/>
        <w:t>функции</w:t>
      </w:r>
      <w:r>
        <w:rPr>
          <w:spacing w:val="32"/>
        </w:rPr>
        <w:t> </w:t>
      </w:r>
      <w:r>
        <w:rPr/>
        <w:t>и</w:t>
      </w:r>
      <w:r>
        <w:rPr>
          <w:spacing w:val="33"/>
        </w:rPr>
        <w:t> </w:t>
      </w:r>
      <w:r>
        <w:rPr/>
        <w:t>работоспособности</w:t>
      </w:r>
      <w:r>
        <w:rPr>
          <w:spacing w:val="37"/>
        </w:rPr>
        <w:t> </w:t>
      </w:r>
      <w:r>
        <w:rPr>
          <w:spacing w:val="-2"/>
        </w:rPr>
        <w:t>руки</w:t>
      </w:r>
      <w:r>
        <w:rPr>
          <w:spacing w:val="26"/>
          <w:w w:val="102"/>
        </w:rPr>
        <w:t> </w:t>
      </w:r>
      <w:r>
        <w:rPr/>
        <w:t>динамическим</w:t>
      </w:r>
      <w:r>
        <w:rPr>
          <w:spacing w:val="31"/>
        </w:rPr>
        <w:t> </w:t>
      </w:r>
      <w:r>
        <w:rPr>
          <w:spacing w:val="-1"/>
        </w:rPr>
        <w:t>наблюдением</w:t>
      </w:r>
      <w:r>
        <w:rPr>
          <w:spacing w:val="32"/>
        </w:rPr>
        <w:t> </w:t>
      </w:r>
      <w:r>
        <w:rPr>
          <w:spacing w:val="-1"/>
        </w:rPr>
        <w:t>врача</w:t>
      </w:r>
      <w:r>
        <w:rPr>
          <w:spacing w:val="26"/>
        </w:rPr>
        <w:t> </w:t>
      </w:r>
      <w:r>
        <w:rPr/>
        <w:t>ФРМ/ЛФК.</w:t>
      </w:r>
      <w:r>
        <w:rPr/>
      </w:r>
    </w:p>
    <w:p>
      <w:pPr>
        <w:pStyle w:val="BodyText"/>
        <w:spacing w:line="369" w:lineRule="auto" w:before="5"/>
        <w:ind w:right="116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Комментарии: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3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недели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после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опер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ции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прогр</w:t>
      </w:r>
      <w:r>
        <w:rPr>
          <w:rFonts w:ascii="Times New Roman" w:hAnsi="Times New Roman" w:cs="Times New Roman" w:eastAsia="Times New Roman"/>
          <w:spacing w:val="-1"/>
          <w:w w:val="105"/>
        </w:rPr>
        <w:t>амма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ам</w:t>
      </w:r>
      <w:r>
        <w:rPr>
          <w:rFonts w:ascii="Times New Roman" w:hAnsi="Times New Roman" w:cs="Times New Roman" w:eastAsia="Times New Roman"/>
          <w:spacing w:val="-2"/>
          <w:w w:val="105"/>
        </w:rPr>
        <w:t>бул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орной</w:t>
      </w:r>
      <w:r>
        <w:rPr>
          <w:rFonts w:ascii="Times New Roman" w:hAnsi="Times New Roman" w:cs="Times New Roman" w:eastAsia="Times New Roman"/>
          <w:spacing w:val="-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ре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били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ции</w:t>
      </w:r>
      <w:r>
        <w:rPr>
          <w:rFonts w:ascii="Times New Roman" w:hAnsi="Times New Roman" w:cs="Times New Roman" w:eastAsia="Times New Roman"/>
          <w:spacing w:val="79"/>
          <w:w w:val="95"/>
        </w:rPr>
        <w:t> </w:t>
      </w:r>
      <w:r>
        <w:rPr>
          <w:rFonts w:ascii="Times New Roman" w:hAnsi="Times New Roman" w:cs="Times New Roman" w:eastAsia="Times New Roman"/>
          <w:w w:val="105"/>
        </w:rPr>
        <w:t>включает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дин</w:t>
      </w:r>
      <w:r>
        <w:rPr>
          <w:rFonts w:ascii="Times New Roman" w:hAnsi="Times New Roman" w:cs="Times New Roman" w:eastAsia="Times New Roman"/>
          <w:spacing w:val="-1"/>
          <w:w w:val="105"/>
        </w:rPr>
        <w:t>ам</w:t>
      </w:r>
      <w:r>
        <w:rPr>
          <w:rFonts w:ascii="Times New Roman" w:hAnsi="Times New Roman" w:cs="Times New Roman" w:eastAsia="Times New Roman"/>
          <w:spacing w:val="-2"/>
          <w:w w:val="105"/>
        </w:rPr>
        <w:t>ические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упр</w:t>
      </w:r>
      <w:r>
        <w:rPr>
          <w:rFonts w:ascii="Times New Roman" w:hAnsi="Times New Roman" w:cs="Times New Roman" w:eastAsia="Times New Roman"/>
          <w:spacing w:val="-1"/>
          <w:w w:val="105"/>
        </w:rPr>
        <w:t>аж</w:t>
      </w:r>
      <w:r>
        <w:rPr>
          <w:rFonts w:ascii="Times New Roman" w:hAnsi="Times New Roman" w:cs="Times New Roman" w:eastAsia="Times New Roman"/>
          <w:spacing w:val="-2"/>
          <w:w w:val="105"/>
        </w:rPr>
        <w:t>нени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самопомощью</w:t>
      </w:r>
      <w:r>
        <w:rPr>
          <w:rFonts w:ascii="Times New Roman" w:hAnsi="Times New Roman" w:cs="Times New Roman" w:eastAsia="Times New Roman"/>
          <w:spacing w:val="-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дл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плечевого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сус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, </w:t>
      </w:r>
      <w:r>
        <w:rPr>
          <w:rFonts w:ascii="Times New Roman" w:hAnsi="Times New Roman" w:cs="Times New Roman" w:eastAsia="Times New Roman"/>
          <w:w w:val="105"/>
        </w:rPr>
        <w:t>блоковую</w:t>
      </w:r>
      <w:r>
        <w:rPr>
          <w:rFonts w:ascii="Times New Roman" w:hAnsi="Times New Roman" w:cs="Times New Roman" w:eastAsia="Times New Roman"/>
          <w:spacing w:val="-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59"/>
          <w:w w:val="9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ейшую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механотерапию,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изические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упражнения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-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воде,</w:t>
      </w:r>
      <w:r>
        <w:rPr>
          <w:rFonts w:ascii="Times New Roman" w:hAnsi="Times New Roman" w:cs="Times New Roman" w:eastAsia="Times New Roman"/>
          <w:spacing w:val="-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пассивную</w:t>
      </w:r>
      <w:r>
        <w:rPr>
          <w:rFonts w:ascii="Times New Roman" w:hAnsi="Times New Roman" w:cs="Times New Roman" w:eastAsia="Times New Roman"/>
          <w:spacing w:val="-11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м</w:t>
      </w:r>
      <w:r>
        <w:rPr>
          <w:rFonts w:ascii="Times New Roman" w:hAnsi="Times New Roman" w:cs="Times New Roman" w:eastAsia="Times New Roman"/>
          <w:spacing w:val="-2"/>
          <w:w w:val="105"/>
        </w:rPr>
        <w:t>ех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но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пию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2"/>
        <w:ind w:right="0"/>
        <w:jc w:val="left"/>
      </w:pPr>
      <w:r>
        <w:rPr>
          <w:rFonts w:ascii="Times New Roman" w:hAnsi="Times New Roman"/>
        </w:rPr>
        <w:t>по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показаниям,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р</w:t>
      </w:r>
      <w:r>
        <w:rPr>
          <w:rFonts w:ascii="Times New Roman" w:hAnsi="Times New Roman"/>
          <w:spacing w:val="-2"/>
        </w:rPr>
        <w:t>учн</w:t>
      </w:r>
      <w:r>
        <w:rPr>
          <w:rFonts w:ascii="Times New Roman" w:hAnsi="Times New Roman"/>
          <w:spacing w:val="-1"/>
        </w:rPr>
        <w:t>о</w:t>
      </w:r>
      <w:r>
        <w:rPr>
          <w:rFonts w:ascii="Times New Roman" w:hAnsi="Times New Roman"/>
          <w:spacing w:val="-2"/>
        </w:rPr>
        <w:t>й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и/или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подводный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массаж</w:t>
      </w:r>
      <w:r>
        <w:rPr>
          <w:rFonts w:ascii="Times New Roman" w:hAnsi="Times New Roman"/>
          <w:spacing w:val="19"/>
        </w:rPr>
        <w:t> </w:t>
      </w:r>
      <w:r>
        <w:rPr/>
        <w:t>[120,</w:t>
      </w:r>
      <w:r>
        <w:rPr>
          <w:spacing w:val="10"/>
        </w:rPr>
        <w:t> </w:t>
      </w:r>
      <w:r>
        <w:rPr/>
        <w:t>122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125</w:t>
      </w:r>
      <w:r>
        <w:rPr/>
        <w:t>].</w:t>
      </w:r>
      <w:r>
        <w:rPr/>
      </w:r>
    </w:p>
    <w:p>
      <w:pPr>
        <w:pStyle w:val="BodyText"/>
        <w:spacing w:line="368" w:lineRule="auto" w:before="138"/>
        <w:ind w:right="112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Прогр</w:t>
      </w:r>
      <w:r>
        <w:rPr>
          <w:rFonts w:ascii="Times New Roman" w:hAnsi="Times New Roman"/>
          <w:spacing w:val="-1"/>
          <w:w w:val="105"/>
        </w:rPr>
        <w:t>амма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били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ции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-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</w:t>
      </w:r>
      <w:r>
        <w:rPr>
          <w:rFonts w:ascii="Times New Roman" w:hAnsi="Times New Roman"/>
          <w:spacing w:val="-1"/>
          <w:w w:val="105"/>
        </w:rPr>
        <w:t>тяж</w:t>
      </w:r>
      <w:r>
        <w:rPr>
          <w:rFonts w:ascii="Times New Roman" w:hAnsi="Times New Roman"/>
          <w:spacing w:val="-2"/>
          <w:w w:val="105"/>
        </w:rPr>
        <w:t>ении</w:t>
      </w:r>
      <w:r>
        <w:rPr>
          <w:rFonts w:ascii="Times New Roman" w:hAnsi="Times New Roman"/>
          <w:spacing w:val="-12"/>
          <w:w w:val="105"/>
        </w:rPr>
        <w:t> </w:t>
      </w:r>
      <w:r>
        <w:rPr>
          <w:rFonts w:ascii="Times New Roman" w:hAnsi="Times New Roman"/>
          <w:w w:val="105"/>
        </w:rPr>
        <w:t>8-12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недель</w:t>
      </w:r>
      <w:r>
        <w:rPr>
          <w:rFonts w:ascii="Times New Roman" w:hAnsi="Times New Roman"/>
          <w:spacing w:val="-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после</w:t>
      </w:r>
      <w:r>
        <w:rPr>
          <w:rFonts w:ascii="Times New Roman" w:hAnsi="Times New Roman"/>
          <w:spacing w:val="-10"/>
          <w:w w:val="105"/>
        </w:rPr>
        <w:t> </w:t>
      </w:r>
      <w:r>
        <w:rPr>
          <w:rFonts w:ascii="Times New Roman" w:hAnsi="Times New Roman"/>
          <w:w w:val="105"/>
        </w:rPr>
        <w:t>операции</w:t>
      </w:r>
      <w:r>
        <w:rPr>
          <w:rFonts w:ascii="Times New Roman" w:hAnsi="Times New Roman"/>
          <w:spacing w:val="-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усло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79"/>
          <w:w w:val="103"/>
        </w:rPr>
        <w:t> </w:t>
      </w:r>
      <w:r>
        <w:rPr>
          <w:rFonts w:ascii="Times New Roman" w:hAnsi="Times New Roman"/>
          <w:w w:val="105"/>
        </w:rPr>
        <w:t>упражнениями</w:t>
      </w:r>
      <w:r>
        <w:rPr>
          <w:rFonts w:ascii="Times New Roman" w:hAnsi="Times New Roman"/>
          <w:spacing w:val="38"/>
          <w:w w:val="105"/>
        </w:rPr>
        <w:t> </w:t>
      </w:r>
      <w:r>
        <w:rPr>
          <w:rFonts w:ascii="Times New Roman" w:hAnsi="Times New Roman"/>
          <w:w w:val="105"/>
        </w:rPr>
        <w:t>для</w:t>
      </w:r>
      <w:r>
        <w:rPr>
          <w:rFonts w:ascii="Times New Roman" w:hAnsi="Times New Roman"/>
          <w:spacing w:val="4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восс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новлени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мышечной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w w:val="105"/>
        </w:rPr>
        <w:t>силы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4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носливос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-1"/>
          <w:w w:val="105"/>
        </w:rPr>
        <w:t>:</w:t>
      </w:r>
      <w:r>
        <w:rPr>
          <w:rFonts w:ascii="Times New Roman" w:hAnsi="Times New Roman"/>
          <w:spacing w:val="4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тат</w:t>
      </w:r>
      <w:r>
        <w:rPr>
          <w:rFonts w:ascii="Times New Roman" w:hAnsi="Times New Roman"/>
          <w:spacing w:val="-2"/>
          <w:w w:val="105"/>
        </w:rPr>
        <w:t>ические</w:t>
      </w:r>
      <w:r>
        <w:rPr>
          <w:rFonts w:ascii="Times New Roman" w:hAnsi="Times New Roman"/>
          <w:spacing w:val="56"/>
          <w:w w:val="102"/>
        </w:rPr>
        <w:t> </w:t>
      </w:r>
      <w:r>
        <w:rPr>
          <w:rFonts w:ascii="Times New Roman" w:hAnsi="Times New Roman"/>
          <w:w w:val="105"/>
        </w:rPr>
        <w:t>упражнения,</w:t>
      </w:r>
      <w:r>
        <w:rPr>
          <w:rFonts w:ascii="Times New Roman" w:hAnsi="Times New Roman"/>
          <w:spacing w:val="5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дин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ические</w:t>
      </w:r>
      <w:r>
        <w:rPr>
          <w:rFonts w:ascii="Times New Roman" w:hAnsi="Times New Roman"/>
          <w:spacing w:val="55"/>
          <w:w w:val="105"/>
        </w:rPr>
        <w:t> </w:t>
      </w:r>
      <w:r>
        <w:rPr>
          <w:rFonts w:ascii="Times New Roman" w:hAnsi="Times New Roman"/>
          <w:w w:val="105"/>
        </w:rPr>
        <w:t>упражнения</w:t>
      </w:r>
      <w:r>
        <w:rPr>
          <w:rFonts w:ascii="Times New Roman" w:hAnsi="Times New Roman"/>
          <w:spacing w:val="55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54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сопро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ивление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54"/>
          <w:w w:val="105"/>
        </w:rPr>
        <w:t> </w:t>
      </w:r>
      <w:r>
        <w:rPr>
          <w:rFonts w:ascii="Times New Roman" w:hAnsi="Times New Roman"/>
          <w:w w:val="105"/>
        </w:rPr>
        <w:t>отягощением,</w:t>
      </w:r>
      <w:r>
        <w:rPr>
          <w:rFonts w:ascii="Times New Roman" w:hAnsi="Times New Roman"/>
          <w:spacing w:val="45"/>
          <w:w w:val="102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ех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пией</w:t>
      </w:r>
      <w:r>
        <w:rPr>
          <w:rFonts w:ascii="Times New Roman" w:hAnsi="Times New Roman"/>
          <w:spacing w:val="22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занятиями</w:t>
      </w:r>
      <w:r>
        <w:rPr>
          <w:rFonts w:ascii="Times New Roman" w:hAnsi="Times New Roman"/>
          <w:spacing w:val="23"/>
          <w:w w:val="105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рен</w:t>
      </w:r>
      <w:r>
        <w:rPr>
          <w:rFonts w:ascii="Times New Roman" w:hAnsi="Times New Roman"/>
          <w:spacing w:val="-1"/>
          <w:w w:val="105"/>
        </w:rPr>
        <w:t>аж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х.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5"/>
        <w:ind w:right="115" w:firstLine="667"/>
        <w:jc w:val="both"/>
      </w:pPr>
      <w:r>
        <w:rPr>
          <w:rFonts w:ascii="Times New Roman" w:hAnsi="Times New Roman"/>
        </w:rPr>
        <w:t>К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за</w:t>
      </w:r>
      <w:r>
        <w:rPr>
          <w:rFonts w:ascii="Times New Roman" w:hAnsi="Times New Roman"/>
          <w:spacing w:val="-2"/>
        </w:rPr>
        <w:t>н</w:t>
      </w:r>
      <w:r>
        <w:rPr>
          <w:rFonts w:ascii="Times New Roman" w:hAnsi="Times New Roman"/>
          <w:spacing w:val="-1"/>
        </w:rPr>
        <w:t>ят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ям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с</w:t>
      </w:r>
      <w:r>
        <w:rPr>
          <w:rFonts w:ascii="Times New Roman" w:hAnsi="Times New Roman"/>
          <w:spacing w:val="-2"/>
        </w:rPr>
        <w:t>п</w:t>
      </w:r>
      <w:r>
        <w:rPr>
          <w:rFonts w:ascii="Times New Roman" w:hAnsi="Times New Roman"/>
          <w:spacing w:val="-1"/>
        </w:rPr>
        <w:t>ортом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и 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тяжелому 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ф</w:t>
      </w:r>
      <w:r>
        <w:rPr>
          <w:rFonts w:ascii="Times New Roman" w:hAnsi="Times New Roman"/>
          <w:spacing w:val="-2"/>
        </w:rPr>
        <w:t>и</w:t>
      </w:r>
      <w:r>
        <w:rPr>
          <w:rFonts w:ascii="Times New Roman" w:hAnsi="Times New Roman"/>
          <w:spacing w:val="-1"/>
        </w:rPr>
        <w:t>з</w:t>
      </w:r>
      <w:r>
        <w:rPr>
          <w:rFonts w:ascii="Times New Roman" w:hAnsi="Times New Roman"/>
          <w:spacing w:val="-2"/>
        </w:rPr>
        <w:t>ич</w:t>
      </w:r>
      <w:r>
        <w:rPr>
          <w:rFonts w:ascii="Times New Roman" w:hAnsi="Times New Roman"/>
          <w:spacing w:val="-1"/>
        </w:rPr>
        <w:t>еском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тр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  <w:spacing w:val="-1"/>
        </w:rPr>
        <w:t>д</w:t>
      </w:r>
      <w:r>
        <w:rPr>
          <w:rFonts w:ascii="Times New Roman" w:hAnsi="Times New Roman"/>
          <w:spacing w:val="-2"/>
        </w:rPr>
        <w:t>у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приступают 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после 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3-4</w:t>
      </w:r>
      <w:r>
        <w:rPr>
          <w:rFonts w:ascii="Times New Roman" w:hAnsi="Times New Roman"/>
          <w:spacing w:val="60"/>
          <w:w w:val="102"/>
        </w:rPr>
        <w:t> </w:t>
      </w:r>
      <w:r>
        <w:rPr>
          <w:rFonts w:ascii="Times New Roman" w:hAnsi="Times New Roman"/>
        </w:rPr>
        <w:t>месяцев</w:t>
      </w:r>
      <w:r>
        <w:rPr>
          <w:rFonts w:ascii="Times New Roman" w:hAnsi="Times New Roman"/>
          <w:spacing w:val="-3"/>
        </w:rPr>
        <w:t> </w:t>
      </w:r>
      <w:r>
        <w:rPr>
          <w:rFonts w:ascii="Times New Roman" w:hAnsi="Times New Roman"/>
        </w:rPr>
        <w:t>после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</w:rPr>
        <w:t>операции</w:t>
      </w:r>
      <w:r>
        <w:rPr>
          <w:rFonts w:ascii="Times New Roman" w:hAnsi="Times New Roman"/>
          <w:spacing w:val="4"/>
        </w:rPr>
        <w:t> </w:t>
      </w:r>
      <w:r>
        <w:rPr/>
        <w:t>[111].</w:t>
      </w:r>
      <w:r>
        <w:rPr/>
      </w:r>
    </w:p>
    <w:p>
      <w:pPr>
        <w:pStyle w:val="BodyText"/>
        <w:spacing w:line="368" w:lineRule="auto" w:before="5"/>
        <w:ind w:right="112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2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св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-2"/>
          <w:w w:val="105"/>
        </w:rPr>
        <w:t>зи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низкой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частотой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встречаемости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данных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повреждений</w:t>
      </w:r>
      <w:r>
        <w:rPr>
          <w:rFonts w:ascii="Times New Roman" w:hAnsi="Times New Roman" w:cs="Times New Roman" w:eastAsia="Times New Roman"/>
          <w:spacing w:val="2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результаты</w:t>
      </w:r>
      <w:r>
        <w:rPr>
          <w:rFonts w:ascii="Times New Roman" w:hAnsi="Times New Roman" w:cs="Times New Roman" w:eastAsia="Times New Roman"/>
          <w:spacing w:val="22"/>
          <w:w w:val="103"/>
        </w:rPr>
        <w:t> </w:t>
      </w:r>
      <w:r>
        <w:rPr>
          <w:rFonts w:ascii="Times New Roman" w:hAnsi="Times New Roman" w:cs="Times New Roman" w:eastAsia="Times New Roman"/>
          <w:w w:val="105"/>
        </w:rPr>
        <w:t>лечения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циен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ов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ского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возр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к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ически</w:t>
      </w:r>
      <w:r>
        <w:rPr>
          <w:rFonts w:ascii="Times New Roman" w:hAnsi="Times New Roman" w:cs="Times New Roman" w:eastAsia="Times New Roman"/>
          <w:spacing w:val="5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не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освещен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5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5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ли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ер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уре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91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основываясь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на</w:t>
      </w:r>
      <w:r>
        <w:rPr>
          <w:rFonts w:ascii="Times New Roman" w:hAnsi="Times New Roman" w:cs="Times New Roman" w:eastAsia="Times New Roman"/>
          <w:spacing w:val="-2"/>
          <w:w w:val="105"/>
        </w:rPr>
        <w:t> д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нн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х,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предс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вленн</w:t>
      </w:r>
      <w:r>
        <w:rPr>
          <w:rFonts w:ascii="Times New Roman" w:hAnsi="Times New Roman" w:cs="Times New Roman" w:eastAsia="Times New Roman"/>
          <w:spacing w:val="-1"/>
          <w:w w:val="105"/>
        </w:rPr>
        <w:t>ы</w:t>
      </w:r>
      <w:r>
        <w:rPr>
          <w:rFonts w:ascii="Times New Roman" w:hAnsi="Times New Roman" w:cs="Times New Roman" w:eastAsia="Times New Roman"/>
          <w:spacing w:val="-2"/>
          <w:w w:val="105"/>
        </w:rPr>
        <w:t>х </w:t>
      </w:r>
      <w:r>
        <w:rPr>
          <w:rFonts w:ascii="Times New Roman" w:hAnsi="Times New Roman" w:cs="Times New Roman" w:eastAsia="Times New Roman"/>
          <w:w w:val="105"/>
        </w:rPr>
        <w:t>для</w:t>
      </w:r>
      <w:r>
        <w:rPr>
          <w:rFonts w:ascii="Times New Roman" w:hAnsi="Times New Roman" w:cs="Times New Roman" w:eastAsia="Times New Roman"/>
          <w:spacing w:val="-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взрослых</w:t>
      </w:r>
      <w:r>
        <w:rPr>
          <w:rFonts w:ascii="Times New Roman" w:hAnsi="Times New Roman" w:cs="Times New Roman" w:eastAsia="Times New Roman"/>
          <w:spacing w:val="-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пациентов,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можно</w:t>
      </w:r>
      <w:r>
        <w:rPr>
          <w:rFonts w:ascii="Times New Roman" w:hAnsi="Times New Roman" w:cs="Times New Roman" w:eastAsia="Times New Roman"/>
          <w:spacing w:val="-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сделать</w:t>
      </w:r>
      <w:r>
        <w:rPr>
          <w:rFonts w:ascii="Times New Roman" w:hAnsi="Times New Roman" w:cs="Times New Roman" w:eastAsia="Times New Roman"/>
          <w:spacing w:val="-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вывод,</w:t>
      </w:r>
      <w:r>
        <w:rPr>
          <w:rFonts w:ascii="Times New Roman" w:hAnsi="Times New Roman" w:cs="Times New Roman" w:eastAsia="Times New Roman"/>
          <w:spacing w:val="40"/>
          <w:w w:val="102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ч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большинс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ве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случ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ев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функция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верхней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конечности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восс</w:t>
      </w:r>
      <w:r>
        <w:rPr>
          <w:rFonts w:ascii="Times New Roman" w:hAnsi="Times New Roman" w:cs="Times New Roman" w:eastAsia="Times New Roman"/>
          <w:spacing w:val="-1"/>
          <w:w w:val="105"/>
        </w:rPr>
        <w:t>та</w:t>
      </w:r>
      <w:r>
        <w:rPr>
          <w:rFonts w:ascii="Times New Roman" w:hAnsi="Times New Roman" w:cs="Times New Roman" w:eastAsia="Times New Roman"/>
          <w:spacing w:val="-2"/>
          <w:w w:val="105"/>
        </w:rPr>
        <w:t>н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влив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я</w:t>
      </w:r>
      <w:r>
        <w:rPr>
          <w:rFonts w:ascii="Times New Roman" w:hAnsi="Times New Roman" w:cs="Times New Roman" w:eastAsia="Times New Roman"/>
          <w:spacing w:val="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</w:t>
      </w:r>
      <w:r>
        <w:rPr>
          <w:rFonts w:ascii="Times New Roman" w:hAnsi="Times New Roman" w:cs="Times New Roman" w:eastAsia="Times New Roman"/>
          <w:spacing w:val="71"/>
          <w:w w:val="102"/>
        </w:rPr>
        <w:t> </w:t>
      </w:r>
      <w:r>
        <w:rPr>
          <w:rFonts w:ascii="Times New Roman" w:hAnsi="Times New Roman" w:cs="Times New Roman" w:eastAsia="Times New Roman"/>
        </w:rPr>
        <w:t>нормального</w:t>
      </w:r>
      <w:r>
        <w:rPr>
          <w:rFonts w:ascii="Times New Roman" w:hAnsi="Times New Roman" w:cs="Times New Roman" w:eastAsia="Times New Roman"/>
          <w:spacing w:val="-14"/>
        </w:rPr>
        <w:t> 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ро</w:t>
      </w:r>
      <w:r>
        <w:rPr>
          <w:rFonts w:ascii="Times New Roman" w:hAnsi="Times New Roman" w:cs="Times New Roman" w:eastAsia="Times New Roman"/>
          <w:spacing w:val="-2"/>
        </w:rPr>
        <w:t>вн</w:t>
      </w:r>
      <w:r>
        <w:rPr>
          <w:rFonts w:ascii="Times New Roman" w:hAnsi="Times New Roman" w:cs="Times New Roman" w:eastAsia="Times New Roman"/>
          <w:spacing w:val="-1"/>
        </w:rPr>
        <w:t>я.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1"/>
          <w:numId w:val="31"/>
        </w:numPr>
        <w:tabs>
          <w:tab w:pos="1463" w:val="left" w:leader="none"/>
        </w:tabs>
        <w:spacing w:line="367" w:lineRule="auto" w:before="26" w:after="0"/>
        <w:ind w:left="396" w:right="109" w:firstLine="668"/>
        <w:jc w:val="both"/>
      </w:pPr>
      <w:r>
        <w:rPr>
          <w:rFonts w:ascii="Times New Roman" w:hAnsi="Times New Roman"/>
        </w:rPr>
        <w:t>Рекомендуется </w:t>
      </w:r>
      <w:r>
        <w:rPr>
          <w:spacing w:val="-1"/>
        </w:rPr>
        <w:t>при</w:t>
      </w:r>
      <w:r>
        <w:rPr>
          <w:spacing w:val="3"/>
        </w:rPr>
        <w:t> </w:t>
      </w:r>
      <w:r>
        <w:rPr>
          <w:spacing w:val="-1"/>
        </w:rPr>
        <w:t>множественных</w:t>
      </w:r>
      <w:r>
        <w:rPr>
          <w:spacing w:val="54"/>
        </w:rPr>
        <w:t> </w:t>
      </w:r>
      <w:r>
        <w:rPr>
          <w:spacing w:val="-1"/>
        </w:rPr>
        <w:t>переломах</w:t>
      </w:r>
      <w:r>
        <w:rPr>
          <w:spacing w:val="2"/>
        </w:rPr>
        <w:t> </w:t>
      </w:r>
      <w:r>
        <w:rPr>
          <w:spacing w:val="-1"/>
        </w:rPr>
        <w:t>(перелом</w:t>
      </w:r>
      <w:r>
        <w:rPr>
          <w:spacing w:val="54"/>
        </w:rPr>
        <w:t> </w:t>
      </w:r>
      <w:r>
        <w:rPr/>
        <w:t>лопатки</w:t>
      </w:r>
      <w:r>
        <w:rPr>
          <w:spacing w:val="50"/>
        </w:rPr>
        <w:t> </w:t>
      </w:r>
      <w:r>
        <w:rPr/>
        <w:t>и ключицы,</w:t>
      </w:r>
      <w:r>
        <w:rPr>
          <w:spacing w:val="55"/>
          <w:w w:val="102"/>
        </w:rPr>
        <w:t> </w:t>
      </w:r>
      <w:r>
        <w:rPr/>
        <w:t>перелом</w:t>
      </w:r>
      <w:r>
        <w:rPr>
          <w:spacing w:val="33"/>
        </w:rPr>
        <w:t> </w:t>
      </w:r>
      <w:r>
        <w:rPr/>
        <w:t>лопатки</w:t>
      </w:r>
      <w:r>
        <w:rPr>
          <w:spacing w:val="34"/>
        </w:rPr>
        <w:t> </w:t>
      </w:r>
      <w:r>
        <w:rPr/>
        <w:t>и</w:t>
      </w:r>
      <w:r>
        <w:rPr>
          <w:spacing w:val="33"/>
        </w:rPr>
        <w:t> </w:t>
      </w:r>
      <w:r>
        <w:rPr>
          <w:spacing w:val="-1"/>
        </w:rPr>
        <w:t>ребер)</w:t>
      </w:r>
      <w:r>
        <w:rPr>
          <w:spacing w:val="33"/>
        </w:rPr>
        <w:t> </w:t>
      </w:r>
      <w:r>
        <w:rPr/>
        <w:t>реабилитация</w:t>
      </w:r>
      <w:r>
        <w:rPr>
          <w:spacing w:val="36"/>
        </w:rPr>
        <w:t> </w:t>
      </w:r>
      <w:r>
        <w:rPr/>
        <w:t>с</w:t>
      </w:r>
      <w:r>
        <w:rPr>
          <w:spacing w:val="33"/>
        </w:rPr>
        <w:t> </w:t>
      </w:r>
      <w:r>
        <w:rPr/>
        <w:t>индивидуальной</w:t>
      </w:r>
      <w:r>
        <w:rPr>
          <w:spacing w:val="32"/>
        </w:rPr>
        <w:t> </w:t>
      </w:r>
      <w:r>
        <w:rPr>
          <w:spacing w:val="-1"/>
        </w:rPr>
        <w:t>программой</w:t>
      </w:r>
      <w:r>
        <w:rPr>
          <w:spacing w:val="35"/>
        </w:rPr>
        <w:t> </w:t>
      </w:r>
      <w:r>
        <w:rPr/>
        <w:t>в</w:t>
      </w:r>
      <w:r>
        <w:rPr>
          <w:spacing w:val="31"/>
        </w:rPr>
        <w:t> </w:t>
      </w:r>
      <w:r>
        <w:rPr>
          <w:spacing w:val="-1"/>
        </w:rPr>
        <w:t>зависимости</w:t>
      </w:r>
      <w:r>
        <w:rPr>
          <w:spacing w:val="36"/>
        </w:rPr>
        <w:t> </w:t>
      </w:r>
      <w:r>
        <w:rPr/>
        <w:t>от</w:t>
      </w:r>
      <w:r>
        <w:rPr>
          <w:spacing w:val="56"/>
          <w:w w:val="102"/>
        </w:rPr>
        <w:t> </w:t>
      </w:r>
      <w:r>
        <w:rPr/>
        <w:t>локализации</w:t>
      </w:r>
      <w:r>
        <w:rPr>
          <w:spacing w:val="21"/>
        </w:rPr>
        <w:t> </w:t>
      </w:r>
      <w:r>
        <w:rPr>
          <w:spacing w:val="-1"/>
        </w:rPr>
        <w:t>сочетанных</w:t>
      </w:r>
      <w:r>
        <w:rPr>
          <w:spacing w:val="20"/>
        </w:rPr>
        <w:t> </w:t>
      </w:r>
      <w:r>
        <w:rPr/>
        <w:t>повреждений</w:t>
      </w:r>
      <w:r>
        <w:rPr>
          <w:spacing w:val="19"/>
        </w:rPr>
        <w:t> </w:t>
      </w:r>
      <w:r>
        <w:rPr>
          <w:spacing w:val="-1"/>
        </w:rPr>
        <w:t>костных</w:t>
      </w:r>
      <w:r>
        <w:rPr>
          <w:spacing w:val="15"/>
        </w:rPr>
        <w:t> </w:t>
      </w:r>
      <w:r>
        <w:rPr/>
        <w:t>структур</w:t>
      </w:r>
      <w:r>
        <w:rPr>
          <w:spacing w:val="20"/>
        </w:rPr>
        <w:t> </w:t>
      </w:r>
      <w:r>
        <w:rPr/>
        <w:t>и</w:t>
      </w:r>
      <w:r>
        <w:rPr>
          <w:spacing w:val="17"/>
        </w:rPr>
        <w:t> </w:t>
      </w:r>
      <w:r>
        <w:rPr/>
        <w:t>метода</w:t>
      </w:r>
      <w:r>
        <w:rPr>
          <w:spacing w:val="17"/>
        </w:rPr>
        <w:t> </w:t>
      </w:r>
      <w:r>
        <w:rPr/>
        <w:t>их</w:t>
      </w:r>
      <w:r>
        <w:rPr>
          <w:spacing w:val="15"/>
        </w:rPr>
        <w:t> </w:t>
      </w:r>
      <w:r>
        <w:rPr/>
        <w:t>лечения</w:t>
      </w:r>
      <w:r>
        <w:rPr>
          <w:spacing w:val="15"/>
        </w:rPr>
        <w:t> </w:t>
      </w:r>
      <w:r>
        <w:rPr/>
        <w:t>[125].</w:t>
      </w:r>
      <w:r>
        <w:rPr/>
      </w:r>
    </w:p>
    <w:p>
      <w:pPr>
        <w:pStyle w:val="BodyText"/>
        <w:spacing w:line="368" w:lineRule="auto" w:before="8"/>
        <w:ind w:right="113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  <w:spacing w:val="80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Комментарии</w:t>
      </w:r>
      <w:r>
        <w:rPr>
          <w:rFonts w:ascii="Times New Roman" w:hAnsi="Times New Roman" w:cs="Times New Roman" w:eastAsia="Times New Roman"/>
          <w:w w:val="105"/>
        </w:rPr>
        <w:t>: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Прогр</w:t>
      </w:r>
      <w:r>
        <w:rPr>
          <w:rFonts w:ascii="Times New Roman" w:hAnsi="Times New Roman" w:cs="Times New Roman" w:eastAsia="Times New Roman"/>
          <w:spacing w:val="-1"/>
          <w:w w:val="105"/>
        </w:rPr>
        <w:t>амма </w:t>
      </w:r>
      <w:r>
        <w:rPr>
          <w:rFonts w:ascii="Times New Roman" w:hAnsi="Times New Roman" w:cs="Times New Roman" w:eastAsia="Times New Roman"/>
          <w:w w:val="105"/>
        </w:rPr>
        <w:t>реабилитации составляется врачом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ФРМ/ЛФК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целью</w:t>
      </w:r>
      <w:r>
        <w:rPr>
          <w:rFonts w:ascii="Times New Roman" w:hAnsi="Times New Roman" w:cs="Times New Roman" w:eastAsia="Times New Roman"/>
          <w:spacing w:val="30"/>
          <w:w w:val="96"/>
        </w:rPr>
        <w:t> </w:t>
      </w:r>
      <w:r>
        <w:rPr>
          <w:rFonts w:ascii="Times New Roman" w:hAnsi="Times New Roman" w:cs="Times New Roman" w:eastAsia="Times New Roman"/>
          <w:w w:val="105"/>
        </w:rPr>
        <w:t>профилактики</w:t>
      </w:r>
      <w:r>
        <w:rPr>
          <w:rFonts w:ascii="Times New Roman" w:hAnsi="Times New Roman" w:cs="Times New Roman" w:eastAsia="Times New Roman"/>
          <w:spacing w:val="1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осло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нений,</w:t>
      </w:r>
      <w:r>
        <w:rPr>
          <w:rFonts w:ascii="Times New Roman" w:hAnsi="Times New Roman" w:cs="Times New Roman" w:eastAsia="Times New Roman"/>
          <w:w w:val="105"/>
        </w:rPr>
        <w:t> связанных</w:t>
      </w:r>
      <w:r>
        <w:rPr>
          <w:rFonts w:ascii="Times New Roman" w:hAnsi="Times New Roman" w:cs="Times New Roman" w:eastAsia="Times New Roman"/>
          <w:spacing w:val="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с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гипокинезией,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профилактики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угоподви</w:t>
      </w:r>
      <w:r>
        <w:rPr>
          <w:rFonts w:ascii="Times New Roman" w:hAnsi="Times New Roman" w:cs="Times New Roman" w:eastAsia="Times New Roman"/>
          <w:spacing w:val="-1"/>
          <w:w w:val="105"/>
        </w:rPr>
        <w:t>ж</w:t>
      </w:r>
      <w:r>
        <w:rPr>
          <w:rFonts w:ascii="Times New Roman" w:hAnsi="Times New Roman" w:cs="Times New Roman" w:eastAsia="Times New Roman"/>
          <w:spacing w:val="-2"/>
          <w:w w:val="105"/>
        </w:rPr>
        <w:t>нос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и</w:t>
      </w:r>
      <w:r>
        <w:rPr>
          <w:rFonts w:ascii="Times New Roman" w:hAnsi="Times New Roman" w:cs="Times New Roman" w:eastAsia="Times New Roman"/>
          <w:spacing w:val="58"/>
          <w:w w:val="95"/>
        </w:rPr>
        <w:t> </w:t>
      </w:r>
      <w:r>
        <w:rPr>
          <w:rFonts w:ascii="Times New Roman" w:hAnsi="Times New Roman" w:cs="Times New Roman" w:eastAsia="Times New Roman"/>
          <w:w w:val="105"/>
        </w:rPr>
        <w:t>суставов</w:t>
      </w:r>
      <w:r>
        <w:rPr>
          <w:rFonts w:ascii="Times New Roman" w:hAnsi="Times New Roman" w:cs="Times New Roman" w:eastAsia="Times New Roman"/>
          <w:spacing w:val="4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</w:t>
      </w:r>
      <w:r>
        <w:rPr>
          <w:rFonts w:ascii="Times New Roman" w:hAnsi="Times New Roman" w:cs="Times New Roman" w:eastAsia="Times New Roman"/>
          <w:spacing w:val="4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мышечной</w:t>
      </w:r>
      <w:r>
        <w:rPr>
          <w:rFonts w:ascii="Times New Roman" w:hAnsi="Times New Roman" w:cs="Times New Roman" w:eastAsia="Times New Roman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гипотонию.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</w:t>
      </w:r>
      <w:r>
        <w:rPr>
          <w:rFonts w:ascii="Times New Roman" w:hAnsi="Times New Roman" w:cs="Times New Roman" w:eastAsia="Times New Roman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зависимости</w:t>
      </w:r>
      <w:r>
        <w:rPr>
          <w:rFonts w:ascii="Times New Roman" w:hAnsi="Times New Roman" w:cs="Times New Roman" w:eastAsia="Times New Roman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от</w:t>
      </w:r>
      <w:r>
        <w:rPr>
          <w:rFonts w:ascii="Times New Roman" w:hAnsi="Times New Roman" w:cs="Times New Roman" w:eastAsia="Times New Roman"/>
          <w:spacing w:val="4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двиг</w:t>
      </w:r>
      <w:r>
        <w:rPr>
          <w:rFonts w:ascii="Times New Roman" w:hAnsi="Times New Roman" w:cs="Times New Roman" w:eastAsia="Times New Roman"/>
          <w:spacing w:val="-1"/>
          <w:w w:val="105"/>
        </w:rPr>
        <w:t>ат</w:t>
      </w:r>
      <w:r>
        <w:rPr>
          <w:rFonts w:ascii="Times New Roman" w:hAnsi="Times New Roman" w:cs="Times New Roman" w:eastAsia="Times New Roman"/>
          <w:spacing w:val="-2"/>
          <w:w w:val="105"/>
        </w:rPr>
        <w:t>ельного</w:t>
      </w:r>
      <w:r>
        <w:rPr>
          <w:rFonts w:ascii="Times New Roman" w:hAnsi="Times New Roman" w:cs="Times New Roman" w:eastAsia="Times New Roman"/>
          <w:spacing w:val="4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режима,</w:t>
      </w:r>
      <w:r>
        <w:rPr>
          <w:rFonts w:ascii="Times New Roman" w:hAnsi="Times New Roman" w:cs="Times New Roman" w:eastAsia="Times New Roman"/>
          <w:spacing w:val="4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периода</w:t>
      </w:r>
      <w:r>
        <w:rPr>
          <w:rFonts w:ascii="Times New Roman" w:hAnsi="Times New Roman" w:cs="Times New Roman" w:eastAsia="Times New Roman"/>
          <w:spacing w:val="40"/>
          <w:w w:val="115"/>
        </w:rPr>
        <w:t> </w:t>
      </w:r>
      <w:r>
        <w:rPr>
          <w:rFonts w:ascii="Times New Roman" w:hAnsi="Times New Roman" w:cs="Times New Roman" w:eastAsia="Times New Roman"/>
          <w:w w:val="105"/>
        </w:rPr>
        <w:t>иммобилизации</w:t>
      </w:r>
      <w:r>
        <w:rPr>
          <w:rFonts w:ascii="Times New Roman" w:hAnsi="Times New Roman" w:cs="Times New Roman" w:eastAsia="Times New Roman"/>
          <w:spacing w:val="5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или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послеопер</w:t>
      </w:r>
      <w:r>
        <w:rPr>
          <w:rFonts w:ascii="Times New Roman" w:hAnsi="Times New Roman" w:cs="Times New Roman" w:eastAsia="Times New Roman"/>
          <w:spacing w:val="-1"/>
          <w:w w:val="105"/>
        </w:rPr>
        <w:t>а</w:t>
      </w:r>
      <w:r>
        <w:rPr>
          <w:rFonts w:ascii="Times New Roman" w:hAnsi="Times New Roman" w:cs="Times New Roman" w:eastAsia="Times New Roman"/>
          <w:spacing w:val="-2"/>
          <w:w w:val="105"/>
        </w:rPr>
        <w:t>ционного</w:t>
      </w:r>
      <w:r>
        <w:rPr>
          <w:rFonts w:ascii="Times New Roman" w:hAnsi="Times New Roman" w:cs="Times New Roman" w:eastAsia="Times New Roman"/>
          <w:spacing w:val="5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периода</w:t>
      </w:r>
      <w:r>
        <w:rPr>
          <w:rFonts w:ascii="Times New Roman" w:hAnsi="Times New Roman" w:cs="Times New Roman" w:eastAsia="Times New Roman"/>
          <w:spacing w:val="5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программа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сос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-2"/>
          <w:w w:val="105"/>
        </w:rPr>
        <w:t>ои</w:t>
      </w:r>
      <w:r>
        <w:rPr>
          <w:rFonts w:ascii="Times New Roman" w:hAnsi="Times New Roman" w:cs="Times New Roman" w:eastAsia="Times New Roman"/>
          <w:spacing w:val="-1"/>
          <w:w w:val="105"/>
        </w:rPr>
        <w:t>т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их</w:t>
      </w:r>
      <w:r>
        <w:rPr>
          <w:rFonts w:ascii="Times New Roman" w:hAnsi="Times New Roman" w:cs="Times New Roman" w:eastAsia="Times New Roman"/>
          <w:spacing w:val="51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ф</w:t>
      </w:r>
      <w:r>
        <w:rPr>
          <w:rFonts w:ascii="Times New Roman" w:hAnsi="Times New Roman" w:cs="Times New Roman" w:eastAsia="Times New Roman"/>
          <w:spacing w:val="-2"/>
          <w:w w:val="105"/>
        </w:rPr>
        <w:t>изических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240" w:lineRule="auto" w:before="8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упражнений,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физиотерапии,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ма</w:t>
      </w:r>
      <w:r>
        <w:rPr>
          <w:rFonts w:ascii="Times New Roman" w:hAnsi="Times New Roman"/>
          <w:spacing w:val="-2"/>
          <w:w w:val="105"/>
        </w:rPr>
        <w:t>сс</w:t>
      </w:r>
      <w:r>
        <w:rPr>
          <w:rFonts w:ascii="Times New Roman" w:hAnsi="Times New Roman"/>
          <w:spacing w:val="-1"/>
          <w:w w:val="105"/>
        </w:rPr>
        <w:t>ажа</w:t>
      </w:r>
      <w:r>
        <w:rPr>
          <w:rFonts w:ascii="Times New Roman" w:hAnsi="Times New Roman"/>
          <w:spacing w:val="-2"/>
          <w:w w:val="105"/>
        </w:rPr>
        <w:t>,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ех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но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ер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пии.</w:t>
      </w:r>
      <w:r>
        <w:rPr>
          <w:rFonts w:ascii="Times New Roman" w:hAnsi="Times New Roman"/>
        </w:rPr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31"/>
          <w:szCs w:val="31"/>
        </w:rPr>
      </w:pPr>
    </w:p>
    <w:p>
      <w:pPr>
        <w:pStyle w:val="Heading1"/>
        <w:numPr>
          <w:ilvl w:val="0"/>
          <w:numId w:val="3"/>
        </w:numPr>
        <w:tabs>
          <w:tab w:pos="877" w:val="left" w:leader="none"/>
        </w:tabs>
        <w:spacing w:line="364" w:lineRule="auto" w:before="0" w:after="0"/>
        <w:ind w:left="1431" w:right="223" w:hanging="955"/>
        <w:jc w:val="left"/>
      </w:pPr>
      <w:bookmarkStart w:name="_TOC_250010" w:id="3"/>
      <w:r>
        <w:rPr>
          <w:spacing w:val="-1"/>
          <w:w w:val="110"/>
        </w:rPr>
        <w:t>Пр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филактика</w:t>
      </w:r>
      <w:r>
        <w:rPr>
          <w:spacing w:val="-31"/>
          <w:w w:val="110"/>
        </w:rPr>
        <w:t> </w:t>
      </w:r>
      <w:r>
        <w:rPr>
          <w:w w:val="110"/>
        </w:rPr>
        <w:t>и</w:t>
      </w:r>
      <w:r>
        <w:rPr>
          <w:spacing w:val="-31"/>
          <w:w w:val="110"/>
        </w:rPr>
        <w:t> </w:t>
      </w:r>
      <w:r>
        <w:rPr>
          <w:spacing w:val="-2"/>
          <w:w w:val="110"/>
        </w:rPr>
        <w:t>д</w:t>
      </w:r>
      <w:r>
        <w:rPr>
          <w:spacing w:val="-1"/>
          <w:w w:val="110"/>
        </w:rPr>
        <w:t>и</w:t>
      </w:r>
      <w:r>
        <w:rPr>
          <w:spacing w:val="-2"/>
          <w:w w:val="110"/>
        </w:rPr>
        <w:t>с</w:t>
      </w:r>
      <w:r>
        <w:rPr>
          <w:spacing w:val="-1"/>
          <w:w w:val="110"/>
        </w:rPr>
        <w:t>пан</w:t>
      </w:r>
      <w:r>
        <w:rPr>
          <w:spacing w:val="-2"/>
          <w:w w:val="110"/>
        </w:rPr>
        <w:t>се</w:t>
      </w:r>
      <w:r>
        <w:rPr>
          <w:spacing w:val="-1"/>
          <w:w w:val="110"/>
        </w:rPr>
        <w:t>рн</w:t>
      </w:r>
      <w:r>
        <w:rPr>
          <w:spacing w:val="-2"/>
          <w:w w:val="110"/>
        </w:rPr>
        <w:t>ое</w:t>
      </w:r>
      <w:r>
        <w:rPr>
          <w:spacing w:val="-30"/>
          <w:w w:val="110"/>
        </w:rPr>
        <w:t> </w:t>
      </w:r>
      <w:r>
        <w:rPr>
          <w:spacing w:val="-1"/>
          <w:w w:val="110"/>
        </w:rPr>
        <w:t>на</w:t>
      </w:r>
      <w:r>
        <w:rPr>
          <w:spacing w:val="-2"/>
          <w:w w:val="110"/>
        </w:rPr>
        <w:t>б</w:t>
      </w:r>
      <w:r>
        <w:rPr>
          <w:spacing w:val="-1"/>
          <w:w w:val="110"/>
        </w:rPr>
        <w:t>л</w:t>
      </w:r>
      <w:r>
        <w:rPr>
          <w:spacing w:val="-2"/>
          <w:w w:val="110"/>
        </w:rPr>
        <w:t>юде</w:t>
      </w:r>
      <w:r>
        <w:rPr>
          <w:spacing w:val="-1"/>
          <w:w w:val="110"/>
        </w:rPr>
        <w:t>ни</w:t>
      </w:r>
      <w:r>
        <w:rPr>
          <w:spacing w:val="-2"/>
          <w:w w:val="110"/>
        </w:rPr>
        <w:t>е,</w:t>
      </w:r>
      <w:r>
        <w:rPr>
          <w:spacing w:val="-31"/>
          <w:w w:val="110"/>
        </w:rPr>
        <w:t> </w:t>
      </w:r>
      <w:r>
        <w:rPr>
          <w:spacing w:val="-1"/>
          <w:w w:val="110"/>
        </w:rPr>
        <w:t>м</w:t>
      </w:r>
      <w:r>
        <w:rPr>
          <w:spacing w:val="-2"/>
          <w:w w:val="110"/>
        </w:rPr>
        <w:t>ед</w:t>
      </w:r>
      <w:r>
        <w:rPr>
          <w:spacing w:val="-1"/>
          <w:w w:val="110"/>
        </w:rPr>
        <w:t>ицин</w:t>
      </w:r>
      <w:r>
        <w:rPr>
          <w:spacing w:val="-2"/>
          <w:w w:val="110"/>
        </w:rPr>
        <w:t>с</w:t>
      </w:r>
      <w:r>
        <w:rPr>
          <w:spacing w:val="-1"/>
          <w:w w:val="110"/>
        </w:rPr>
        <w:t>ки</w:t>
      </w:r>
      <w:r>
        <w:rPr>
          <w:spacing w:val="-2"/>
          <w:w w:val="110"/>
        </w:rPr>
        <w:t>е</w:t>
      </w:r>
      <w:r>
        <w:rPr>
          <w:spacing w:val="-30"/>
          <w:w w:val="110"/>
        </w:rPr>
        <w:t> </w:t>
      </w:r>
      <w:r>
        <w:rPr>
          <w:w w:val="110"/>
        </w:rPr>
        <w:t>показания</w:t>
      </w:r>
      <w:r>
        <w:rPr>
          <w:spacing w:val="49"/>
          <w:w w:val="119"/>
        </w:rPr>
        <w:t> </w:t>
      </w:r>
      <w:r>
        <w:rPr>
          <w:w w:val="110"/>
        </w:rPr>
        <w:t>и</w:t>
      </w:r>
      <w:r>
        <w:rPr>
          <w:spacing w:val="-16"/>
          <w:w w:val="110"/>
        </w:rPr>
        <w:t> </w:t>
      </w:r>
      <w:r>
        <w:rPr>
          <w:spacing w:val="-1"/>
          <w:w w:val="110"/>
        </w:rPr>
        <w:t>пр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тив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п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ка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ания</w:t>
      </w:r>
      <w:r>
        <w:rPr>
          <w:spacing w:val="-17"/>
          <w:w w:val="110"/>
        </w:rPr>
        <w:t> </w:t>
      </w:r>
      <w:r>
        <w:rPr>
          <w:w w:val="110"/>
        </w:rPr>
        <w:t>к</w:t>
      </w:r>
      <w:r>
        <w:rPr>
          <w:spacing w:val="-15"/>
          <w:w w:val="110"/>
        </w:rPr>
        <w:t> </w:t>
      </w:r>
      <w:r>
        <w:rPr>
          <w:spacing w:val="-1"/>
          <w:w w:val="110"/>
        </w:rPr>
        <w:t>прим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ни</w:t>
      </w:r>
      <w:r>
        <w:rPr>
          <w:spacing w:val="-2"/>
          <w:w w:val="110"/>
        </w:rPr>
        <w:t>ю</w:t>
      </w:r>
      <w:r>
        <w:rPr>
          <w:spacing w:val="-14"/>
          <w:w w:val="110"/>
        </w:rPr>
        <w:t> </w:t>
      </w:r>
      <w:r>
        <w:rPr>
          <w:spacing w:val="-1"/>
          <w:w w:val="110"/>
        </w:rPr>
        <w:t>м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т</w:t>
      </w:r>
      <w:r>
        <w:rPr>
          <w:spacing w:val="-2"/>
          <w:w w:val="110"/>
        </w:rPr>
        <w:t>одо</w:t>
      </w:r>
      <w:r>
        <w:rPr>
          <w:spacing w:val="-1"/>
          <w:w w:val="110"/>
        </w:rPr>
        <w:t>в</w:t>
      </w:r>
      <w:r>
        <w:rPr>
          <w:spacing w:val="-15"/>
          <w:w w:val="110"/>
        </w:rPr>
        <w:t> </w:t>
      </w:r>
      <w:r>
        <w:rPr>
          <w:spacing w:val="-1"/>
          <w:w w:val="110"/>
        </w:rPr>
        <w:t>пр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филактики</w:t>
      </w:r>
      <w:bookmarkEnd w:id="3"/>
      <w:r>
        <w:rPr/>
      </w:r>
    </w:p>
    <w:p>
      <w:pPr>
        <w:pStyle w:val="BodyText"/>
        <w:spacing w:line="368" w:lineRule="auto" w:before="7"/>
        <w:ind w:right="112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05"/>
        </w:rPr>
        <w:t>Профилактика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перело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57"/>
          <w:w w:val="105"/>
        </w:rPr>
        <w:t> </w:t>
      </w:r>
      <w:r>
        <w:rPr>
          <w:rFonts w:ascii="Times New Roman" w:hAnsi="Times New Roman"/>
          <w:w w:val="105"/>
        </w:rPr>
        <w:t>ключицы  и/или  </w:t>
      </w:r>
      <w:r>
        <w:rPr>
          <w:rFonts w:ascii="Times New Roman" w:hAnsi="Times New Roman"/>
          <w:spacing w:val="-2"/>
          <w:w w:val="105"/>
        </w:rPr>
        <w:t>лоп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ки</w:t>
      </w:r>
      <w:r>
        <w:rPr>
          <w:rFonts w:ascii="Times New Roman" w:hAnsi="Times New Roman"/>
          <w:spacing w:val="57"/>
          <w:w w:val="105"/>
        </w:rPr>
        <w:t> </w:t>
      </w:r>
      <w:r>
        <w:rPr>
          <w:rFonts w:ascii="Times New Roman" w:hAnsi="Times New Roman"/>
          <w:w w:val="105"/>
        </w:rPr>
        <w:t>заключается  в</w:t>
      </w:r>
      <w:r>
        <w:rPr>
          <w:rFonts w:ascii="Times New Roman" w:hAnsi="Times New Roman"/>
          <w:spacing w:val="57"/>
          <w:w w:val="105"/>
        </w:rPr>
        <w:t> </w:t>
      </w:r>
      <w:r>
        <w:rPr>
          <w:rFonts w:ascii="Times New Roman" w:hAnsi="Times New Roman"/>
          <w:w w:val="105"/>
        </w:rPr>
        <w:t>соблюдении</w:t>
      </w:r>
      <w:r>
        <w:rPr>
          <w:rFonts w:ascii="Times New Roman" w:hAnsi="Times New Roman"/>
          <w:spacing w:val="34"/>
          <w:w w:val="95"/>
        </w:rPr>
        <w:t> </w:t>
      </w:r>
      <w:r>
        <w:rPr>
          <w:rFonts w:ascii="Times New Roman" w:hAnsi="Times New Roman"/>
          <w:w w:val="105"/>
        </w:rPr>
        <w:t>гражданами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правил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социальной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безоп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снос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полнении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б</w:t>
      </w:r>
      <w:r>
        <w:rPr>
          <w:rFonts w:ascii="Times New Roman" w:hAnsi="Times New Roman"/>
          <w:spacing w:val="-1"/>
          <w:w w:val="105"/>
        </w:rPr>
        <w:t>ыт</w:t>
      </w:r>
      <w:r>
        <w:rPr>
          <w:rFonts w:ascii="Times New Roman" w:hAnsi="Times New Roman"/>
          <w:spacing w:val="-2"/>
          <w:w w:val="105"/>
        </w:rPr>
        <w:t>ов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работ,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занятий</w:t>
      </w:r>
      <w:r>
        <w:rPr>
          <w:rFonts w:ascii="Times New Roman" w:hAnsi="Times New Roman"/>
          <w:spacing w:val="64"/>
          <w:w w:val="95"/>
        </w:rPr>
        <w:t> </w:t>
      </w:r>
      <w:r>
        <w:rPr>
          <w:rFonts w:ascii="Times New Roman" w:hAnsi="Times New Roman"/>
          <w:w w:val="105"/>
        </w:rPr>
        <w:t>спортом,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нахождении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зон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движения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нспор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н</w:t>
      </w:r>
      <w:r>
        <w:rPr>
          <w:rFonts w:ascii="Times New Roman" w:hAnsi="Times New Roman"/>
          <w:spacing w:val="-1"/>
          <w:w w:val="105"/>
        </w:rPr>
        <w:t>ы</w:t>
      </w:r>
      <w:r>
        <w:rPr>
          <w:rFonts w:ascii="Times New Roman" w:hAnsi="Times New Roman"/>
          <w:spacing w:val="-2"/>
          <w:w w:val="105"/>
        </w:rPr>
        <w:t>х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средс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в,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ходьбе</w:t>
      </w:r>
      <w:r>
        <w:rPr>
          <w:rFonts w:ascii="Times New Roman" w:hAnsi="Times New Roman"/>
          <w:spacing w:val="11"/>
          <w:w w:val="105"/>
        </w:rPr>
        <w:t> </w:t>
      </w:r>
      <w:r>
        <w:rPr>
          <w:rFonts w:ascii="Times New Roman" w:hAnsi="Times New Roman"/>
          <w:w w:val="105"/>
        </w:rPr>
        <w:t>по</w:t>
      </w:r>
      <w:r>
        <w:rPr>
          <w:rFonts w:ascii="Times New Roman" w:hAnsi="Times New Roman"/>
          <w:spacing w:val="41"/>
          <w:w w:val="102"/>
        </w:rPr>
        <w:t> </w:t>
      </w:r>
      <w:r>
        <w:rPr>
          <w:rFonts w:ascii="Times New Roman" w:hAnsi="Times New Roman"/>
          <w:w w:val="105"/>
        </w:rPr>
        <w:t>некачественному</w:t>
      </w:r>
      <w:r>
        <w:rPr>
          <w:rFonts w:ascii="Times New Roman" w:hAnsi="Times New Roman"/>
          <w:spacing w:val="-34"/>
          <w:w w:val="105"/>
        </w:rPr>
        <w:t> </w:t>
      </w:r>
      <w:r>
        <w:rPr>
          <w:rFonts w:ascii="Times New Roman" w:hAnsi="Times New Roman"/>
          <w:w w:val="105"/>
        </w:rPr>
        <w:t>покрытию</w:t>
      </w:r>
      <w:r>
        <w:rPr>
          <w:rFonts w:ascii="Times New Roman" w:hAnsi="Times New Roman"/>
          <w:spacing w:val="-32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-32"/>
          <w:w w:val="105"/>
        </w:rPr>
        <w:t> </w:t>
      </w:r>
      <w:r>
        <w:rPr>
          <w:rFonts w:ascii="Times New Roman" w:hAnsi="Times New Roman"/>
          <w:w w:val="105"/>
        </w:rPr>
        <w:t>при</w:t>
      </w:r>
      <w:r>
        <w:rPr>
          <w:rFonts w:ascii="Times New Roman" w:hAnsi="Times New Roman"/>
          <w:spacing w:val="-33"/>
          <w:w w:val="105"/>
        </w:rPr>
        <w:t> </w:t>
      </w:r>
      <w:r>
        <w:rPr>
          <w:rFonts w:ascii="Times New Roman" w:hAnsi="Times New Roman"/>
          <w:w w:val="105"/>
        </w:rPr>
        <w:t>гололеде.</w:t>
      </w:r>
      <w:r>
        <w:rPr>
          <w:rFonts w:ascii="Times New Roman" w:hAnsi="Times New Roman"/>
        </w:rPr>
      </w:r>
    </w:p>
    <w:p>
      <w:pPr>
        <w:spacing w:after="0" w:line="368" w:lineRule="auto"/>
        <w:jc w:val="both"/>
        <w:rPr>
          <w:rFonts w:ascii="Times New Roman" w:hAnsi="Times New Roman" w:cs="Times New Roman" w:eastAsia="Times New Roman"/>
        </w:rPr>
        <w:sectPr>
          <w:pgSz w:w="12240" w:h="15840"/>
          <w:pgMar w:header="0" w:footer="708" w:top="1040" w:bottom="900" w:left="1720" w:right="1220"/>
        </w:sectPr>
      </w:pPr>
    </w:p>
    <w:p>
      <w:pPr>
        <w:pStyle w:val="BodyText"/>
        <w:spacing w:line="369" w:lineRule="auto" w:before="49"/>
        <w:ind w:right="114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Значительная</w:t>
      </w:r>
      <w:r>
        <w:rPr>
          <w:rFonts w:ascii="Times New Roman" w:hAnsi="Times New Roman"/>
          <w:spacing w:val="18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доля</w:t>
      </w:r>
      <w:r>
        <w:rPr>
          <w:rFonts w:ascii="Times New Roman" w:hAnsi="Times New Roman"/>
          <w:spacing w:val="23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ве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веннос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и</w:t>
      </w:r>
      <w:r>
        <w:rPr>
          <w:rFonts w:ascii="Times New Roman" w:hAnsi="Times New Roman"/>
          <w:spacing w:val="22"/>
          <w:w w:val="110"/>
        </w:rPr>
        <w:t> </w:t>
      </w:r>
      <w:r>
        <w:rPr>
          <w:rFonts w:ascii="Times New Roman" w:hAnsi="Times New Roman"/>
          <w:w w:val="110"/>
        </w:rPr>
        <w:t>в</w:t>
      </w:r>
      <w:r>
        <w:rPr>
          <w:rFonts w:ascii="Times New Roman" w:hAnsi="Times New Roman"/>
          <w:spacing w:val="22"/>
          <w:w w:val="110"/>
        </w:rPr>
        <w:t> </w:t>
      </w:r>
      <w:r>
        <w:rPr>
          <w:rFonts w:ascii="Times New Roman" w:hAnsi="Times New Roman"/>
          <w:w w:val="110"/>
        </w:rPr>
        <w:t>профилактике</w:t>
      </w:r>
      <w:r>
        <w:rPr>
          <w:rFonts w:ascii="Times New Roman" w:hAnsi="Times New Roman"/>
          <w:spacing w:val="19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переломов</w:t>
      </w:r>
      <w:r>
        <w:rPr>
          <w:rFonts w:ascii="Times New Roman" w:hAnsi="Times New Roman"/>
          <w:spacing w:val="22"/>
          <w:w w:val="110"/>
        </w:rPr>
        <w:t> </w:t>
      </w:r>
      <w:r>
        <w:rPr>
          <w:rFonts w:ascii="Times New Roman" w:hAnsi="Times New Roman"/>
          <w:w w:val="110"/>
        </w:rPr>
        <w:t>принадлежит</w:t>
      </w:r>
      <w:r>
        <w:rPr>
          <w:rFonts w:ascii="Times New Roman" w:hAnsi="Times New Roman"/>
          <w:spacing w:val="54"/>
          <w:w w:val="169"/>
        </w:rPr>
        <w:t> </w:t>
      </w:r>
      <w:r>
        <w:rPr>
          <w:rFonts w:ascii="Times New Roman" w:hAnsi="Times New Roman"/>
          <w:w w:val="110"/>
        </w:rPr>
        <w:t>также</w:t>
      </w:r>
      <w:r>
        <w:rPr>
          <w:rFonts w:ascii="Times New Roman" w:hAnsi="Times New Roman"/>
          <w:spacing w:val="17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госуд</w:t>
      </w:r>
      <w:r>
        <w:rPr>
          <w:rFonts w:ascii="Times New Roman" w:hAnsi="Times New Roman"/>
          <w:spacing w:val="-1"/>
          <w:w w:val="110"/>
        </w:rPr>
        <w:t>а</w:t>
      </w:r>
      <w:r>
        <w:rPr>
          <w:rFonts w:ascii="Times New Roman" w:hAnsi="Times New Roman"/>
          <w:spacing w:val="-2"/>
          <w:w w:val="110"/>
        </w:rPr>
        <w:t>рс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венным</w:t>
      </w:r>
      <w:r>
        <w:rPr>
          <w:rFonts w:ascii="Times New Roman" w:hAnsi="Times New Roman"/>
          <w:spacing w:val="16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рук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ур</w:t>
      </w:r>
      <w:r>
        <w:rPr>
          <w:rFonts w:ascii="Times New Roman" w:hAnsi="Times New Roman"/>
          <w:spacing w:val="-1"/>
          <w:w w:val="110"/>
        </w:rPr>
        <w:t>а</w:t>
      </w:r>
      <w:r>
        <w:rPr>
          <w:rFonts w:ascii="Times New Roman" w:hAnsi="Times New Roman"/>
          <w:spacing w:val="-2"/>
          <w:w w:val="110"/>
        </w:rPr>
        <w:t>м,</w:t>
      </w:r>
      <w:r>
        <w:rPr>
          <w:rFonts w:ascii="Times New Roman" w:hAnsi="Times New Roman"/>
          <w:spacing w:val="17"/>
          <w:w w:val="110"/>
        </w:rPr>
        <w:t> </w:t>
      </w:r>
      <w:r>
        <w:rPr>
          <w:rFonts w:ascii="Times New Roman" w:hAnsi="Times New Roman"/>
          <w:w w:val="110"/>
        </w:rPr>
        <w:t>которые</w:t>
      </w:r>
      <w:r>
        <w:rPr>
          <w:rFonts w:ascii="Times New Roman" w:hAnsi="Times New Roman"/>
          <w:spacing w:val="15"/>
          <w:w w:val="110"/>
        </w:rPr>
        <w:t> </w:t>
      </w:r>
      <w:r>
        <w:rPr>
          <w:rFonts w:ascii="Times New Roman" w:hAnsi="Times New Roman"/>
          <w:w w:val="110"/>
        </w:rPr>
        <w:t>обязаны</w:t>
      </w:r>
      <w:r>
        <w:rPr>
          <w:rFonts w:ascii="Times New Roman" w:hAnsi="Times New Roman"/>
          <w:spacing w:val="19"/>
          <w:w w:val="110"/>
        </w:rPr>
        <w:t> </w:t>
      </w:r>
      <w:r>
        <w:rPr>
          <w:rFonts w:ascii="Times New Roman" w:hAnsi="Times New Roman"/>
          <w:w w:val="110"/>
        </w:rPr>
        <w:t>обеспечить</w:t>
      </w:r>
      <w:r>
        <w:rPr>
          <w:rFonts w:ascii="Times New Roman" w:hAnsi="Times New Roman"/>
          <w:spacing w:val="16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безоп</w:t>
      </w:r>
      <w:r>
        <w:rPr>
          <w:rFonts w:ascii="Times New Roman" w:hAnsi="Times New Roman"/>
          <w:spacing w:val="-1"/>
          <w:w w:val="110"/>
        </w:rPr>
        <w:t>а</w:t>
      </w:r>
      <w:r>
        <w:rPr>
          <w:rFonts w:ascii="Times New Roman" w:hAnsi="Times New Roman"/>
          <w:spacing w:val="-2"/>
          <w:w w:val="110"/>
        </w:rPr>
        <w:t>снос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ь</w:t>
      </w:r>
      <w:r>
        <w:rPr>
          <w:rFonts w:ascii="Times New Roman" w:hAnsi="Times New Roman"/>
          <w:spacing w:val="20"/>
          <w:w w:val="110"/>
        </w:rPr>
        <w:t> </w:t>
      </w:r>
      <w:r>
        <w:rPr>
          <w:rFonts w:ascii="Times New Roman" w:hAnsi="Times New Roman"/>
          <w:w w:val="110"/>
        </w:rPr>
        <w:t>для</w:t>
      </w:r>
      <w:r>
        <w:rPr>
          <w:rFonts w:ascii="Times New Roman" w:hAnsi="Times New Roman"/>
          <w:spacing w:val="72"/>
          <w:w w:val="103"/>
        </w:rPr>
        <w:t> </w:t>
      </w:r>
      <w:r>
        <w:rPr>
          <w:rFonts w:ascii="Times New Roman" w:hAnsi="Times New Roman"/>
          <w:w w:val="110"/>
        </w:rPr>
        <w:t>предотвращения</w:t>
      </w:r>
      <w:r>
        <w:rPr>
          <w:rFonts w:ascii="Times New Roman" w:hAnsi="Times New Roman"/>
          <w:spacing w:val="3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доро</w:t>
      </w:r>
      <w:r>
        <w:rPr>
          <w:rFonts w:ascii="Times New Roman" w:hAnsi="Times New Roman"/>
          <w:spacing w:val="-1"/>
          <w:w w:val="110"/>
        </w:rPr>
        <w:t>ж</w:t>
      </w:r>
      <w:r>
        <w:rPr>
          <w:rFonts w:ascii="Times New Roman" w:hAnsi="Times New Roman"/>
          <w:spacing w:val="-2"/>
          <w:w w:val="110"/>
        </w:rPr>
        <w:t>но-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р</w:t>
      </w:r>
      <w:r>
        <w:rPr>
          <w:rFonts w:ascii="Times New Roman" w:hAnsi="Times New Roman"/>
          <w:spacing w:val="-1"/>
          <w:w w:val="110"/>
        </w:rPr>
        <w:t>а</w:t>
      </w:r>
      <w:r>
        <w:rPr>
          <w:rFonts w:ascii="Times New Roman" w:hAnsi="Times New Roman"/>
          <w:spacing w:val="-2"/>
          <w:w w:val="110"/>
        </w:rPr>
        <w:t>нспор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ного</w:t>
      </w:r>
      <w:r>
        <w:rPr>
          <w:rFonts w:ascii="Times New Roman" w:hAnsi="Times New Roman"/>
          <w:spacing w:val="3"/>
          <w:w w:val="110"/>
        </w:rPr>
        <w:t> 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р</w:t>
      </w:r>
      <w:r>
        <w:rPr>
          <w:rFonts w:ascii="Times New Roman" w:hAnsi="Times New Roman"/>
          <w:spacing w:val="-1"/>
          <w:w w:val="110"/>
        </w:rPr>
        <w:t>а</w:t>
      </w:r>
      <w:r>
        <w:rPr>
          <w:rFonts w:ascii="Times New Roman" w:hAnsi="Times New Roman"/>
          <w:spacing w:val="-2"/>
          <w:w w:val="110"/>
        </w:rPr>
        <w:t>вм</w:t>
      </w:r>
      <w:r>
        <w:rPr>
          <w:rFonts w:ascii="Times New Roman" w:hAnsi="Times New Roman"/>
          <w:spacing w:val="-1"/>
          <w:w w:val="110"/>
        </w:rPr>
        <w:t>ат</w:t>
      </w:r>
      <w:r>
        <w:rPr>
          <w:rFonts w:ascii="Times New Roman" w:hAnsi="Times New Roman"/>
          <w:spacing w:val="-2"/>
          <w:w w:val="110"/>
        </w:rPr>
        <w:t>изм</w:t>
      </w:r>
      <w:r>
        <w:rPr>
          <w:rFonts w:ascii="Times New Roman" w:hAnsi="Times New Roman"/>
          <w:spacing w:val="-1"/>
          <w:w w:val="110"/>
        </w:rPr>
        <w:t>а</w:t>
      </w:r>
      <w:r>
        <w:rPr>
          <w:rFonts w:ascii="Times New Roman" w:hAnsi="Times New Roman"/>
          <w:spacing w:val="-2"/>
          <w:w w:val="110"/>
        </w:rPr>
        <w:t>,</w:t>
      </w:r>
      <w:r>
        <w:rPr>
          <w:rFonts w:ascii="Times New Roman" w:hAnsi="Times New Roman"/>
          <w:spacing w:val="3"/>
          <w:w w:val="110"/>
        </w:rPr>
        <w:t> </w:t>
      </w:r>
      <w:r>
        <w:rPr>
          <w:rFonts w:ascii="Times New Roman" w:hAnsi="Times New Roman"/>
          <w:w w:val="110"/>
        </w:rPr>
        <w:t>а</w:t>
      </w:r>
      <w:r>
        <w:rPr>
          <w:rFonts w:ascii="Times New Roman" w:hAnsi="Times New Roman"/>
          <w:spacing w:val="4"/>
          <w:w w:val="110"/>
        </w:rPr>
        <w:t> </w:t>
      </w:r>
      <w:r>
        <w:rPr>
          <w:rFonts w:ascii="Times New Roman" w:hAnsi="Times New Roman"/>
          <w:spacing w:val="-1"/>
          <w:w w:val="110"/>
        </w:rPr>
        <w:t>та</w:t>
      </w:r>
      <w:r>
        <w:rPr>
          <w:rFonts w:ascii="Times New Roman" w:hAnsi="Times New Roman"/>
          <w:spacing w:val="-2"/>
          <w:w w:val="110"/>
        </w:rPr>
        <w:t>к</w:t>
      </w:r>
      <w:r>
        <w:rPr>
          <w:rFonts w:ascii="Times New Roman" w:hAnsi="Times New Roman"/>
          <w:spacing w:val="-1"/>
          <w:w w:val="110"/>
        </w:rPr>
        <w:t>ж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7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обеспечи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ь</w:t>
      </w:r>
      <w:r>
        <w:rPr>
          <w:rFonts w:ascii="Times New Roman" w:hAnsi="Times New Roman"/>
          <w:spacing w:val="3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кон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роль</w:t>
      </w:r>
      <w:r>
        <w:rPr>
          <w:rFonts w:ascii="Times New Roman" w:hAnsi="Times New Roman"/>
          <w:spacing w:val="99"/>
          <w:w w:val="102"/>
        </w:rPr>
        <w:t> </w:t>
      </w:r>
      <w:r>
        <w:rPr>
          <w:rFonts w:ascii="Times New Roman" w:hAnsi="Times New Roman"/>
          <w:w w:val="105"/>
        </w:rPr>
        <w:t>соблюдения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вил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техники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безоп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снос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spacing w:val="1"/>
          <w:w w:val="105"/>
        </w:rPr>
        <w:t>н</w:t>
      </w:r>
      <w:r>
        <w:rPr>
          <w:rFonts w:ascii="Times New Roman" w:hAnsi="Times New Roman"/>
          <w:w w:val="105"/>
        </w:rPr>
        <w:t>а</w:t>
      </w:r>
      <w:r>
        <w:rPr>
          <w:rFonts w:ascii="Times New Roman" w:hAnsi="Times New Roman"/>
          <w:spacing w:val="12"/>
          <w:w w:val="105"/>
        </w:rPr>
        <w:t> </w:t>
      </w:r>
      <w:r>
        <w:rPr>
          <w:rFonts w:ascii="Times New Roman" w:hAnsi="Times New Roman"/>
          <w:w w:val="105"/>
        </w:rPr>
        <w:t>производствах</w:t>
      </w:r>
      <w:r>
        <w:rPr>
          <w:rFonts w:ascii="Times New Roman" w:hAnsi="Times New Roman"/>
          <w:spacing w:val="13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w w:val="105"/>
        </w:rPr>
        <w:t>повышенной</w:t>
      </w:r>
      <w:r>
        <w:rPr>
          <w:rFonts w:ascii="Times New Roman" w:hAnsi="Times New Roman"/>
          <w:spacing w:val="10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оп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снос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ью</w:t>
      </w:r>
      <w:r>
        <w:rPr>
          <w:rFonts w:ascii="Times New Roman" w:hAnsi="Times New Roman"/>
          <w:spacing w:val="58"/>
          <w:w w:val="96"/>
        </w:rPr>
        <w:t> </w:t>
      </w:r>
      <w:r>
        <w:rPr>
          <w:rFonts w:ascii="Times New Roman" w:hAnsi="Times New Roman"/>
          <w:w w:val="110"/>
        </w:rPr>
        <w:t>травматизма.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8"/>
        </w:numPr>
        <w:tabs>
          <w:tab w:pos="1064" w:val="left" w:leader="none"/>
        </w:tabs>
        <w:spacing w:line="367" w:lineRule="auto" w:before="23" w:after="0"/>
        <w:ind w:left="396" w:right="113" w:firstLine="404"/>
        <w:jc w:val="both"/>
      </w:pPr>
      <w:r>
        <w:rPr>
          <w:rFonts w:ascii="Times New Roman" w:hAnsi="Times New Roman"/>
        </w:rPr>
        <w:t>Рекомендовано </w:t>
      </w:r>
      <w:r>
        <w:rPr>
          <w:spacing w:val="-1"/>
        </w:rPr>
        <w:t>после</w:t>
      </w:r>
      <w:r>
        <w:rPr>
          <w:spacing w:val="51"/>
        </w:rPr>
        <w:t> </w:t>
      </w:r>
      <w:r>
        <w:rPr>
          <w:spacing w:val="-1"/>
        </w:rPr>
        <w:t>выписки</w:t>
      </w:r>
      <w:r>
        <w:rPr/>
        <w:t> из</w:t>
      </w:r>
      <w:r>
        <w:rPr>
          <w:spacing w:val="50"/>
        </w:rPr>
        <w:t> </w:t>
      </w:r>
      <w:r>
        <w:rPr/>
        <w:t>стационара</w:t>
      </w:r>
      <w:r>
        <w:rPr>
          <w:spacing w:val="47"/>
        </w:rPr>
        <w:t> </w:t>
      </w:r>
      <w:r>
        <w:rPr/>
        <w:t>динамическое</w:t>
      </w:r>
      <w:r>
        <w:rPr>
          <w:spacing w:val="47"/>
        </w:rPr>
        <w:t> </w:t>
      </w:r>
      <w:r>
        <w:rPr/>
        <w:t>наблюдение</w:t>
      </w:r>
      <w:r>
        <w:rPr>
          <w:spacing w:val="51"/>
        </w:rPr>
        <w:t> </w:t>
      </w:r>
      <w:r>
        <w:rPr/>
        <w:t>у</w:t>
      </w:r>
      <w:r>
        <w:rPr>
          <w:spacing w:val="50"/>
        </w:rPr>
        <w:t> </w:t>
      </w:r>
      <w:r>
        <w:rPr>
          <w:spacing w:val="-1"/>
        </w:rPr>
        <w:t>врача-</w:t>
      </w:r>
      <w:r>
        <w:rPr>
          <w:spacing w:val="42"/>
          <w:w w:val="102"/>
        </w:rPr>
        <w:t> </w:t>
      </w:r>
      <w:r>
        <w:rPr>
          <w:spacing w:val="-1"/>
        </w:rPr>
        <w:t>травматолога-ортопеда</w:t>
      </w:r>
      <w:r>
        <w:rPr>
          <w:spacing w:val="49"/>
        </w:rPr>
        <w:t> </w:t>
      </w:r>
      <w:r>
        <w:rPr>
          <w:spacing w:val="-1"/>
        </w:rPr>
        <w:t>по</w:t>
      </w:r>
      <w:r>
        <w:rPr>
          <w:spacing w:val="51"/>
        </w:rPr>
        <w:t> </w:t>
      </w:r>
      <w:r>
        <w:rPr>
          <w:spacing w:val="-1"/>
        </w:rPr>
        <w:t>месту</w:t>
      </w:r>
      <w:r>
        <w:rPr>
          <w:spacing w:val="51"/>
        </w:rPr>
        <w:t> </w:t>
      </w:r>
      <w:r>
        <w:rPr/>
        <w:t>жительства</w:t>
      </w:r>
      <w:r>
        <w:rPr>
          <w:spacing w:val="47"/>
        </w:rPr>
        <w:t> </w:t>
      </w:r>
      <w:r>
        <w:rPr/>
        <w:t>с</w:t>
      </w:r>
      <w:r>
        <w:rPr>
          <w:spacing w:val="49"/>
        </w:rPr>
        <w:t> </w:t>
      </w:r>
      <w:r>
        <w:rPr>
          <w:spacing w:val="-1"/>
        </w:rPr>
        <w:t>целью</w:t>
      </w:r>
      <w:r>
        <w:rPr>
          <w:spacing w:val="48"/>
        </w:rPr>
        <w:t> </w:t>
      </w:r>
      <w:r>
        <w:rPr/>
        <w:t>оценки</w:t>
      </w:r>
      <w:r>
        <w:rPr>
          <w:spacing w:val="51"/>
        </w:rPr>
        <w:t> </w:t>
      </w:r>
      <w:r>
        <w:rPr>
          <w:spacing w:val="-1"/>
        </w:rPr>
        <w:t>восстановления</w:t>
      </w:r>
      <w:r>
        <w:rPr>
          <w:spacing w:val="49"/>
        </w:rPr>
        <w:t> </w:t>
      </w:r>
      <w:r>
        <w:rPr>
          <w:spacing w:val="-1"/>
        </w:rPr>
        <w:t>функций</w:t>
      </w:r>
      <w:r>
        <w:rPr>
          <w:spacing w:val="48"/>
        </w:rPr>
        <w:t> </w:t>
      </w:r>
      <w:r>
        <w:rPr/>
        <w:t>и</w:t>
      </w:r>
      <w:r>
        <w:rPr>
          <w:spacing w:val="87"/>
          <w:w w:val="102"/>
        </w:rPr>
        <w:t> </w:t>
      </w:r>
      <w:r>
        <w:rPr/>
        <w:t>реабилитации</w:t>
      </w:r>
      <w:r>
        <w:rPr>
          <w:spacing w:val="35"/>
        </w:rPr>
        <w:t> </w:t>
      </w:r>
      <w:r>
        <w:rPr/>
        <w:t>[21].</w:t>
      </w:r>
      <w:r>
        <w:rPr/>
      </w:r>
    </w:p>
    <w:p>
      <w:pPr>
        <w:pStyle w:val="BodyText"/>
        <w:spacing w:line="240" w:lineRule="auto" w:before="8"/>
        <w:ind w:left="1064" w:right="0" w:hanging="66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  <w:w w:val="105"/>
        </w:rPr>
        <w:t>Ур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убед</w:t>
      </w:r>
      <w:r>
        <w:rPr>
          <w:rFonts w:ascii="Times New Roman" w:hAnsi="Times New Roman" w:cs="Times New Roman" w:eastAsia="Times New Roman"/>
          <w:spacing w:val="-1"/>
          <w:w w:val="105"/>
        </w:rPr>
        <w:t>ит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3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рекомендаций</w:t>
      </w:r>
      <w:r>
        <w:rPr>
          <w:rFonts w:ascii="Times New Roman" w:hAnsi="Times New Roman" w:cs="Times New Roman" w:eastAsia="Times New Roman"/>
          <w:spacing w:val="3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C</w:t>
      </w:r>
      <w:r>
        <w:rPr>
          <w:rFonts w:ascii="Times New Roman" w:hAnsi="Times New Roman" w:cs="Times New Roman" w:eastAsia="Times New Roman"/>
          <w:spacing w:val="29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(у</w:t>
      </w:r>
      <w:r>
        <w:rPr>
          <w:rFonts w:ascii="Times New Roman" w:hAnsi="Times New Roman" w:cs="Times New Roman" w:eastAsia="Times New Roman"/>
          <w:spacing w:val="-1"/>
          <w:w w:val="105"/>
        </w:rPr>
        <w:t>р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в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нь</w:t>
      </w:r>
      <w:r>
        <w:rPr>
          <w:rFonts w:ascii="Times New Roman" w:hAnsi="Times New Roman" w:cs="Times New Roman" w:eastAsia="Times New Roman"/>
          <w:spacing w:val="3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достоверности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до</w:t>
      </w:r>
      <w:r>
        <w:rPr>
          <w:rFonts w:ascii="Times New Roman" w:hAnsi="Times New Roman" w:cs="Times New Roman" w:eastAsia="Times New Roman"/>
          <w:spacing w:val="-1"/>
          <w:w w:val="105"/>
        </w:rPr>
        <w:t>казат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ль</w:t>
      </w:r>
      <w:r>
        <w:rPr>
          <w:rFonts w:ascii="Times New Roman" w:hAnsi="Times New Roman" w:cs="Times New Roman" w:eastAsia="Times New Roman"/>
          <w:spacing w:val="-2"/>
          <w:w w:val="105"/>
        </w:rPr>
        <w:t>с</w:t>
      </w:r>
      <w:r>
        <w:rPr>
          <w:rFonts w:ascii="Times New Roman" w:hAnsi="Times New Roman" w:cs="Times New Roman" w:eastAsia="Times New Roman"/>
          <w:spacing w:val="-1"/>
          <w:w w:val="105"/>
        </w:rPr>
        <w:t>тв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–</w:t>
      </w:r>
      <w:r>
        <w:rPr>
          <w:rFonts w:ascii="Times New Roman" w:hAnsi="Times New Roman" w:cs="Times New Roman" w:eastAsia="Times New Roman"/>
          <w:spacing w:val="3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5).</w:t>
      </w:r>
      <w:r>
        <w:rPr>
          <w:rFonts w:ascii="Times New Roman" w:hAnsi="Times New Roman" w:cs="Times New Roman" w:eastAsia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368" w:lineRule="auto" w:before="0"/>
        <w:ind w:right="111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2"/>
          <w:w w:val="105"/>
        </w:rPr>
        <w:t>Ко</w:t>
      </w:r>
      <w:r>
        <w:rPr>
          <w:rFonts w:ascii="Times New Roman" w:hAnsi="Times New Roman"/>
          <w:spacing w:val="-1"/>
          <w:w w:val="105"/>
        </w:rPr>
        <w:t>мм</w:t>
      </w:r>
      <w:r>
        <w:rPr>
          <w:rFonts w:ascii="Times New Roman" w:hAnsi="Times New Roman"/>
          <w:spacing w:val="-2"/>
          <w:w w:val="105"/>
        </w:rPr>
        <w:t>ен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рии</w:t>
      </w:r>
      <w:r>
        <w:rPr>
          <w:rFonts w:ascii="Times New Roman" w:hAnsi="Times New Roman"/>
          <w:spacing w:val="-1"/>
          <w:w w:val="105"/>
        </w:rPr>
        <w:t>: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После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w w:val="105"/>
        </w:rPr>
        <w:t>выписки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из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та</w:t>
      </w:r>
      <w:r>
        <w:rPr>
          <w:rFonts w:ascii="Times New Roman" w:hAnsi="Times New Roman"/>
          <w:spacing w:val="-2"/>
          <w:w w:val="105"/>
        </w:rPr>
        <w:t>цион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циен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должен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б</w:t>
      </w:r>
      <w:r>
        <w:rPr>
          <w:rFonts w:ascii="Times New Roman" w:hAnsi="Times New Roman"/>
          <w:spacing w:val="-1"/>
          <w:w w:val="105"/>
        </w:rPr>
        <w:t>ыт</w:t>
      </w:r>
      <w:r>
        <w:rPr>
          <w:rFonts w:ascii="Times New Roman" w:hAnsi="Times New Roman"/>
          <w:spacing w:val="-2"/>
          <w:w w:val="105"/>
        </w:rPr>
        <w:t>ь</w:t>
      </w:r>
      <w:r>
        <w:rPr>
          <w:rFonts w:ascii="Times New Roman" w:hAnsi="Times New Roman"/>
          <w:spacing w:val="27"/>
          <w:w w:val="105"/>
        </w:rPr>
        <w:t> </w:t>
      </w:r>
      <w:r>
        <w:rPr>
          <w:rFonts w:ascii="Times New Roman" w:hAnsi="Times New Roman"/>
          <w:w w:val="105"/>
        </w:rPr>
        <w:t>направлен</w:t>
      </w:r>
      <w:r>
        <w:rPr>
          <w:rFonts w:ascii="Times New Roman" w:hAnsi="Times New Roman"/>
          <w:spacing w:val="29"/>
          <w:w w:val="105"/>
        </w:rPr>
        <w:t> </w:t>
      </w:r>
      <w:r>
        <w:rPr>
          <w:rFonts w:ascii="Times New Roman" w:hAnsi="Times New Roman"/>
          <w:w w:val="105"/>
        </w:rPr>
        <w:t>в</w:t>
      </w:r>
      <w:r>
        <w:rPr>
          <w:rFonts w:ascii="Times New Roman" w:hAnsi="Times New Roman"/>
          <w:spacing w:val="67"/>
          <w:w w:val="94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мат</w:t>
      </w:r>
      <w:r>
        <w:rPr>
          <w:rFonts w:ascii="Times New Roman" w:hAnsi="Times New Roman"/>
          <w:spacing w:val="-2"/>
          <w:w w:val="105"/>
        </w:rPr>
        <w:t>ологический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пункт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spacing w:val="1"/>
          <w:w w:val="105"/>
        </w:rPr>
        <w:t>или</w:t>
      </w:r>
      <w:r>
        <w:rPr>
          <w:rFonts w:ascii="Times New Roman" w:hAnsi="Times New Roman"/>
          <w:spacing w:val="-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т</w:t>
      </w:r>
      <w:r>
        <w:rPr>
          <w:rFonts w:ascii="Times New Roman" w:hAnsi="Times New Roman"/>
          <w:spacing w:val="-2"/>
          <w:w w:val="105"/>
        </w:rPr>
        <w:t>р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в</w:t>
      </w:r>
      <w:r>
        <w:rPr>
          <w:rFonts w:ascii="Times New Roman" w:hAnsi="Times New Roman"/>
          <w:spacing w:val="-1"/>
          <w:w w:val="105"/>
        </w:rPr>
        <w:t>мат</w:t>
      </w:r>
      <w:r>
        <w:rPr>
          <w:rFonts w:ascii="Times New Roman" w:hAnsi="Times New Roman"/>
          <w:spacing w:val="-2"/>
          <w:w w:val="105"/>
        </w:rPr>
        <w:t>ологическое </w:t>
      </w:r>
      <w:r>
        <w:rPr>
          <w:rFonts w:ascii="Times New Roman" w:hAnsi="Times New Roman"/>
          <w:w w:val="105"/>
        </w:rPr>
        <w:t>отделение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поликлиники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w w:val="105"/>
        </w:rPr>
        <w:t>с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w w:val="105"/>
        </w:rPr>
        <w:t>указанием</w:t>
      </w:r>
      <w:r>
        <w:rPr>
          <w:rFonts w:ascii="Times New Roman" w:hAnsi="Times New Roman"/>
          <w:spacing w:val="62"/>
          <w:w w:val="103"/>
        </w:rPr>
        <w:t> </w:t>
      </w:r>
      <w:r>
        <w:rPr>
          <w:rFonts w:ascii="Times New Roman" w:hAnsi="Times New Roman"/>
          <w:w w:val="105"/>
        </w:rPr>
        <w:t>проведенного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лечения</w:t>
      </w:r>
      <w:r>
        <w:rPr>
          <w:rFonts w:ascii="Times New Roman" w:hAnsi="Times New Roman"/>
          <w:spacing w:val="17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15"/>
          <w:w w:val="105"/>
        </w:rPr>
        <w:t> </w:t>
      </w:r>
      <w:r>
        <w:rPr>
          <w:rFonts w:ascii="Times New Roman" w:hAnsi="Times New Roman"/>
          <w:w w:val="105"/>
        </w:rPr>
        <w:t>подробными</w:t>
      </w:r>
      <w:r>
        <w:rPr>
          <w:rFonts w:ascii="Times New Roman" w:hAnsi="Times New Roman"/>
          <w:spacing w:val="21"/>
          <w:w w:val="105"/>
        </w:rPr>
        <w:t> </w:t>
      </w:r>
      <w:r>
        <w:rPr>
          <w:rFonts w:ascii="Times New Roman" w:hAnsi="Times New Roman"/>
          <w:spacing w:val="-2"/>
          <w:w w:val="105"/>
        </w:rPr>
        <w:t>реко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енд</w:t>
      </w:r>
      <w:r>
        <w:rPr>
          <w:rFonts w:ascii="Times New Roman" w:hAnsi="Times New Roman"/>
          <w:spacing w:val="-1"/>
          <w:w w:val="105"/>
        </w:rPr>
        <w:t>а</w:t>
      </w:r>
      <w:r>
        <w:rPr>
          <w:rFonts w:ascii="Times New Roman" w:hAnsi="Times New Roman"/>
          <w:spacing w:val="-2"/>
          <w:w w:val="105"/>
        </w:rPr>
        <w:t>ци</w:t>
      </w:r>
      <w:r>
        <w:rPr>
          <w:rFonts w:ascii="Times New Roman" w:hAnsi="Times New Roman"/>
          <w:spacing w:val="-1"/>
          <w:w w:val="105"/>
        </w:rPr>
        <w:t>ям</w:t>
      </w:r>
      <w:r>
        <w:rPr>
          <w:rFonts w:ascii="Times New Roman" w:hAnsi="Times New Roman"/>
          <w:spacing w:val="-2"/>
          <w:w w:val="105"/>
        </w:rPr>
        <w:t>и</w:t>
      </w:r>
      <w:r>
        <w:rPr>
          <w:rFonts w:ascii="Times New Roman" w:hAnsi="Times New Roman"/>
          <w:spacing w:val="16"/>
          <w:w w:val="105"/>
        </w:rPr>
        <w:t> </w:t>
      </w:r>
      <w:r>
        <w:rPr>
          <w:rFonts w:ascii="Times New Roman" w:hAnsi="Times New Roman"/>
          <w:w w:val="105"/>
        </w:rPr>
        <w:t>по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продол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ению</w:t>
      </w:r>
      <w:r>
        <w:rPr>
          <w:rFonts w:ascii="Times New Roman" w:hAnsi="Times New Roman"/>
          <w:spacing w:val="18"/>
          <w:w w:val="105"/>
        </w:rPr>
        <w:t> </w:t>
      </w:r>
      <w:r>
        <w:rPr>
          <w:rFonts w:ascii="Times New Roman" w:hAnsi="Times New Roman"/>
          <w:spacing w:val="-2"/>
          <w:w w:val="105"/>
        </w:rPr>
        <w:t>лечени</w:t>
      </w:r>
      <w:r>
        <w:rPr>
          <w:rFonts w:ascii="Times New Roman" w:hAnsi="Times New Roman"/>
          <w:spacing w:val="-1"/>
          <w:w w:val="105"/>
        </w:rPr>
        <w:t>я</w:t>
      </w:r>
      <w:r>
        <w:rPr>
          <w:rFonts w:ascii="Times New Roman" w:hAnsi="Times New Roman"/>
          <w:spacing w:val="19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57"/>
          <w:w w:val="95"/>
        </w:rPr>
        <w:t> </w:t>
      </w:r>
      <w:r>
        <w:rPr>
          <w:rFonts w:ascii="Times New Roman" w:hAnsi="Times New Roman"/>
          <w:w w:val="105"/>
        </w:rPr>
        <w:t>реабилитации.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w w:val="105"/>
        </w:rPr>
        <w:t>Это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w w:val="105"/>
        </w:rPr>
        <w:t>обеспечит</w:t>
      </w:r>
      <w:r>
        <w:rPr>
          <w:rFonts w:ascii="Times New Roman" w:hAnsi="Times New Roman"/>
          <w:spacing w:val="25"/>
          <w:w w:val="105"/>
        </w:rPr>
        <w:t> </w:t>
      </w:r>
      <w:r>
        <w:rPr>
          <w:rFonts w:ascii="Times New Roman" w:hAnsi="Times New Roman"/>
          <w:w w:val="105"/>
        </w:rPr>
        <w:t>преемственность</w:t>
      </w:r>
      <w:r>
        <w:rPr>
          <w:rFonts w:ascii="Times New Roman" w:hAnsi="Times New Roman"/>
          <w:spacing w:val="30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м</w:t>
      </w:r>
      <w:r>
        <w:rPr>
          <w:rFonts w:ascii="Times New Roman" w:hAnsi="Times New Roman"/>
          <w:spacing w:val="-2"/>
          <w:w w:val="105"/>
        </w:rPr>
        <w:t>е</w:t>
      </w:r>
      <w:r>
        <w:rPr>
          <w:rFonts w:ascii="Times New Roman" w:hAnsi="Times New Roman"/>
          <w:spacing w:val="-1"/>
          <w:w w:val="105"/>
        </w:rPr>
        <w:t>ж</w:t>
      </w:r>
      <w:r>
        <w:rPr>
          <w:rFonts w:ascii="Times New Roman" w:hAnsi="Times New Roman"/>
          <w:spacing w:val="-2"/>
          <w:w w:val="105"/>
        </w:rPr>
        <w:t>ду</w:t>
      </w:r>
      <w:r>
        <w:rPr>
          <w:rFonts w:ascii="Times New Roman" w:hAnsi="Times New Roman"/>
          <w:spacing w:val="26"/>
          <w:w w:val="105"/>
        </w:rPr>
        <w:t> </w:t>
      </w:r>
      <w:r>
        <w:rPr>
          <w:rFonts w:ascii="Times New Roman" w:hAnsi="Times New Roman"/>
          <w:w w:val="105"/>
        </w:rPr>
        <w:t>стационарным</w:t>
      </w:r>
      <w:r>
        <w:rPr>
          <w:rFonts w:ascii="Times New Roman" w:hAnsi="Times New Roman"/>
          <w:spacing w:val="28"/>
          <w:w w:val="105"/>
        </w:rPr>
        <w:t> </w:t>
      </w:r>
      <w:r>
        <w:rPr>
          <w:rFonts w:ascii="Times New Roman" w:hAnsi="Times New Roman"/>
          <w:w w:val="105"/>
        </w:rPr>
        <w:t>и</w:t>
      </w:r>
      <w:r>
        <w:rPr>
          <w:rFonts w:ascii="Times New Roman" w:hAnsi="Times New Roman"/>
          <w:spacing w:val="24"/>
          <w:w w:val="105"/>
        </w:rPr>
        <w:t> </w:t>
      </w:r>
      <w:r>
        <w:rPr>
          <w:rFonts w:ascii="Times New Roman" w:hAnsi="Times New Roman"/>
          <w:spacing w:val="-1"/>
          <w:w w:val="105"/>
        </w:rPr>
        <w:t>ам</w:t>
      </w:r>
      <w:r>
        <w:rPr>
          <w:rFonts w:ascii="Times New Roman" w:hAnsi="Times New Roman"/>
          <w:spacing w:val="-2"/>
          <w:w w:val="105"/>
        </w:rPr>
        <w:t>бул</w:t>
      </w:r>
      <w:r>
        <w:rPr>
          <w:rFonts w:ascii="Times New Roman" w:hAnsi="Times New Roman"/>
          <w:spacing w:val="-1"/>
          <w:w w:val="105"/>
        </w:rPr>
        <w:t>ат</w:t>
      </w:r>
      <w:r>
        <w:rPr>
          <w:rFonts w:ascii="Times New Roman" w:hAnsi="Times New Roman"/>
          <w:spacing w:val="-2"/>
          <w:w w:val="105"/>
        </w:rPr>
        <w:t>орн</w:t>
      </w:r>
      <w:r>
        <w:rPr>
          <w:rFonts w:ascii="Times New Roman" w:hAnsi="Times New Roman"/>
          <w:spacing w:val="-1"/>
          <w:w w:val="105"/>
        </w:rPr>
        <w:t>ым</w:t>
      </w:r>
      <w:r>
        <w:rPr>
          <w:rFonts w:ascii="Times New Roman" w:hAnsi="Times New Roman"/>
          <w:spacing w:val="36"/>
          <w:w w:val="103"/>
        </w:rPr>
        <w:t> </w:t>
      </w:r>
      <w:r>
        <w:rPr>
          <w:rFonts w:ascii="Times New Roman" w:hAnsi="Times New Roman"/>
          <w:w w:val="105"/>
        </w:rPr>
        <w:t>этапами</w:t>
      </w:r>
      <w:r>
        <w:rPr>
          <w:rFonts w:ascii="Times New Roman" w:hAnsi="Times New Roman"/>
          <w:spacing w:val="-11"/>
          <w:w w:val="105"/>
        </w:rPr>
        <w:t> </w:t>
      </w:r>
      <w:r>
        <w:rPr>
          <w:rFonts w:ascii="Times New Roman" w:hAnsi="Times New Roman"/>
          <w:w w:val="105"/>
        </w:rPr>
        <w:t>лечения.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5"/>
        <w:ind w:right="112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Контрольные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1"/>
        </w:rPr>
        <w:t>осмотры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с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выполнением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</w:rPr>
        <w:t>рентгенограмм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и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оценкой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динамики</w:t>
      </w:r>
      <w:r>
        <w:rPr>
          <w:rFonts w:ascii="Times New Roman" w:hAnsi="Times New Roman" w:cs="Times New Roman" w:eastAsia="Times New Roman"/>
          <w:spacing w:val="24"/>
          <w:w w:val="95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осста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вл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функции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проводят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2"/>
        </w:rPr>
        <w:t>ч</w:t>
      </w:r>
      <w:r>
        <w:rPr>
          <w:rFonts w:ascii="Times New Roman" w:hAnsi="Times New Roman" w:cs="Times New Roman" w:eastAsia="Times New Roman"/>
          <w:spacing w:val="-1"/>
        </w:rPr>
        <w:t>ерез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6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–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8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недель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с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моме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та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ера</w:t>
      </w:r>
      <w:r>
        <w:rPr>
          <w:rFonts w:ascii="Times New Roman" w:hAnsi="Times New Roman" w:cs="Times New Roman" w:eastAsia="Times New Roman"/>
          <w:spacing w:val="-2"/>
        </w:rPr>
        <w:t>ции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(о</w:t>
      </w:r>
      <w:r>
        <w:rPr>
          <w:rFonts w:ascii="Times New Roman" w:hAnsi="Times New Roman" w:cs="Times New Roman" w:eastAsia="Times New Roman"/>
          <w:spacing w:val="-2"/>
        </w:rPr>
        <w:t>ц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ка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степени</w:t>
      </w:r>
      <w:r>
        <w:rPr>
          <w:rFonts w:ascii="Times New Roman" w:hAnsi="Times New Roman" w:cs="Times New Roman" w:eastAsia="Times New Roman"/>
          <w:spacing w:val="73"/>
          <w:w w:val="95"/>
        </w:rPr>
        <w:t> </w:t>
      </w:r>
      <w:r>
        <w:rPr>
          <w:rFonts w:ascii="Times New Roman" w:hAnsi="Times New Roman" w:cs="Times New Roman" w:eastAsia="Times New Roman"/>
        </w:rPr>
        <w:t>консолидации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ере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ома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и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озмож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ост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полной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нагрузки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1"/>
        </w:rPr>
        <w:t>н</w:t>
      </w:r>
      <w:r>
        <w:rPr>
          <w:rFonts w:ascii="Times New Roman" w:hAnsi="Times New Roman" w:cs="Times New Roman" w:eastAsia="Times New Roman"/>
        </w:rPr>
        <w:t>а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конечность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при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2"/>
        </w:rPr>
        <w:t>вн</w:t>
      </w:r>
      <w:r>
        <w:rPr>
          <w:rFonts w:ascii="Times New Roman" w:hAnsi="Times New Roman" w:cs="Times New Roman" w:eastAsia="Times New Roman"/>
          <w:spacing w:val="-1"/>
        </w:rPr>
        <w:t>ес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ста</w:t>
      </w:r>
      <w:r>
        <w:rPr>
          <w:rFonts w:ascii="Times New Roman" w:hAnsi="Times New Roman" w:cs="Times New Roman" w:eastAsia="Times New Roman"/>
          <w:spacing w:val="-2"/>
        </w:rPr>
        <w:t>вн</w:t>
      </w:r>
      <w:r>
        <w:rPr>
          <w:rFonts w:ascii="Times New Roman" w:hAnsi="Times New Roman" w:cs="Times New Roman" w:eastAsia="Times New Roman"/>
          <w:spacing w:val="-1"/>
        </w:rPr>
        <w:t>ы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66"/>
          <w:w w:val="90"/>
        </w:rPr>
        <w:t> </w:t>
      </w:r>
      <w:r>
        <w:rPr>
          <w:rFonts w:ascii="Times New Roman" w:hAnsi="Times New Roman" w:cs="Times New Roman" w:eastAsia="Times New Roman"/>
        </w:rPr>
        <w:t>переломах),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12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недель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после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ера</w:t>
      </w:r>
      <w:r>
        <w:rPr>
          <w:rFonts w:ascii="Times New Roman" w:hAnsi="Times New Roman" w:cs="Times New Roman" w:eastAsia="Times New Roman"/>
          <w:spacing w:val="-2"/>
        </w:rPr>
        <w:t>ции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(оценка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сте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консолидации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перелома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и</w:t>
      </w:r>
      <w:r>
        <w:rPr>
          <w:rFonts w:ascii="Times New Roman" w:hAnsi="Times New Roman" w:cs="Times New Roman" w:eastAsia="Times New Roman"/>
          <w:spacing w:val="40"/>
          <w:w w:val="95"/>
        </w:rPr>
        <w:t> </w:t>
      </w:r>
      <w:r>
        <w:rPr>
          <w:rFonts w:ascii="Times New Roman" w:hAnsi="Times New Roman" w:cs="Times New Roman" w:eastAsia="Times New Roman"/>
        </w:rPr>
        <w:t>возможности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нагрузки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1"/>
        </w:rPr>
        <w:t>н</w:t>
      </w:r>
      <w:r>
        <w:rPr>
          <w:rFonts w:ascii="Times New Roman" w:hAnsi="Times New Roman" w:cs="Times New Roman" w:eastAsia="Times New Roman"/>
        </w:rPr>
        <w:t>а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конечность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при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2"/>
        </w:rPr>
        <w:t>вну</w:t>
      </w:r>
      <w:r>
        <w:rPr>
          <w:rFonts w:ascii="Times New Roman" w:hAnsi="Times New Roman" w:cs="Times New Roman" w:eastAsia="Times New Roman"/>
          <w:spacing w:val="-1"/>
        </w:rPr>
        <w:t>тр</w:t>
      </w:r>
      <w:r>
        <w:rPr>
          <w:rFonts w:ascii="Times New Roman" w:hAnsi="Times New Roman" w:cs="Times New Roman" w:eastAsia="Times New Roman"/>
          <w:spacing w:val="-2"/>
        </w:rPr>
        <w:t>и</w:t>
      </w:r>
      <w:r>
        <w:rPr>
          <w:rFonts w:ascii="Times New Roman" w:hAnsi="Times New Roman" w:cs="Times New Roman" w:eastAsia="Times New Roman"/>
          <w:spacing w:val="-1"/>
        </w:rPr>
        <w:t>с</w:t>
      </w:r>
      <w:r>
        <w:rPr>
          <w:rFonts w:ascii="Times New Roman" w:hAnsi="Times New Roman" w:cs="Times New Roman" w:eastAsia="Times New Roman"/>
          <w:spacing w:val="-2"/>
        </w:rPr>
        <w:t>у</w:t>
      </w:r>
      <w:r>
        <w:rPr>
          <w:rFonts w:ascii="Times New Roman" w:hAnsi="Times New Roman" w:cs="Times New Roman" w:eastAsia="Times New Roman"/>
          <w:spacing w:val="-1"/>
        </w:rPr>
        <w:t>ста</w:t>
      </w:r>
      <w:r>
        <w:rPr>
          <w:rFonts w:ascii="Times New Roman" w:hAnsi="Times New Roman" w:cs="Times New Roman" w:eastAsia="Times New Roman"/>
          <w:spacing w:val="-2"/>
        </w:rPr>
        <w:t>вн</w:t>
      </w:r>
      <w:r>
        <w:rPr>
          <w:rFonts w:ascii="Times New Roman" w:hAnsi="Times New Roman" w:cs="Times New Roman" w:eastAsia="Times New Roman"/>
          <w:spacing w:val="-1"/>
        </w:rPr>
        <w:t>ы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переломах),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</w:rPr>
        <w:t>24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недели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2"/>
        </w:rPr>
        <w:t>п</w:t>
      </w:r>
      <w:r>
        <w:rPr>
          <w:rFonts w:ascii="Times New Roman" w:hAnsi="Times New Roman" w:cs="Times New Roman" w:eastAsia="Times New Roman"/>
          <w:spacing w:val="-1"/>
        </w:rPr>
        <w:t>ос</w:t>
      </w:r>
      <w:r>
        <w:rPr>
          <w:rFonts w:ascii="Times New Roman" w:hAnsi="Times New Roman" w:cs="Times New Roman" w:eastAsia="Times New Roman"/>
          <w:spacing w:val="-2"/>
        </w:rPr>
        <w:t>л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52"/>
          <w:w w:val="102"/>
        </w:rPr>
        <w:t> </w:t>
      </w:r>
      <w:r>
        <w:rPr>
          <w:rFonts w:ascii="Times New Roman" w:hAnsi="Times New Roman" w:cs="Times New Roman" w:eastAsia="Times New Roman"/>
        </w:rPr>
        <w:t>операции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</w:rPr>
        <w:t>(оценка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динамики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2"/>
        </w:rPr>
        <w:t>в</w:t>
      </w:r>
      <w:r>
        <w:rPr>
          <w:rFonts w:ascii="Times New Roman" w:hAnsi="Times New Roman" w:cs="Times New Roman" w:eastAsia="Times New Roman"/>
          <w:spacing w:val="-1"/>
        </w:rPr>
        <w:t>осста</w:t>
      </w:r>
      <w:r>
        <w:rPr>
          <w:rFonts w:ascii="Times New Roman" w:hAnsi="Times New Roman" w:cs="Times New Roman" w:eastAsia="Times New Roman"/>
          <w:spacing w:val="-2"/>
        </w:rPr>
        <w:t>н</w:t>
      </w:r>
      <w:r>
        <w:rPr>
          <w:rFonts w:ascii="Times New Roman" w:hAnsi="Times New Roman" w:cs="Times New Roman" w:eastAsia="Times New Roman"/>
          <w:spacing w:val="-1"/>
        </w:rPr>
        <w:t>о</w:t>
      </w:r>
      <w:r>
        <w:rPr>
          <w:rFonts w:ascii="Times New Roman" w:hAnsi="Times New Roman" w:cs="Times New Roman" w:eastAsia="Times New Roman"/>
          <w:spacing w:val="-2"/>
        </w:rPr>
        <w:t>вл</w:t>
      </w:r>
      <w:r>
        <w:rPr>
          <w:rFonts w:ascii="Times New Roman" w:hAnsi="Times New Roman" w:cs="Times New Roman" w:eastAsia="Times New Roman"/>
          <w:spacing w:val="-1"/>
        </w:rPr>
        <w:t>е</w:t>
      </w:r>
      <w:r>
        <w:rPr>
          <w:rFonts w:ascii="Times New Roman" w:hAnsi="Times New Roman" w:cs="Times New Roman" w:eastAsia="Times New Roman"/>
          <w:spacing w:val="-2"/>
        </w:rPr>
        <w:t>ни</w:t>
      </w:r>
      <w:r>
        <w:rPr>
          <w:rFonts w:ascii="Times New Roman" w:hAnsi="Times New Roman" w:cs="Times New Roman" w:eastAsia="Times New Roman"/>
          <w:spacing w:val="-1"/>
        </w:rPr>
        <w:t>я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функции),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1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2"/>
        </w:rPr>
        <w:t>г</w:t>
      </w:r>
      <w:r>
        <w:rPr>
          <w:rFonts w:ascii="Times New Roman" w:hAnsi="Times New Roman" w:cs="Times New Roman" w:eastAsia="Times New Roman"/>
          <w:spacing w:val="-1"/>
        </w:rPr>
        <w:t>од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3"/>
        </w:rPr>
        <w:t>п</w:t>
      </w:r>
      <w:r>
        <w:rPr>
          <w:rFonts w:ascii="Times New Roman" w:hAnsi="Times New Roman" w:cs="Times New Roman" w:eastAsia="Times New Roman"/>
          <w:spacing w:val="-2"/>
        </w:rPr>
        <w:t>ос</w:t>
      </w:r>
      <w:r>
        <w:rPr>
          <w:rFonts w:ascii="Times New Roman" w:hAnsi="Times New Roman" w:cs="Times New Roman" w:eastAsia="Times New Roman"/>
          <w:spacing w:val="-3"/>
        </w:rPr>
        <w:t>л</w:t>
      </w:r>
      <w:r>
        <w:rPr>
          <w:rFonts w:ascii="Times New Roman" w:hAnsi="Times New Roman" w:cs="Times New Roman" w:eastAsia="Times New Roman"/>
          <w:spacing w:val="-2"/>
        </w:rPr>
        <w:t>е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операции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(оценка</w:t>
      </w:r>
      <w:r>
        <w:rPr>
          <w:rFonts w:ascii="Times New Roman" w:hAnsi="Times New Roman" w:cs="Times New Roman" w:eastAsia="Times New Roman"/>
          <w:spacing w:val="42"/>
          <w:w w:val="115"/>
        </w:rPr>
        <w:t> </w:t>
      </w:r>
      <w:r>
        <w:rPr>
          <w:rFonts w:ascii="Times New Roman" w:hAnsi="Times New Roman" w:cs="Times New Roman" w:eastAsia="Times New Roman"/>
        </w:rPr>
        <w:t>функционального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исхода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лечения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и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решение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вопроса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о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необходимости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и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срока</w:t>
      </w:r>
      <w:r>
        <w:rPr>
          <w:rFonts w:ascii="Times New Roman" w:hAnsi="Times New Roman" w:cs="Times New Roman" w:eastAsia="Times New Roman"/>
          <w:spacing w:val="-2"/>
        </w:rPr>
        <w:t>х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удаления</w:t>
      </w:r>
      <w:r>
        <w:rPr>
          <w:rFonts w:ascii="Times New Roman" w:hAnsi="Times New Roman" w:cs="Times New Roman" w:eastAsia="Times New Roman"/>
          <w:spacing w:val="34"/>
          <w:w w:val="103"/>
        </w:rPr>
        <w:t> </w:t>
      </w:r>
      <w:r>
        <w:rPr>
          <w:rFonts w:ascii="Times New Roman" w:hAnsi="Times New Roman" w:cs="Times New Roman" w:eastAsia="Times New Roman"/>
        </w:rPr>
        <w:t>имплантатов).</w:t>
      </w:r>
      <w:r>
        <w:rPr>
          <w:rFonts w:ascii="Times New Roman" w:hAnsi="Times New Roman" w:cs="Times New Roman" w:eastAsia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Heading1"/>
        <w:numPr>
          <w:ilvl w:val="0"/>
          <w:numId w:val="3"/>
        </w:numPr>
        <w:tabs>
          <w:tab w:pos="2576" w:val="left" w:leader="none"/>
        </w:tabs>
        <w:spacing w:line="240" w:lineRule="auto" w:before="139" w:after="0"/>
        <w:ind w:left="2576" w:right="0" w:hanging="339"/>
        <w:jc w:val="left"/>
      </w:pPr>
      <w:bookmarkStart w:name="_TOC_250009" w:id="4"/>
      <w:r>
        <w:rPr>
          <w:spacing w:val="-1"/>
          <w:w w:val="110"/>
        </w:rPr>
        <w:t>Органи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ация</w:t>
      </w:r>
      <w:r>
        <w:rPr>
          <w:spacing w:val="-21"/>
          <w:w w:val="110"/>
        </w:rPr>
        <w:t> 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ка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ания</w:t>
      </w:r>
      <w:r>
        <w:rPr>
          <w:spacing w:val="-20"/>
          <w:w w:val="110"/>
        </w:rPr>
        <w:t> </w:t>
      </w:r>
      <w:r>
        <w:rPr>
          <w:spacing w:val="-1"/>
          <w:w w:val="110"/>
        </w:rPr>
        <w:t>м</w:t>
      </w:r>
      <w:r>
        <w:rPr>
          <w:spacing w:val="-2"/>
          <w:w w:val="110"/>
        </w:rPr>
        <w:t>ед</w:t>
      </w:r>
      <w:r>
        <w:rPr>
          <w:spacing w:val="-1"/>
          <w:w w:val="110"/>
        </w:rPr>
        <w:t>ицин</w:t>
      </w:r>
      <w:r>
        <w:rPr>
          <w:spacing w:val="-2"/>
          <w:w w:val="110"/>
        </w:rPr>
        <w:t>с</w:t>
      </w:r>
      <w:r>
        <w:rPr>
          <w:spacing w:val="-1"/>
          <w:w w:val="110"/>
        </w:rPr>
        <w:t>к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й</w:t>
      </w:r>
      <w:r>
        <w:rPr>
          <w:spacing w:val="-19"/>
          <w:w w:val="110"/>
        </w:rPr>
        <w:t> </w:t>
      </w:r>
      <w:r>
        <w:rPr>
          <w:w w:val="110"/>
        </w:rPr>
        <w:t>помощи</w:t>
      </w:r>
      <w:bookmarkEnd w:id="4"/>
      <w:r>
        <w:rPr/>
      </w:r>
    </w:p>
    <w:p>
      <w:pPr>
        <w:pStyle w:val="BodyText"/>
        <w:spacing w:line="368" w:lineRule="auto" w:before="158"/>
        <w:ind w:right="106" w:firstLine="667"/>
        <w:jc w:val="both"/>
      </w:pPr>
      <w:r>
        <w:rPr>
          <w:rFonts w:ascii="Times New Roman" w:hAnsi="Times New Roman"/>
          <w:w w:val="105"/>
        </w:rPr>
        <w:t>Клиническое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применение</w:t>
      </w:r>
      <w:r>
        <w:rPr>
          <w:rFonts w:ascii="Times New Roman" w:hAnsi="Times New Roman"/>
          <w:spacing w:val="2"/>
          <w:w w:val="105"/>
        </w:rPr>
        <w:t> </w:t>
      </w:r>
      <w:r>
        <w:rPr>
          <w:rFonts w:ascii="Times New Roman" w:hAnsi="Times New Roman"/>
          <w:w w:val="105"/>
        </w:rPr>
        <w:t>рекомендаций</w:t>
      </w:r>
      <w:r>
        <w:rPr>
          <w:w w:val="105"/>
        </w:rPr>
        <w:t>:</w:t>
      </w:r>
      <w:r>
        <w:rPr>
          <w:spacing w:val="3"/>
          <w:w w:val="105"/>
        </w:rPr>
        <w:t> </w:t>
      </w:r>
      <w:r>
        <w:rPr>
          <w:spacing w:val="-2"/>
          <w:w w:val="105"/>
        </w:rPr>
        <w:t>Травматология</w:t>
      </w:r>
      <w:r>
        <w:rPr>
          <w:spacing w:val="4"/>
          <w:w w:val="105"/>
        </w:rPr>
        <w:t> </w:t>
      </w:r>
      <w:r>
        <w:rPr>
          <w:w w:val="105"/>
        </w:rPr>
        <w:t>и</w:t>
      </w:r>
      <w:r>
        <w:rPr>
          <w:spacing w:val="5"/>
          <w:w w:val="105"/>
        </w:rPr>
        <w:t> </w:t>
      </w:r>
      <w:r>
        <w:rPr>
          <w:w w:val="105"/>
        </w:rPr>
        <w:t>ортопедия,</w:t>
      </w:r>
      <w:r>
        <w:rPr>
          <w:spacing w:val="36"/>
          <w:w w:val="102"/>
        </w:rPr>
        <w:t> </w:t>
      </w:r>
      <w:r>
        <w:rPr>
          <w:w w:val="105"/>
        </w:rPr>
        <w:t>Анестезиология</w:t>
      </w:r>
      <w:r>
        <w:rPr>
          <w:spacing w:val="45"/>
          <w:w w:val="105"/>
        </w:rPr>
        <w:t> </w:t>
      </w:r>
      <w:r>
        <w:rPr>
          <w:w w:val="105"/>
        </w:rPr>
        <w:t>и</w:t>
      </w:r>
      <w:r>
        <w:rPr>
          <w:spacing w:val="44"/>
          <w:w w:val="105"/>
        </w:rPr>
        <w:t> </w:t>
      </w:r>
      <w:r>
        <w:rPr>
          <w:w w:val="105"/>
        </w:rPr>
        <w:t>реаниматология,</w:t>
      </w:r>
      <w:r>
        <w:rPr>
          <w:spacing w:val="46"/>
          <w:w w:val="105"/>
        </w:rPr>
        <w:t> </w:t>
      </w:r>
      <w:r>
        <w:rPr>
          <w:w w:val="105"/>
        </w:rPr>
        <w:t>Медицинская</w:t>
      </w:r>
      <w:r>
        <w:rPr>
          <w:spacing w:val="45"/>
          <w:w w:val="105"/>
        </w:rPr>
        <w:t> </w:t>
      </w:r>
      <w:r>
        <w:rPr>
          <w:w w:val="105"/>
        </w:rPr>
        <w:t>реабилитация,</w:t>
      </w:r>
      <w:r>
        <w:rPr>
          <w:spacing w:val="45"/>
          <w:w w:val="105"/>
        </w:rPr>
        <w:t> </w:t>
      </w:r>
      <w:r>
        <w:rPr>
          <w:spacing w:val="-2"/>
          <w:w w:val="105"/>
        </w:rPr>
        <w:t>Организация</w:t>
      </w:r>
      <w:r>
        <w:rPr>
          <w:spacing w:val="24"/>
          <w:w w:val="102"/>
        </w:rPr>
        <w:t> </w:t>
      </w:r>
      <w:r>
        <w:rPr>
          <w:w w:val="105"/>
        </w:rPr>
        <w:t>здравоохранения</w:t>
      </w:r>
      <w:r>
        <w:rPr>
          <w:spacing w:val="-38"/>
          <w:w w:val="105"/>
        </w:rPr>
        <w:t> </w:t>
      </w:r>
      <w:r>
        <w:rPr>
          <w:w w:val="105"/>
        </w:rPr>
        <w:t>и</w:t>
      </w:r>
      <w:r>
        <w:rPr>
          <w:spacing w:val="-37"/>
          <w:w w:val="105"/>
        </w:rPr>
        <w:t> </w:t>
      </w:r>
      <w:r>
        <w:rPr>
          <w:spacing w:val="-2"/>
          <w:w w:val="105"/>
        </w:rPr>
        <w:t>общественное</w:t>
      </w:r>
      <w:r>
        <w:rPr>
          <w:spacing w:val="-38"/>
          <w:w w:val="105"/>
        </w:rPr>
        <w:t> </w:t>
      </w:r>
      <w:r>
        <w:rPr>
          <w:w w:val="105"/>
        </w:rPr>
        <w:t>здоровье.</w:t>
      </w:r>
      <w:r>
        <w:rPr/>
      </w:r>
    </w:p>
    <w:p>
      <w:pPr>
        <w:pStyle w:val="BodyText"/>
        <w:spacing w:line="368" w:lineRule="auto" w:before="5"/>
        <w:ind w:right="111" w:firstLine="667"/>
        <w:jc w:val="both"/>
      </w:pPr>
      <w:r>
        <w:rPr>
          <w:rFonts w:ascii="Times New Roman" w:hAnsi="Times New Roman"/>
        </w:rPr>
        <w:t>Цель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клинических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рекомендаций</w:t>
      </w:r>
      <w:r>
        <w:rPr/>
        <w:t>:</w:t>
      </w:r>
      <w:r>
        <w:rPr>
          <w:spacing w:val="24"/>
        </w:rPr>
        <w:t> </w:t>
      </w:r>
      <w:r>
        <w:rPr>
          <w:spacing w:val="-1"/>
        </w:rPr>
        <w:t>Клинические</w:t>
      </w:r>
      <w:r>
        <w:rPr/>
        <w:t> </w:t>
      </w:r>
      <w:r>
        <w:rPr>
          <w:spacing w:val="23"/>
        </w:rPr>
        <w:t> </w:t>
      </w:r>
      <w:r>
        <w:rPr/>
        <w:t>рекомендации </w:t>
      </w:r>
      <w:r>
        <w:rPr>
          <w:spacing w:val="23"/>
        </w:rPr>
        <w:t> </w:t>
      </w:r>
      <w:r>
        <w:rPr>
          <w:spacing w:val="-1"/>
        </w:rPr>
        <w:t>разработаны</w:t>
      </w:r>
      <w:r>
        <w:rPr/>
        <w:t> </w:t>
      </w:r>
      <w:r>
        <w:rPr>
          <w:spacing w:val="19"/>
        </w:rPr>
        <w:t> </w:t>
      </w:r>
      <w:r>
        <w:rPr/>
        <w:t>с</w:t>
      </w:r>
      <w:r>
        <w:rPr>
          <w:spacing w:val="48"/>
          <w:w w:val="102"/>
        </w:rPr>
        <w:t> </w:t>
      </w:r>
      <w:r>
        <w:rPr/>
        <w:t>целью</w:t>
      </w:r>
      <w:r>
        <w:rPr>
          <w:spacing w:val="2"/>
        </w:rPr>
        <w:t> </w:t>
      </w:r>
      <w:r>
        <w:rPr/>
        <w:t>повышения </w:t>
      </w:r>
      <w:r>
        <w:rPr>
          <w:spacing w:val="-1"/>
        </w:rPr>
        <w:t>качества</w:t>
      </w:r>
      <w:r>
        <w:rPr>
          <w:spacing w:val="2"/>
        </w:rPr>
        <w:t> </w:t>
      </w:r>
      <w:r>
        <w:rPr/>
        <w:t>оказания</w:t>
      </w:r>
      <w:r>
        <w:rPr>
          <w:spacing w:val="3"/>
        </w:rPr>
        <w:t> </w:t>
      </w:r>
      <w:r>
        <w:rPr/>
        <w:t>медицинской</w:t>
      </w:r>
      <w:r>
        <w:rPr>
          <w:spacing w:val="2"/>
        </w:rPr>
        <w:t> </w:t>
      </w:r>
      <w:r>
        <w:rPr>
          <w:spacing w:val="-1"/>
        </w:rPr>
        <w:t>помощи,</w:t>
      </w:r>
      <w:r>
        <w:rPr>
          <w:spacing w:val="3"/>
        </w:rPr>
        <w:t> </w:t>
      </w:r>
      <w:r>
        <w:rPr>
          <w:spacing w:val="-1"/>
        </w:rPr>
        <w:t>стандартизации</w:t>
      </w:r>
      <w:r>
        <w:rPr>
          <w:spacing w:val="1"/>
        </w:rPr>
        <w:t> </w:t>
      </w:r>
      <w:r>
        <w:rPr/>
        <w:t>алгоритмов</w:t>
      </w:r>
      <w:r>
        <w:rPr>
          <w:spacing w:val="49"/>
          <w:w w:val="102"/>
        </w:rPr>
        <w:t> </w:t>
      </w:r>
      <w:r>
        <w:rPr>
          <w:spacing w:val="-1"/>
        </w:rPr>
        <w:t>диагностики</w:t>
      </w:r>
      <w:r>
        <w:rPr>
          <w:spacing w:val="20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лечения</w:t>
      </w:r>
      <w:r>
        <w:rPr>
          <w:spacing w:val="20"/>
        </w:rPr>
        <w:t> </w:t>
      </w:r>
      <w:r>
        <w:rPr/>
        <w:t>пациентов</w:t>
      </w:r>
      <w:r>
        <w:rPr>
          <w:spacing w:val="19"/>
        </w:rPr>
        <w:t> </w:t>
      </w:r>
      <w:r>
        <w:rPr/>
        <w:t>с</w:t>
      </w:r>
      <w:r>
        <w:rPr>
          <w:spacing w:val="16"/>
        </w:rPr>
        <w:t> </w:t>
      </w:r>
      <w:r>
        <w:rPr>
          <w:spacing w:val="-1"/>
        </w:rPr>
        <w:t>переломами</w:t>
      </w:r>
      <w:r>
        <w:rPr>
          <w:spacing w:val="17"/>
        </w:rPr>
        <w:t> </w:t>
      </w:r>
      <w:r>
        <w:rPr>
          <w:spacing w:val="-1"/>
        </w:rPr>
        <w:t>ключицы</w:t>
      </w:r>
      <w:r>
        <w:rPr>
          <w:spacing w:val="17"/>
        </w:rPr>
        <w:t> </w:t>
      </w:r>
      <w:r>
        <w:rPr/>
        <w:t>и/или</w:t>
      </w:r>
      <w:r>
        <w:rPr>
          <w:spacing w:val="15"/>
        </w:rPr>
        <w:t> </w:t>
      </w:r>
      <w:r>
        <w:rPr>
          <w:spacing w:val="-1"/>
        </w:rPr>
        <w:t>лопатки.</w:t>
      </w:r>
      <w:r>
        <w:rPr/>
      </w:r>
    </w:p>
    <w:p>
      <w:pPr>
        <w:pStyle w:val="BodyText"/>
        <w:spacing w:line="240" w:lineRule="auto" w:before="5"/>
        <w:ind w:left="1064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Показания</w:t>
      </w:r>
      <w:r>
        <w:rPr>
          <w:rFonts w:ascii="Times New Roman" w:hAnsi="Times New Roman"/>
          <w:spacing w:val="7"/>
          <w:w w:val="110"/>
        </w:rPr>
        <w:t> </w:t>
      </w:r>
      <w:r>
        <w:rPr>
          <w:rFonts w:ascii="Times New Roman" w:hAnsi="Times New Roman"/>
          <w:w w:val="110"/>
        </w:rPr>
        <w:t>для</w:t>
      </w:r>
      <w:r>
        <w:rPr>
          <w:rFonts w:ascii="Times New Roman" w:hAnsi="Times New Roman"/>
          <w:spacing w:val="3"/>
          <w:w w:val="110"/>
        </w:rPr>
        <w:t> </w:t>
      </w:r>
      <w:r>
        <w:rPr>
          <w:rFonts w:ascii="Times New Roman" w:hAnsi="Times New Roman"/>
          <w:w w:val="110"/>
        </w:rPr>
        <w:t>плановой</w:t>
      </w:r>
      <w:r>
        <w:rPr>
          <w:rFonts w:ascii="Times New Roman" w:hAnsi="Times New Roman"/>
          <w:spacing w:val="6"/>
          <w:w w:val="110"/>
        </w:rPr>
        <w:t> </w:t>
      </w:r>
      <w:r>
        <w:rPr>
          <w:rFonts w:ascii="Times New Roman" w:hAnsi="Times New Roman"/>
          <w:w w:val="110"/>
        </w:rPr>
        <w:t>госпитализации: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138"/>
        <w:ind w:right="111" w:firstLine="667"/>
        <w:jc w:val="both"/>
      </w:pPr>
      <w:r>
        <w:rPr/>
        <w:t>неудовлетворительный</w:t>
      </w:r>
      <w:r>
        <w:rPr>
          <w:spacing w:val="30"/>
        </w:rPr>
        <w:t> </w:t>
      </w:r>
      <w:r>
        <w:rPr/>
        <w:t>результат</w:t>
      </w:r>
      <w:r>
        <w:rPr>
          <w:spacing w:val="33"/>
        </w:rPr>
        <w:t> </w:t>
      </w:r>
      <w:r>
        <w:rPr>
          <w:spacing w:val="-1"/>
        </w:rPr>
        <w:t>консервативного</w:t>
      </w:r>
      <w:r>
        <w:rPr>
          <w:spacing w:val="33"/>
        </w:rPr>
        <w:t> </w:t>
      </w:r>
      <w:r>
        <w:rPr>
          <w:spacing w:val="-1"/>
        </w:rPr>
        <w:t>лечения</w:t>
      </w:r>
      <w:r>
        <w:rPr>
          <w:spacing w:val="38"/>
        </w:rPr>
        <w:t> </w:t>
      </w:r>
      <w:r>
        <w:rPr/>
        <w:t>–</w:t>
      </w:r>
      <w:r>
        <w:rPr>
          <w:spacing w:val="33"/>
        </w:rPr>
        <w:t> </w:t>
      </w:r>
      <w:r>
        <w:rPr>
          <w:spacing w:val="-1"/>
        </w:rPr>
        <w:t>отсутствие</w:t>
      </w:r>
      <w:r>
        <w:rPr>
          <w:spacing w:val="36"/>
        </w:rPr>
        <w:t> </w:t>
      </w:r>
      <w:r>
        <w:rPr/>
        <w:t>признаков</w:t>
      </w:r>
      <w:r>
        <w:rPr>
          <w:spacing w:val="59"/>
          <w:w w:val="102"/>
        </w:rPr>
        <w:t> </w:t>
      </w:r>
      <w:r>
        <w:rPr>
          <w:spacing w:val="-1"/>
        </w:rPr>
        <w:t>консолидации</w:t>
      </w:r>
      <w:r>
        <w:rPr>
          <w:spacing w:val="36"/>
        </w:rPr>
        <w:t> </w:t>
      </w:r>
      <w:r>
        <w:rPr>
          <w:spacing w:val="-1"/>
        </w:rPr>
        <w:t>перелома</w:t>
      </w:r>
      <w:r>
        <w:rPr>
          <w:spacing w:val="35"/>
        </w:rPr>
        <w:t> </w:t>
      </w:r>
      <w:r>
        <w:rPr/>
        <w:t>ключицы</w:t>
      </w:r>
      <w:r>
        <w:rPr>
          <w:spacing w:val="35"/>
        </w:rPr>
        <w:t> </w:t>
      </w:r>
      <w:r>
        <w:rPr/>
        <w:t>и/или</w:t>
      </w:r>
      <w:r>
        <w:rPr>
          <w:spacing w:val="33"/>
        </w:rPr>
        <w:t> </w:t>
      </w:r>
      <w:r>
        <w:rPr>
          <w:spacing w:val="-1"/>
        </w:rPr>
        <w:t>лопатки</w:t>
      </w:r>
      <w:r>
        <w:rPr>
          <w:spacing w:val="37"/>
        </w:rPr>
        <w:t> </w:t>
      </w:r>
      <w:r>
        <w:rPr/>
        <w:t>после</w:t>
      </w:r>
      <w:r>
        <w:rPr>
          <w:spacing w:val="33"/>
        </w:rPr>
        <w:t> </w:t>
      </w:r>
      <w:r>
        <w:rPr>
          <w:spacing w:val="-1"/>
        </w:rPr>
        <w:t>консервативного</w:t>
      </w:r>
      <w:r>
        <w:rPr>
          <w:spacing w:val="36"/>
        </w:rPr>
        <w:t> </w:t>
      </w:r>
      <w:r>
        <w:rPr>
          <w:spacing w:val="-1"/>
        </w:rPr>
        <w:t>лечения</w:t>
      </w:r>
      <w:r>
        <w:rPr>
          <w:spacing w:val="35"/>
        </w:rPr>
        <w:t> </w:t>
      </w:r>
      <w:r>
        <w:rPr/>
        <w:t>или</w:t>
      </w:r>
      <w:r>
        <w:rPr>
          <w:spacing w:val="77"/>
          <w:w w:val="102"/>
        </w:rPr>
        <w:t> </w:t>
      </w:r>
      <w:r>
        <w:rPr/>
        <w:t>операции</w:t>
      </w:r>
      <w:r>
        <w:rPr>
          <w:spacing w:val="14"/>
        </w:rPr>
        <w:t> </w:t>
      </w:r>
      <w:r>
        <w:rPr>
          <w:spacing w:val="-1"/>
        </w:rPr>
        <w:t>остеосинтеза</w:t>
      </w:r>
      <w:r>
        <w:rPr>
          <w:spacing w:val="12"/>
        </w:rPr>
        <w:t> </w:t>
      </w:r>
      <w:r>
        <w:rPr/>
        <w:t>в</w:t>
      </w:r>
      <w:r>
        <w:rPr>
          <w:spacing w:val="12"/>
        </w:rPr>
        <w:t> </w:t>
      </w:r>
      <w:r>
        <w:rPr>
          <w:spacing w:val="-1"/>
        </w:rPr>
        <w:t>срок</w:t>
      </w:r>
      <w:r>
        <w:rPr>
          <w:spacing w:val="12"/>
        </w:rPr>
        <w:t> </w:t>
      </w:r>
      <w:r>
        <w:rPr/>
        <w:t>2,5</w:t>
      </w:r>
      <w:r>
        <w:rPr>
          <w:spacing w:val="12"/>
        </w:rPr>
        <w:t> </w:t>
      </w:r>
      <w:r>
        <w:rPr/>
        <w:t>-</w:t>
      </w:r>
      <w:r>
        <w:rPr>
          <w:spacing w:val="12"/>
        </w:rPr>
        <w:t> </w:t>
      </w:r>
      <w:r>
        <w:rPr/>
        <w:t>3,</w:t>
      </w:r>
      <w:r>
        <w:rPr>
          <w:spacing w:val="12"/>
        </w:rPr>
        <w:t> </w:t>
      </w:r>
      <w:r>
        <w:rPr/>
        <w:t>5</w:t>
      </w:r>
      <w:r>
        <w:rPr>
          <w:spacing w:val="12"/>
        </w:rPr>
        <w:t> </w:t>
      </w:r>
      <w:r>
        <w:rPr>
          <w:spacing w:val="-1"/>
        </w:rPr>
        <w:t>месяца</w:t>
      </w:r>
      <w:r>
        <w:rPr>
          <w:spacing w:val="17"/>
        </w:rPr>
        <w:t> </w:t>
      </w:r>
      <w:r>
        <w:rPr/>
        <w:t>после</w:t>
      </w:r>
      <w:r>
        <w:rPr>
          <w:spacing w:val="10"/>
        </w:rPr>
        <w:t> </w:t>
      </w:r>
      <w:r>
        <w:rPr>
          <w:spacing w:val="-1"/>
        </w:rPr>
        <w:t>травмы</w:t>
      </w:r>
      <w:r>
        <w:rPr>
          <w:spacing w:val="12"/>
        </w:rPr>
        <w:t> </w:t>
      </w:r>
      <w:r>
        <w:rPr/>
        <w:t>или</w:t>
      </w:r>
      <w:r>
        <w:rPr>
          <w:spacing w:val="11"/>
        </w:rPr>
        <w:t> </w:t>
      </w:r>
      <w:r>
        <w:rPr/>
        <w:t>операции</w:t>
      </w:r>
      <w:r>
        <w:rPr>
          <w:spacing w:val="13"/>
        </w:rPr>
        <w:t> </w:t>
      </w:r>
      <w:r>
        <w:rPr/>
        <w:t>[21-23].</w:t>
      </w:r>
      <w:r>
        <w:rPr/>
      </w:r>
    </w:p>
    <w:p>
      <w:pPr>
        <w:spacing w:after="0" w:line="368" w:lineRule="auto"/>
        <w:jc w:val="both"/>
        <w:sectPr>
          <w:footerReference w:type="default" r:id="rId21"/>
          <w:pgSz w:w="12240" w:h="15840"/>
          <w:pgMar w:footer="708" w:header="0" w:top="1020" w:bottom="900" w:left="1720" w:right="1220"/>
          <w:pgNumType w:start="47"/>
        </w:sectPr>
      </w:pPr>
    </w:p>
    <w:p>
      <w:pPr>
        <w:pStyle w:val="BodyText"/>
        <w:spacing w:line="240" w:lineRule="auto" w:before="49"/>
        <w:ind w:left="1064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Показания</w:t>
      </w:r>
      <w:r>
        <w:rPr>
          <w:rFonts w:ascii="Times New Roman" w:hAnsi="Times New Roman"/>
          <w:spacing w:val="5"/>
          <w:w w:val="110"/>
        </w:rPr>
        <w:t> </w:t>
      </w:r>
      <w:r>
        <w:rPr>
          <w:rFonts w:ascii="Times New Roman" w:hAnsi="Times New Roman"/>
          <w:w w:val="110"/>
        </w:rPr>
        <w:t>для</w:t>
      </w:r>
      <w:r>
        <w:rPr>
          <w:rFonts w:ascii="Times New Roman" w:hAnsi="Times New Roman"/>
          <w:spacing w:val="3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э</w:t>
      </w:r>
      <w:r>
        <w:rPr>
          <w:rFonts w:ascii="Times New Roman" w:hAnsi="Times New Roman"/>
          <w:spacing w:val="-1"/>
          <w:w w:val="110"/>
        </w:rPr>
        <w:t>к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тр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нн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й</w:t>
      </w:r>
      <w:r>
        <w:rPr>
          <w:rFonts w:ascii="Times New Roman" w:hAnsi="Times New Roman"/>
          <w:spacing w:val="5"/>
          <w:w w:val="110"/>
        </w:rPr>
        <w:t> </w:t>
      </w:r>
      <w:r>
        <w:rPr>
          <w:rFonts w:ascii="Times New Roman" w:hAnsi="Times New Roman"/>
          <w:spacing w:val="-1"/>
          <w:w w:val="110"/>
        </w:rPr>
        <w:t>г</w:t>
      </w:r>
      <w:r>
        <w:rPr>
          <w:rFonts w:ascii="Times New Roman" w:hAnsi="Times New Roman"/>
          <w:spacing w:val="-2"/>
          <w:w w:val="110"/>
        </w:rPr>
        <w:t>ос</w:t>
      </w:r>
      <w:r>
        <w:rPr>
          <w:rFonts w:ascii="Times New Roman" w:hAnsi="Times New Roman"/>
          <w:spacing w:val="-1"/>
          <w:w w:val="110"/>
        </w:rPr>
        <w:t>питали</w:t>
      </w:r>
      <w:r>
        <w:rPr>
          <w:rFonts w:ascii="Times New Roman" w:hAnsi="Times New Roman"/>
          <w:spacing w:val="-2"/>
          <w:w w:val="110"/>
        </w:rPr>
        <w:t>з</w:t>
      </w:r>
      <w:r>
        <w:rPr>
          <w:rFonts w:ascii="Times New Roman" w:hAnsi="Times New Roman"/>
          <w:spacing w:val="-1"/>
          <w:w w:val="110"/>
        </w:rPr>
        <w:t>ации:</w:t>
      </w:r>
      <w:r>
        <w:rPr>
          <w:rFonts w:ascii="Times New Roman" w:hAnsi="Times New Roman"/>
        </w:rPr>
      </w:r>
    </w:p>
    <w:p>
      <w:pPr>
        <w:pStyle w:val="BodyText"/>
        <w:spacing w:line="368" w:lineRule="auto" w:before="138"/>
        <w:ind w:right="113" w:firstLine="667"/>
        <w:jc w:val="both"/>
      </w:pPr>
      <w:r>
        <w:rPr/>
        <w:t>Пациенты</w:t>
      </w:r>
      <w:r>
        <w:rPr>
          <w:spacing w:val="9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подозрением</w:t>
      </w:r>
      <w:r>
        <w:rPr>
          <w:spacing w:val="11"/>
        </w:rPr>
        <w:t> </w:t>
      </w:r>
      <w:r>
        <w:rPr>
          <w:spacing w:val="-1"/>
        </w:rPr>
        <w:t>на</w:t>
      </w:r>
      <w:r>
        <w:rPr>
          <w:spacing w:val="14"/>
        </w:rPr>
        <w:t> </w:t>
      </w:r>
      <w:r>
        <w:rPr>
          <w:spacing w:val="-1"/>
        </w:rPr>
        <w:t>перелом</w:t>
      </w:r>
      <w:r>
        <w:rPr>
          <w:spacing w:val="14"/>
        </w:rPr>
        <w:t> </w:t>
      </w:r>
      <w:r>
        <w:rPr/>
        <w:t>или</w:t>
      </w:r>
      <w:r>
        <w:rPr>
          <w:spacing w:val="10"/>
        </w:rPr>
        <w:t> </w:t>
      </w:r>
      <w:r>
        <w:rPr/>
        <w:t>подтверждённым</w:t>
      </w:r>
      <w:r>
        <w:rPr>
          <w:spacing w:val="9"/>
        </w:rPr>
        <w:t> </w:t>
      </w:r>
      <w:r>
        <w:rPr/>
        <w:t>диагнозом</w:t>
      </w:r>
      <w:r>
        <w:rPr>
          <w:spacing w:val="15"/>
        </w:rPr>
        <w:t> </w:t>
      </w:r>
      <w:r>
        <w:rPr>
          <w:spacing w:val="-1"/>
        </w:rPr>
        <w:t>перелома</w:t>
      </w:r>
      <w:r>
        <w:rPr>
          <w:spacing w:val="37"/>
          <w:w w:val="102"/>
        </w:rPr>
        <w:t> </w:t>
      </w:r>
      <w:r>
        <w:rPr/>
        <w:t>ключицы</w:t>
      </w:r>
      <w:r>
        <w:rPr>
          <w:spacing w:val="33"/>
        </w:rPr>
        <w:t> </w:t>
      </w:r>
      <w:r>
        <w:rPr>
          <w:spacing w:val="-1"/>
        </w:rPr>
        <w:t>и/или</w:t>
      </w:r>
      <w:r>
        <w:rPr>
          <w:spacing w:val="39"/>
        </w:rPr>
        <w:t> </w:t>
      </w:r>
      <w:r>
        <w:rPr>
          <w:spacing w:val="-1"/>
        </w:rPr>
        <w:t>лопатки</w:t>
      </w:r>
      <w:r>
        <w:rPr>
          <w:spacing w:val="36"/>
        </w:rPr>
        <w:t> </w:t>
      </w:r>
      <w:r>
        <w:rPr/>
        <w:t>подлежат</w:t>
      </w:r>
      <w:r>
        <w:rPr>
          <w:spacing w:val="36"/>
        </w:rPr>
        <w:t> </w:t>
      </w:r>
      <w:r>
        <w:rPr/>
        <w:t>направлению</w:t>
      </w:r>
      <w:r>
        <w:rPr>
          <w:spacing w:val="40"/>
        </w:rPr>
        <w:t> </w:t>
      </w:r>
      <w:r>
        <w:rPr/>
        <w:t>в</w:t>
      </w:r>
      <w:r>
        <w:rPr>
          <w:spacing w:val="36"/>
        </w:rPr>
        <w:t> </w:t>
      </w:r>
      <w:r>
        <w:rPr/>
        <w:t>стационар</w:t>
      </w:r>
      <w:r>
        <w:rPr>
          <w:spacing w:val="35"/>
        </w:rPr>
        <w:t> </w:t>
      </w:r>
      <w:r>
        <w:rPr/>
        <w:t>с</w:t>
      </w:r>
      <w:r>
        <w:rPr>
          <w:spacing w:val="37"/>
        </w:rPr>
        <w:t> </w:t>
      </w:r>
      <w:r>
        <w:rPr>
          <w:spacing w:val="-1"/>
        </w:rPr>
        <w:t>целью</w:t>
      </w:r>
      <w:r>
        <w:rPr>
          <w:spacing w:val="36"/>
        </w:rPr>
        <w:t> </w:t>
      </w:r>
      <w:r>
        <w:rPr/>
        <w:t>решения</w:t>
      </w:r>
      <w:r>
        <w:rPr>
          <w:spacing w:val="37"/>
        </w:rPr>
        <w:t> </w:t>
      </w:r>
      <w:r>
        <w:rPr/>
        <w:t>вопроса</w:t>
      </w:r>
      <w:r>
        <w:rPr>
          <w:spacing w:val="37"/>
        </w:rPr>
        <w:t> </w:t>
      </w:r>
      <w:r>
        <w:rPr/>
        <w:t>о</w:t>
      </w:r>
      <w:r>
        <w:rPr>
          <w:spacing w:val="44"/>
          <w:w w:val="102"/>
        </w:rPr>
        <w:t> </w:t>
      </w:r>
      <w:r>
        <w:rPr/>
        <w:t>необходимости</w:t>
      </w:r>
      <w:r>
        <w:rPr>
          <w:spacing w:val="2"/>
        </w:rPr>
        <w:t> </w:t>
      </w:r>
      <w:r>
        <w:rPr/>
        <w:t>экстренной</w:t>
      </w:r>
      <w:r>
        <w:rPr>
          <w:spacing w:val="53"/>
        </w:rPr>
        <w:t> </w:t>
      </w:r>
      <w:r>
        <w:rPr>
          <w:spacing w:val="-1"/>
        </w:rPr>
        <w:t>госпитализации.</w:t>
      </w:r>
      <w:r>
        <w:rPr>
          <w:spacing w:val="51"/>
        </w:rPr>
        <w:t> </w:t>
      </w:r>
      <w:r>
        <w:rPr/>
        <w:t>Показанием</w:t>
      </w:r>
      <w:r>
        <w:rPr>
          <w:spacing w:val="54"/>
        </w:rPr>
        <w:t> </w:t>
      </w:r>
      <w:r>
        <w:rPr/>
        <w:t>для</w:t>
      </w:r>
      <w:r>
        <w:rPr>
          <w:spacing w:val="53"/>
        </w:rPr>
        <w:t> </w:t>
      </w:r>
      <w:r>
        <w:rPr/>
        <w:t>экстренной</w:t>
      </w:r>
      <w:r>
        <w:rPr>
          <w:spacing w:val="52"/>
        </w:rPr>
        <w:t> </w:t>
      </w:r>
      <w:r>
        <w:rPr>
          <w:spacing w:val="-1"/>
        </w:rPr>
        <w:t>госпитализации</w:t>
      </w:r>
      <w:r>
        <w:rPr>
          <w:spacing w:val="62"/>
          <w:w w:val="102"/>
        </w:rPr>
        <w:t> </w:t>
      </w:r>
      <w:r>
        <w:rPr/>
        <w:t>являются:</w:t>
      </w:r>
      <w:r>
        <w:rPr/>
      </w:r>
    </w:p>
    <w:p>
      <w:pPr>
        <w:pStyle w:val="BodyText"/>
        <w:numPr>
          <w:ilvl w:val="1"/>
          <w:numId w:val="28"/>
        </w:numPr>
        <w:tabs>
          <w:tab w:pos="1333" w:val="left" w:leader="none"/>
        </w:tabs>
        <w:spacing w:line="240" w:lineRule="auto" w:before="5" w:after="0"/>
        <w:ind w:left="1332" w:right="0" w:hanging="268"/>
        <w:jc w:val="left"/>
      </w:pPr>
      <w:r>
        <w:rPr/>
        <w:t>открытые</w:t>
      </w:r>
      <w:r>
        <w:rPr>
          <w:spacing w:val="27"/>
        </w:rPr>
        <w:t> </w:t>
      </w:r>
      <w:r>
        <w:rPr/>
        <w:t>переломы</w:t>
      </w:r>
      <w:r>
        <w:rPr>
          <w:spacing w:val="26"/>
        </w:rPr>
        <w:t> </w:t>
      </w:r>
      <w:r>
        <w:rPr/>
        <w:t>ключицы;</w:t>
      </w:r>
      <w:r>
        <w:rPr/>
      </w:r>
    </w:p>
    <w:p>
      <w:pPr>
        <w:pStyle w:val="BodyText"/>
        <w:numPr>
          <w:ilvl w:val="1"/>
          <w:numId w:val="28"/>
        </w:numPr>
        <w:tabs>
          <w:tab w:pos="1333" w:val="left" w:leader="none"/>
        </w:tabs>
        <w:spacing w:line="240" w:lineRule="auto" w:before="136" w:after="0"/>
        <w:ind w:left="1332" w:right="0" w:hanging="268"/>
        <w:jc w:val="left"/>
      </w:pPr>
      <w:r>
        <w:rPr>
          <w:spacing w:val="-1"/>
        </w:rPr>
        <w:t>переломы</w:t>
      </w:r>
      <w:r>
        <w:rPr>
          <w:spacing w:val="18"/>
        </w:rPr>
        <w:t> </w:t>
      </w:r>
      <w:r>
        <w:rPr/>
        <w:t>ключицы</w:t>
      </w:r>
      <w:r>
        <w:rPr>
          <w:spacing w:val="16"/>
        </w:rPr>
        <w:t> </w:t>
      </w:r>
      <w:r>
        <w:rPr/>
        <w:t>с</w:t>
      </w:r>
      <w:r>
        <w:rPr>
          <w:spacing w:val="21"/>
        </w:rPr>
        <w:t> </w:t>
      </w:r>
      <w:r>
        <w:rPr/>
        <w:t>угрозой</w:t>
      </w:r>
      <w:r>
        <w:rPr>
          <w:spacing w:val="21"/>
        </w:rPr>
        <w:t> </w:t>
      </w:r>
      <w:r>
        <w:rPr/>
        <w:t>перфорации</w:t>
      </w:r>
      <w:r>
        <w:rPr>
          <w:spacing w:val="16"/>
        </w:rPr>
        <w:t> </w:t>
      </w:r>
      <w:r>
        <w:rPr/>
        <w:t>кожи</w:t>
      </w:r>
      <w:r>
        <w:rPr>
          <w:spacing w:val="19"/>
        </w:rPr>
        <w:t> </w:t>
      </w:r>
      <w:r>
        <w:rPr>
          <w:spacing w:val="-1"/>
        </w:rPr>
        <w:t>отломками;</w:t>
      </w:r>
      <w:r>
        <w:rPr/>
      </w:r>
    </w:p>
    <w:p>
      <w:pPr>
        <w:pStyle w:val="BodyText"/>
        <w:numPr>
          <w:ilvl w:val="1"/>
          <w:numId w:val="28"/>
        </w:numPr>
        <w:tabs>
          <w:tab w:pos="1333" w:val="left" w:leader="none"/>
        </w:tabs>
        <w:spacing w:line="240" w:lineRule="auto" w:before="138" w:after="0"/>
        <w:ind w:left="1332" w:right="0" w:hanging="268"/>
        <w:jc w:val="left"/>
      </w:pPr>
      <w:r>
        <w:rPr>
          <w:spacing w:val="-1"/>
        </w:rPr>
        <w:t>переломы</w:t>
      </w:r>
      <w:r>
        <w:rPr>
          <w:spacing w:val="28"/>
        </w:rPr>
        <w:t> </w:t>
      </w:r>
      <w:r>
        <w:rPr/>
        <w:t>ключицы</w:t>
      </w:r>
      <w:r>
        <w:rPr>
          <w:spacing w:val="26"/>
        </w:rPr>
        <w:t> </w:t>
      </w:r>
      <w:r>
        <w:rPr/>
        <w:t>с</w:t>
      </w:r>
      <w:r>
        <w:rPr>
          <w:spacing w:val="30"/>
        </w:rPr>
        <w:t> </w:t>
      </w:r>
      <w:r>
        <w:rPr/>
        <w:t>сопутствующими</w:t>
      </w:r>
      <w:r>
        <w:rPr>
          <w:spacing w:val="27"/>
        </w:rPr>
        <w:t> </w:t>
      </w:r>
      <w:r>
        <w:rPr>
          <w:spacing w:val="-1"/>
        </w:rPr>
        <w:t>нейрососудистыми</w:t>
      </w:r>
      <w:r>
        <w:rPr>
          <w:spacing w:val="29"/>
        </w:rPr>
        <w:t> </w:t>
      </w:r>
      <w:r>
        <w:rPr/>
        <w:t>расстройствами;</w:t>
      </w:r>
      <w:r>
        <w:rPr/>
      </w:r>
    </w:p>
    <w:p>
      <w:pPr>
        <w:pStyle w:val="BodyText"/>
        <w:numPr>
          <w:ilvl w:val="1"/>
          <w:numId w:val="28"/>
        </w:numPr>
        <w:tabs>
          <w:tab w:pos="1333" w:val="left" w:leader="none"/>
        </w:tabs>
        <w:spacing w:line="240" w:lineRule="auto" w:before="133" w:after="0"/>
        <w:ind w:left="1332" w:right="0" w:hanging="268"/>
        <w:jc w:val="left"/>
      </w:pPr>
      <w:r>
        <w:rPr/>
        <w:t>патологические</w:t>
      </w:r>
      <w:r>
        <w:rPr>
          <w:spacing w:val="33"/>
        </w:rPr>
        <w:t> </w:t>
      </w:r>
      <w:r>
        <w:rPr>
          <w:spacing w:val="-1"/>
        </w:rPr>
        <w:t>переломы</w:t>
      </w:r>
      <w:r>
        <w:rPr>
          <w:spacing w:val="32"/>
        </w:rPr>
        <w:t> </w:t>
      </w:r>
      <w:r>
        <w:rPr/>
        <w:t>ключицы;</w:t>
      </w:r>
      <w:r>
        <w:rPr/>
      </w:r>
    </w:p>
    <w:p>
      <w:pPr>
        <w:pStyle w:val="BodyText"/>
        <w:numPr>
          <w:ilvl w:val="1"/>
          <w:numId w:val="28"/>
        </w:numPr>
        <w:tabs>
          <w:tab w:pos="1333" w:val="left" w:leader="none"/>
        </w:tabs>
        <w:spacing w:line="240" w:lineRule="auto" w:before="138" w:after="0"/>
        <w:ind w:left="1332" w:right="0" w:hanging="268"/>
        <w:jc w:val="left"/>
      </w:pPr>
      <w:r>
        <w:rPr>
          <w:spacing w:val="-1"/>
        </w:rPr>
        <w:t>перелом</w:t>
      </w:r>
      <w:r>
        <w:rPr>
          <w:spacing w:val="19"/>
        </w:rPr>
        <w:t> </w:t>
      </w:r>
      <w:r>
        <w:rPr/>
        <w:t>ключицы</w:t>
      </w:r>
      <w:r>
        <w:rPr>
          <w:spacing w:val="16"/>
        </w:rPr>
        <w:t> </w:t>
      </w:r>
      <w:r>
        <w:rPr/>
        <w:t>в</w:t>
      </w:r>
      <w:r>
        <w:rPr>
          <w:spacing w:val="18"/>
        </w:rPr>
        <w:t> </w:t>
      </w:r>
      <w:r>
        <w:rPr/>
        <w:t>составе</w:t>
      </w:r>
      <w:r>
        <w:rPr>
          <w:spacing w:val="17"/>
        </w:rPr>
        <w:t> </w:t>
      </w:r>
      <w:r>
        <w:rPr/>
        <w:t>политрамы;</w:t>
      </w:r>
      <w:r>
        <w:rPr/>
      </w:r>
    </w:p>
    <w:p>
      <w:pPr>
        <w:pStyle w:val="BodyText"/>
        <w:numPr>
          <w:ilvl w:val="1"/>
          <w:numId w:val="28"/>
        </w:numPr>
        <w:tabs>
          <w:tab w:pos="1333" w:val="left" w:leader="none"/>
        </w:tabs>
        <w:spacing w:line="240" w:lineRule="auto" w:before="136" w:after="0"/>
        <w:ind w:left="1332" w:right="0" w:hanging="268"/>
        <w:jc w:val="left"/>
      </w:pPr>
      <w:r>
        <w:rPr/>
        <w:t>флотирующее</w:t>
      </w:r>
      <w:r>
        <w:rPr>
          <w:spacing w:val="16"/>
        </w:rPr>
        <w:t> </w:t>
      </w:r>
      <w:r>
        <w:rPr>
          <w:spacing w:val="-1"/>
        </w:rPr>
        <w:t>плечо</w:t>
      </w:r>
      <w:r>
        <w:rPr>
          <w:spacing w:val="20"/>
        </w:rPr>
        <w:t> </w:t>
      </w:r>
      <w:r>
        <w:rPr>
          <w:spacing w:val="-1"/>
        </w:rPr>
        <w:t>[6,</w:t>
      </w:r>
      <w:r>
        <w:rPr>
          <w:spacing w:val="19"/>
        </w:rPr>
        <w:t> </w:t>
      </w:r>
      <w:r>
        <w:rPr/>
        <w:t>22];</w:t>
      </w:r>
      <w:r>
        <w:rPr/>
      </w:r>
    </w:p>
    <w:p>
      <w:pPr>
        <w:pStyle w:val="BodyText"/>
        <w:numPr>
          <w:ilvl w:val="1"/>
          <w:numId w:val="28"/>
        </w:numPr>
        <w:tabs>
          <w:tab w:pos="1333" w:val="left" w:leader="none"/>
        </w:tabs>
        <w:spacing w:line="240" w:lineRule="auto" w:before="136" w:after="0"/>
        <w:ind w:left="1332" w:right="0" w:hanging="268"/>
        <w:jc w:val="left"/>
      </w:pPr>
      <w:r>
        <w:rPr>
          <w:spacing w:val="-1"/>
        </w:rPr>
        <w:t>смещение</w:t>
      </w:r>
      <w:r>
        <w:rPr>
          <w:spacing w:val="12"/>
        </w:rPr>
        <w:t> </w:t>
      </w:r>
      <w:r>
        <w:rPr/>
        <w:t>внутрисуставных</w:t>
      </w:r>
      <w:r>
        <w:rPr>
          <w:spacing w:val="12"/>
        </w:rPr>
        <w:t> </w:t>
      </w:r>
      <w:r>
        <w:rPr/>
        <w:t>фрагментов</w:t>
      </w:r>
      <w:r>
        <w:rPr>
          <w:spacing w:val="10"/>
        </w:rPr>
        <w:t> </w:t>
      </w:r>
      <w:r>
        <w:rPr/>
        <w:t>суставной</w:t>
      </w:r>
      <w:r>
        <w:rPr>
          <w:spacing w:val="12"/>
        </w:rPr>
        <w:t> </w:t>
      </w:r>
      <w:r>
        <w:rPr/>
        <w:t>впадины</w:t>
      </w:r>
      <w:r>
        <w:rPr>
          <w:spacing w:val="12"/>
        </w:rPr>
        <w:t> </w:t>
      </w:r>
      <w:r>
        <w:rPr>
          <w:spacing w:val="-1"/>
        </w:rPr>
        <w:t>лопатки</w:t>
      </w:r>
      <w:r>
        <w:rPr>
          <w:spacing w:val="15"/>
        </w:rPr>
        <w:t> </w:t>
      </w:r>
      <w:r>
        <w:rPr>
          <w:spacing w:val="-1"/>
        </w:rPr>
        <w:t>более</w:t>
      </w:r>
      <w:r>
        <w:rPr>
          <w:spacing w:val="10"/>
        </w:rPr>
        <w:t> </w:t>
      </w:r>
      <w:r>
        <w:rPr/>
        <w:t>чем</w:t>
      </w:r>
      <w:r>
        <w:rPr>
          <w:spacing w:val="12"/>
        </w:rPr>
        <w:t> </w:t>
      </w:r>
      <w:r>
        <w:rPr>
          <w:spacing w:val="-1"/>
        </w:rPr>
        <w:t>на</w:t>
      </w:r>
      <w:r>
        <w:rPr/>
      </w:r>
    </w:p>
    <w:p>
      <w:pPr>
        <w:spacing w:after="0" w:line="240" w:lineRule="auto"/>
        <w:jc w:val="left"/>
        <w:sectPr>
          <w:footerReference w:type="default" r:id="rId22"/>
          <w:pgSz w:w="12240" w:h="15840"/>
          <w:pgMar w:footer="708" w:header="0" w:top="1020" w:bottom="900" w:left="1720" w:right="1220"/>
          <w:pgNumType w:start="48"/>
        </w:sectPr>
      </w:pPr>
    </w:p>
    <w:p>
      <w:pPr>
        <w:pStyle w:val="BodyText"/>
        <w:spacing w:line="240" w:lineRule="auto" w:before="136"/>
        <w:ind w:right="0"/>
        <w:jc w:val="left"/>
      </w:pPr>
      <w:r>
        <w:rPr/>
        <w:t>4</w:t>
      </w:r>
      <w:r>
        <w:rPr>
          <w:spacing w:val="11"/>
        </w:rPr>
        <w:t> </w:t>
      </w:r>
      <w:r>
        <w:rPr>
          <w:spacing w:val="-1"/>
        </w:rPr>
        <w:t>мм;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2"/>
          <w:szCs w:val="22"/>
        </w:rPr>
      </w:pPr>
      <w:r>
        <w:rPr/>
        <w:br w:type="column"/>
      </w:r>
      <w:r>
        <w:rPr>
          <w:rFonts w:ascii="Times New Roman"/>
          <w:sz w:val="22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numPr>
          <w:ilvl w:val="0"/>
          <w:numId w:val="32"/>
        </w:numPr>
        <w:tabs>
          <w:tab w:pos="381" w:val="left" w:leader="none"/>
        </w:tabs>
        <w:spacing w:line="240" w:lineRule="auto" w:before="0" w:after="0"/>
        <w:ind w:left="380" w:right="0" w:hanging="269"/>
        <w:jc w:val="left"/>
      </w:pPr>
      <w:r>
        <w:rPr/>
        <w:t>наличие</w:t>
      </w:r>
      <w:r>
        <w:rPr>
          <w:spacing w:val="32"/>
        </w:rPr>
        <w:t> </w:t>
      </w:r>
      <w:r>
        <w:rPr>
          <w:spacing w:val="-1"/>
        </w:rPr>
        <w:t>костного</w:t>
      </w:r>
      <w:r>
        <w:rPr>
          <w:spacing w:val="32"/>
        </w:rPr>
        <w:t> </w:t>
      </w:r>
      <w:r>
        <w:rPr>
          <w:spacing w:val="-1"/>
        </w:rPr>
        <w:t>отломка</w:t>
      </w:r>
      <w:r>
        <w:rPr>
          <w:spacing w:val="32"/>
        </w:rPr>
        <w:t> </w:t>
      </w:r>
      <w:r>
        <w:rPr/>
        <w:t>суставной</w:t>
      </w:r>
      <w:r>
        <w:rPr>
          <w:spacing w:val="35"/>
        </w:rPr>
        <w:t> </w:t>
      </w:r>
      <w:r>
        <w:rPr/>
        <w:t>впадины</w:t>
      </w:r>
      <w:r>
        <w:rPr>
          <w:spacing w:val="31"/>
        </w:rPr>
        <w:t> </w:t>
      </w:r>
      <w:r>
        <w:rPr>
          <w:spacing w:val="-1"/>
        </w:rPr>
        <w:t>лопатки,</w:t>
      </w:r>
      <w:r>
        <w:rPr>
          <w:spacing w:val="32"/>
        </w:rPr>
        <w:t> </w:t>
      </w:r>
      <w:r>
        <w:rPr/>
        <w:t>содержащего</w:t>
      </w:r>
      <w:r>
        <w:rPr>
          <w:spacing w:val="35"/>
        </w:rPr>
        <w:t> </w:t>
      </w:r>
      <w:r>
        <w:rPr/>
        <w:t>более</w:t>
      </w:r>
      <w:r>
        <w:rPr>
          <w:spacing w:val="32"/>
        </w:rPr>
        <w:t> </w:t>
      </w:r>
      <w:r>
        <w:rPr/>
        <w:t>25%</w:t>
      </w:r>
      <w:r>
        <w:rPr/>
      </w:r>
    </w:p>
    <w:p>
      <w:pPr>
        <w:spacing w:after="0" w:line="240" w:lineRule="auto"/>
        <w:jc w:val="left"/>
        <w:sectPr>
          <w:type w:val="continuous"/>
          <w:pgSz w:w="12240" w:h="15840"/>
          <w:pgMar w:top="1120" w:bottom="280" w:left="1720" w:right="1220"/>
          <w:cols w:num="2" w:equalWidth="0">
            <w:col w:w="913" w:space="40"/>
            <w:col w:w="8347"/>
          </w:cols>
        </w:sectPr>
      </w:pPr>
    </w:p>
    <w:p>
      <w:pPr>
        <w:pStyle w:val="BodyText"/>
        <w:spacing w:line="240" w:lineRule="auto" w:before="133"/>
        <w:ind w:right="0"/>
        <w:jc w:val="left"/>
      </w:pPr>
      <w:r>
        <w:rPr/>
        <w:t>суставной</w:t>
      </w:r>
      <w:r>
        <w:rPr>
          <w:spacing w:val="44"/>
        </w:rPr>
        <w:t> </w:t>
      </w:r>
      <w:r>
        <w:rPr/>
        <w:t>поверхности;</w:t>
      </w:r>
      <w:r>
        <w:rPr/>
      </w:r>
    </w:p>
    <w:p>
      <w:pPr>
        <w:pStyle w:val="BodyText"/>
        <w:numPr>
          <w:ilvl w:val="1"/>
          <w:numId w:val="32"/>
        </w:numPr>
        <w:tabs>
          <w:tab w:pos="1333" w:val="left" w:leader="none"/>
        </w:tabs>
        <w:spacing w:line="240" w:lineRule="auto" w:before="138" w:after="0"/>
        <w:ind w:left="396" w:right="0" w:firstLine="668"/>
        <w:jc w:val="left"/>
      </w:pPr>
      <w:r>
        <w:rPr/>
        <w:t>медиализация</w:t>
      </w:r>
      <w:r>
        <w:rPr>
          <w:spacing w:val="14"/>
        </w:rPr>
        <w:t> </w:t>
      </w:r>
      <w:r>
        <w:rPr>
          <w:spacing w:val="-1"/>
        </w:rPr>
        <w:t>суставной</w:t>
      </w:r>
      <w:r>
        <w:rPr>
          <w:spacing w:val="17"/>
        </w:rPr>
        <w:t> </w:t>
      </w:r>
      <w:r>
        <w:rPr/>
        <w:t>впадины</w:t>
      </w:r>
      <w:r>
        <w:rPr>
          <w:spacing w:val="12"/>
        </w:rPr>
        <w:t> </w:t>
      </w:r>
      <w:r>
        <w:rPr>
          <w:spacing w:val="-1"/>
        </w:rPr>
        <w:t>лопатки</w:t>
      </w:r>
      <w:r>
        <w:rPr>
          <w:spacing w:val="15"/>
        </w:rPr>
        <w:t> </w:t>
      </w:r>
      <w:r>
        <w:rPr>
          <w:spacing w:val="-1"/>
        </w:rPr>
        <w:t>более</w:t>
      </w:r>
      <w:r>
        <w:rPr>
          <w:spacing w:val="12"/>
        </w:rPr>
        <w:t> </w:t>
      </w:r>
      <w:r>
        <w:rPr/>
        <w:t>чем</w:t>
      </w:r>
      <w:r>
        <w:rPr>
          <w:spacing w:val="12"/>
        </w:rPr>
        <w:t> </w:t>
      </w:r>
      <w:r>
        <w:rPr/>
        <w:t>на</w:t>
      </w:r>
      <w:r>
        <w:rPr>
          <w:spacing w:val="16"/>
        </w:rPr>
        <w:t> </w:t>
      </w:r>
      <w:r>
        <w:rPr/>
        <w:t>20</w:t>
      </w:r>
      <w:r>
        <w:rPr>
          <w:spacing w:val="18"/>
        </w:rPr>
        <w:t> </w:t>
      </w:r>
      <w:r>
        <w:rPr>
          <w:spacing w:val="-1"/>
        </w:rPr>
        <w:t>мм;</w:t>
      </w:r>
      <w:r>
        <w:rPr/>
      </w:r>
    </w:p>
    <w:p>
      <w:pPr>
        <w:pStyle w:val="BodyText"/>
        <w:numPr>
          <w:ilvl w:val="1"/>
          <w:numId w:val="32"/>
        </w:numPr>
        <w:tabs>
          <w:tab w:pos="1333" w:val="left" w:leader="none"/>
        </w:tabs>
        <w:spacing w:line="240" w:lineRule="auto" w:before="136" w:after="0"/>
        <w:ind w:left="1332" w:right="0" w:hanging="268"/>
        <w:jc w:val="left"/>
      </w:pPr>
      <w:r>
        <w:rPr/>
        <w:t>гленополярный</w:t>
      </w:r>
      <w:r>
        <w:rPr>
          <w:spacing w:val="19"/>
        </w:rPr>
        <w:t> </w:t>
      </w:r>
      <w:r>
        <w:rPr>
          <w:spacing w:val="-1"/>
        </w:rPr>
        <w:t>угол</w:t>
      </w:r>
      <w:r>
        <w:rPr>
          <w:spacing w:val="20"/>
        </w:rPr>
        <w:t> </w:t>
      </w:r>
      <w:r>
        <w:rPr>
          <w:spacing w:val="-1"/>
        </w:rPr>
        <w:t>менее</w:t>
      </w:r>
      <w:r>
        <w:rPr>
          <w:spacing w:val="18"/>
        </w:rPr>
        <w:t> </w:t>
      </w:r>
      <w:r>
        <w:rPr>
          <w:spacing w:val="-1"/>
        </w:rPr>
        <w:t>22°;</w:t>
      </w:r>
      <w:r>
        <w:rPr/>
      </w:r>
    </w:p>
    <w:p>
      <w:pPr>
        <w:pStyle w:val="BodyText"/>
        <w:numPr>
          <w:ilvl w:val="1"/>
          <w:numId w:val="32"/>
        </w:numPr>
        <w:tabs>
          <w:tab w:pos="1333" w:val="left" w:leader="none"/>
        </w:tabs>
        <w:spacing w:line="240" w:lineRule="auto" w:before="136" w:after="0"/>
        <w:ind w:left="1332" w:right="0" w:hanging="268"/>
        <w:jc w:val="left"/>
      </w:pPr>
      <w:r>
        <w:rPr>
          <w:spacing w:val="-1"/>
        </w:rPr>
        <w:t>смещение</w:t>
      </w:r>
      <w:r>
        <w:rPr>
          <w:spacing w:val="14"/>
        </w:rPr>
        <w:t> </w:t>
      </w:r>
      <w:r>
        <w:rPr>
          <w:spacing w:val="-1"/>
        </w:rPr>
        <w:t>на</w:t>
      </w:r>
      <w:r>
        <w:rPr>
          <w:spacing w:val="15"/>
        </w:rPr>
        <w:t> </w:t>
      </w:r>
      <w:r>
        <w:rPr>
          <w:spacing w:val="-1"/>
        </w:rPr>
        <w:t>всю</w:t>
      </w:r>
      <w:r>
        <w:rPr>
          <w:spacing w:val="16"/>
        </w:rPr>
        <w:t> </w:t>
      </w:r>
      <w:r>
        <w:rPr/>
        <w:t>ширину</w:t>
      </w:r>
      <w:r>
        <w:rPr>
          <w:spacing w:val="12"/>
        </w:rPr>
        <w:t> </w:t>
      </w:r>
      <w:r>
        <w:rPr/>
        <w:t>или</w:t>
      </w:r>
      <w:r>
        <w:rPr>
          <w:spacing w:val="14"/>
        </w:rPr>
        <w:t> </w:t>
      </w:r>
      <w:r>
        <w:rPr/>
        <w:t>ангуляция</w:t>
      </w:r>
      <w:r>
        <w:rPr>
          <w:spacing w:val="11"/>
        </w:rPr>
        <w:t> </w:t>
      </w:r>
      <w:r>
        <w:rPr>
          <w:spacing w:val="-1"/>
        </w:rPr>
        <w:t>отломков</w:t>
      </w:r>
      <w:r>
        <w:rPr>
          <w:spacing w:val="14"/>
        </w:rPr>
        <w:t> </w:t>
      </w:r>
      <w:r>
        <w:rPr/>
        <w:t>тела</w:t>
      </w:r>
      <w:r>
        <w:rPr>
          <w:spacing w:val="12"/>
        </w:rPr>
        <w:t> </w:t>
      </w:r>
      <w:r>
        <w:rPr/>
        <w:t>лопатки</w:t>
      </w:r>
      <w:r>
        <w:rPr>
          <w:spacing w:val="18"/>
        </w:rPr>
        <w:t> </w:t>
      </w:r>
      <w:r>
        <w:rPr>
          <w:spacing w:val="-1"/>
        </w:rPr>
        <w:t>более</w:t>
      </w:r>
      <w:r>
        <w:rPr>
          <w:spacing w:val="11"/>
        </w:rPr>
        <w:t> </w:t>
      </w:r>
      <w:r>
        <w:rPr/>
        <w:t>45°;</w:t>
      </w:r>
      <w:r>
        <w:rPr/>
      </w:r>
    </w:p>
    <w:p>
      <w:pPr>
        <w:pStyle w:val="BodyText"/>
        <w:numPr>
          <w:ilvl w:val="1"/>
          <w:numId w:val="32"/>
        </w:numPr>
        <w:tabs>
          <w:tab w:pos="1333" w:val="left" w:leader="none"/>
        </w:tabs>
        <w:spacing w:line="240" w:lineRule="auto" w:before="136" w:after="0"/>
        <w:ind w:left="1332" w:right="0" w:hanging="268"/>
        <w:jc w:val="left"/>
      </w:pPr>
      <w:r>
        <w:rPr>
          <w:spacing w:val="-1"/>
        </w:rPr>
        <w:t>выраженная</w:t>
      </w:r>
      <w:r>
        <w:rPr>
          <w:spacing w:val="22"/>
        </w:rPr>
        <w:t> </w:t>
      </w:r>
      <w:r>
        <w:rPr>
          <w:spacing w:val="-1"/>
        </w:rPr>
        <w:t>ретро-</w:t>
      </w:r>
      <w:r>
        <w:rPr>
          <w:spacing w:val="17"/>
        </w:rPr>
        <w:t> </w:t>
      </w:r>
      <w:r>
        <w:rPr/>
        <w:t>или</w:t>
      </w:r>
      <w:r>
        <w:rPr>
          <w:spacing w:val="20"/>
        </w:rPr>
        <w:t> </w:t>
      </w:r>
      <w:r>
        <w:rPr>
          <w:spacing w:val="-1"/>
        </w:rPr>
        <w:t>антеверсия</w:t>
      </w:r>
      <w:r>
        <w:rPr>
          <w:spacing w:val="19"/>
        </w:rPr>
        <w:t> </w:t>
      </w:r>
      <w:r>
        <w:rPr/>
        <w:t>шейки</w:t>
      </w:r>
      <w:r>
        <w:rPr>
          <w:spacing w:val="20"/>
        </w:rPr>
        <w:t> </w:t>
      </w:r>
      <w:r>
        <w:rPr/>
        <w:t>лопатки;</w:t>
      </w:r>
      <w:r>
        <w:rPr/>
      </w:r>
    </w:p>
    <w:p>
      <w:pPr>
        <w:pStyle w:val="BodyText"/>
        <w:numPr>
          <w:ilvl w:val="1"/>
          <w:numId w:val="32"/>
        </w:numPr>
        <w:tabs>
          <w:tab w:pos="1333" w:val="left" w:leader="none"/>
        </w:tabs>
        <w:spacing w:line="240" w:lineRule="auto" w:before="136" w:after="0"/>
        <w:ind w:left="1332" w:right="0" w:hanging="268"/>
        <w:jc w:val="left"/>
      </w:pPr>
      <w:r>
        <w:rPr>
          <w:spacing w:val="-1"/>
        </w:rPr>
        <w:t>перелом</w:t>
      </w:r>
      <w:r>
        <w:rPr>
          <w:spacing w:val="16"/>
        </w:rPr>
        <w:t> </w:t>
      </w:r>
      <w:r>
        <w:rPr/>
        <w:t>лопатки</w:t>
      </w:r>
      <w:r>
        <w:rPr>
          <w:spacing w:val="23"/>
        </w:rPr>
        <w:t> </w:t>
      </w:r>
      <w:r>
        <w:rPr/>
        <w:t>в</w:t>
      </w:r>
      <w:r>
        <w:rPr>
          <w:spacing w:val="12"/>
        </w:rPr>
        <w:t> </w:t>
      </w:r>
      <w:r>
        <w:rPr>
          <w:spacing w:val="-1"/>
        </w:rPr>
        <w:t>составе</w:t>
      </w:r>
      <w:r>
        <w:rPr>
          <w:spacing w:val="15"/>
        </w:rPr>
        <w:t> </w:t>
      </w:r>
      <w:r>
        <w:rPr>
          <w:spacing w:val="-1"/>
        </w:rPr>
        <w:t>политравмы</w:t>
      </w:r>
      <w:r>
        <w:rPr>
          <w:spacing w:val="17"/>
        </w:rPr>
        <w:t> </w:t>
      </w:r>
      <w:r>
        <w:rPr/>
        <w:t>у</w:t>
      </w:r>
      <w:r>
        <w:rPr>
          <w:spacing w:val="13"/>
        </w:rPr>
        <w:t> </w:t>
      </w:r>
      <w:r>
        <w:rPr/>
        <w:t>молодого</w:t>
      </w:r>
      <w:r>
        <w:rPr>
          <w:spacing w:val="19"/>
        </w:rPr>
        <w:t> </w:t>
      </w:r>
      <w:r>
        <w:rPr>
          <w:spacing w:val="-1"/>
        </w:rPr>
        <w:t>пациента;</w:t>
      </w:r>
      <w:r>
        <w:rPr/>
      </w:r>
    </w:p>
    <w:p>
      <w:pPr>
        <w:pStyle w:val="BodyText"/>
        <w:numPr>
          <w:ilvl w:val="1"/>
          <w:numId w:val="32"/>
        </w:numPr>
        <w:tabs>
          <w:tab w:pos="1333" w:val="left" w:leader="none"/>
        </w:tabs>
        <w:spacing w:line="371" w:lineRule="auto" w:before="136" w:after="0"/>
        <w:ind w:left="396" w:right="128" w:firstLine="668"/>
        <w:jc w:val="left"/>
      </w:pPr>
      <w:r>
        <w:rPr/>
        <w:t>разрывSSSC </w:t>
      </w:r>
      <w:r>
        <w:rPr>
          <w:spacing w:val="26"/>
        </w:rPr>
        <w:t> </w:t>
      </w:r>
      <w:r>
        <w:rPr>
          <w:spacing w:val="-1"/>
        </w:rPr>
        <w:t>(верхнего</w:t>
      </w:r>
      <w:r>
        <w:rPr/>
        <w:t> </w:t>
      </w:r>
      <w:r>
        <w:rPr>
          <w:spacing w:val="24"/>
        </w:rPr>
        <w:t> </w:t>
      </w:r>
      <w:r>
        <w:rPr>
          <w:spacing w:val="-1"/>
        </w:rPr>
        <w:t>подвешивающего</w:t>
      </w:r>
      <w:r>
        <w:rPr/>
        <w:t> </w:t>
      </w:r>
      <w:r>
        <w:rPr>
          <w:spacing w:val="23"/>
        </w:rPr>
        <w:t> </w:t>
      </w:r>
      <w:r>
        <w:rPr/>
        <w:t>комплекса </w:t>
      </w:r>
      <w:r>
        <w:rPr>
          <w:spacing w:val="21"/>
        </w:rPr>
        <w:t> </w:t>
      </w:r>
      <w:r>
        <w:rPr/>
        <w:t>плеча) </w:t>
      </w:r>
      <w:r>
        <w:rPr>
          <w:spacing w:val="24"/>
        </w:rPr>
        <w:t> </w:t>
      </w:r>
      <w:r>
        <w:rPr/>
        <w:t>более </w:t>
      </w:r>
      <w:r>
        <w:rPr>
          <w:spacing w:val="21"/>
        </w:rPr>
        <w:t> </w:t>
      </w:r>
      <w:r>
        <w:rPr/>
        <w:t>чем </w:t>
      </w:r>
      <w:r>
        <w:rPr>
          <w:spacing w:val="23"/>
        </w:rPr>
        <w:t> </w:t>
      </w:r>
      <w:r>
        <w:rPr/>
        <w:t>в </w:t>
      </w:r>
      <w:r>
        <w:rPr>
          <w:spacing w:val="28"/>
        </w:rPr>
        <w:t> </w:t>
      </w:r>
      <w:r>
        <w:rPr>
          <w:spacing w:val="-1"/>
        </w:rPr>
        <w:t>двух</w:t>
      </w:r>
      <w:r>
        <w:rPr>
          <w:spacing w:val="56"/>
          <w:w w:val="102"/>
        </w:rPr>
        <w:t> </w:t>
      </w:r>
      <w:r>
        <w:rPr>
          <w:spacing w:val="-1"/>
        </w:rPr>
        <w:t>местах</w:t>
      </w:r>
      <w:r>
        <w:rPr>
          <w:spacing w:val="16"/>
        </w:rPr>
        <w:t> </w:t>
      </w:r>
      <w:r>
        <w:rPr/>
        <w:t>[22,</w:t>
      </w:r>
      <w:r>
        <w:rPr>
          <w:spacing w:val="14"/>
        </w:rPr>
        <w:t> </w:t>
      </w:r>
      <w:r>
        <w:rPr/>
        <w:t>47].</w:t>
      </w:r>
      <w:r>
        <w:rPr/>
      </w:r>
    </w:p>
    <w:p>
      <w:pPr>
        <w:pStyle w:val="BodyText"/>
        <w:spacing w:line="240" w:lineRule="auto" w:before="0"/>
        <w:ind w:left="1064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Показания</w:t>
      </w:r>
      <w:r>
        <w:rPr>
          <w:rFonts w:ascii="Times New Roman" w:hAnsi="Times New Roman"/>
          <w:spacing w:val="9"/>
          <w:w w:val="110"/>
        </w:rPr>
        <w:t> </w:t>
      </w:r>
      <w:r>
        <w:rPr>
          <w:rFonts w:ascii="Times New Roman" w:hAnsi="Times New Roman"/>
          <w:w w:val="110"/>
        </w:rPr>
        <w:t>к</w:t>
      </w:r>
      <w:r>
        <w:rPr>
          <w:rFonts w:ascii="Times New Roman" w:hAnsi="Times New Roman"/>
          <w:spacing w:val="10"/>
          <w:w w:val="110"/>
        </w:rPr>
        <w:t> </w:t>
      </w:r>
      <w:r>
        <w:rPr>
          <w:rFonts w:ascii="Times New Roman" w:hAnsi="Times New Roman"/>
          <w:spacing w:val="-1"/>
          <w:w w:val="110"/>
        </w:rPr>
        <w:t>выпи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к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5"/>
          <w:w w:val="110"/>
        </w:rPr>
        <w:t> </w:t>
      </w:r>
      <w:r>
        <w:rPr>
          <w:rFonts w:ascii="Times New Roman" w:hAnsi="Times New Roman"/>
          <w:w w:val="110"/>
        </w:rPr>
        <w:t>пациента</w:t>
      </w:r>
      <w:r>
        <w:rPr>
          <w:rFonts w:ascii="Times New Roman" w:hAnsi="Times New Roman"/>
          <w:spacing w:val="8"/>
          <w:w w:val="110"/>
        </w:rPr>
        <w:t> </w:t>
      </w:r>
      <w:r>
        <w:rPr>
          <w:rFonts w:ascii="Times New Roman" w:hAnsi="Times New Roman"/>
          <w:w w:val="110"/>
        </w:rPr>
        <w:t>из</w:t>
      </w:r>
      <w:r>
        <w:rPr>
          <w:rFonts w:ascii="Times New Roman" w:hAnsi="Times New Roman"/>
          <w:spacing w:val="7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таци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нара: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33"/>
        </w:numPr>
        <w:tabs>
          <w:tab w:pos="1463" w:val="left" w:leader="none"/>
        </w:tabs>
        <w:spacing w:line="368" w:lineRule="auto" w:before="138" w:after="0"/>
        <w:ind w:left="264" w:right="111" w:firstLine="800"/>
        <w:jc w:val="both"/>
      </w:pPr>
      <w:r>
        <w:rPr>
          <w:spacing w:val="-1"/>
        </w:rPr>
        <w:t>Проведена</w:t>
      </w:r>
      <w:r>
        <w:rPr>
          <w:spacing w:val="9"/>
        </w:rPr>
        <w:t> </w:t>
      </w:r>
      <w:r>
        <w:rPr/>
        <w:t>внутренняя</w:t>
      </w:r>
      <w:r>
        <w:rPr>
          <w:spacing w:val="8"/>
        </w:rPr>
        <w:t> </w:t>
      </w:r>
      <w:r>
        <w:rPr/>
        <w:t>фиксация</w:t>
      </w:r>
      <w:r>
        <w:rPr>
          <w:spacing w:val="8"/>
        </w:rPr>
        <w:t> </w:t>
      </w:r>
      <w:r>
        <w:rPr>
          <w:spacing w:val="-1"/>
        </w:rPr>
        <w:t>перелома</w:t>
      </w:r>
      <w:r>
        <w:rPr>
          <w:spacing w:val="5"/>
        </w:rPr>
        <w:t> </w:t>
      </w:r>
      <w:r>
        <w:rPr/>
        <w:t>металлоконструкцией</w:t>
      </w:r>
      <w:r>
        <w:rPr>
          <w:spacing w:val="11"/>
        </w:rPr>
        <w:t> </w:t>
      </w:r>
      <w:r>
        <w:rPr/>
        <w:t>или</w:t>
      </w:r>
      <w:r>
        <w:rPr>
          <w:spacing w:val="42"/>
          <w:w w:val="102"/>
        </w:rPr>
        <w:t> </w:t>
      </w:r>
      <w:r>
        <w:rPr/>
        <w:t>эндопротезирование</w:t>
      </w:r>
      <w:r>
        <w:rPr>
          <w:spacing w:val="28"/>
        </w:rPr>
        <w:t> </w:t>
      </w:r>
      <w:r>
        <w:rPr>
          <w:spacing w:val="-1"/>
        </w:rPr>
        <w:t>плечевого</w:t>
      </w:r>
      <w:r>
        <w:rPr>
          <w:spacing w:val="28"/>
        </w:rPr>
        <w:t> </w:t>
      </w:r>
      <w:r>
        <w:rPr/>
        <w:t>сустава</w:t>
      </w:r>
      <w:r>
        <w:rPr>
          <w:spacing w:val="25"/>
        </w:rPr>
        <w:t> </w:t>
      </w:r>
      <w:r>
        <w:rPr>
          <w:spacing w:val="-1"/>
        </w:rPr>
        <w:t>или</w:t>
      </w:r>
      <w:r>
        <w:rPr>
          <w:spacing w:val="29"/>
        </w:rPr>
        <w:t> </w:t>
      </w:r>
      <w:r>
        <w:rPr/>
        <w:t>выполнена</w:t>
      </w:r>
      <w:r>
        <w:rPr>
          <w:spacing w:val="25"/>
        </w:rPr>
        <w:t> </w:t>
      </w:r>
      <w:r>
        <w:rPr>
          <w:spacing w:val="-1"/>
        </w:rPr>
        <w:t>адекватная</w:t>
      </w:r>
      <w:r>
        <w:rPr>
          <w:spacing w:val="25"/>
        </w:rPr>
        <w:t> </w:t>
      </w:r>
      <w:r>
        <w:rPr>
          <w:spacing w:val="-1"/>
        </w:rPr>
        <w:t>гипсовая</w:t>
      </w:r>
      <w:r>
        <w:rPr>
          <w:spacing w:val="29"/>
        </w:rPr>
        <w:t> </w:t>
      </w:r>
      <w:r>
        <w:rPr>
          <w:spacing w:val="-1"/>
        </w:rPr>
        <w:t>иммобилизация</w:t>
      </w:r>
      <w:r>
        <w:rPr>
          <w:spacing w:val="67"/>
          <w:w w:val="102"/>
        </w:rPr>
        <w:t> </w:t>
      </w:r>
      <w:r>
        <w:rPr/>
        <w:t>при</w:t>
      </w:r>
      <w:r>
        <w:rPr>
          <w:spacing w:val="27"/>
        </w:rPr>
        <w:t> </w:t>
      </w:r>
      <w:r>
        <w:rPr>
          <w:spacing w:val="-1"/>
        </w:rPr>
        <w:t>консервативном</w:t>
      </w:r>
      <w:r>
        <w:rPr>
          <w:spacing w:val="28"/>
        </w:rPr>
        <w:t> </w:t>
      </w:r>
      <w:r>
        <w:rPr>
          <w:spacing w:val="-1"/>
        </w:rPr>
        <w:t>лечении.</w:t>
      </w:r>
      <w:r>
        <w:rPr/>
      </w:r>
    </w:p>
    <w:p>
      <w:pPr>
        <w:pStyle w:val="BodyText"/>
        <w:numPr>
          <w:ilvl w:val="0"/>
          <w:numId w:val="33"/>
        </w:numPr>
        <w:tabs>
          <w:tab w:pos="1463" w:val="left" w:leader="none"/>
        </w:tabs>
        <w:spacing w:line="240" w:lineRule="auto" w:before="5" w:after="0"/>
        <w:ind w:left="1462" w:right="0" w:hanging="398"/>
        <w:jc w:val="left"/>
      </w:pPr>
      <w:r>
        <w:rPr>
          <w:spacing w:val="-1"/>
        </w:rPr>
        <w:t>Проведен</w:t>
      </w:r>
      <w:r>
        <w:rPr>
          <w:spacing w:val="24"/>
        </w:rPr>
        <w:t> </w:t>
      </w:r>
      <w:r>
        <w:rPr>
          <w:spacing w:val="-1"/>
        </w:rPr>
        <w:t>первый</w:t>
      </w:r>
      <w:r>
        <w:rPr>
          <w:spacing w:val="24"/>
        </w:rPr>
        <w:t> </w:t>
      </w:r>
      <w:r>
        <w:rPr/>
        <w:t>этап</w:t>
      </w:r>
      <w:r>
        <w:rPr>
          <w:spacing w:val="25"/>
        </w:rPr>
        <w:t> </w:t>
      </w:r>
      <w:r>
        <w:rPr>
          <w:spacing w:val="-1"/>
        </w:rPr>
        <w:t>реабилитации.</w:t>
      </w:r>
      <w:r>
        <w:rPr/>
      </w:r>
    </w:p>
    <w:p>
      <w:pPr>
        <w:pStyle w:val="BodyText"/>
        <w:numPr>
          <w:ilvl w:val="0"/>
          <w:numId w:val="33"/>
        </w:numPr>
        <w:tabs>
          <w:tab w:pos="1463" w:val="left" w:leader="none"/>
        </w:tabs>
        <w:spacing w:line="240" w:lineRule="auto" w:before="138" w:after="0"/>
        <w:ind w:left="1462" w:right="0" w:hanging="398"/>
        <w:jc w:val="left"/>
      </w:pPr>
      <w:r>
        <w:rPr>
          <w:spacing w:val="-1"/>
        </w:rPr>
        <w:t>Отсутствует</w:t>
      </w:r>
      <w:r>
        <w:rPr>
          <w:spacing w:val="32"/>
        </w:rPr>
        <w:t> </w:t>
      </w:r>
      <w:r>
        <w:rPr>
          <w:spacing w:val="-1"/>
        </w:rPr>
        <w:t>острый</w:t>
      </w:r>
      <w:r>
        <w:rPr>
          <w:spacing w:val="29"/>
        </w:rPr>
        <w:t> </w:t>
      </w:r>
      <w:r>
        <w:rPr/>
        <w:t>инфекционный</w:t>
      </w:r>
      <w:r>
        <w:rPr>
          <w:spacing w:val="25"/>
        </w:rPr>
        <w:t> </w:t>
      </w:r>
      <w:r>
        <w:rPr/>
        <w:t>процесс.</w:t>
      </w:r>
      <w:r>
        <w:rPr/>
      </w:r>
    </w:p>
    <w:p>
      <w:pPr>
        <w:pStyle w:val="BodyText"/>
        <w:numPr>
          <w:ilvl w:val="0"/>
          <w:numId w:val="33"/>
        </w:numPr>
        <w:tabs>
          <w:tab w:pos="1463" w:val="left" w:leader="none"/>
        </w:tabs>
        <w:spacing w:line="370" w:lineRule="auto" w:before="133" w:after="0"/>
        <w:ind w:left="264" w:right="112" w:firstLine="800"/>
        <w:jc w:val="both"/>
      </w:pPr>
      <w:r>
        <w:rPr/>
        <w:t>Отказ</w:t>
      </w:r>
      <w:r>
        <w:rPr>
          <w:spacing w:val="20"/>
        </w:rPr>
        <w:t> </w:t>
      </w:r>
      <w:r>
        <w:rPr>
          <w:spacing w:val="-1"/>
        </w:rPr>
        <w:t>пациента</w:t>
      </w:r>
      <w:r>
        <w:rPr>
          <w:spacing w:val="21"/>
        </w:rPr>
        <w:t> </w:t>
      </w:r>
      <w:r>
        <w:rPr/>
        <w:t>или</w:t>
      </w:r>
      <w:r>
        <w:rPr>
          <w:spacing w:val="17"/>
        </w:rPr>
        <w:t> </w:t>
      </w:r>
      <w:r>
        <w:rPr/>
        <w:t>его</w:t>
      </w:r>
      <w:r>
        <w:rPr>
          <w:spacing w:val="21"/>
        </w:rPr>
        <w:t> </w:t>
      </w:r>
      <w:r>
        <w:rPr/>
        <w:t>опекунов</w:t>
      </w:r>
      <w:r>
        <w:rPr>
          <w:spacing w:val="20"/>
        </w:rPr>
        <w:t> </w:t>
      </w:r>
      <w:r>
        <w:rPr/>
        <w:t>в</w:t>
      </w:r>
      <w:r>
        <w:rPr>
          <w:spacing w:val="17"/>
        </w:rPr>
        <w:t> </w:t>
      </w:r>
      <w:r>
        <w:rPr>
          <w:spacing w:val="-1"/>
        </w:rPr>
        <w:t>случае</w:t>
      </w:r>
      <w:r>
        <w:rPr>
          <w:spacing w:val="21"/>
        </w:rPr>
        <w:t> </w:t>
      </w:r>
      <w:r>
        <w:rPr/>
        <w:t>юридически</w:t>
      </w:r>
      <w:r>
        <w:rPr>
          <w:spacing w:val="24"/>
        </w:rPr>
        <w:t> </w:t>
      </w:r>
      <w:r>
        <w:rPr>
          <w:spacing w:val="-1"/>
        </w:rPr>
        <w:t>установленной</w:t>
      </w:r>
      <w:r>
        <w:rPr>
          <w:spacing w:val="50"/>
          <w:w w:val="102"/>
        </w:rPr>
        <w:t> </w:t>
      </w:r>
      <w:r>
        <w:rPr/>
        <w:t>недееспособности</w:t>
      </w:r>
      <w:r>
        <w:rPr>
          <w:spacing w:val="11"/>
        </w:rPr>
        <w:t> </w:t>
      </w:r>
      <w:r>
        <w:rPr/>
        <w:t>пациента</w:t>
      </w:r>
      <w:r>
        <w:rPr>
          <w:spacing w:val="8"/>
        </w:rPr>
        <w:t> </w:t>
      </w:r>
      <w:r>
        <w:rPr/>
        <w:t>от</w:t>
      </w:r>
      <w:r>
        <w:rPr>
          <w:spacing w:val="14"/>
        </w:rPr>
        <w:t> </w:t>
      </w:r>
      <w:r>
        <w:rPr>
          <w:spacing w:val="-1"/>
        </w:rPr>
        <w:t>продолжения</w:t>
      </w:r>
      <w:r>
        <w:rPr>
          <w:spacing w:val="12"/>
        </w:rPr>
        <w:t> </w:t>
      </w:r>
      <w:r>
        <w:rPr/>
        <w:t>стационарного</w:t>
      </w:r>
      <w:r>
        <w:rPr>
          <w:spacing w:val="10"/>
        </w:rPr>
        <w:t> </w:t>
      </w:r>
      <w:r>
        <w:rPr/>
        <w:t>лечения</w:t>
      </w:r>
      <w:r>
        <w:rPr>
          <w:spacing w:val="9"/>
        </w:rPr>
        <w:t> </w:t>
      </w:r>
      <w:r>
        <w:rPr/>
        <w:t>(причина</w:t>
      </w:r>
      <w:r>
        <w:rPr>
          <w:spacing w:val="8"/>
        </w:rPr>
        <w:t> </w:t>
      </w:r>
      <w:r>
        <w:rPr/>
        <w:t>отказа</w:t>
      </w:r>
      <w:r>
        <w:rPr>
          <w:spacing w:val="7"/>
        </w:rPr>
        <w:t> </w:t>
      </w:r>
      <w:r>
        <w:rPr>
          <w:spacing w:val="-1"/>
        </w:rPr>
        <w:t>должна</w:t>
      </w:r>
      <w:r>
        <w:rPr>
          <w:spacing w:val="42"/>
          <w:w w:val="102"/>
        </w:rPr>
        <w:t> </w:t>
      </w:r>
      <w:r>
        <w:rPr/>
        <w:t>быть</w:t>
      </w:r>
      <w:r>
        <w:rPr>
          <w:spacing w:val="16"/>
        </w:rPr>
        <w:t> </w:t>
      </w:r>
      <w:r>
        <w:rPr>
          <w:spacing w:val="-1"/>
        </w:rPr>
        <w:t>зафиксирована</w:t>
      </w:r>
      <w:r>
        <w:rPr>
          <w:spacing w:val="13"/>
        </w:rPr>
        <w:t> </w:t>
      </w:r>
      <w:r>
        <w:rPr/>
        <w:t>в</w:t>
      </w:r>
      <w:r>
        <w:rPr>
          <w:spacing w:val="15"/>
        </w:rPr>
        <w:t> </w:t>
      </w:r>
      <w:r>
        <w:rPr>
          <w:spacing w:val="-1"/>
        </w:rPr>
        <w:t>истории</w:t>
      </w:r>
      <w:r>
        <w:rPr>
          <w:spacing w:val="19"/>
        </w:rPr>
        <w:t> </w:t>
      </w:r>
      <w:r>
        <w:rPr>
          <w:spacing w:val="-1"/>
        </w:rPr>
        <w:t>болезни</w:t>
      </w:r>
      <w:r>
        <w:rPr>
          <w:spacing w:val="19"/>
        </w:rPr>
        <w:t> </w:t>
      </w:r>
      <w:r>
        <w:rPr/>
        <w:t>с</w:t>
      </w:r>
      <w:r>
        <w:rPr>
          <w:spacing w:val="12"/>
        </w:rPr>
        <w:t> </w:t>
      </w:r>
      <w:r>
        <w:rPr/>
        <w:t>личной</w:t>
      </w:r>
      <w:r>
        <w:rPr>
          <w:spacing w:val="16"/>
        </w:rPr>
        <w:t> </w:t>
      </w:r>
      <w:r>
        <w:rPr/>
        <w:t>подписью</w:t>
      </w:r>
      <w:r>
        <w:rPr>
          <w:spacing w:val="15"/>
        </w:rPr>
        <w:t> </w:t>
      </w:r>
      <w:r>
        <w:rPr/>
        <w:t>больного</w:t>
      </w:r>
      <w:r>
        <w:rPr>
          <w:spacing w:val="9"/>
        </w:rPr>
        <w:t> </w:t>
      </w:r>
      <w:r>
        <w:rPr>
          <w:spacing w:val="-1"/>
        </w:rPr>
        <w:t>или</w:t>
      </w:r>
      <w:r>
        <w:rPr>
          <w:spacing w:val="16"/>
        </w:rPr>
        <w:t> </w:t>
      </w:r>
      <w:r>
        <w:rPr>
          <w:spacing w:val="-1"/>
        </w:rPr>
        <w:t>его</w:t>
      </w:r>
      <w:r>
        <w:rPr>
          <w:spacing w:val="18"/>
        </w:rPr>
        <w:t> </w:t>
      </w:r>
      <w:r>
        <w:rPr/>
        <w:t>опекунов).</w:t>
      </w:r>
      <w:r>
        <w:rPr/>
      </w:r>
    </w:p>
    <w:p>
      <w:pPr>
        <w:pStyle w:val="Heading1"/>
        <w:spacing w:line="364" w:lineRule="auto" w:before="2"/>
        <w:ind w:left="3070" w:right="0" w:hanging="1959"/>
        <w:jc w:val="left"/>
      </w:pPr>
      <w:bookmarkStart w:name="_TOC_250008" w:id="5"/>
      <w:r>
        <w:rPr>
          <w:spacing w:val="1"/>
          <w:w w:val="110"/>
        </w:rPr>
        <w:t>7.</w:t>
      </w:r>
      <w:r>
        <w:rPr>
          <w:spacing w:val="54"/>
          <w:w w:val="110"/>
        </w:rPr>
        <w:t> </w:t>
      </w:r>
      <w:r>
        <w:rPr>
          <w:spacing w:val="-2"/>
          <w:w w:val="110"/>
        </w:rPr>
        <w:t>До</w:t>
      </w:r>
      <w:r>
        <w:rPr>
          <w:spacing w:val="-1"/>
          <w:w w:val="110"/>
        </w:rPr>
        <w:t>п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лнит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льная</w:t>
      </w:r>
      <w:r>
        <w:rPr>
          <w:spacing w:val="-14"/>
          <w:w w:val="110"/>
        </w:rPr>
        <w:t> </w:t>
      </w:r>
      <w:r>
        <w:rPr>
          <w:spacing w:val="-1"/>
          <w:w w:val="110"/>
        </w:rPr>
        <w:t>инф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рмация</w:t>
      </w:r>
      <w:r>
        <w:rPr>
          <w:spacing w:val="-13"/>
          <w:w w:val="110"/>
        </w:rPr>
        <w:t> </w:t>
      </w:r>
      <w:r>
        <w:rPr>
          <w:w w:val="110"/>
        </w:rPr>
        <w:t>(в</w:t>
      </w:r>
      <w:r>
        <w:rPr>
          <w:spacing w:val="-14"/>
          <w:w w:val="110"/>
        </w:rPr>
        <w:t> </w:t>
      </w:r>
      <w:r>
        <w:rPr>
          <w:w w:val="110"/>
        </w:rPr>
        <w:t>том</w:t>
      </w:r>
      <w:r>
        <w:rPr>
          <w:spacing w:val="-12"/>
          <w:w w:val="110"/>
        </w:rPr>
        <w:t> </w:t>
      </w:r>
      <w:r>
        <w:rPr>
          <w:w w:val="110"/>
        </w:rPr>
        <w:t>числе</w:t>
      </w:r>
      <w:r>
        <w:rPr>
          <w:spacing w:val="-12"/>
          <w:w w:val="110"/>
        </w:rPr>
        <w:t> </w:t>
      </w:r>
      <w:r>
        <w:rPr>
          <w:spacing w:val="-1"/>
          <w:w w:val="110"/>
        </w:rPr>
        <w:t>факт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ры</w:t>
      </w:r>
      <w:r>
        <w:rPr>
          <w:spacing w:val="-2"/>
          <w:w w:val="110"/>
        </w:rPr>
        <w:t>,</w:t>
      </w:r>
      <w:r>
        <w:rPr>
          <w:spacing w:val="-10"/>
          <w:w w:val="110"/>
        </w:rPr>
        <w:t> </w:t>
      </w:r>
      <w:r>
        <w:rPr>
          <w:spacing w:val="-1"/>
          <w:w w:val="110"/>
        </w:rPr>
        <w:t>влия</w:t>
      </w:r>
      <w:r>
        <w:rPr>
          <w:spacing w:val="-2"/>
          <w:w w:val="110"/>
        </w:rPr>
        <w:t>ю</w:t>
      </w:r>
      <w:r>
        <w:rPr>
          <w:spacing w:val="-1"/>
          <w:w w:val="110"/>
        </w:rPr>
        <w:t>щи</w:t>
      </w:r>
      <w:r>
        <w:rPr>
          <w:spacing w:val="-2"/>
          <w:w w:val="110"/>
        </w:rPr>
        <w:t>е</w:t>
      </w:r>
      <w:r>
        <w:rPr>
          <w:spacing w:val="43"/>
          <w:w w:val="101"/>
        </w:rPr>
        <w:t> </w:t>
      </w:r>
      <w:r>
        <w:rPr>
          <w:spacing w:val="-1"/>
          <w:w w:val="110"/>
        </w:rPr>
        <w:t>на</w:t>
      </w:r>
      <w:r>
        <w:rPr>
          <w:spacing w:val="-24"/>
          <w:w w:val="110"/>
        </w:rPr>
        <w:t> </w:t>
      </w:r>
      <w:r>
        <w:rPr>
          <w:spacing w:val="-1"/>
          <w:w w:val="110"/>
        </w:rPr>
        <w:t>и</w:t>
      </w:r>
      <w:r>
        <w:rPr>
          <w:spacing w:val="-2"/>
          <w:w w:val="110"/>
        </w:rPr>
        <w:t>сход</w:t>
      </w:r>
      <w:r>
        <w:rPr>
          <w:spacing w:val="-24"/>
          <w:w w:val="110"/>
        </w:rPr>
        <w:t> 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</w:t>
      </w:r>
      <w:r>
        <w:rPr>
          <w:spacing w:val="-2"/>
          <w:w w:val="110"/>
        </w:rPr>
        <w:t>бо</w:t>
      </w:r>
      <w:r>
        <w:rPr>
          <w:spacing w:val="-1"/>
          <w:w w:val="110"/>
        </w:rPr>
        <w:t>л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вания</w:t>
      </w:r>
      <w:r>
        <w:rPr>
          <w:spacing w:val="-26"/>
          <w:w w:val="110"/>
        </w:rPr>
        <w:t> </w:t>
      </w:r>
      <w:r>
        <w:rPr>
          <w:spacing w:val="-1"/>
          <w:w w:val="110"/>
        </w:rPr>
        <w:t>или</w:t>
      </w:r>
      <w:r>
        <w:rPr>
          <w:spacing w:val="-26"/>
          <w:w w:val="110"/>
        </w:rPr>
        <w:t> </w:t>
      </w:r>
      <w:r>
        <w:rPr>
          <w:spacing w:val="-2"/>
          <w:w w:val="110"/>
        </w:rPr>
        <w:t>сос</w:t>
      </w:r>
      <w:r>
        <w:rPr>
          <w:spacing w:val="-1"/>
          <w:w w:val="110"/>
        </w:rPr>
        <w:t>т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яния</w:t>
      </w:r>
      <w:r>
        <w:rPr>
          <w:spacing w:val="-2"/>
          <w:w w:val="110"/>
        </w:rPr>
        <w:t>)</w:t>
      </w:r>
      <w:bookmarkEnd w:id="5"/>
      <w:r>
        <w:rPr/>
      </w:r>
    </w:p>
    <w:p>
      <w:pPr>
        <w:pStyle w:val="BodyText"/>
        <w:spacing w:line="368" w:lineRule="auto" w:before="7"/>
        <w:ind w:right="128" w:firstLine="667"/>
        <w:jc w:val="left"/>
      </w:pPr>
      <w:r>
        <w:rPr/>
        <w:t>Для</w:t>
      </w:r>
      <w:r>
        <w:rPr>
          <w:spacing w:val="34"/>
        </w:rPr>
        <w:t> </w:t>
      </w:r>
      <w:r>
        <w:rPr/>
        <w:t>оценки</w:t>
      </w:r>
      <w:r>
        <w:rPr>
          <w:spacing w:val="31"/>
        </w:rPr>
        <w:t> </w:t>
      </w:r>
      <w:r>
        <w:rPr/>
        <w:t>исходов</w:t>
      </w:r>
      <w:r>
        <w:rPr>
          <w:spacing w:val="34"/>
        </w:rPr>
        <w:t> </w:t>
      </w:r>
      <w:r>
        <w:rPr>
          <w:spacing w:val="-1"/>
        </w:rPr>
        <w:t>лечения</w:t>
      </w:r>
      <w:r>
        <w:rPr>
          <w:spacing w:val="32"/>
        </w:rPr>
        <w:t> </w:t>
      </w:r>
      <w:r>
        <w:rPr/>
        <w:t>пациентов</w:t>
      </w:r>
      <w:r>
        <w:rPr>
          <w:spacing w:val="36"/>
        </w:rPr>
        <w:t> </w:t>
      </w:r>
      <w:r>
        <w:rPr/>
        <w:t>с</w:t>
      </w:r>
      <w:r>
        <w:rPr>
          <w:spacing w:val="32"/>
        </w:rPr>
        <w:t> </w:t>
      </w:r>
      <w:r>
        <w:rPr/>
        <w:t>переломом</w:t>
      </w:r>
      <w:r>
        <w:rPr>
          <w:spacing w:val="34"/>
        </w:rPr>
        <w:t> </w:t>
      </w:r>
      <w:r>
        <w:rPr/>
        <w:t>на</w:t>
      </w:r>
      <w:r>
        <w:rPr>
          <w:spacing w:val="34"/>
        </w:rPr>
        <w:t> </w:t>
      </w:r>
      <w:r>
        <w:rPr/>
        <w:t>уровне</w:t>
      </w:r>
      <w:r>
        <w:rPr>
          <w:spacing w:val="32"/>
        </w:rPr>
        <w:t> </w:t>
      </w:r>
      <w:r>
        <w:rPr>
          <w:spacing w:val="-1"/>
        </w:rPr>
        <w:t>плечевого</w:t>
      </w:r>
      <w:r>
        <w:rPr>
          <w:spacing w:val="34"/>
        </w:rPr>
        <w:t> </w:t>
      </w:r>
      <w:r>
        <w:rPr/>
        <w:t>пояса</w:t>
      </w:r>
      <w:r>
        <w:rPr>
          <w:spacing w:val="32"/>
        </w:rPr>
        <w:t> </w:t>
      </w:r>
      <w:r>
        <w:rPr/>
        <w:t>и</w:t>
      </w:r>
      <w:r>
        <w:rPr>
          <w:spacing w:val="44"/>
          <w:w w:val="102"/>
        </w:rPr>
        <w:t> </w:t>
      </w:r>
      <w:r>
        <w:rPr/>
        <w:t>плеча</w:t>
      </w:r>
      <w:r>
        <w:rPr>
          <w:spacing w:val="9"/>
        </w:rPr>
        <w:t> </w:t>
      </w:r>
      <w:r>
        <w:rPr>
          <w:spacing w:val="-1"/>
        </w:rPr>
        <w:t>разработаны</w:t>
      </w:r>
      <w:r>
        <w:rPr>
          <w:spacing w:val="17"/>
        </w:rPr>
        <w:t> </w:t>
      </w:r>
      <w:r>
        <w:rPr/>
        <w:t>вопросники,</w:t>
      </w:r>
      <w:r>
        <w:rPr>
          <w:spacing w:val="9"/>
        </w:rPr>
        <w:t> </w:t>
      </w:r>
      <w:r>
        <w:rPr/>
        <w:t>позволяющие</w:t>
      </w:r>
      <w:r>
        <w:rPr>
          <w:spacing w:val="14"/>
        </w:rPr>
        <w:t> </w:t>
      </w:r>
      <w:r>
        <w:rPr>
          <w:spacing w:val="-1"/>
        </w:rPr>
        <w:t>оценить</w:t>
      </w:r>
      <w:r>
        <w:rPr>
          <w:spacing w:val="17"/>
        </w:rPr>
        <w:t> </w:t>
      </w:r>
      <w:r>
        <w:rPr>
          <w:spacing w:val="-1"/>
        </w:rPr>
        <w:t>функциональный</w:t>
      </w:r>
      <w:r>
        <w:rPr>
          <w:spacing w:val="9"/>
        </w:rPr>
        <w:t> </w:t>
      </w:r>
      <w:r>
        <w:rPr/>
        <w:t>результат</w:t>
      </w:r>
      <w:r>
        <w:rPr>
          <w:spacing w:val="17"/>
        </w:rPr>
        <w:t> </w:t>
      </w:r>
      <w:r>
        <w:rPr>
          <w:spacing w:val="-1"/>
        </w:rPr>
        <w:t>лечения.</w:t>
      </w:r>
      <w:r>
        <w:rPr/>
      </w:r>
    </w:p>
    <w:p>
      <w:pPr>
        <w:spacing w:after="0" w:line="368" w:lineRule="auto"/>
        <w:jc w:val="left"/>
        <w:sectPr>
          <w:type w:val="continuous"/>
          <w:pgSz w:w="12240" w:h="15840"/>
          <w:pgMar w:top="1120" w:bottom="280" w:left="1720" w:right="1220"/>
        </w:sectPr>
      </w:pPr>
    </w:p>
    <w:p>
      <w:pPr>
        <w:pStyle w:val="BodyText"/>
        <w:numPr>
          <w:ilvl w:val="0"/>
          <w:numId w:val="34"/>
        </w:numPr>
        <w:tabs>
          <w:tab w:pos="1463" w:val="left" w:leader="none"/>
        </w:tabs>
        <w:spacing w:line="369" w:lineRule="auto" w:before="49" w:after="0"/>
        <w:ind w:left="396" w:right="106" w:firstLine="668"/>
        <w:jc w:val="both"/>
      </w:pPr>
      <w:r>
        <w:rPr>
          <w:rFonts w:ascii="Times New Roman" w:hAnsi="Times New Roman" w:cs="Times New Roman" w:eastAsia="Times New Roman"/>
          <w:w w:val="105"/>
        </w:rPr>
        <w:t>Опросник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н</w:t>
      </w:r>
      <w:r>
        <w:rPr>
          <w:rFonts w:ascii="Times New Roman" w:hAnsi="Times New Roman" w:cs="Times New Roman" w:eastAsia="Times New Roman"/>
          <w:spacing w:val="-2"/>
          <w:w w:val="105"/>
        </w:rPr>
        <w:t>ес</w:t>
      </w:r>
      <w:r>
        <w:rPr>
          <w:rFonts w:ascii="Times New Roman" w:hAnsi="Times New Roman" w:cs="Times New Roman" w:eastAsia="Times New Roman"/>
          <w:spacing w:val="-1"/>
          <w:w w:val="105"/>
        </w:rPr>
        <w:t>п</w:t>
      </w:r>
      <w:r>
        <w:rPr>
          <w:rFonts w:ascii="Times New Roman" w:hAnsi="Times New Roman" w:cs="Times New Roman" w:eastAsia="Times New Roman"/>
          <w:spacing w:val="-2"/>
          <w:w w:val="105"/>
        </w:rPr>
        <w:t>особ</w:t>
      </w:r>
      <w:r>
        <w:rPr>
          <w:rFonts w:ascii="Times New Roman" w:hAnsi="Times New Roman" w:cs="Times New Roman" w:eastAsia="Times New Roman"/>
          <w:spacing w:val="-1"/>
          <w:w w:val="105"/>
        </w:rPr>
        <w:t>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верхней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spacing w:val="-1"/>
          <w:w w:val="105"/>
        </w:rPr>
        <w:t>к</w:t>
      </w:r>
      <w:r>
        <w:rPr>
          <w:rFonts w:ascii="Times New Roman" w:hAnsi="Times New Roman" w:cs="Times New Roman" w:eastAsia="Times New Roman"/>
          <w:spacing w:val="-2"/>
          <w:w w:val="105"/>
        </w:rPr>
        <w:t>о</w:t>
      </w:r>
      <w:r>
        <w:rPr>
          <w:rFonts w:ascii="Times New Roman" w:hAnsi="Times New Roman" w:cs="Times New Roman" w:eastAsia="Times New Roman"/>
          <w:spacing w:val="-1"/>
          <w:w w:val="105"/>
        </w:rPr>
        <w:t>н</w:t>
      </w:r>
      <w:r>
        <w:rPr>
          <w:rFonts w:ascii="Times New Roman" w:hAnsi="Times New Roman" w:cs="Times New Roman" w:eastAsia="Times New Roman"/>
          <w:spacing w:val="-2"/>
          <w:w w:val="105"/>
        </w:rPr>
        <w:t>е</w:t>
      </w:r>
      <w:r>
        <w:rPr>
          <w:rFonts w:ascii="Times New Roman" w:hAnsi="Times New Roman" w:cs="Times New Roman" w:eastAsia="Times New Roman"/>
          <w:spacing w:val="-1"/>
          <w:w w:val="105"/>
        </w:rPr>
        <w:t>чн</w:t>
      </w:r>
      <w:r>
        <w:rPr>
          <w:rFonts w:ascii="Times New Roman" w:hAnsi="Times New Roman" w:cs="Times New Roman" w:eastAsia="Times New Roman"/>
          <w:spacing w:val="-2"/>
          <w:w w:val="105"/>
        </w:rPr>
        <w:t>ос</w:t>
      </w:r>
      <w:r>
        <w:rPr>
          <w:rFonts w:ascii="Times New Roman" w:hAnsi="Times New Roman" w:cs="Times New Roman" w:eastAsia="Times New Roman"/>
          <w:spacing w:val="-1"/>
          <w:w w:val="105"/>
        </w:rPr>
        <w:t>ти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spacing w:val="-2"/>
          <w:w w:val="105"/>
        </w:rPr>
        <w:t>(</w:t>
      </w:r>
      <w:r>
        <w:rPr>
          <w:rFonts w:ascii="Times New Roman" w:hAnsi="Times New Roman" w:cs="Times New Roman" w:eastAsia="Times New Roman"/>
          <w:spacing w:val="-2"/>
          <w:w w:val="105"/>
        </w:rPr>
        <w:t>Dis</w:t>
      </w:r>
      <w:r>
        <w:rPr>
          <w:rFonts w:ascii="Times New Roman" w:hAnsi="Times New Roman" w:cs="Times New Roman" w:eastAsia="Times New Roman"/>
          <w:spacing w:val="-1"/>
          <w:w w:val="105"/>
        </w:rPr>
        <w:t>a</w:t>
      </w:r>
      <w:r>
        <w:rPr>
          <w:rFonts w:ascii="Times New Roman" w:hAnsi="Times New Roman" w:cs="Times New Roman" w:eastAsia="Times New Roman"/>
          <w:spacing w:val="-2"/>
          <w:w w:val="105"/>
        </w:rPr>
        <w:t>bilities</w:t>
      </w:r>
      <w:r>
        <w:rPr>
          <w:rFonts w:ascii="Times New Roman" w:hAnsi="Times New Roman" w:cs="Times New Roman" w:eastAsia="Times New Roman"/>
          <w:spacing w:val="5"/>
          <w:w w:val="105"/>
        </w:rPr>
        <w:t> </w:t>
      </w:r>
      <w:r>
        <w:rPr>
          <w:rFonts w:ascii="Times New Roman" w:hAnsi="Times New Roman" w:cs="Times New Roman" w:eastAsia="Times New Roman"/>
          <w:spacing w:val="-3"/>
          <w:w w:val="105"/>
        </w:rPr>
        <w:t>of</w:t>
      </w:r>
      <w:r>
        <w:rPr>
          <w:rFonts w:ascii="Times New Roman" w:hAnsi="Times New Roman" w:cs="Times New Roman" w:eastAsia="Times New Roman"/>
          <w:spacing w:val="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the</w:t>
      </w:r>
      <w:r>
        <w:rPr>
          <w:rFonts w:ascii="Times New Roman" w:hAnsi="Times New Roman" w:cs="Times New Roman" w:eastAsia="Times New Roman"/>
          <w:spacing w:val="4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Arm,</w:t>
      </w:r>
      <w:r>
        <w:rPr>
          <w:rFonts w:ascii="Times New Roman" w:hAnsi="Times New Roman" w:cs="Times New Roman" w:eastAsia="Times New Roman"/>
          <w:spacing w:val="67"/>
          <w:w w:val="102"/>
        </w:rPr>
        <w:t> </w:t>
      </w:r>
      <w:r>
        <w:rPr>
          <w:rFonts w:ascii="Times New Roman" w:hAnsi="Times New Roman" w:cs="Times New Roman" w:eastAsia="Times New Roman"/>
          <w:w w:val="105"/>
        </w:rPr>
        <w:t>Shoulder,</w:t>
      </w:r>
      <w:r>
        <w:rPr>
          <w:rFonts w:ascii="Times New Roman" w:hAnsi="Times New Roman" w:cs="Times New Roman" w:eastAsia="Times New Roman"/>
          <w:spacing w:val="4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and</w:t>
      </w:r>
      <w:r>
        <w:rPr>
          <w:rFonts w:ascii="Times New Roman" w:hAnsi="Times New Roman" w:cs="Times New Roman" w:eastAsia="Times New Roman"/>
          <w:spacing w:val="49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Hand</w:t>
      </w:r>
      <w:r>
        <w:rPr>
          <w:w w:val="105"/>
        </w:rPr>
        <w:t>,англ.–DASH)</w:t>
      </w:r>
      <w:r>
        <w:rPr>
          <w:spacing w:val="49"/>
          <w:w w:val="105"/>
        </w:rPr>
        <w:t> </w:t>
      </w:r>
      <w:r>
        <w:rPr>
          <w:w w:val="105"/>
        </w:rPr>
        <w:t>–</w:t>
      </w:r>
      <w:r>
        <w:rPr>
          <w:spacing w:val="49"/>
          <w:w w:val="105"/>
        </w:rPr>
        <w:t> </w:t>
      </w:r>
      <w:r>
        <w:rPr>
          <w:spacing w:val="-2"/>
          <w:w w:val="105"/>
        </w:rPr>
        <w:t>разработансовместно</w:t>
      </w:r>
      <w:r>
        <w:rPr>
          <w:spacing w:val="51"/>
          <w:w w:val="105"/>
        </w:rPr>
        <w:t> </w:t>
      </w:r>
      <w:r>
        <w:rPr>
          <w:w w:val="105"/>
        </w:rPr>
        <w:t>Американской</w:t>
      </w:r>
      <w:r>
        <w:rPr>
          <w:spacing w:val="49"/>
          <w:w w:val="105"/>
        </w:rPr>
        <w:t> </w:t>
      </w:r>
      <w:r>
        <w:rPr>
          <w:spacing w:val="-2"/>
          <w:w w:val="105"/>
        </w:rPr>
        <w:t>академией</w:t>
      </w:r>
      <w:r>
        <w:rPr>
          <w:spacing w:val="54"/>
          <w:w w:val="102"/>
        </w:rPr>
        <w:t> </w:t>
      </w:r>
      <w:r>
        <w:rPr>
          <w:w w:val="105"/>
        </w:rPr>
        <w:t>хирургов-ортопедов</w:t>
      </w:r>
      <w:r>
        <w:rPr>
          <w:spacing w:val="27"/>
          <w:w w:val="105"/>
        </w:rPr>
        <w:t> </w:t>
      </w:r>
      <w:r>
        <w:rPr>
          <w:spacing w:val="-2"/>
          <w:w w:val="105"/>
        </w:rPr>
        <w:t>(</w:t>
      </w:r>
      <w:r>
        <w:rPr>
          <w:rFonts w:ascii="Times New Roman" w:hAnsi="Times New Roman" w:cs="Times New Roman" w:eastAsia="Times New Roman"/>
          <w:spacing w:val="-2"/>
          <w:w w:val="105"/>
        </w:rPr>
        <w:t>Ame</w:t>
      </w:r>
      <w:r>
        <w:rPr>
          <w:rFonts w:ascii="Times New Roman" w:hAnsi="Times New Roman" w:cs="Times New Roman" w:eastAsia="Times New Roman"/>
          <w:spacing w:val="-1"/>
          <w:w w:val="105"/>
        </w:rPr>
        <w:t>r</w:t>
      </w:r>
      <w:r>
        <w:rPr>
          <w:rFonts w:ascii="Times New Roman" w:hAnsi="Times New Roman" w:cs="Times New Roman" w:eastAsia="Times New Roman"/>
          <w:spacing w:val="-2"/>
          <w:w w:val="105"/>
        </w:rPr>
        <w:t>ic</w:t>
      </w:r>
      <w:r>
        <w:rPr>
          <w:rFonts w:ascii="Times New Roman" w:hAnsi="Times New Roman" w:cs="Times New Roman" w:eastAsia="Times New Roman"/>
          <w:spacing w:val="-1"/>
          <w:w w:val="105"/>
        </w:rPr>
        <w:t>a</w:t>
      </w:r>
      <w:r>
        <w:rPr>
          <w:rFonts w:ascii="Times New Roman" w:hAnsi="Times New Roman" w:cs="Times New Roman" w:eastAsia="Times New Roman"/>
          <w:spacing w:val="-2"/>
          <w:w w:val="105"/>
        </w:rPr>
        <w:t>n</w:t>
      </w:r>
      <w:r>
        <w:rPr>
          <w:rFonts w:ascii="Times New Roman" w:hAnsi="Times New Roman" w:cs="Times New Roman" w:eastAsia="Times New Roman"/>
          <w:spacing w:val="28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Academy</w:t>
      </w:r>
      <w:r>
        <w:rPr>
          <w:rFonts w:ascii="Times New Roman" w:hAnsi="Times New Roman" w:cs="Times New Roman" w:eastAsia="Times New Roman"/>
          <w:spacing w:val="25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of</w:t>
      </w:r>
      <w:r>
        <w:rPr>
          <w:rFonts w:ascii="Times New Roman" w:hAnsi="Times New Roman" w:cs="Times New Roman" w:eastAsia="Times New Roman"/>
          <w:spacing w:val="26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Orthopaedic</w:t>
      </w:r>
      <w:r>
        <w:rPr>
          <w:rFonts w:ascii="Times New Roman" w:hAnsi="Times New Roman" w:cs="Times New Roman" w:eastAsia="Times New Roman"/>
          <w:spacing w:val="27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Surgeons</w:t>
      </w:r>
      <w:r>
        <w:rPr>
          <w:w w:val="105"/>
        </w:rPr>
        <w:t>),</w:t>
      </w:r>
      <w:r>
        <w:rPr>
          <w:spacing w:val="24"/>
          <w:w w:val="105"/>
        </w:rPr>
        <w:t> </w:t>
      </w:r>
      <w:r>
        <w:rPr>
          <w:w w:val="105"/>
        </w:rPr>
        <w:t>Советом</w:t>
      </w:r>
      <w:r>
        <w:rPr>
          <w:spacing w:val="27"/>
          <w:w w:val="105"/>
        </w:rPr>
        <w:t> </w:t>
      </w:r>
      <w:r>
        <w:rPr>
          <w:spacing w:val="-2"/>
          <w:w w:val="105"/>
        </w:rPr>
        <w:t>обществ</w:t>
      </w:r>
      <w:r>
        <w:rPr>
          <w:spacing w:val="27"/>
          <w:w w:val="105"/>
        </w:rPr>
        <w:t> </w:t>
      </w:r>
      <w:r>
        <w:rPr>
          <w:w w:val="105"/>
        </w:rPr>
        <w:t>по</w:t>
      </w:r>
      <w:r>
        <w:rPr>
          <w:spacing w:val="37"/>
          <w:w w:val="102"/>
        </w:rPr>
        <w:t> </w:t>
      </w:r>
      <w:r>
        <w:rPr>
          <w:spacing w:val="-2"/>
          <w:w w:val="105"/>
        </w:rPr>
        <w:t>скелетно-мышечной</w:t>
      </w:r>
      <w:r>
        <w:rPr>
          <w:spacing w:val="13"/>
          <w:w w:val="105"/>
        </w:rPr>
        <w:t> </w:t>
      </w:r>
      <w:r>
        <w:rPr>
          <w:w w:val="105"/>
        </w:rPr>
        <w:t>специализации</w:t>
      </w:r>
      <w:r>
        <w:rPr>
          <w:spacing w:val="13"/>
          <w:w w:val="105"/>
        </w:rPr>
        <w:t> </w:t>
      </w:r>
      <w:r>
        <w:rPr>
          <w:w w:val="105"/>
        </w:rPr>
        <w:t>(</w:t>
      </w:r>
      <w:r>
        <w:rPr>
          <w:rFonts w:ascii="Times New Roman" w:hAnsi="Times New Roman" w:cs="Times New Roman" w:eastAsia="Times New Roman"/>
          <w:w w:val="105"/>
        </w:rPr>
        <w:t>Council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of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Musculoskelet</w:t>
      </w:r>
      <w:r>
        <w:rPr>
          <w:rFonts w:ascii="Times New Roman" w:hAnsi="Times New Roman" w:cs="Times New Roman" w:eastAsia="Times New Roman"/>
          <w:spacing w:val="-1"/>
          <w:w w:val="105"/>
        </w:rPr>
        <w:t>a</w:t>
      </w:r>
      <w:r>
        <w:rPr>
          <w:rFonts w:ascii="Times New Roman" w:hAnsi="Times New Roman" w:cs="Times New Roman" w:eastAsia="Times New Roman"/>
          <w:spacing w:val="-2"/>
          <w:w w:val="105"/>
        </w:rPr>
        <w:t>l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spacing w:val="-2"/>
          <w:w w:val="105"/>
        </w:rPr>
        <w:t>Speci</w:t>
      </w:r>
      <w:r>
        <w:rPr>
          <w:rFonts w:ascii="Times New Roman" w:hAnsi="Times New Roman" w:cs="Times New Roman" w:eastAsia="Times New Roman"/>
          <w:spacing w:val="-1"/>
          <w:w w:val="105"/>
        </w:rPr>
        <w:t>a</w:t>
      </w:r>
      <w:r>
        <w:rPr>
          <w:rFonts w:ascii="Times New Roman" w:hAnsi="Times New Roman" w:cs="Times New Roman" w:eastAsia="Times New Roman"/>
          <w:spacing w:val="-2"/>
          <w:w w:val="105"/>
        </w:rPr>
        <w:t>lty</w:t>
      </w:r>
      <w:r>
        <w:rPr>
          <w:rFonts w:ascii="Times New Roman" w:hAnsi="Times New Roman" w:cs="Times New Roman" w:eastAsia="Times New Roman"/>
          <w:spacing w:val="13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Societies</w:t>
      </w:r>
      <w:r>
        <w:rPr>
          <w:w w:val="105"/>
        </w:rPr>
        <w:t>)</w:t>
      </w:r>
      <w:r>
        <w:rPr>
          <w:spacing w:val="12"/>
          <w:w w:val="105"/>
        </w:rPr>
        <w:t> </w:t>
      </w:r>
      <w:r>
        <w:rPr>
          <w:w w:val="105"/>
        </w:rPr>
        <w:t>и</w:t>
      </w:r>
      <w:r>
        <w:rPr>
          <w:spacing w:val="79"/>
          <w:w w:val="102"/>
        </w:rPr>
        <w:t> </w:t>
      </w:r>
      <w:r>
        <w:rPr>
          <w:w w:val="105"/>
        </w:rPr>
        <w:t>Институтом</w:t>
      </w:r>
      <w:r>
        <w:rPr>
          <w:spacing w:val="10"/>
          <w:w w:val="105"/>
        </w:rPr>
        <w:t> </w:t>
      </w:r>
      <w:r>
        <w:rPr>
          <w:w w:val="105"/>
        </w:rPr>
        <w:t>труда</w:t>
      </w:r>
      <w:r>
        <w:rPr>
          <w:spacing w:val="11"/>
          <w:w w:val="105"/>
        </w:rPr>
        <w:t> </w:t>
      </w:r>
      <w:r>
        <w:rPr>
          <w:w w:val="105"/>
        </w:rPr>
        <w:t>и</w:t>
      </w:r>
      <w:r>
        <w:rPr>
          <w:spacing w:val="7"/>
          <w:w w:val="105"/>
        </w:rPr>
        <w:t> </w:t>
      </w:r>
      <w:r>
        <w:rPr>
          <w:w w:val="105"/>
        </w:rPr>
        <w:t>здоровья</w:t>
      </w:r>
      <w:r>
        <w:rPr>
          <w:spacing w:val="13"/>
          <w:w w:val="105"/>
        </w:rPr>
        <w:t> </w:t>
      </w:r>
      <w:r>
        <w:rPr>
          <w:w w:val="105"/>
        </w:rPr>
        <w:t>Канады</w:t>
      </w:r>
      <w:r>
        <w:rPr>
          <w:spacing w:val="10"/>
          <w:w w:val="105"/>
        </w:rPr>
        <w:t> </w:t>
      </w:r>
      <w:r>
        <w:rPr>
          <w:w w:val="105"/>
        </w:rPr>
        <w:t>(</w:t>
      </w:r>
      <w:r>
        <w:rPr>
          <w:rFonts w:ascii="Times New Roman" w:hAnsi="Times New Roman" w:cs="Times New Roman" w:eastAsia="Times New Roman"/>
          <w:w w:val="105"/>
        </w:rPr>
        <w:t>Institute</w:t>
      </w:r>
      <w:r>
        <w:rPr>
          <w:rFonts w:ascii="Times New Roman" w:hAnsi="Times New Roman" w:cs="Times New Roman" w:eastAsia="Times New Roman"/>
          <w:spacing w:val="12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for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Work</w:t>
      </w:r>
      <w:r>
        <w:rPr>
          <w:rFonts w:ascii="Times New Roman" w:hAnsi="Times New Roman" w:cs="Times New Roman" w:eastAsia="Times New Roman"/>
          <w:spacing w:val="11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and</w:t>
      </w:r>
      <w:r>
        <w:rPr>
          <w:rFonts w:ascii="Times New Roman" w:hAnsi="Times New Roman" w:cs="Times New Roman" w:eastAsia="Times New Roman"/>
          <w:spacing w:val="10"/>
          <w:w w:val="105"/>
        </w:rPr>
        <w:t> </w:t>
      </w:r>
      <w:r>
        <w:rPr>
          <w:rFonts w:ascii="Times New Roman" w:hAnsi="Times New Roman" w:cs="Times New Roman" w:eastAsia="Times New Roman"/>
          <w:w w:val="105"/>
        </w:rPr>
        <w:t>Health</w:t>
      </w:r>
      <w:r>
        <w:rPr>
          <w:w w:val="105"/>
        </w:rPr>
        <w:t>).</w:t>
      </w:r>
      <w:r>
        <w:rPr>
          <w:spacing w:val="11"/>
          <w:w w:val="105"/>
        </w:rPr>
        <w:t> </w:t>
      </w:r>
      <w:r>
        <w:rPr>
          <w:spacing w:val="-2"/>
          <w:w w:val="105"/>
        </w:rPr>
        <w:t>Относится</w:t>
      </w:r>
      <w:r>
        <w:rPr>
          <w:spacing w:val="12"/>
          <w:w w:val="105"/>
        </w:rPr>
        <w:t> </w:t>
      </w:r>
      <w:r>
        <w:rPr>
          <w:w w:val="105"/>
        </w:rPr>
        <w:t>к</w:t>
      </w:r>
      <w:r>
        <w:rPr>
          <w:spacing w:val="36"/>
          <w:w w:val="102"/>
        </w:rPr>
        <w:t> </w:t>
      </w:r>
      <w:r>
        <w:rPr>
          <w:w w:val="105"/>
        </w:rPr>
        <w:t>показателямисхода,</w:t>
      </w:r>
      <w:r>
        <w:rPr>
          <w:spacing w:val="47"/>
          <w:w w:val="105"/>
        </w:rPr>
        <w:t> </w:t>
      </w:r>
      <w:r>
        <w:rPr>
          <w:w w:val="105"/>
        </w:rPr>
        <w:t>оцениваемым</w:t>
      </w:r>
      <w:r>
        <w:rPr>
          <w:spacing w:val="48"/>
          <w:w w:val="105"/>
        </w:rPr>
        <w:t> </w:t>
      </w:r>
      <w:r>
        <w:rPr>
          <w:w w:val="105"/>
        </w:rPr>
        <w:t>пациентом</w:t>
      </w:r>
      <w:r>
        <w:rPr>
          <w:spacing w:val="48"/>
          <w:w w:val="105"/>
        </w:rPr>
        <w:t> </w:t>
      </w:r>
      <w:r>
        <w:rPr>
          <w:w w:val="105"/>
        </w:rPr>
        <w:t>(</w:t>
      </w:r>
      <w:r>
        <w:rPr>
          <w:rFonts w:ascii="Times New Roman" w:hAnsi="Times New Roman" w:cs="Times New Roman" w:eastAsia="Times New Roman"/>
          <w:w w:val="105"/>
        </w:rPr>
        <w:t>patient-reportedoutcomemeasures</w:t>
      </w:r>
      <w:r>
        <w:rPr>
          <w:w w:val="105"/>
        </w:rPr>
        <w:t>),</w:t>
      </w:r>
      <w:r>
        <w:rPr>
          <w:spacing w:val="48"/>
          <w:w w:val="105"/>
        </w:rPr>
        <w:t> </w:t>
      </w:r>
      <w:r>
        <w:rPr>
          <w:w w:val="105"/>
        </w:rPr>
        <w:t>был</w:t>
      </w:r>
      <w:r>
        <w:rPr>
          <w:spacing w:val="25"/>
          <w:w w:val="102"/>
        </w:rPr>
        <w:t> </w:t>
      </w:r>
      <w:r>
        <w:rPr>
          <w:w w:val="105"/>
        </w:rPr>
        <w:t>представлен</w:t>
      </w:r>
      <w:r>
        <w:rPr>
          <w:spacing w:val="55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1996</w:t>
      </w:r>
      <w:r>
        <w:rPr>
          <w:spacing w:val="57"/>
          <w:w w:val="105"/>
        </w:rPr>
        <w:t> </w:t>
      </w:r>
      <w:r>
        <w:rPr>
          <w:spacing w:val="1"/>
          <w:w w:val="105"/>
        </w:rPr>
        <w:t>г.</w:t>
      </w:r>
      <w:r>
        <w:rPr>
          <w:spacing w:val="2"/>
          <w:w w:val="105"/>
        </w:rPr>
        <w:t> </w:t>
      </w:r>
      <w:r>
        <w:rPr>
          <w:w w:val="105"/>
        </w:rPr>
        <w:t>для  </w:t>
      </w:r>
      <w:r>
        <w:rPr>
          <w:spacing w:val="-2"/>
          <w:w w:val="105"/>
        </w:rPr>
        <w:t>стандартизованной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оценки</w:t>
      </w:r>
      <w:r>
        <w:rPr>
          <w:spacing w:val="2"/>
          <w:w w:val="105"/>
        </w:rPr>
        <w:t> </w:t>
      </w:r>
      <w:r>
        <w:rPr>
          <w:spacing w:val="-2"/>
          <w:w w:val="105"/>
        </w:rPr>
        <w:t>влияния</w:t>
      </w:r>
      <w:r>
        <w:rPr>
          <w:w w:val="105"/>
        </w:rPr>
        <w:t>  </w:t>
      </w:r>
      <w:r>
        <w:rPr>
          <w:spacing w:val="-2"/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функцию</w:t>
      </w:r>
      <w:r>
        <w:rPr>
          <w:spacing w:val="55"/>
          <w:w w:val="105"/>
        </w:rPr>
        <w:t> </w:t>
      </w:r>
      <w:r>
        <w:rPr>
          <w:w w:val="105"/>
        </w:rPr>
        <w:t>верхних</w:t>
      </w:r>
      <w:r>
        <w:rPr>
          <w:spacing w:val="68"/>
          <w:w w:val="102"/>
        </w:rPr>
        <w:t> </w:t>
      </w:r>
      <w:r>
        <w:rPr>
          <w:w w:val="105"/>
        </w:rPr>
        <w:t>конечностей</w:t>
      </w:r>
      <w:r>
        <w:rPr>
          <w:spacing w:val="-20"/>
          <w:w w:val="105"/>
        </w:rPr>
        <w:t> </w:t>
      </w:r>
      <w:r>
        <w:rPr>
          <w:spacing w:val="-2"/>
          <w:w w:val="105"/>
        </w:rPr>
        <w:t>различных</w:t>
      </w:r>
      <w:r>
        <w:rPr>
          <w:spacing w:val="-24"/>
          <w:w w:val="105"/>
        </w:rPr>
        <w:t> </w:t>
      </w:r>
      <w:r>
        <w:rPr>
          <w:spacing w:val="-2"/>
          <w:w w:val="105"/>
        </w:rPr>
        <w:t>травм</w:t>
      </w:r>
      <w:r>
        <w:rPr>
          <w:spacing w:val="-19"/>
          <w:w w:val="105"/>
        </w:rPr>
        <w:t> </w:t>
      </w:r>
      <w:r>
        <w:rPr>
          <w:w w:val="105"/>
        </w:rPr>
        <w:t>и</w:t>
      </w:r>
      <w:r>
        <w:rPr>
          <w:spacing w:val="-21"/>
          <w:w w:val="105"/>
        </w:rPr>
        <w:t> </w:t>
      </w:r>
      <w:r>
        <w:rPr>
          <w:w w:val="105"/>
        </w:rPr>
        <w:t>заболеваний</w:t>
      </w:r>
      <w:r>
        <w:rPr>
          <w:spacing w:val="-20"/>
          <w:w w:val="105"/>
        </w:rPr>
        <w:t> </w:t>
      </w:r>
      <w:r>
        <w:rPr>
          <w:w w:val="105"/>
        </w:rPr>
        <w:t>опорно-двигательного</w:t>
      </w:r>
      <w:r>
        <w:rPr>
          <w:spacing w:val="-22"/>
          <w:w w:val="105"/>
        </w:rPr>
        <w:t> </w:t>
      </w:r>
      <w:r>
        <w:rPr>
          <w:w w:val="105"/>
        </w:rPr>
        <w:t>аппарата</w:t>
      </w:r>
      <w:r>
        <w:rPr>
          <w:spacing w:val="-21"/>
          <w:w w:val="105"/>
        </w:rPr>
        <w:t> </w:t>
      </w:r>
      <w:r>
        <w:rPr>
          <w:w w:val="105"/>
        </w:rPr>
        <w:t>[126].</w:t>
      </w:r>
      <w:r>
        <w:rPr>
          <w:spacing w:val="-20"/>
          <w:w w:val="105"/>
        </w:rPr>
        <w:t> </w:t>
      </w:r>
      <w:r>
        <w:rPr>
          <w:w w:val="105"/>
        </w:rPr>
        <w:t>DASH</w:t>
      </w:r>
      <w:r>
        <w:rPr>
          <w:spacing w:val="30"/>
          <w:w w:val="102"/>
        </w:rPr>
        <w:t> </w:t>
      </w:r>
      <w:r>
        <w:rPr>
          <w:spacing w:val="-2"/>
          <w:w w:val="105"/>
        </w:rPr>
        <w:t>является</w:t>
      </w:r>
      <w:r>
        <w:rPr>
          <w:spacing w:val="-21"/>
          <w:w w:val="105"/>
        </w:rPr>
        <w:t> </w:t>
      </w:r>
      <w:r>
        <w:rPr>
          <w:w w:val="105"/>
        </w:rPr>
        <w:t>анкетой</w:t>
      </w:r>
      <w:r>
        <w:rPr>
          <w:spacing w:val="-19"/>
          <w:w w:val="105"/>
        </w:rPr>
        <w:t> </w:t>
      </w:r>
      <w:r>
        <w:rPr>
          <w:spacing w:val="-2"/>
          <w:w w:val="105"/>
        </w:rPr>
        <w:t>из</w:t>
      </w:r>
      <w:r>
        <w:rPr>
          <w:spacing w:val="-19"/>
          <w:w w:val="105"/>
        </w:rPr>
        <w:t> </w:t>
      </w:r>
      <w:r>
        <w:rPr>
          <w:w w:val="105"/>
        </w:rPr>
        <w:t>30</w:t>
      </w:r>
      <w:r>
        <w:rPr>
          <w:spacing w:val="-22"/>
          <w:w w:val="105"/>
        </w:rPr>
        <w:t> </w:t>
      </w:r>
      <w:r>
        <w:rPr>
          <w:w w:val="105"/>
        </w:rPr>
        <w:t>пунктов</w:t>
      </w:r>
      <w:r>
        <w:rPr>
          <w:spacing w:val="-21"/>
          <w:w w:val="105"/>
        </w:rPr>
        <w:t> </w:t>
      </w:r>
      <w:r>
        <w:rPr>
          <w:w w:val="105"/>
        </w:rPr>
        <w:t>с</w:t>
      </w:r>
      <w:r>
        <w:rPr>
          <w:spacing w:val="-21"/>
          <w:w w:val="105"/>
        </w:rPr>
        <w:t> </w:t>
      </w:r>
      <w:r>
        <w:rPr>
          <w:w w:val="105"/>
        </w:rPr>
        <w:t>вариантами</w:t>
      </w:r>
      <w:r>
        <w:rPr>
          <w:spacing w:val="-19"/>
          <w:w w:val="105"/>
        </w:rPr>
        <w:t> </w:t>
      </w:r>
      <w:r>
        <w:rPr>
          <w:spacing w:val="-2"/>
          <w:w w:val="105"/>
        </w:rPr>
        <w:t>ответов,</w:t>
      </w:r>
      <w:r>
        <w:rPr>
          <w:spacing w:val="-19"/>
          <w:w w:val="105"/>
        </w:rPr>
        <w:t> </w:t>
      </w:r>
      <w:r>
        <w:rPr>
          <w:w w:val="105"/>
        </w:rPr>
        <w:t>представленными</w:t>
      </w:r>
      <w:r>
        <w:rPr>
          <w:spacing w:val="-21"/>
          <w:w w:val="105"/>
        </w:rPr>
        <w:t> </w:t>
      </w:r>
      <w:r>
        <w:rPr>
          <w:w w:val="105"/>
        </w:rPr>
        <w:t>в</w:t>
      </w:r>
      <w:r>
        <w:rPr>
          <w:spacing w:val="-20"/>
          <w:w w:val="105"/>
        </w:rPr>
        <w:t> </w:t>
      </w:r>
      <w:r>
        <w:rPr>
          <w:w w:val="105"/>
        </w:rPr>
        <w:t>виде</w:t>
      </w:r>
      <w:r>
        <w:rPr>
          <w:spacing w:val="-22"/>
          <w:w w:val="105"/>
        </w:rPr>
        <w:t> </w:t>
      </w:r>
      <w:r>
        <w:rPr>
          <w:w w:val="105"/>
        </w:rPr>
        <w:t>5-балльной</w:t>
      </w:r>
      <w:r>
        <w:rPr>
          <w:spacing w:val="29"/>
          <w:w w:val="102"/>
        </w:rPr>
        <w:t> </w:t>
      </w:r>
      <w:r>
        <w:rPr>
          <w:spacing w:val="-2"/>
          <w:w w:val="105"/>
        </w:rPr>
        <w:t>шкалы</w:t>
      </w:r>
      <w:r>
        <w:rPr>
          <w:spacing w:val="-5"/>
          <w:w w:val="105"/>
        </w:rPr>
        <w:t> </w:t>
      </w:r>
      <w:r>
        <w:rPr>
          <w:w w:val="105"/>
        </w:rPr>
        <w:t>Лайкерта.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Баллы</w:t>
      </w:r>
      <w:r>
        <w:rPr>
          <w:spacing w:val="-4"/>
          <w:w w:val="105"/>
        </w:rPr>
        <w:t> </w:t>
      </w:r>
      <w:r>
        <w:rPr>
          <w:spacing w:val="-2"/>
          <w:w w:val="105"/>
        </w:rPr>
        <w:t>варьируются</w:t>
      </w:r>
      <w:r>
        <w:rPr>
          <w:spacing w:val="-6"/>
          <w:w w:val="105"/>
        </w:rPr>
        <w:t> </w:t>
      </w:r>
      <w:r>
        <w:rPr>
          <w:spacing w:val="1"/>
          <w:w w:val="105"/>
        </w:rPr>
        <w:t>от</w:t>
      </w:r>
      <w:r>
        <w:rPr>
          <w:spacing w:val="-6"/>
          <w:w w:val="105"/>
        </w:rPr>
        <w:t> </w:t>
      </w:r>
      <w:r>
        <w:rPr>
          <w:w w:val="105"/>
        </w:rPr>
        <w:t>0</w:t>
      </w:r>
      <w:r>
        <w:rPr>
          <w:spacing w:val="-6"/>
          <w:w w:val="105"/>
        </w:rPr>
        <w:t> </w:t>
      </w:r>
      <w:r>
        <w:rPr>
          <w:w w:val="105"/>
        </w:rPr>
        <w:t>(отсутствие</w:t>
      </w:r>
      <w:r>
        <w:rPr>
          <w:spacing w:val="-5"/>
          <w:w w:val="105"/>
        </w:rPr>
        <w:t> </w:t>
      </w:r>
      <w:r>
        <w:rPr>
          <w:w w:val="105"/>
        </w:rPr>
        <w:t>функциональных</w:t>
      </w:r>
      <w:r>
        <w:rPr>
          <w:spacing w:val="-6"/>
          <w:w w:val="105"/>
        </w:rPr>
        <w:t> </w:t>
      </w:r>
      <w:r>
        <w:rPr>
          <w:w w:val="105"/>
        </w:rPr>
        <w:t>ограничений)</w:t>
      </w:r>
      <w:r>
        <w:rPr>
          <w:spacing w:val="-4"/>
          <w:w w:val="105"/>
        </w:rPr>
        <w:t> </w:t>
      </w:r>
      <w:r>
        <w:rPr>
          <w:w w:val="105"/>
        </w:rPr>
        <w:t>до</w:t>
      </w:r>
      <w:r>
        <w:rPr/>
      </w:r>
    </w:p>
    <w:p>
      <w:pPr>
        <w:pStyle w:val="BodyText"/>
        <w:spacing w:line="369" w:lineRule="auto" w:before="4"/>
        <w:ind w:right="112"/>
        <w:jc w:val="both"/>
      </w:pPr>
      <w:r>
        <w:rPr/>
        <w:t>100</w:t>
      </w:r>
      <w:r>
        <w:rPr>
          <w:spacing w:val="8"/>
        </w:rPr>
        <w:t> </w:t>
      </w:r>
      <w:r>
        <w:rPr/>
        <w:t>(наиболее</w:t>
      </w:r>
      <w:r>
        <w:rPr>
          <w:spacing w:val="9"/>
        </w:rPr>
        <w:t> </w:t>
      </w:r>
      <w:r>
        <w:rPr>
          <w:spacing w:val="-1"/>
        </w:rPr>
        <w:t>тяжелые</w:t>
      </w:r>
      <w:r>
        <w:rPr>
          <w:spacing w:val="7"/>
        </w:rPr>
        <w:t> </w:t>
      </w:r>
      <w:r>
        <w:rPr/>
        <w:t>функциональные</w:t>
      </w:r>
      <w:r>
        <w:rPr>
          <w:spacing w:val="3"/>
        </w:rPr>
        <w:t> </w:t>
      </w:r>
      <w:r>
        <w:rPr/>
        <w:t>ограничения).</w:t>
      </w:r>
      <w:r>
        <w:rPr>
          <w:spacing w:val="5"/>
        </w:rPr>
        <w:t> </w:t>
      </w:r>
      <w:r>
        <w:rPr>
          <w:spacing w:val="-1"/>
        </w:rPr>
        <w:t>Опросник</w:t>
      </w:r>
      <w:r>
        <w:rPr>
          <w:spacing w:val="7"/>
        </w:rPr>
        <w:t> </w:t>
      </w:r>
      <w:r>
        <w:rPr/>
        <w:t>предназначен</w:t>
      </w:r>
      <w:r>
        <w:rPr>
          <w:spacing w:val="7"/>
        </w:rPr>
        <w:t> </w:t>
      </w:r>
      <w:r>
        <w:rPr/>
        <w:t>для</w:t>
      </w:r>
      <w:r>
        <w:rPr>
          <w:spacing w:val="40"/>
          <w:w w:val="102"/>
        </w:rPr>
        <w:t> </w:t>
      </w:r>
      <w:r>
        <w:rPr/>
        <w:t>пациентов</w:t>
      </w:r>
      <w:r>
        <w:rPr>
          <w:spacing w:val="40"/>
        </w:rPr>
        <w:t> </w:t>
      </w:r>
      <w:r>
        <w:rPr/>
        <w:t>с</w:t>
      </w:r>
      <w:r>
        <w:rPr>
          <w:spacing w:val="44"/>
        </w:rPr>
        <w:t> </w:t>
      </w:r>
      <w:r>
        <w:rPr/>
        <w:t>любыми</w:t>
      </w:r>
      <w:r>
        <w:rPr>
          <w:spacing w:val="40"/>
        </w:rPr>
        <w:t> </w:t>
      </w:r>
      <w:r>
        <w:rPr/>
        <w:t>нарушениями</w:t>
      </w:r>
      <w:r>
        <w:rPr>
          <w:spacing w:val="43"/>
        </w:rPr>
        <w:t> </w:t>
      </w:r>
      <w:r>
        <w:rPr>
          <w:spacing w:val="-1"/>
        </w:rPr>
        <w:t>опорно-двигательного</w:t>
      </w:r>
      <w:r>
        <w:rPr>
          <w:spacing w:val="40"/>
        </w:rPr>
        <w:t> </w:t>
      </w:r>
      <w:r>
        <w:rPr>
          <w:spacing w:val="-1"/>
        </w:rPr>
        <w:t>аппарата</w:t>
      </w:r>
      <w:r>
        <w:rPr>
          <w:spacing w:val="46"/>
        </w:rPr>
        <w:t> </w:t>
      </w:r>
      <w:r>
        <w:rPr/>
        <w:t>верхних</w:t>
      </w:r>
      <w:r>
        <w:rPr>
          <w:spacing w:val="43"/>
        </w:rPr>
        <w:t> </w:t>
      </w:r>
      <w:r>
        <w:rPr>
          <w:spacing w:val="-1"/>
        </w:rPr>
        <w:t>конечностей</w:t>
      </w:r>
      <w:r>
        <w:rPr>
          <w:spacing w:val="78"/>
          <w:w w:val="102"/>
        </w:rPr>
        <w:t> </w:t>
      </w:r>
      <w:r>
        <w:rPr/>
        <w:t>[127].</w:t>
      </w:r>
      <w:r>
        <w:rPr>
          <w:spacing w:val="38"/>
        </w:rPr>
        <w:t> </w:t>
      </w:r>
      <w:r>
        <w:rPr/>
        <w:t>DASH</w:t>
      </w:r>
      <w:r>
        <w:rPr>
          <w:spacing w:val="39"/>
        </w:rPr>
        <w:t> </w:t>
      </w:r>
      <w:r>
        <w:rPr>
          <w:spacing w:val="-1"/>
        </w:rPr>
        <w:t>имеет</w:t>
      </w:r>
      <w:r>
        <w:rPr>
          <w:spacing w:val="43"/>
        </w:rPr>
        <w:t> </w:t>
      </w:r>
      <w:r>
        <w:rPr/>
        <w:t>два</w:t>
      </w:r>
      <w:r>
        <w:rPr>
          <w:spacing w:val="37"/>
        </w:rPr>
        <w:t> </w:t>
      </w:r>
      <w:r>
        <w:rPr/>
        <w:t>дополнительных</w:t>
      </w:r>
      <w:r>
        <w:rPr>
          <w:spacing w:val="36"/>
        </w:rPr>
        <w:t> </w:t>
      </w:r>
      <w:r>
        <w:rPr/>
        <w:t>модуля</w:t>
      </w:r>
      <w:r>
        <w:rPr>
          <w:spacing w:val="39"/>
        </w:rPr>
        <w:t> </w:t>
      </w:r>
      <w:r>
        <w:rPr/>
        <w:t>(каждый</w:t>
      </w:r>
      <w:r>
        <w:rPr>
          <w:spacing w:val="35"/>
        </w:rPr>
        <w:t> </w:t>
      </w:r>
      <w:r>
        <w:rPr/>
        <w:t>из</w:t>
      </w:r>
      <w:r>
        <w:rPr>
          <w:spacing w:val="41"/>
        </w:rPr>
        <w:t> </w:t>
      </w:r>
      <w:r>
        <w:rPr>
          <w:spacing w:val="-1"/>
        </w:rPr>
        <w:t>четырех</w:t>
      </w:r>
      <w:r>
        <w:rPr>
          <w:spacing w:val="36"/>
        </w:rPr>
        <w:t> </w:t>
      </w:r>
      <w:r>
        <w:rPr>
          <w:spacing w:val="-1"/>
        </w:rPr>
        <w:t>пунктов),</w:t>
      </w:r>
      <w:r>
        <w:rPr>
          <w:spacing w:val="35"/>
          <w:w w:val="102"/>
        </w:rPr>
        <w:t> </w:t>
      </w:r>
      <w:r>
        <w:rPr/>
        <w:t>предназначенных для</w:t>
      </w:r>
      <w:r>
        <w:rPr>
          <w:spacing w:val="50"/>
        </w:rPr>
        <w:t> </w:t>
      </w:r>
      <w:r>
        <w:rPr/>
        <w:t>спортсменов,</w:t>
      </w:r>
      <w:r>
        <w:rPr>
          <w:spacing w:val="49"/>
        </w:rPr>
        <w:t> </w:t>
      </w:r>
      <w:r>
        <w:rPr/>
        <w:t>музыкантов</w:t>
      </w:r>
      <w:r>
        <w:rPr>
          <w:spacing w:val="52"/>
        </w:rPr>
        <w:t> </w:t>
      </w:r>
      <w:r>
        <w:rPr/>
        <w:t>и</w:t>
      </w:r>
      <w:r>
        <w:rPr>
          <w:spacing w:val="2"/>
        </w:rPr>
        <w:t> </w:t>
      </w:r>
      <w:r>
        <w:rPr>
          <w:spacing w:val="-1"/>
        </w:rPr>
        <w:t>работников,</w:t>
      </w:r>
      <w:r>
        <w:rPr>
          <w:spacing w:val="52"/>
        </w:rPr>
        <w:t> </w:t>
      </w:r>
      <w:r>
        <w:rPr>
          <w:spacing w:val="-1"/>
        </w:rPr>
        <w:t>чья</w:t>
      </w:r>
      <w:r>
        <w:rPr>
          <w:spacing w:val="1"/>
        </w:rPr>
        <w:t> </w:t>
      </w:r>
      <w:r>
        <w:rPr>
          <w:spacing w:val="-1"/>
        </w:rPr>
        <w:t>деятельность</w:t>
      </w:r>
      <w:r>
        <w:rPr>
          <w:spacing w:val="1"/>
        </w:rPr>
        <w:t> </w:t>
      </w:r>
      <w:r>
        <w:rPr>
          <w:spacing w:val="-1"/>
        </w:rPr>
        <w:t>требует</w:t>
      </w:r>
      <w:r>
        <w:rPr>
          <w:spacing w:val="57"/>
          <w:w w:val="102"/>
        </w:rPr>
        <w:t> </w:t>
      </w:r>
      <w:r>
        <w:rPr/>
        <w:t>особой</w:t>
      </w:r>
      <w:r>
        <w:rPr>
          <w:spacing w:val="5"/>
        </w:rPr>
        <w:t> </w:t>
      </w:r>
      <w:r>
        <w:rPr>
          <w:spacing w:val="-1"/>
        </w:rPr>
        <w:t>физической</w:t>
      </w:r>
      <w:r>
        <w:rPr>
          <w:spacing w:val="5"/>
        </w:rPr>
        <w:t> </w:t>
      </w:r>
      <w:r>
        <w:rPr/>
        <w:t>подготовки,</w:t>
      </w:r>
      <w:r>
        <w:rPr>
          <w:spacing w:val="5"/>
        </w:rPr>
        <w:t> </w:t>
      </w:r>
      <w:r>
        <w:rPr>
          <w:spacing w:val="-1"/>
        </w:rPr>
        <w:t>афункциональные</w:t>
      </w:r>
      <w:r>
        <w:rPr>
          <w:spacing w:val="4"/>
        </w:rPr>
        <w:t> </w:t>
      </w:r>
      <w:r>
        <w:rPr>
          <w:spacing w:val="-1"/>
        </w:rPr>
        <w:t>ограничениямогут</w:t>
      </w:r>
      <w:r>
        <w:rPr/>
        <w:t> </w:t>
      </w:r>
      <w:r>
        <w:rPr>
          <w:spacing w:val="7"/>
        </w:rPr>
        <w:t> </w:t>
      </w:r>
      <w:r>
        <w:rPr/>
        <w:t>возникнуть </w:t>
      </w:r>
      <w:r>
        <w:rPr>
          <w:spacing w:val="5"/>
        </w:rPr>
        <w:t> </w:t>
      </w:r>
      <w:r>
        <w:rPr/>
        <w:t>только</w:t>
      </w:r>
      <w:r>
        <w:rPr>
          <w:spacing w:val="75"/>
          <w:w w:val="102"/>
        </w:rPr>
        <w:t> </w:t>
      </w:r>
      <w:r>
        <w:rPr/>
        <w:t>при</w:t>
      </w:r>
      <w:r>
        <w:rPr>
          <w:spacing w:val="23"/>
        </w:rPr>
        <w:t> </w:t>
      </w:r>
      <w:r>
        <w:rPr/>
        <w:t>высоких</w:t>
      </w:r>
      <w:r>
        <w:rPr>
          <w:spacing w:val="21"/>
        </w:rPr>
        <w:t> </w:t>
      </w:r>
      <w:r>
        <w:rPr/>
        <w:t>нагрузках,</w:t>
      </w:r>
      <w:r>
        <w:rPr>
          <w:spacing w:val="18"/>
        </w:rPr>
        <w:t> </w:t>
      </w:r>
      <w:r>
        <w:rPr/>
        <w:t>выходящих</w:t>
      </w:r>
      <w:r>
        <w:rPr>
          <w:spacing w:val="23"/>
        </w:rPr>
        <w:t> </w:t>
      </w:r>
      <w:r>
        <w:rPr>
          <w:spacing w:val="-1"/>
        </w:rPr>
        <w:t>за</w:t>
      </w:r>
      <w:r>
        <w:rPr>
          <w:spacing w:val="21"/>
        </w:rPr>
        <w:t> </w:t>
      </w:r>
      <w:r>
        <w:rPr/>
        <w:t>рамки</w:t>
      </w:r>
      <w:r>
        <w:rPr>
          <w:spacing w:val="24"/>
        </w:rPr>
        <w:t> </w:t>
      </w:r>
      <w:r>
        <w:rPr/>
        <w:t>30</w:t>
      </w:r>
      <w:r>
        <w:rPr>
          <w:spacing w:val="21"/>
        </w:rPr>
        <w:t> </w:t>
      </w:r>
      <w:r>
        <w:rPr/>
        <w:t>пунктов</w:t>
      </w:r>
      <w:r>
        <w:rPr>
          <w:spacing w:val="23"/>
        </w:rPr>
        <w:t> </w:t>
      </w:r>
      <w:r>
        <w:rPr/>
        <w:t>DASH.</w:t>
      </w:r>
      <w:r>
        <w:rPr>
          <w:spacing w:val="21"/>
        </w:rPr>
        <w:t> </w:t>
      </w:r>
      <w:r>
        <w:rPr/>
        <w:t>Одобренные</w:t>
      </w:r>
      <w:r>
        <w:rPr>
          <w:spacing w:val="18"/>
        </w:rPr>
        <w:t> </w:t>
      </w:r>
      <w:r>
        <w:rPr/>
        <w:t>версии</w:t>
      </w:r>
      <w:r>
        <w:rPr>
          <w:spacing w:val="27"/>
          <w:w w:val="102"/>
        </w:rPr>
        <w:t> </w:t>
      </w:r>
      <w:r>
        <w:rPr/>
        <w:t>перевода</w:t>
      </w:r>
      <w:r>
        <w:rPr>
          <w:spacing w:val="49"/>
        </w:rPr>
        <w:t> </w:t>
      </w:r>
      <w:r>
        <w:rPr/>
        <w:t>DASH</w:t>
      </w:r>
      <w:r>
        <w:rPr>
          <w:spacing w:val="47"/>
        </w:rPr>
        <w:t> </w:t>
      </w:r>
      <w:r>
        <w:rPr/>
        <w:t>на</w:t>
      </w:r>
      <w:r>
        <w:rPr>
          <w:spacing w:val="48"/>
        </w:rPr>
        <w:t> </w:t>
      </w:r>
      <w:r>
        <w:rPr/>
        <w:t>56</w:t>
      </w:r>
      <w:r>
        <w:rPr>
          <w:spacing w:val="44"/>
        </w:rPr>
        <w:t> </w:t>
      </w:r>
      <w:r>
        <w:rPr/>
        <w:t>языков</w:t>
      </w:r>
      <w:r>
        <w:rPr>
          <w:spacing w:val="49"/>
        </w:rPr>
        <w:t> </w:t>
      </w:r>
      <w:r>
        <w:rPr/>
        <w:t>и</w:t>
      </w:r>
      <w:r>
        <w:rPr>
          <w:spacing w:val="45"/>
        </w:rPr>
        <w:t> </w:t>
      </w:r>
      <w:r>
        <w:rPr/>
        <w:t>диалектов,</w:t>
      </w:r>
      <w:r>
        <w:rPr>
          <w:spacing w:val="49"/>
        </w:rPr>
        <w:t> </w:t>
      </w:r>
      <w:r>
        <w:rPr>
          <w:spacing w:val="-1"/>
        </w:rPr>
        <w:t>включая</w:t>
      </w:r>
      <w:r>
        <w:rPr>
          <w:spacing w:val="49"/>
        </w:rPr>
        <w:t> </w:t>
      </w:r>
      <w:r>
        <w:rPr/>
        <w:t>русский</w:t>
      </w:r>
      <w:r>
        <w:rPr>
          <w:spacing w:val="45"/>
        </w:rPr>
        <w:t> </w:t>
      </w:r>
      <w:r>
        <w:rPr/>
        <w:t>язык,</w:t>
      </w:r>
      <w:r>
        <w:rPr>
          <w:spacing w:val="44"/>
        </w:rPr>
        <w:t> </w:t>
      </w:r>
      <w:r>
        <w:rPr/>
        <w:t>содержатся</w:t>
      </w:r>
      <w:r>
        <w:rPr>
          <w:spacing w:val="49"/>
        </w:rPr>
        <w:t> </w:t>
      </w:r>
      <w:r>
        <w:rPr/>
        <w:t>на</w:t>
      </w:r>
      <w:r>
        <w:rPr>
          <w:spacing w:val="47"/>
        </w:rPr>
        <w:t> </w:t>
      </w:r>
      <w:r>
        <w:rPr/>
        <w:t>сайте</w:t>
      </w:r>
      <w:r>
        <w:rPr>
          <w:spacing w:val="26"/>
          <w:w w:val="102"/>
        </w:rPr>
        <w:t> </w:t>
      </w:r>
      <w:r>
        <w:rPr/>
        <w:t>Института</w:t>
      </w:r>
      <w:r>
        <w:rPr>
          <w:spacing w:val="10"/>
        </w:rPr>
        <w:t> </w:t>
      </w:r>
      <w:r>
        <w:rPr/>
        <w:t>труда</w:t>
      </w:r>
      <w:r>
        <w:rPr>
          <w:spacing w:val="10"/>
        </w:rPr>
        <w:t> </w:t>
      </w:r>
      <w:r>
        <w:rPr/>
        <w:t>и</w:t>
      </w:r>
      <w:r>
        <w:rPr>
          <w:spacing w:val="13"/>
        </w:rPr>
        <w:t> </w:t>
      </w:r>
      <w:r>
        <w:rPr>
          <w:spacing w:val="-1"/>
        </w:rPr>
        <w:t>здоровья</w:t>
      </w:r>
      <w:r>
        <w:rPr>
          <w:spacing w:val="15"/>
        </w:rPr>
        <w:t> </w:t>
      </w:r>
      <w:r>
        <w:rPr/>
        <w:t>Канады,</w:t>
      </w:r>
      <w:r>
        <w:rPr>
          <w:spacing w:val="12"/>
        </w:rPr>
        <w:t> </w:t>
      </w:r>
      <w:r>
        <w:rPr>
          <w:spacing w:val="-1"/>
        </w:rPr>
        <w:t>который</w:t>
      </w:r>
      <w:r>
        <w:rPr>
          <w:spacing w:val="14"/>
        </w:rPr>
        <w:t> </w:t>
      </w:r>
      <w:r>
        <w:rPr/>
        <w:t>является</w:t>
      </w:r>
      <w:r>
        <w:rPr>
          <w:spacing w:val="10"/>
        </w:rPr>
        <w:t> </w:t>
      </w:r>
      <w:r>
        <w:rPr>
          <w:spacing w:val="-1"/>
        </w:rPr>
        <w:t>владельцем</w:t>
      </w:r>
      <w:r>
        <w:rPr>
          <w:spacing w:val="14"/>
        </w:rPr>
        <w:t> </w:t>
      </w:r>
      <w:r>
        <w:rPr>
          <w:spacing w:val="-1"/>
        </w:rPr>
        <w:t>авторских</w:t>
      </w:r>
      <w:r>
        <w:rPr>
          <w:spacing w:val="14"/>
        </w:rPr>
        <w:t> </w:t>
      </w:r>
      <w:r>
        <w:rPr/>
        <w:t>прав</w:t>
      </w:r>
      <w:r>
        <w:rPr>
          <w:spacing w:val="9"/>
        </w:rPr>
        <w:t> </w:t>
      </w:r>
      <w:r>
        <w:rPr/>
        <w:t>на</w:t>
      </w:r>
      <w:r>
        <w:rPr>
          <w:spacing w:val="57"/>
          <w:w w:val="102"/>
        </w:rPr>
        <w:t> </w:t>
      </w:r>
      <w:r>
        <w:rPr/>
        <w:t>опросник </w:t>
      </w:r>
      <w:r>
        <w:rPr>
          <w:spacing w:val="39"/>
        </w:rPr>
        <w:t> </w:t>
      </w:r>
      <w:r>
        <w:rPr>
          <w:spacing w:val="-1"/>
        </w:rPr>
        <w:t>(https://dash.iwh.on.ca/available-translations).</w:t>
      </w:r>
      <w:r>
        <w:rPr/>
      </w:r>
    </w:p>
    <w:p>
      <w:pPr>
        <w:pStyle w:val="BodyText"/>
        <w:numPr>
          <w:ilvl w:val="0"/>
          <w:numId w:val="34"/>
        </w:numPr>
        <w:tabs>
          <w:tab w:pos="1463" w:val="left" w:leader="none"/>
        </w:tabs>
        <w:spacing w:line="369" w:lineRule="auto" w:before="4" w:after="0"/>
        <w:ind w:left="396" w:right="107" w:firstLine="668"/>
        <w:jc w:val="both"/>
      </w:pPr>
      <w:r>
        <w:rPr>
          <w:rFonts w:ascii="Times New Roman" w:hAnsi="Times New Roman"/>
        </w:rPr>
        <w:t>Краткий 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опросник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неспособности 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верхней</w:t>
      </w:r>
      <w:r>
        <w:rPr>
          <w:rFonts w:ascii="Times New Roman" w:hAnsi="Times New Roman"/>
        </w:rPr>
        <w:t>  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конечности</w:t>
      </w:r>
      <w:r>
        <w:rPr>
          <w:rFonts w:ascii="Times New Roman" w:hAnsi="Times New Roman"/>
        </w:rPr>
        <w:t>  </w:t>
      </w:r>
      <w:r>
        <w:rPr>
          <w:rFonts w:ascii="Times New Roman" w:hAnsi="Times New Roman"/>
          <w:spacing w:val="24"/>
        </w:rPr>
        <w:t> </w:t>
      </w:r>
      <w:r>
        <w:rPr/>
        <w:t>(QuickDASH)</w:t>
      </w:r>
      <w:r>
        <w:rPr>
          <w:spacing w:val="45"/>
          <w:w w:val="102"/>
        </w:rPr>
        <w:t> </w:t>
      </w:r>
      <w:r>
        <w:rPr>
          <w:spacing w:val="-1"/>
        </w:rPr>
        <w:t>является</w:t>
      </w:r>
      <w:r>
        <w:rPr/>
        <w:t> укороченной</w:t>
      </w:r>
      <w:r>
        <w:rPr>
          <w:spacing w:val="52"/>
        </w:rPr>
        <w:t> </w:t>
      </w:r>
      <w:r>
        <w:rPr>
          <w:spacing w:val="-1"/>
        </w:rPr>
        <w:t>версией</w:t>
      </w:r>
      <w:r>
        <w:rPr/>
        <w:t> опросника</w:t>
      </w:r>
      <w:r>
        <w:rPr>
          <w:spacing w:val="2"/>
        </w:rPr>
        <w:t> </w:t>
      </w:r>
      <w:r>
        <w:rPr/>
        <w:t>DASH</w:t>
      </w:r>
      <w:r>
        <w:rPr>
          <w:spacing w:val="53"/>
        </w:rPr>
        <w:t> </w:t>
      </w:r>
      <w:r>
        <w:rPr/>
        <w:t>из</w:t>
      </w:r>
      <w:r>
        <w:rPr>
          <w:spacing w:val="3"/>
        </w:rPr>
        <w:t> </w:t>
      </w:r>
      <w:r>
        <w:rPr/>
        <w:t>11</w:t>
      </w:r>
      <w:r>
        <w:rPr>
          <w:spacing w:val="54"/>
        </w:rPr>
        <w:t> </w:t>
      </w:r>
      <w:r>
        <w:rPr/>
        <w:t>вопросов</w:t>
      </w:r>
      <w:r>
        <w:rPr>
          <w:spacing w:val="54"/>
        </w:rPr>
        <w:t> </w:t>
      </w:r>
      <w:r>
        <w:rPr/>
        <w:t>с</w:t>
      </w:r>
      <w:r>
        <w:rPr>
          <w:spacing w:val="53"/>
        </w:rPr>
        <w:t> </w:t>
      </w:r>
      <w:r>
        <w:rPr>
          <w:spacing w:val="-1"/>
        </w:rPr>
        <w:t>теми</w:t>
      </w:r>
      <w:r>
        <w:rPr/>
        <w:t> же</w:t>
      </w:r>
      <w:r>
        <w:rPr>
          <w:spacing w:val="54"/>
        </w:rPr>
        <w:t> </w:t>
      </w:r>
      <w:r>
        <w:rPr>
          <w:spacing w:val="-1"/>
        </w:rPr>
        <w:t>вариантами</w:t>
      </w:r>
      <w:r>
        <w:rPr>
          <w:spacing w:val="52"/>
          <w:w w:val="102"/>
        </w:rPr>
        <w:t> </w:t>
      </w:r>
      <w:r>
        <w:rPr/>
        <w:t>ответов</w:t>
      </w:r>
      <w:r>
        <w:rPr>
          <w:spacing w:val="29"/>
        </w:rPr>
        <w:t> </w:t>
      </w:r>
      <w:r>
        <w:rPr/>
        <w:t>[128,</w:t>
      </w:r>
      <w:r>
        <w:rPr>
          <w:spacing w:val="32"/>
        </w:rPr>
        <w:t> </w:t>
      </w:r>
      <w:r>
        <w:rPr/>
        <w:t>129].</w:t>
      </w:r>
      <w:r>
        <w:rPr>
          <w:spacing w:val="27"/>
        </w:rPr>
        <w:t> </w:t>
      </w:r>
      <w:r>
        <w:rPr/>
        <w:t>Как</w:t>
      </w:r>
      <w:r>
        <w:rPr>
          <w:spacing w:val="32"/>
        </w:rPr>
        <w:t> </w:t>
      </w:r>
      <w:r>
        <w:rPr/>
        <w:t>и</w:t>
      </w:r>
      <w:r>
        <w:rPr>
          <w:spacing w:val="31"/>
        </w:rPr>
        <w:t> </w:t>
      </w:r>
      <w:r>
        <w:rPr/>
        <w:t>DASH,</w:t>
      </w:r>
      <w:r>
        <w:rPr>
          <w:spacing w:val="30"/>
        </w:rPr>
        <w:t> </w:t>
      </w:r>
      <w:r>
        <w:rPr/>
        <w:t>предназначен</w:t>
      </w:r>
      <w:r>
        <w:rPr>
          <w:spacing w:val="32"/>
        </w:rPr>
        <w:t> </w:t>
      </w:r>
      <w:r>
        <w:rPr/>
        <w:t>для</w:t>
      </w:r>
      <w:r>
        <w:rPr>
          <w:spacing w:val="30"/>
        </w:rPr>
        <w:t> </w:t>
      </w:r>
      <w:r>
        <w:rPr>
          <w:spacing w:val="-1"/>
        </w:rPr>
        <w:t>самооценки</w:t>
      </w:r>
      <w:r>
        <w:rPr>
          <w:spacing w:val="33"/>
        </w:rPr>
        <w:t> </w:t>
      </w:r>
      <w:r>
        <w:rPr>
          <w:spacing w:val="-1"/>
        </w:rPr>
        <w:t>пациентами</w:t>
      </w:r>
      <w:r>
        <w:rPr>
          <w:spacing w:val="32"/>
        </w:rPr>
        <w:t> </w:t>
      </w:r>
      <w:r>
        <w:rPr/>
        <w:t>степени</w:t>
      </w:r>
      <w:r>
        <w:rPr>
          <w:spacing w:val="38"/>
          <w:w w:val="102"/>
        </w:rPr>
        <w:t> </w:t>
      </w:r>
      <w:r>
        <w:rPr/>
        <w:t>нарушения</w:t>
      </w:r>
      <w:r>
        <w:rPr>
          <w:spacing w:val="7"/>
        </w:rPr>
        <w:t> </w:t>
      </w:r>
      <w:r>
        <w:rPr>
          <w:spacing w:val="-1"/>
        </w:rPr>
        <w:t>функции</w:t>
      </w:r>
      <w:r>
        <w:rPr>
          <w:spacing w:val="7"/>
        </w:rPr>
        <w:t> </w:t>
      </w:r>
      <w:r>
        <w:rPr>
          <w:spacing w:val="-1"/>
        </w:rPr>
        <w:t>верхних</w:t>
      </w:r>
      <w:r>
        <w:rPr>
          <w:spacing w:val="9"/>
        </w:rPr>
        <w:t> </w:t>
      </w:r>
      <w:r>
        <w:rPr/>
        <w:t>конечностей</w:t>
      </w:r>
      <w:r>
        <w:rPr>
          <w:spacing w:val="7"/>
        </w:rPr>
        <w:t> </w:t>
      </w:r>
      <w:r>
        <w:rPr/>
        <w:t>при</w:t>
      </w:r>
      <w:r>
        <w:rPr>
          <w:spacing w:val="6"/>
        </w:rPr>
        <w:t> </w:t>
      </w:r>
      <w:r>
        <w:rPr>
          <w:spacing w:val="-1"/>
        </w:rPr>
        <w:t>различных</w:t>
      </w:r>
      <w:r>
        <w:rPr>
          <w:spacing w:val="7"/>
        </w:rPr>
        <w:t> </w:t>
      </w:r>
      <w:r>
        <w:rPr>
          <w:spacing w:val="-1"/>
        </w:rPr>
        <w:t>заболеваниях</w:t>
      </w:r>
      <w:r>
        <w:rPr>
          <w:spacing w:val="10"/>
        </w:rPr>
        <w:t> </w:t>
      </w:r>
      <w:r>
        <w:rPr/>
        <w:t>и</w:t>
      </w:r>
      <w:r>
        <w:rPr>
          <w:spacing w:val="9"/>
        </w:rPr>
        <w:t> </w:t>
      </w:r>
      <w:r>
        <w:rPr>
          <w:spacing w:val="-1"/>
        </w:rPr>
        <w:t>травмах.</w:t>
      </w:r>
      <w:r>
        <w:rPr>
          <w:spacing w:val="73"/>
          <w:w w:val="102"/>
        </w:rPr>
        <w:t> </w:t>
      </w:r>
      <w:r>
        <w:rPr/>
        <w:t>QuickDASH</w:t>
      </w:r>
      <w:r>
        <w:rPr>
          <w:spacing w:val="26"/>
        </w:rPr>
        <w:t> </w:t>
      </w:r>
      <w:r>
        <w:rPr/>
        <w:t>также</w:t>
      </w:r>
      <w:r>
        <w:rPr>
          <w:spacing w:val="29"/>
        </w:rPr>
        <w:t> </w:t>
      </w:r>
      <w:r>
        <w:rPr/>
        <w:t>имеет</w:t>
      </w:r>
      <w:r>
        <w:rPr>
          <w:spacing w:val="32"/>
        </w:rPr>
        <w:t> </w:t>
      </w:r>
      <w:r>
        <w:rPr/>
        <w:t>два</w:t>
      </w:r>
      <w:r>
        <w:rPr>
          <w:spacing w:val="30"/>
        </w:rPr>
        <w:t> </w:t>
      </w:r>
      <w:r>
        <w:rPr/>
        <w:t>дополнительных</w:t>
      </w:r>
      <w:r>
        <w:rPr>
          <w:spacing w:val="26"/>
        </w:rPr>
        <w:t> </w:t>
      </w:r>
      <w:r>
        <w:rPr/>
        <w:t>модуля</w:t>
      </w:r>
      <w:r>
        <w:rPr>
          <w:spacing w:val="32"/>
        </w:rPr>
        <w:t> </w:t>
      </w:r>
      <w:r>
        <w:rPr>
          <w:spacing w:val="-1"/>
        </w:rPr>
        <w:t>(каждый</w:t>
      </w:r>
      <w:r>
        <w:rPr>
          <w:spacing w:val="30"/>
        </w:rPr>
        <w:t> </w:t>
      </w:r>
      <w:r>
        <w:rPr/>
        <w:t>из</w:t>
      </w:r>
      <w:r>
        <w:rPr>
          <w:spacing w:val="32"/>
        </w:rPr>
        <w:t> </w:t>
      </w:r>
      <w:r>
        <w:rPr>
          <w:spacing w:val="-1"/>
        </w:rPr>
        <w:t>четырех</w:t>
      </w:r>
      <w:r>
        <w:rPr>
          <w:spacing w:val="31"/>
        </w:rPr>
        <w:t> </w:t>
      </w:r>
      <w:r>
        <w:rPr/>
        <w:t>пунктов),</w:t>
      </w:r>
      <w:r>
        <w:rPr>
          <w:spacing w:val="30"/>
          <w:w w:val="102"/>
        </w:rPr>
        <w:t> </w:t>
      </w:r>
      <w:r>
        <w:rPr/>
        <w:t>предназначенных для</w:t>
      </w:r>
      <w:r>
        <w:rPr>
          <w:spacing w:val="50"/>
        </w:rPr>
        <w:t> </w:t>
      </w:r>
      <w:r>
        <w:rPr/>
        <w:t>спортсменов,</w:t>
      </w:r>
      <w:r>
        <w:rPr>
          <w:spacing w:val="49"/>
        </w:rPr>
        <w:t> </w:t>
      </w:r>
      <w:r>
        <w:rPr/>
        <w:t>музыкантов</w:t>
      </w:r>
      <w:r>
        <w:rPr>
          <w:spacing w:val="52"/>
        </w:rPr>
        <w:t> </w:t>
      </w:r>
      <w:r>
        <w:rPr/>
        <w:t>и</w:t>
      </w:r>
      <w:r>
        <w:rPr>
          <w:spacing w:val="1"/>
        </w:rPr>
        <w:t> </w:t>
      </w:r>
      <w:r>
        <w:rPr>
          <w:spacing w:val="-1"/>
        </w:rPr>
        <w:t>работников,</w:t>
      </w:r>
      <w:r>
        <w:rPr>
          <w:spacing w:val="53"/>
        </w:rPr>
        <w:t> </w:t>
      </w:r>
      <w:r>
        <w:rPr>
          <w:spacing w:val="-1"/>
        </w:rPr>
        <w:t>чья</w:t>
      </w:r>
      <w:r>
        <w:rPr/>
        <w:t> </w:t>
      </w:r>
      <w:r>
        <w:rPr>
          <w:spacing w:val="-1"/>
        </w:rPr>
        <w:t>деятельность</w:t>
      </w:r>
      <w:r>
        <w:rPr>
          <w:spacing w:val="1"/>
        </w:rPr>
        <w:t> </w:t>
      </w:r>
      <w:r>
        <w:rPr>
          <w:spacing w:val="-1"/>
        </w:rPr>
        <w:t>требует</w:t>
      </w:r>
      <w:r>
        <w:rPr>
          <w:spacing w:val="57"/>
          <w:w w:val="102"/>
        </w:rPr>
        <w:t> </w:t>
      </w:r>
      <w:r>
        <w:rPr/>
        <w:t>особой</w:t>
      </w:r>
      <w:r>
        <w:rPr>
          <w:spacing w:val="34"/>
        </w:rPr>
        <w:t> </w:t>
      </w:r>
      <w:r>
        <w:rPr>
          <w:spacing w:val="-1"/>
        </w:rPr>
        <w:t>физической</w:t>
      </w:r>
      <w:r>
        <w:rPr>
          <w:spacing w:val="32"/>
        </w:rPr>
        <w:t> </w:t>
      </w:r>
      <w:r>
        <w:rPr>
          <w:spacing w:val="-1"/>
        </w:rPr>
        <w:t>подготовки,</w:t>
      </w:r>
      <w:r>
        <w:rPr>
          <w:spacing w:val="35"/>
        </w:rPr>
        <w:t> </w:t>
      </w:r>
      <w:r>
        <w:rPr/>
        <w:t>а</w:t>
      </w:r>
      <w:r>
        <w:rPr>
          <w:spacing w:val="30"/>
        </w:rPr>
        <w:t> </w:t>
      </w:r>
      <w:r>
        <w:rPr>
          <w:spacing w:val="-1"/>
        </w:rPr>
        <w:t>функциональные</w:t>
      </w:r>
      <w:r>
        <w:rPr>
          <w:spacing w:val="34"/>
        </w:rPr>
        <w:t> </w:t>
      </w:r>
      <w:r>
        <w:rPr>
          <w:spacing w:val="-1"/>
        </w:rPr>
        <w:t>ограничения</w:t>
      </w:r>
      <w:r>
        <w:rPr>
          <w:spacing w:val="28"/>
        </w:rPr>
        <w:t> </w:t>
      </w:r>
      <w:r>
        <w:rPr/>
        <w:t>могут</w:t>
      </w:r>
      <w:r>
        <w:rPr>
          <w:spacing w:val="34"/>
        </w:rPr>
        <w:t> </w:t>
      </w:r>
      <w:r>
        <w:rPr>
          <w:spacing w:val="-1"/>
        </w:rPr>
        <w:t>возникнуть</w:t>
      </w:r>
      <w:r>
        <w:rPr>
          <w:spacing w:val="31"/>
        </w:rPr>
        <w:t> </w:t>
      </w:r>
      <w:r>
        <w:rPr>
          <w:spacing w:val="-1"/>
        </w:rPr>
        <w:t>только</w:t>
      </w:r>
      <w:r>
        <w:rPr>
          <w:spacing w:val="93"/>
          <w:w w:val="102"/>
        </w:rPr>
        <w:t> </w:t>
      </w:r>
      <w:r>
        <w:rPr/>
        <w:t>при</w:t>
      </w:r>
      <w:r>
        <w:rPr>
          <w:spacing w:val="1"/>
        </w:rPr>
        <w:t> </w:t>
      </w:r>
      <w:r>
        <w:rPr>
          <w:spacing w:val="-1"/>
        </w:rPr>
        <w:t>высоких</w:t>
      </w:r>
      <w:r>
        <w:rPr>
          <w:spacing w:val="54"/>
        </w:rPr>
        <w:t> </w:t>
      </w:r>
      <w:r>
        <w:rPr>
          <w:spacing w:val="-1"/>
        </w:rPr>
        <w:t>нагрузках,</w:t>
      </w:r>
      <w:r>
        <w:rPr>
          <w:spacing w:val="2"/>
        </w:rPr>
        <w:t> </w:t>
      </w:r>
      <w:r>
        <w:rPr>
          <w:spacing w:val="-1"/>
        </w:rPr>
        <w:t>выходящих</w:t>
      </w:r>
      <w:r>
        <w:rPr>
          <w:spacing w:val="2"/>
        </w:rPr>
        <w:t> </w:t>
      </w:r>
      <w:r>
        <w:rPr/>
        <w:t>за</w:t>
      </w:r>
      <w:r>
        <w:rPr>
          <w:spacing w:val="53"/>
        </w:rPr>
        <w:t> </w:t>
      </w:r>
      <w:r>
        <w:rPr>
          <w:spacing w:val="-1"/>
        </w:rPr>
        <w:t>рамки</w:t>
      </w:r>
      <w:r>
        <w:rPr>
          <w:spacing w:val="2"/>
        </w:rPr>
        <w:t> </w:t>
      </w:r>
      <w:r>
        <w:rPr/>
        <w:t>11</w:t>
      </w:r>
      <w:r>
        <w:rPr>
          <w:spacing w:val="2"/>
        </w:rPr>
        <w:t> </w:t>
      </w:r>
      <w:r>
        <w:rPr/>
        <w:t>пунктов</w:t>
      </w:r>
      <w:r>
        <w:rPr>
          <w:spacing w:val="54"/>
        </w:rPr>
        <w:t> </w:t>
      </w:r>
      <w:r>
        <w:rPr>
          <w:spacing w:val="-1"/>
        </w:rPr>
        <w:t>QuickDASH.</w:t>
      </w:r>
      <w:r>
        <w:rPr>
          <w:spacing w:val="2"/>
        </w:rPr>
        <w:t> </w:t>
      </w:r>
      <w:r>
        <w:rPr>
          <w:spacing w:val="-1"/>
        </w:rPr>
        <w:t>Дополнительные</w:t>
      </w:r>
      <w:r>
        <w:rPr>
          <w:spacing w:val="97"/>
          <w:w w:val="102"/>
        </w:rPr>
        <w:t> </w:t>
      </w:r>
      <w:r>
        <w:rPr/>
        <w:t>модули</w:t>
      </w:r>
      <w:r>
        <w:rPr>
          <w:spacing w:val="31"/>
        </w:rPr>
        <w:t> </w:t>
      </w:r>
      <w:r>
        <w:rPr/>
        <w:t>оцениваются</w:t>
      </w:r>
      <w:r>
        <w:rPr>
          <w:spacing w:val="32"/>
        </w:rPr>
        <w:t> </w:t>
      </w:r>
      <w:r>
        <w:rPr/>
        <w:t>отдельно.</w:t>
      </w:r>
      <w:r>
        <w:rPr>
          <w:spacing w:val="32"/>
        </w:rPr>
        <w:t> </w:t>
      </w:r>
      <w:r>
        <w:rPr/>
        <w:t>В</w:t>
      </w:r>
      <w:r>
        <w:rPr>
          <w:spacing w:val="33"/>
        </w:rPr>
        <w:t> </w:t>
      </w:r>
      <w:r>
        <w:rPr>
          <w:spacing w:val="-1"/>
        </w:rPr>
        <w:t>ряде</w:t>
      </w:r>
      <w:r>
        <w:rPr>
          <w:spacing w:val="31"/>
        </w:rPr>
        <w:t> </w:t>
      </w:r>
      <w:r>
        <w:rPr/>
        <w:t>исследований</w:t>
      </w:r>
      <w:r>
        <w:rPr>
          <w:spacing w:val="32"/>
        </w:rPr>
        <w:t> </w:t>
      </w:r>
      <w:r>
        <w:rPr/>
        <w:t>сравнение</w:t>
      </w:r>
      <w:r>
        <w:rPr>
          <w:spacing w:val="30"/>
        </w:rPr>
        <w:t> </w:t>
      </w:r>
      <w:r>
        <w:rPr/>
        <w:t>опросников</w:t>
      </w:r>
      <w:r>
        <w:rPr>
          <w:spacing w:val="28"/>
        </w:rPr>
        <w:t> </w:t>
      </w:r>
      <w:r>
        <w:rPr/>
        <w:t>DASH</w:t>
      </w:r>
      <w:r>
        <w:rPr>
          <w:spacing w:val="29"/>
        </w:rPr>
        <w:t> </w:t>
      </w:r>
      <w:r>
        <w:rPr/>
        <w:t>и</w:t>
      </w:r>
      <w:r>
        <w:rPr>
          <w:spacing w:val="22"/>
          <w:w w:val="102"/>
        </w:rPr>
        <w:t> </w:t>
      </w:r>
      <w:r>
        <w:rPr/>
        <w:t>QuickDASH</w:t>
      </w:r>
      <w:r>
        <w:rPr>
          <w:spacing w:val="3"/>
        </w:rPr>
        <w:t> </w:t>
      </w:r>
      <w:r>
        <w:rPr/>
        <w:t>показало,</w:t>
      </w:r>
      <w:r>
        <w:rPr>
          <w:spacing w:val="4"/>
        </w:rPr>
        <w:t> </w:t>
      </w:r>
      <w:r>
        <w:rPr/>
        <w:t>что</w:t>
      </w:r>
      <w:r>
        <w:rPr>
          <w:spacing w:val="7"/>
        </w:rPr>
        <w:t> </w:t>
      </w:r>
      <w:r>
        <w:rPr/>
        <w:t>оба</w:t>
      </w:r>
      <w:r>
        <w:rPr>
          <w:spacing w:val="5"/>
        </w:rPr>
        <w:t> </w:t>
      </w:r>
      <w:r>
        <w:rPr>
          <w:spacing w:val="-1"/>
        </w:rPr>
        <w:t>инструмента</w:t>
      </w:r>
      <w:r>
        <w:rPr>
          <w:spacing w:val="6"/>
        </w:rPr>
        <w:t> </w:t>
      </w:r>
      <w:r>
        <w:rPr>
          <w:spacing w:val="-1"/>
        </w:rPr>
        <w:t>имеют</w:t>
      </w:r>
      <w:r>
        <w:rPr>
          <w:spacing w:val="7"/>
        </w:rPr>
        <w:t> </w:t>
      </w:r>
      <w:r>
        <w:rPr/>
        <w:t>примерно</w:t>
      </w:r>
      <w:r>
        <w:rPr>
          <w:spacing w:val="1"/>
        </w:rPr>
        <w:t> </w:t>
      </w:r>
      <w:r>
        <w:rPr/>
        <w:t>равную</w:t>
      </w:r>
      <w:r>
        <w:rPr>
          <w:spacing w:val="2"/>
        </w:rPr>
        <w:t> </w:t>
      </w:r>
      <w:r>
        <w:rPr>
          <w:spacing w:val="-1"/>
        </w:rPr>
        <w:t>чувствительность,</w:t>
      </w:r>
      <w:r>
        <w:rPr>
          <w:spacing w:val="57"/>
          <w:w w:val="102"/>
        </w:rPr>
        <w:t> </w:t>
      </w:r>
      <w:r>
        <w:rPr/>
        <w:t>специфичность</w:t>
      </w:r>
      <w:r>
        <w:rPr>
          <w:spacing w:val="31"/>
        </w:rPr>
        <w:t> </w:t>
      </w:r>
      <w:r>
        <w:rPr/>
        <w:t>[130-134]</w:t>
      </w:r>
      <w:r>
        <w:rPr>
          <w:spacing w:val="29"/>
        </w:rPr>
        <w:t> </w:t>
      </w:r>
      <w:r>
        <w:rPr/>
        <w:t>и</w:t>
      </w:r>
      <w:r>
        <w:rPr>
          <w:spacing w:val="37"/>
        </w:rPr>
        <w:t> </w:t>
      </w:r>
      <w:r>
        <w:rPr/>
        <w:t>минимальную</w:t>
      </w:r>
      <w:r>
        <w:rPr>
          <w:spacing w:val="31"/>
        </w:rPr>
        <w:t> </w:t>
      </w:r>
      <w:r>
        <w:rPr>
          <w:spacing w:val="-1"/>
        </w:rPr>
        <w:t>клинически</w:t>
      </w:r>
      <w:r>
        <w:rPr>
          <w:spacing w:val="36"/>
        </w:rPr>
        <w:t> </w:t>
      </w:r>
      <w:r>
        <w:rPr/>
        <w:t>значимую</w:t>
      </w:r>
      <w:r>
        <w:rPr>
          <w:spacing w:val="35"/>
        </w:rPr>
        <w:t> </w:t>
      </w:r>
      <w:r>
        <w:rPr>
          <w:spacing w:val="-1"/>
        </w:rPr>
        <w:t>разницу</w:t>
      </w:r>
      <w:r>
        <w:rPr>
          <w:spacing w:val="29"/>
        </w:rPr>
        <w:t> </w:t>
      </w:r>
      <w:r>
        <w:rPr/>
        <w:t>значений</w:t>
      </w:r>
      <w:r>
        <w:rPr>
          <w:spacing w:val="36"/>
        </w:rPr>
        <w:t> </w:t>
      </w:r>
      <w:r>
        <w:rPr/>
        <w:t>(12-14</w:t>
      </w:r>
      <w:r>
        <w:rPr>
          <w:spacing w:val="34"/>
          <w:w w:val="102"/>
        </w:rPr>
        <w:t> </w:t>
      </w:r>
      <w:r>
        <w:rPr/>
        <w:t>баллов</w:t>
      </w:r>
      <w:r>
        <w:rPr>
          <w:spacing w:val="46"/>
        </w:rPr>
        <w:t> </w:t>
      </w:r>
      <w:r>
        <w:rPr>
          <w:spacing w:val="-1"/>
        </w:rPr>
        <w:t>для</w:t>
      </w:r>
      <w:r>
        <w:rPr>
          <w:spacing w:val="49"/>
        </w:rPr>
        <w:t> </w:t>
      </w:r>
      <w:r>
        <w:rPr>
          <w:spacing w:val="-1"/>
        </w:rPr>
        <w:t>DASH</w:t>
      </w:r>
      <w:r>
        <w:rPr>
          <w:spacing w:val="48"/>
        </w:rPr>
        <w:t> </w:t>
      </w:r>
      <w:r>
        <w:rPr/>
        <w:t>и</w:t>
      </w:r>
      <w:r>
        <w:rPr>
          <w:spacing w:val="49"/>
        </w:rPr>
        <w:t> </w:t>
      </w:r>
      <w:r>
        <w:rPr>
          <w:spacing w:val="-1"/>
        </w:rPr>
        <w:t>12-15</w:t>
      </w:r>
      <w:r>
        <w:rPr>
          <w:spacing w:val="48"/>
        </w:rPr>
        <w:t> </w:t>
      </w:r>
      <w:r>
        <w:rPr>
          <w:spacing w:val="-1"/>
        </w:rPr>
        <w:t>баллов</w:t>
      </w:r>
      <w:r>
        <w:rPr>
          <w:spacing w:val="46"/>
        </w:rPr>
        <w:t> </w:t>
      </w:r>
      <w:r>
        <w:rPr/>
        <w:t>для</w:t>
      </w:r>
      <w:r>
        <w:rPr>
          <w:spacing w:val="44"/>
        </w:rPr>
        <w:t> </w:t>
      </w:r>
      <w:r>
        <w:rPr/>
        <w:t>QuickDASH)</w:t>
      </w:r>
      <w:r>
        <w:rPr>
          <w:spacing w:val="46"/>
        </w:rPr>
        <w:t> </w:t>
      </w:r>
      <w:r>
        <w:rPr/>
        <w:t>[135].</w:t>
      </w:r>
      <w:r>
        <w:rPr>
          <w:spacing w:val="43"/>
        </w:rPr>
        <w:t> </w:t>
      </w:r>
      <w:r>
        <w:rPr/>
        <w:t>В</w:t>
      </w:r>
      <w:r>
        <w:rPr>
          <w:spacing w:val="51"/>
        </w:rPr>
        <w:t> </w:t>
      </w:r>
      <w:r>
        <w:rPr>
          <w:spacing w:val="-1"/>
        </w:rPr>
        <w:t>систематическом</w:t>
      </w:r>
      <w:r>
        <w:rPr>
          <w:spacing w:val="48"/>
        </w:rPr>
        <w:t> </w:t>
      </w:r>
      <w:r>
        <w:rPr/>
        <w:t>обзоре</w:t>
      </w:r>
      <w:r>
        <w:rPr>
          <w:spacing w:val="46"/>
        </w:rPr>
        <w:t> </w:t>
      </w:r>
      <w:r>
        <w:rPr/>
        <w:t>23</w:t>
      </w:r>
      <w:r>
        <w:rPr>
          <w:spacing w:val="57"/>
          <w:w w:val="102"/>
        </w:rPr>
        <w:t> </w:t>
      </w:r>
      <w:r>
        <w:rPr/>
        <w:t>инструментов</w:t>
      </w:r>
      <w:r>
        <w:rPr>
          <w:spacing w:val="16"/>
        </w:rPr>
        <w:t> </w:t>
      </w:r>
      <w:r>
        <w:rPr>
          <w:spacing w:val="-1"/>
        </w:rPr>
        <w:t>самооценки</w:t>
      </w:r>
      <w:r>
        <w:rPr>
          <w:spacing w:val="23"/>
        </w:rPr>
        <w:t> </w:t>
      </w:r>
      <w:r>
        <w:rPr/>
        <w:t>для</w:t>
      </w:r>
      <w:r>
        <w:rPr>
          <w:spacing w:val="15"/>
        </w:rPr>
        <w:t> </w:t>
      </w:r>
      <w:r>
        <w:rPr>
          <w:spacing w:val="-1"/>
        </w:rPr>
        <w:t>пациентов</w:t>
      </w:r>
      <w:r>
        <w:rPr>
          <w:spacing w:val="18"/>
        </w:rPr>
        <w:t> </w:t>
      </w:r>
      <w:r>
        <w:rPr/>
        <w:t>с</w:t>
      </w:r>
      <w:r>
        <w:rPr>
          <w:spacing w:val="18"/>
        </w:rPr>
        <w:t> </w:t>
      </w:r>
      <w:r>
        <w:rPr/>
        <w:t>различными</w:t>
      </w:r>
      <w:r>
        <w:rPr>
          <w:spacing w:val="19"/>
        </w:rPr>
        <w:t> </w:t>
      </w:r>
      <w:r>
        <w:rPr>
          <w:spacing w:val="-1"/>
        </w:rPr>
        <w:t>патологиями</w:t>
      </w:r>
      <w:r>
        <w:rPr>
          <w:spacing w:val="13"/>
        </w:rPr>
        <w:t> </w:t>
      </w:r>
      <w:r>
        <w:rPr/>
        <w:t>верхних</w:t>
      </w:r>
      <w:r>
        <w:rPr>
          <w:spacing w:val="20"/>
        </w:rPr>
        <w:t> </w:t>
      </w:r>
      <w:r>
        <w:rPr/>
        <w:t>конечностей</w:t>
      </w:r>
      <w:r>
        <w:rPr>
          <w:spacing w:val="68"/>
          <w:w w:val="102"/>
        </w:rPr>
        <w:t> </w:t>
      </w:r>
      <w:r>
        <w:rPr/>
        <w:t>опросник</w:t>
      </w:r>
      <w:r>
        <w:rPr>
          <w:spacing w:val="19"/>
        </w:rPr>
        <w:t> </w:t>
      </w:r>
      <w:r>
        <w:rPr>
          <w:spacing w:val="-1"/>
        </w:rPr>
        <w:t>QuickDASH</w:t>
      </w:r>
      <w:r>
        <w:rPr>
          <w:spacing w:val="21"/>
        </w:rPr>
        <w:t> </w:t>
      </w:r>
      <w:r>
        <w:rPr/>
        <w:t>показал</w:t>
      </w:r>
      <w:r>
        <w:rPr>
          <w:spacing w:val="17"/>
        </w:rPr>
        <w:t> </w:t>
      </w:r>
      <w:r>
        <w:rPr>
          <w:spacing w:val="-1"/>
        </w:rPr>
        <w:t>самую</w:t>
      </w:r>
      <w:r>
        <w:rPr>
          <w:spacing w:val="22"/>
        </w:rPr>
        <w:t> </w:t>
      </w:r>
      <w:r>
        <w:rPr>
          <w:spacing w:val="-1"/>
        </w:rPr>
        <w:t>высокую</w:t>
      </w:r>
      <w:r>
        <w:rPr>
          <w:spacing w:val="21"/>
        </w:rPr>
        <w:t> </w:t>
      </w:r>
      <w:r>
        <w:rPr/>
        <w:t>содержательную</w:t>
      </w:r>
      <w:r>
        <w:rPr>
          <w:spacing w:val="16"/>
        </w:rPr>
        <w:t> </w:t>
      </w:r>
      <w:r>
        <w:rPr/>
        <w:t>и</w:t>
      </w:r>
      <w:r>
        <w:rPr>
          <w:spacing w:val="17"/>
        </w:rPr>
        <w:t> </w:t>
      </w:r>
      <w:r>
        <w:rPr/>
        <w:t>конструктивную</w:t>
      </w:r>
      <w:r>
        <w:rPr>
          <w:spacing w:val="33"/>
          <w:w w:val="102"/>
        </w:rPr>
        <w:t> </w:t>
      </w:r>
      <w:r>
        <w:rPr/>
        <w:t>валидность,</w:t>
      </w:r>
      <w:r>
        <w:rPr>
          <w:spacing w:val="28"/>
        </w:rPr>
        <w:t> </w:t>
      </w:r>
      <w:r>
        <w:rPr/>
        <w:t>надежность</w:t>
      </w:r>
      <w:r>
        <w:rPr>
          <w:spacing w:val="29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чувствительность</w:t>
      </w:r>
      <w:r>
        <w:rPr>
          <w:spacing w:val="32"/>
        </w:rPr>
        <w:t> </w:t>
      </w:r>
      <w:r>
        <w:rPr/>
        <w:t>[136].</w:t>
      </w:r>
      <w:r>
        <w:rPr>
          <w:spacing w:val="32"/>
        </w:rPr>
        <w:t> </w:t>
      </w:r>
      <w:r>
        <w:rPr>
          <w:spacing w:val="-1"/>
        </w:rPr>
        <w:t>Есть</w:t>
      </w:r>
      <w:r>
        <w:rPr>
          <w:spacing w:val="34"/>
        </w:rPr>
        <w:t> </w:t>
      </w:r>
      <w:r>
        <w:rPr>
          <w:spacing w:val="-1"/>
        </w:rPr>
        <w:t>сообщения</w:t>
      </w:r>
      <w:r>
        <w:rPr>
          <w:spacing w:val="35"/>
        </w:rPr>
        <w:t> </w:t>
      </w:r>
      <w:r>
        <w:rPr/>
        <w:t>об</w:t>
      </w:r>
      <w:r>
        <w:rPr>
          <w:spacing w:val="30"/>
        </w:rPr>
        <w:t> </w:t>
      </w:r>
      <w:r>
        <w:rPr/>
        <w:t>успешном</w:t>
      </w:r>
      <w:r>
        <w:rPr>
          <w:spacing w:val="41"/>
          <w:w w:val="102"/>
        </w:rPr>
        <w:t> </w:t>
      </w:r>
      <w:r>
        <w:rPr>
          <w:spacing w:val="-1"/>
        </w:rPr>
        <w:t>применении</w:t>
      </w:r>
      <w:r>
        <w:rPr/>
        <w:t> </w:t>
      </w:r>
      <w:r>
        <w:rPr>
          <w:spacing w:val="47"/>
        </w:rPr>
        <w:t> </w:t>
      </w:r>
      <w:r>
        <w:rPr>
          <w:spacing w:val="-1"/>
        </w:rPr>
        <w:t>QuickDASH</w:t>
      </w:r>
      <w:r>
        <w:rPr/>
        <w:t> </w:t>
      </w:r>
      <w:r>
        <w:rPr>
          <w:spacing w:val="44"/>
        </w:rPr>
        <w:t> </w:t>
      </w:r>
      <w:r>
        <w:rPr/>
        <w:t>у </w:t>
      </w:r>
      <w:r>
        <w:rPr>
          <w:spacing w:val="43"/>
        </w:rPr>
        <w:t> </w:t>
      </w:r>
      <w:r>
        <w:rPr/>
        <w:t>детей </w:t>
      </w:r>
      <w:r>
        <w:rPr>
          <w:spacing w:val="43"/>
        </w:rPr>
        <w:t> </w:t>
      </w:r>
      <w:r>
        <w:rPr/>
        <w:t>8-18 </w:t>
      </w:r>
      <w:r>
        <w:rPr>
          <w:spacing w:val="44"/>
        </w:rPr>
        <w:t> </w:t>
      </w:r>
      <w:r>
        <w:rPr/>
        <w:t>лет </w:t>
      </w:r>
      <w:r>
        <w:rPr>
          <w:spacing w:val="42"/>
        </w:rPr>
        <w:t> </w:t>
      </w:r>
      <w:r>
        <w:rPr/>
        <w:t>[137, </w:t>
      </w:r>
      <w:r>
        <w:rPr>
          <w:spacing w:val="43"/>
        </w:rPr>
        <w:t> </w:t>
      </w:r>
      <w:r>
        <w:rPr/>
        <w:t>138]. </w:t>
      </w:r>
      <w:r>
        <w:rPr>
          <w:spacing w:val="43"/>
        </w:rPr>
        <w:t> </w:t>
      </w:r>
      <w:r>
        <w:rPr/>
        <w:t>Одобренные </w:t>
      </w:r>
      <w:r>
        <w:rPr>
          <w:spacing w:val="43"/>
        </w:rPr>
        <w:t> </w:t>
      </w:r>
      <w:r>
        <w:rPr>
          <w:spacing w:val="-1"/>
        </w:rPr>
        <w:t>версии</w:t>
      </w:r>
      <w:r>
        <w:rPr/>
        <w:t> </w:t>
      </w:r>
      <w:r>
        <w:rPr>
          <w:spacing w:val="45"/>
        </w:rPr>
        <w:t> </w:t>
      </w:r>
      <w:r>
        <w:rPr>
          <w:spacing w:val="-1"/>
        </w:rPr>
        <w:t>перевода</w:t>
      </w:r>
      <w:r>
        <w:rPr/>
      </w:r>
    </w:p>
    <w:p>
      <w:pPr>
        <w:spacing w:after="0" w:line="369" w:lineRule="auto"/>
        <w:jc w:val="both"/>
        <w:sectPr>
          <w:footerReference w:type="default" r:id="rId23"/>
          <w:pgSz w:w="12240" w:h="15840"/>
          <w:pgMar w:footer="708" w:header="0" w:top="1020" w:bottom="900" w:left="1720" w:right="1220"/>
          <w:pgNumType w:start="49"/>
        </w:sectPr>
      </w:pPr>
    </w:p>
    <w:p>
      <w:pPr>
        <w:pStyle w:val="BodyText"/>
        <w:spacing w:line="368" w:lineRule="auto" w:before="49"/>
        <w:ind w:right="114"/>
        <w:jc w:val="both"/>
      </w:pPr>
      <w:r>
        <w:rPr/>
        <w:t>QuickDASH</w:t>
      </w:r>
      <w:r>
        <w:rPr>
          <w:spacing w:val="28"/>
        </w:rPr>
        <w:t> </w:t>
      </w:r>
      <w:r>
        <w:rPr/>
        <w:t>на</w:t>
      </w:r>
      <w:r>
        <w:rPr>
          <w:spacing w:val="30"/>
        </w:rPr>
        <w:t> </w:t>
      </w:r>
      <w:r>
        <w:rPr/>
        <w:t>56</w:t>
      </w:r>
      <w:r>
        <w:rPr>
          <w:spacing w:val="30"/>
        </w:rPr>
        <w:t> </w:t>
      </w:r>
      <w:r>
        <w:rPr/>
        <w:t>языков</w:t>
      </w:r>
      <w:r>
        <w:rPr>
          <w:spacing w:val="33"/>
        </w:rPr>
        <w:t> </w:t>
      </w:r>
      <w:r>
        <w:rPr/>
        <w:t>и</w:t>
      </w:r>
      <w:r>
        <w:rPr>
          <w:spacing w:val="31"/>
        </w:rPr>
        <w:t> </w:t>
      </w:r>
      <w:r>
        <w:rPr/>
        <w:t>диалектов,</w:t>
      </w:r>
      <w:r>
        <w:rPr>
          <w:spacing w:val="31"/>
        </w:rPr>
        <w:t> </w:t>
      </w:r>
      <w:r>
        <w:rPr>
          <w:spacing w:val="-1"/>
        </w:rPr>
        <w:t>включая</w:t>
      </w:r>
      <w:r>
        <w:rPr>
          <w:spacing w:val="28"/>
        </w:rPr>
        <w:t> </w:t>
      </w:r>
      <w:r>
        <w:rPr/>
        <w:t>русский</w:t>
      </w:r>
      <w:r>
        <w:rPr>
          <w:spacing w:val="32"/>
        </w:rPr>
        <w:t> </w:t>
      </w:r>
      <w:r>
        <w:rPr/>
        <w:t>язык,</w:t>
      </w:r>
      <w:r>
        <w:rPr>
          <w:spacing w:val="29"/>
        </w:rPr>
        <w:t> </w:t>
      </w:r>
      <w:r>
        <w:rPr>
          <w:spacing w:val="-1"/>
        </w:rPr>
        <w:t>содержатся</w:t>
      </w:r>
      <w:r>
        <w:rPr>
          <w:spacing w:val="30"/>
        </w:rPr>
        <w:t> </w:t>
      </w:r>
      <w:r>
        <w:rPr/>
        <w:t>на</w:t>
      </w:r>
      <w:r>
        <w:rPr>
          <w:spacing w:val="29"/>
        </w:rPr>
        <w:t> </w:t>
      </w:r>
      <w:r>
        <w:rPr/>
        <w:t>сайте</w:t>
      </w:r>
      <w:r>
        <w:rPr>
          <w:spacing w:val="46"/>
          <w:w w:val="102"/>
        </w:rPr>
        <w:t> </w:t>
      </w:r>
      <w:r>
        <w:rPr/>
        <w:t>Института</w:t>
      </w:r>
      <w:r>
        <w:rPr>
          <w:spacing w:val="49"/>
        </w:rPr>
        <w:t> </w:t>
      </w:r>
      <w:r>
        <w:rPr/>
        <w:t>труда</w:t>
      </w:r>
      <w:r>
        <w:rPr>
          <w:spacing w:val="47"/>
        </w:rPr>
        <w:t> </w:t>
      </w:r>
      <w:r>
        <w:rPr/>
        <w:t>и</w:t>
      </w:r>
      <w:r>
        <w:rPr>
          <w:spacing w:val="50"/>
        </w:rPr>
        <w:t> </w:t>
      </w:r>
      <w:r>
        <w:rPr>
          <w:spacing w:val="-1"/>
        </w:rPr>
        <w:t>здоровья</w:t>
      </w:r>
      <w:r>
        <w:rPr>
          <w:spacing w:val="49"/>
        </w:rPr>
        <w:t> </w:t>
      </w:r>
      <w:r>
        <w:rPr/>
        <w:t>Канады,</w:t>
      </w:r>
      <w:r>
        <w:rPr>
          <w:spacing w:val="50"/>
        </w:rPr>
        <w:t> </w:t>
      </w:r>
      <w:r>
        <w:rPr>
          <w:spacing w:val="-1"/>
        </w:rPr>
        <w:t>который</w:t>
      </w:r>
      <w:r>
        <w:rPr>
          <w:spacing w:val="51"/>
        </w:rPr>
        <w:t> </w:t>
      </w:r>
      <w:r>
        <w:rPr/>
        <w:t>является</w:t>
      </w:r>
      <w:r>
        <w:rPr>
          <w:spacing w:val="47"/>
        </w:rPr>
        <w:t> </w:t>
      </w:r>
      <w:r>
        <w:rPr/>
        <w:t>владельцем</w:t>
      </w:r>
      <w:r>
        <w:rPr>
          <w:spacing w:val="49"/>
        </w:rPr>
        <w:t> </w:t>
      </w:r>
      <w:r>
        <w:rPr>
          <w:spacing w:val="-1"/>
        </w:rPr>
        <w:t>авторских</w:t>
      </w:r>
      <w:r>
        <w:rPr>
          <w:spacing w:val="50"/>
        </w:rPr>
        <w:t> </w:t>
      </w:r>
      <w:r>
        <w:rPr>
          <w:spacing w:val="-1"/>
        </w:rPr>
        <w:t>прав</w:t>
      </w:r>
      <w:r>
        <w:rPr>
          <w:spacing w:val="52"/>
          <w:w w:val="102"/>
        </w:rPr>
        <w:t> </w:t>
      </w:r>
      <w:r>
        <w:rPr>
          <w:spacing w:val="-1"/>
        </w:rPr>
        <w:t>(https://dash.iwh.on.ca/available-translations).</w:t>
      </w:r>
      <w:r>
        <w:rPr/>
      </w:r>
    </w:p>
    <w:p>
      <w:pPr>
        <w:pStyle w:val="BodyText"/>
        <w:spacing w:line="240" w:lineRule="auto" w:before="7"/>
        <w:ind w:right="0"/>
        <w:jc w:val="both"/>
      </w:pPr>
      <w:r>
        <w:rPr/>
        <w:t>Русский</w:t>
      </w:r>
      <w:r>
        <w:rPr>
          <w:spacing w:val="17"/>
        </w:rPr>
        <w:t> </w:t>
      </w:r>
      <w:r>
        <w:rPr>
          <w:spacing w:val="-1"/>
        </w:rPr>
        <w:t>перевод</w:t>
      </w:r>
      <w:r>
        <w:rPr>
          <w:spacing w:val="16"/>
        </w:rPr>
        <w:t> </w:t>
      </w:r>
      <w:r>
        <w:rPr>
          <w:spacing w:val="-1"/>
        </w:rPr>
        <w:t>QuickDASH</w:t>
      </w:r>
      <w:r>
        <w:rPr>
          <w:spacing w:val="18"/>
        </w:rPr>
        <w:t> </w:t>
      </w:r>
      <w:r>
        <w:rPr/>
        <w:t>в</w:t>
      </w:r>
      <w:r>
        <w:rPr>
          <w:spacing w:val="14"/>
        </w:rPr>
        <w:t> </w:t>
      </w:r>
      <w:r>
        <w:rPr/>
        <w:t>авторской</w:t>
      </w:r>
      <w:r>
        <w:rPr>
          <w:spacing w:val="17"/>
        </w:rPr>
        <w:t> </w:t>
      </w:r>
      <w:r>
        <w:rPr>
          <w:spacing w:val="-1"/>
        </w:rPr>
        <w:t>версии</w:t>
      </w:r>
      <w:r>
        <w:rPr>
          <w:spacing w:val="20"/>
        </w:rPr>
        <w:t> </w:t>
      </w:r>
      <w:r>
        <w:rPr>
          <w:spacing w:val="-1"/>
        </w:rPr>
        <w:t>приведен</w:t>
      </w:r>
      <w:r>
        <w:rPr>
          <w:spacing w:val="15"/>
        </w:rPr>
        <w:t> </w:t>
      </w:r>
      <w:r>
        <w:rPr/>
        <w:t>в</w:t>
      </w:r>
      <w:r>
        <w:rPr>
          <w:spacing w:val="15"/>
        </w:rPr>
        <w:t> </w:t>
      </w:r>
      <w:r>
        <w:rPr/>
        <w:t>Приложении</w:t>
      </w:r>
      <w:r>
        <w:rPr>
          <w:spacing w:val="16"/>
        </w:rPr>
        <w:t> </w:t>
      </w:r>
      <w:r>
        <w:rPr>
          <w:spacing w:val="-1"/>
        </w:rPr>
        <w:t>Г1.</w:t>
      </w:r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Heading1"/>
        <w:spacing w:line="240" w:lineRule="auto" w:before="0"/>
        <w:ind w:left="1402" w:right="0"/>
        <w:jc w:val="left"/>
      </w:pPr>
      <w:bookmarkStart w:name="_TOC_250007" w:id="6"/>
      <w:r>
        <w:rPr>
          <w:spacing w:val="-1"/>
          <w:w w:val="110"/>
        </w:rPr>
        <w:t>Крит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рии</w:t>
      </w:r>
      <w:r>
        <w:rPr>
          <w:spacing w:val="-23"/>
          <w:w w:val="110"/>
        </w:rPr>
        <w:t> 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ц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нки</w:t>
      </w:r>
      <w:r>
        <w:rPr>
          <w:spacing w:val="-24"/>
          <w:w w:val="110"/>
        </w:rPr>
        <w:t> </w:t>
      </w:r>
      <w:r>
        <w:rPr>
          <w:spacing w:val="-1"/>
          <w:w w:val="110"/>
        </w:rPr>
        <w:t>кач</w:t>
      </w:r>
      <w:r>
        <w:rPr>
          <w:spacing w:val="-2"/>
          <w:w w:val="110"/>
        </w:rPr>
        <w:t>ес</w:t>
      </w:r>
      <w:r>
        <w:rPr>
          <w:spacing w:val="-1"/>
          <w:w w:val="110"/>
        </w:rPr>
        <w:t>тва</w:t>
      </w:r>
      <w:r>
        <w:rPr>
          <w:spacing w:val="-22"/>
          <w:w w:val="110"/>
        </w:rPr>
        <w:t> </w:t>
      </w:r>
      <w:r>
        <w:rPr>
          <w:spacing w:val="-1"/>
          <w:w w:val="110"/>
        </w:rPr>
        <w:t>м</w:t>
      </w:r>
      <w:r>
        <w:rPr>
          <w:spacing w:val="-2"/>
          <w:w w:val="110"/>
        </w:rPr>
        <w:t>ед</w:t>
      </w:r>
      <w:r>
        <w:rPr>
          <w:spacing w:val="-1"/>
          <w:w w:val="110"/>
        </w:rPr>
        <w:t>ицин</w:t>
      </w:r>
      <w:r>
        <w:rPr>
          <w:spacing w:val="-2"/>
          <w:w w:val="110"/>
        </w:rPr>
        <w:t>с</w:t>
      </w:r>
      <w:r>
        <w:rPr>
          <w:spacing w:val="-1"/>
          <w:w w:val="110"/>
        </w:rPr>
        <w:t>к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й</w:t>
      </w:r>
      <w:r>
        <w:rPr>
          <w:spacing w:val="-23"/>
          <w:w w:val="110"/>
        </w:rPr>
        <w:t> </w:t>
      </w:r>
      <w:r>
        <w:rPr>
          <w:spacing w:val="-1"/>
          <w:w w:val="110"/>
        </w:rPr>
        <w:t>п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м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щи</w:t>
      </w:r>
      <w:bookmarkEnd w:id="6"/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3"/>
          <w:szCs w:val="13"/>
        </w:rPr>
      </w:pPr>
    </w:p>
    <w:tbl>
      <w:tblPr>
        <w:tblW w:w="0" w:type="auto"/>
        <w:jc w:val="left"/>
        <w:tblInd w:w="39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50"/>
        <w:gridCol w:w="6673"/>
        <w:gridCol w:w="1458"/>
      </w:tblGrid>
      <w:tr>
        <w:trPr>
          <w:trHeight w:val="532" w:hRule="exact"/>
        </w:trPr>
        <w:tc>
          <w:tcPr>
            <w:tcW w:w="650" w:type="dxa"/>
            <w:tcBorders>
              <w:top w:val="single" w:sz="7" w:space="0" w:color="000000"/>
              <w:left w:val="single" w:sz="7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96"/>
              <w:ind w:left="20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w w:val="105"/>
                <w:sz w:val="22"/>
                <w:szCs w:val="22"/>
              </w:rPr>
              <w:t>№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6673" w:type="dxa"/>
            <w:tcBorders>
              <w:top w:val="single" w:sz="7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96"/>
              <w:ind w:right="136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w w:val="110"/>
                <w:sz w:val="22"/>
              </w:rPr>
              <w:t>Крит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е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рии</w:t>
            </w:r>
            <w:r>
              <w:rPr>
                <w:rFonts w:ascii="Times New Roman" w:hAnsi="Times New Roman"/>
                <w:spacing w:val="26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кач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ес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тва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1458" w:type="dxa"/>
            <w:tcBorders>
              <w:top w:val="single" w:sz="7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5" w:lineRule="auto" w:before="2"/>
              <w:ind w:left="78" w:right="83" w:firstLine="252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w w:val="110"/>
                <w:sz w:val="22"/>
              </w:rPr>
              <w:t>Оценка</w:t>
            </w:r>
            <w:r>
              <w:rPr>
                <w:rFonts w:ascii="Times New Roman" w:hAnsi="Times New Roman"/>
                <w:spacing w:val="22"/>
                <w:w w:val="115"/>
                <w:sz w:val="22"/>
              </w:rPr>
              <w:t> </w:t>
            </w:r>
            <w:r>
              <w:rPr>
                <w:rFonts w:ascii="Times New Roman" w:hAnsi="Times New Roman"/>
                <w:w w:val="110"/>
                <w:sz w:val="22"/>
              </w:rPr>
              <w:t>выполнения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722" w:hRule="exact"/>
        </w:trPr>
        <w:tc>
          <w:tcPr>
            <w:tcW w:w="650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01"/>
              <w:ind w:left="14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1.</w:t>
            </w:r>
          </w:p>
        </w:tc>
        <w:tc>
          <w:tcPr>
            <w:tcW w:w="6673" w:type="dxa"/>
            <w:tcBorders>
              <w:top w:val="single" w:sz="6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5" w:lineRule="auto" w:before="98"/>
              <w:ind w:left="126" w:right="268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Выполнен</w:t>
            </w:r>
            <w:r>
              <w:rPr>
                <w:rFonts w:ascii="Times New Roman" w:hAnsi="Times New Roman"/>
                <w:spacing w:val="4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сбор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жалоб</w:t>
            </w:r>
            <w:r>
              <w:rPr>
                <w:rFonts w:ascii="Times New Roman" w:hAnsi="Times New Roman"/>
                <w:spacing w:val="4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4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анамнеза</w:t>
            </w:r>
            <w:r>
              <w:rPr>
                <w:rFonts w:ascii="Times New Roman" w:hAnsi="Times New Roman"/>
                <w:spacing w:val="4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пациентам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подозрением</w:t>
            </w:r>
            <w:r>
              <w:rPr>
                <w:rFonts w:ascii="Times New Roman" w:hAnsi="Times New Roman"/>
                <w:spacing w:val="3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на</w:t>
            </w:r>
            <w:r>
              <w:rPr>
                <w:rFonts w:ascii="Times New Roman" w:hAnsi="Times New Roman"/>
                <w:spacing w:val="3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перелом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ключицы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и/или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лопатки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14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left="40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Да/нет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721" w:hRule="exact"/>
        </w:trPr>
        <w:tc>
          <w:tcPr>
            <w:tcW w:w="650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98"/>
              <w:ind w:left="14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2.</w:t>
            </w:r>
          </w:p>
        </w:tc>
        <w:tc>
          <w:tcPr>
            <w:tcW w:w="6673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5" w:lineRule="auto" w:before="98"/>
              <w:ind w:left="126" w:right="27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Выполнено</w:t>
            </w:r>
            <w:r>
              <w:rPr>
                <w:rFonts w:ascii="Times New Roman" w:hAnsi="Times New Roman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визуальное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исследование,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пальпация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области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травмы</w:t>
            </w:r>
            <w:r>
              <w:rPr>
                <w:rFonts w:ascii="Times New Roman" w:hAnsi="Times New Roman"/>
                <w:spacing w:val="3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пациентам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подозрением</w:t>
            </w:r>
            <w:r>
              <w:rPr>
                <w:rFonts w:ascii="Times New Roman" w:hAnsi="Times New Roman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на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перелом</w:t>
            </w:r>
            <w:r>
              <w:rPr>
                <w:rFonts w:ascii="Times New Roman" w:hAnsi="Times New Roman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ключицы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и/или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лопатки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1458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left="40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Да/нет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720" w:hRule="exact"/>
        </w:trPr>
        <w:tc>
          <w:tcPr>
            <w:tcW w:w="6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98"/>
              <w:ind w:left="14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3.</w:t>
            </w:r>
          </w:p>
        </w:tc>
        <w:tc>
          <w:tcPr>
            <w:tcW w:w="667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tabs>
                <w:tab w:pos="1470" w:val="left" w:leader="none"/>
                <w:tab w:pos="3129" w:val="left" w:leader="none"/>
                <w:tab w:pos="3800" w:val="left" w:leader="none"/>
                <w:tab w:pos="5107" w:val="left" w:leader="none"/>
              </w:tabs>
              <w:spacing w:line="245" w:lineRule="auto" w:before="96"/>
              <w:ind w:left="126" w:right="264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Выполнено</w:t>
              <w:tab/>
            </w:r>
            <w:r>
              <w:rPr>
                <w:rFonts w:ascii="Times New Roman" w:hAnsi="Times New Roman"/>
                <w:spacing w:val="-1"/>
                <w:sz w:val="22"/>
              </w:rPr>
              <w:t>обезболивание</w:t>
              <w:tab/>
            </w:r>
            <w:r>
              <w:rPr>
                <w:rFonts w:ascii="Times New Roman" w:hAnsi="Times New Roman"/>
                <w:sz w:val="22"/>
              </w:rPr>
              <w:t>(при</w:t>
              <w:tab/>
            </w:r>
            <w:r>
              <w:rPr>
                <w:rFonts w:ascii="Times New Roman" w:hAnsi="Times New Roman"/>
                <w:spacing w:val="-1"/>
                <w:sz w:val="22"/>
              </w:rPr>
              <w:t>отсутствии</w:t>
              <w:tab/>
            </w:r>
            <w:r>
              <w:rPr>
                <w:rFonts w:ascii="Times New Roman" w:hAnsi="Times New Roman"/>
                <w:sz w:val="22"/>
              </w:rPr>
              <w:t>медицинских</w:t>
            </w:r>
            <w:r>
              <w:rPr>
                <w:rFonts w:ascii="Times New Roman" w:hAnsi="Times New Roman"/>
                <w:spacing w:val="39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противопоказаний)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1458" w:type="dxa"/>
            <w:tcBorders>
              <w:top w:val="single" w:sz="7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2"/>
              <w:ind w:left="40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Да/нет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722" w:hRule="exact"/>
        </w:trPr>
        <w:tc>
          <w:tcPr>
            <w:tcW w:w="6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98"/>
              <w:ind w:left="14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4.</w:t>
            </w:r>
          </w:p>
        </w:tc>
        <w:tc>
          <w:tcPr>
            <w:tcW w:w="667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5" w:lineRule="auto" w:before="98"/>
              <w:ind w:left="126" w:right="269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Выполнена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рентгенография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области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травмы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не</w:t>
            </w:r>
            <w:r>
              <w:rPr>
                <w:rFonts w:ascii="Times New Roman" w:hAnsi="Times New Roman"/>
                <w:spacing w:val="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менее </w:t>
            </w:r>
            <w:r>
              <w:rPr>
                <w:rFonts w:ascii="Times New Roman" w:hAnsi="Times New Roman"/>
                <w:sz w:val="22"/>
              </w:rPr>
              <w:t>чем</w:t>
            </w:r>
            <w:r>
              <w:rPr>
                <w:rFonts w:ascii="Times New Roman" w:hAnsi="Times New Roman"/>
                <w:spacing w:val="-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одной</w:t>
            </w:r>
            <w:r>
              <w:rPr>
                <w:rFonts w:ascii="Times New Roman" w:hAnsi="Times New Roman"/>
                <w:spacing w:val="6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(переднезадней)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проекции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поступлении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1458" w:type="dxa"/>
            <w:tcBorders>
              <w:top w:val="single" w:sz="7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2"/>
              <w:ind w:left="40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Да/нет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1238" w:hRule="exact"/>
        </w:trPr>
        <w:tc>
          <w:tcPr>
            <w:tcW w:w="6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98"/>
              <w:ind w:left="14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5.</w:t>
            </w:r>
          </w:p>
        </w:tc>
        <w:tc>
          <w:tcPr>
            <w:tcW w:w="667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5" w:lineRule="auto" w:before="98"/>
              <w:ind w:left="126" w:right="264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Выполнена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компьютерная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томография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и/или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магнитно-</w:t>
            </w:r>
            <w:r>
              <w:rPr>
                <w:rFonts w:ascii="Times New Roman" w:hAnsi="Times New Roman"/>
                <w:spacing w:val="29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резонансная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томография</w:t>
            </w:r>
            <w:r>
              <w:rPr>
                <w:rFonts w:ascii="Times New Roman" w:hAnsi="Times New Roman"/>
                <w:spacing w:val="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недостаточности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данных</w:t>
            </w:r>
            <w:r>
              <w:rPr>
                <w:rFonts w:ascii="Times New Roman" w:hAnsi="Times New Roman"/>
                <w:spacing w:val="2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рентгенографии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и/или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подозрении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на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сопутствующее</w:t>
            </w:r>
            <w:r>
              <w:rPr>
                <w:rFonts w:ascii="Times New Roman" w:hAnsi="Times New Roman"/>
                <w:spacing w:val="37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травматическое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повреждение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мягких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тканей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плечевого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сустава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1458" w:type="dxa"/>
            <w:tcBorders>
              <w:top w:val="single" w:sz="7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2"/>
              <w:ind w:left="40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Да/нет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721" w:hRule="exact"/>
        </w:trPr>
        <w:tc>
          <w:tcPr>
            <w:tcW w:w="650" w:type="dxa"/>
            <w:tcBorders>
              <w:top w:val="single" w:sz="7" w:space="0" w:color="000000"/>
              <w:left w:val="single" w:sz="7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98"/>
              <w:ind w:left="14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6.</w:t>
            </w:r>
          </w:p>
        </w:tc>
        <w:tc>
          <w:tcPr>
            <w:tcW w:w="6673" w:type="dxa"/>
            <w:tcBorders>
              <w:top w:val="single" w:sz="7" w:space="0" w:color="000000"/>
              <w:left w:val="single" w:sz="7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5" w:lineRule="auto" w:before="98"/>
              <w:ind w:left="126" w:right="267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Выполнена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(в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рамках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клинического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осмотра)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оценка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наличия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50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отсутствия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признаков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повреждения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сосудисто-нервных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пучков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1458" w:type="dxa"/>
            <w:tcBorders>
              <w:top w:val="single" w:sz="7" w:space="0" w:color="000000"/>
              <w:left w:val="single" w:sz="6" w:space="0" w:color="000000"/>
              <w:bottom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2"/>
              <w:ind w:left="40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Да/нет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1501" w:hRule="exact"/>
        </w:trPr>
        <w:tc>
          <w:tcPr>
            <w:tcW w:w="650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98"/>
              <w:ind w:left="14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7.</w:t>
            </w:r>
          </w:p>
        </w:tc>
        <w:tc>
          <w:tcPr>
            <w:tcW w:w="6673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6" w:lineRule="auto" w:before="98"/>
              <w:ind w:left="126" w:right="267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показаниям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выполнена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иммобилизация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верхней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конечности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63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стабилизация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перелома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применением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гипсовых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мягких</w:t>
            </w:r>
            <w:r>
              <w:rPr>
                <w:rFonts w:ascii="Times New Roman" w:hAnsi="Times New Roman"/>
                <w:spacing w:val="30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иммобилизирующих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повязок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хирургическая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стабилизация</w:t>
            </w:r>
            <w:r>
              <w:rPr>
                <w:rFonts w:ascii="Times New Roman" w:hAnsi="Times New Roman"/>
                <w:spacing w:val="56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перелома</w:t>
            </w:r>
            <w:r>
              <w:rPr>
                <w:rFonts w:ascii="Times New Roman" w:hAnsi="Times New Roman"/>
                <w:spacing w:val="4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методиками</w:t>
            </w:r>
            <w:r>
              <w:rPr>
                <w:rFonts w:ascii="Times New Roman" w:hAnsi="Times New Roman"/>
                <w:spacing w:val="4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накостного,</w:t>
            </w:r>
            <w:r>
              <w:rPr>
                <w:rFonts w:ascii="Times New Roman" w:hAnsi="Times New Roman"/>
                <w:spacing w:val="4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4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интрамедуллярного,</w:t>
            </w:r>
            <w:r>
              <w:rPr>
                <w:rFonts w:ascii="Times New Roman" w:hAnsi="Times New Roman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46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внеочагового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остеосинтеза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на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момент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выписки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из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стационара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1458" w:type="dxa"/>
            <w:tcBorders>
              <w:top w:val="single" w:sz="6" w:space="0" w:color="000000"/>
              <w:left w:val="single" w:sz="6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left="40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Да/нет</w:t>
            </w:r>
            <w:r>
              <w:rPr>
                <w:rFonts w:ascii="Times New Roman" w:hAnsi="Times New Roman"/>
                <w:sz w:val="22"/>
              </w:rPr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2"/>
          <w:szCs w:val="22"/>
        </w:rPr>
        <w:sectPr>
          <w:footerReference w:type="default" r:id="rId24"/>
          <w:pgSz w:w="12240" w:h="15840"/>
          <w:pgMar w:footer="708" w:header="0" w:top="1020" w:bottom="900" w:left="1720" w:right="1220"/>
          <w:pgNumType w:start="50"/>
        </w:sectPr>
      </w:pPr>
    </w:p>
    <w:p>
      <w:pPr>
        <w:pStyle w:val="Heading1"/>
        <w:spacing w:line="240" w:lineRule="auto"/>
        <w:ind w:left="689" w:right="0"/>
        <w:jc w:val="center"/>
      </w:pPr>
      <w:bookmarkStart w:name="_TOC_250006" w:id="7"/>
      <w:r>
        <w:rPr>
          <w:w w:val="110"/>
        </w:rPr>
        <w:t>Список</w:t>
      </w:r>
      <w:r>
        <w:rPr>
          <w:spacing w:val="-11"/>
          <w:w w:val="110"/>
        </w:rPr>
        <w:t> </w:t>
      </w:r>
      <w:r>
        <w:rPr>
          <w:spacing w:val="-1"/>
          <w:w w:val="110"/>
        </w:rPr>
        <w:t>лит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рат</w:t>
      </w:r>
      <w:r>
        <w:rPr>
          <w:spacing w:val="-2"/>
          <w:w w:val="110"/>
        </w:rPr>
        <w:t>у</w:t>
      </w:r>
      <w:r>
        <w:rPr>
          <w:spacing w:val="-1"/>
          <w:w w:val="110"/>
        </w:rPr>
        <w:t>ры</w:t>
      </w:r>
      <w:bookmarkEnd w:id="7"/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58" w:after="0"/>
        <w:ind w:left="929" w:right="374" w:hanging="533"/>
        <w:jc w:val="left"/>
      </w:pPr>
      <w:r>
        <w:rPr>
          <w:spacing w:val="-1"/>
        </w:rPr>
        <w:t>Morgan</w:t>
      </w:r>
      <w:r>
        <w:rPr>
          <w:spacing w:val="9"/>
        </w:rPr>
        <w:t> </w:t>
      </w:r>
      <w:r>
        <w:rPr/>
        <w:t>C.,</w:t>
      </w:r>
      <w:r>
        <w:rPr>
          <w:spacing w:val="11"/>
        </w:rPr>
        <w:t> </w:t>
      </w:r>
      <w:r>
        <w:rPr/>
        <w:t>Bennett-Brown</w:t>
      </w:r>
      <w:r>
        <w:rPr>
          <w:spacing w:val="12"/>
        </w:rPr>
        <w:t> </w:t>
      </w:r>
      <w:r>
        <w:rPr/>
        <w:t>K.,</w:t>
      </w:r>
      <w:r>
        <w:rPr>
          <w:spacing w:val="11"/>
        </w:rPr>
        <w:t> </w:t>
      </w:r>
      <w:r>
        <w:rPr/>
        <w:t>Stebbings</w:t>
      </w:r>
      <w:r>
        <w:rPr>
          <w:spacing w:val="-5"/>
        </w:rPr>
        <w:t> </w:t>
      </w:r>
      <w:r>
        <w:rPr/>
        <w:t>A.</w:t>
      </w:r>
      <w:r>
        <w:rPr>
          <w:spacing w:val="12"/>
        </w:rPr>
        <w:t> </w:t>
      </w:r>
      <w:r>
        <w:rPr/>
        <w:t>et</w:t>
      </w:r>
      <w:r>
        <w:rPr>
          <w:spacing w:val="12"/>
        </w:rPr>
        <w:t> </w:t>
      </w:r>
      <w:r>
        <w:rPr/>
        <w:t>al.</w:t>
      </w:r>
      <w:r>
        <w:rPr>
          <w:spacing w:val="11"/>
        </w:rPr>
        <w:t> </w:t>
      </w:r>
      <w:r>
        <w:rPr>
          <w:spacing w:val="-1"/>
        </w:rPr>
        <w:t>Clavicle</w:t>
      </w:r>
      <w:r>
        <w:rPr>
          <w:spacing w:val="11"/>
        </w:rPr>
        <w:t> </w:t>
      </w:r>
      <w:r>
        <w:rPr>
          <w:spacing w:val="-1"/>
        </w:rPr>
        <w:t>fractures.</w:t>
      </w:r>
      <w:r>
        <w:rPr>
          <w:spacing w:val="11"/>
        </w:rPr>
        <w:t> </w:t>
      </w:r>
      <w:r>
        <w:rPr/>
        <w:t>Brit.</w:t>
      </w:r>
      <w:r>
        <w:rPr>
          <w:spacing w:val="14"/>
        </w:rPr>
        <w:t> </w:t>
      </w:r>
      <w:r>
        <w:rPr/>
        <w:t>J.</w:t>
      </w:r>
      <w:r>
        <w:rPr>
          <w:spacing w:val="12"/>
        </w:rPr>
        <w:t> </w:t>
      </w:r>
      <w:r>
        <w:rPr>
          <w:spacing w:val="-1"/>
        </w:rPr>
        <w:t>Hosp.</w:t>
      </w:r>
      <w:r>
        <w:rPr>
          <w:spacing w:val="11"/>
        </w:rPr>
        <w:t> </w:t>
      </w:r>
      <w:r>
        <w:rPr/>
        <w:t>Med.</w:t>
      </w:r>
      <w:r>
        <w:rPr>
          <w:spacing w:val="52"/>
          <w:w w:val="102"/>
        </w:rPr>
        <w:t> </w:t>
      </w:r>
      <w:r>
        <w:rPr/>
        <w:t>(Lond).</w:t>
      </w:r>
      <w:r>
        <w:rPr>
          <w:spacing w:val="15"/>
        </w:rPr>
        <w:t> </w:t>
      </w:r>
      <w:r>
        <w:rPr/>
        <w:t>2020;</w:t>
      </w:r>
      <w:r>
        <w:rPr>
          <w:spacing w:val="18"/>
        </w:rPr>
        <w:t> </w:t>
      </w:r>
      <w:r>
        <w:rPr>
          <w:spacing w:val="-1"/>
        </w:rPr>
        <w:t>81(7):</w:t>
      </w:r>
      <w:r>
        <w:rPr>
          <w:spacing w:val="13"/>
        </w:rPr>
        <w:t> </w:t>
      </w:r>
      <w:r>
        <w:rPr/>
        <w:t>1-7.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705" w:hanging="533"/>
        <w:jc w:val="left"/>
      </w:pPr>
      <w:r>
        <w:rPr>
          <w:spacing w:val="-1"/>
        </w:rPr>
        <w:t>Banerjee</w:t>
      </w:r>
      <w:r>
        <w:rPr>
          <w:spacing w:val="13"/>
        </w:rPr>
        <w:t> </w:t>
      </w:r>
      <w:r>
        <w:rPr/>
        <w:t>R.,</w:t>
      </w:r>
      <w:r>
        <w:rPr>
          <w:spacing w:val="10"/>
        </w:rPr>
        <w:t> </w:t>
      </w:r>
      <w:r>
        <w:rPr>
          <w:spacing w:val="-3"/>
        </w:rPr>
        <w:t>Waterman</w:t>
      </w:r>
      <w:r>
        <w:rPr>
          <w:spacing w:val="13"/>
        </w:rPr>
        <w:t> </w:t>
      </w:r>
      <w:r>
        <w:rPr/>
        <w:t>B.,</w:t>
      </w:r>
      <w:r>
        <w:rPr>
          <w:spacing w:val="13"/>
        </w:rPr>
        <w:t> </w:t>
      </w:r>
      <w:r>
        <w:rPr>
          <w:spacing w:val="-1"/>
        </w:rPr>
        <w:t>Padalecki</w:t>
      </w:r>
      <w:r>
        <w:rPr>
          <w:spacing w:val="16"/>
        </w:rPr>
        <w:t> </w:t>
      </w:r>
      <w:r>
        <w:rPr/>
        <w:t>J.,</w:t>
      </w:r>
      <w:r>
        <w:rPr>
          <w:spacing w:val="13"/>
        </w:rPr>
        <w:t> </w:t>
      </w:r>
      <w:r>
        <w:rPr>
          <w:spacing w:val="-1"/>
        </w:rPr>
        <w:t>Robertson</w:t>
      </w:r>
      <w:r>
        <w:rPr>
          <w:spacing w:val="13"/>
        </w:rPr>
        <w:t> </w:t>
      </w:r>
      <w:r>
        <w:rPr>
          <w:spacing w:val="-11"/>
        </w:rPr>
        <w:t>W.</w:t>
      </w:r>
      <w:r>
        <w:rPr>
          <w:spacing w:val="13"/>
        </w:rPr>
        <w:t> </w:t>
      </w:r>
      <w:r>
        <w:rPr>
          <w:spacing w:val="-1"/>
        </w:rPr>
        <w:t>Management</w:t>
      </w:r>
      <w:r>
        <w:rPr>
          <w:spacing w:val="13"/>
        </w:rPr>
        <w:t> </w:t>
      </w:r>
      <w:r>
        <w:rPr/>
        <w:t>of</w:t>
      </w:r>
      <w:r>
        <w:rPr>
          <w:spacing w:val="14"/>
        </w:rPr>
        <w:t> </w:t>
      </w:r>
      <w:r>
        <w:rPr/>
        <w:t>distal</w:t>
      </w:r>
      <w:r>
        <w:rPr>
          <w:spacing w:val="13"/>
        </w:rPr>
        <w:t> </w:t>
      </w:r>
      <w:r>
        <w:rPr>
          <w:spacing w:val="-1"/>
        </w:rPr>
        <w:t>clavicle</w:t>
      </w:r>
      <w:r>
        <w:rPr>
          <w:spacing w:val="81"/>
          <w:w w:val="102"/>
        </w:rPr>
        <w:t> </w:t>
      </w:r>
      <w:r>
        <w:rPr>
          <w:spacing w:val="-1"/>
        </w:rPr>
        <w:t>fractures.</w:t>
      </w:r>
      <w:r>
        <w:rPr>
          <w:spacing w:val="14"/>
        </w:rPr>
        <w:t> </w:t>
      </w:r>
      <w:r>
        <w:rPr/>
        <w:t>J.</w:t>
      </w:r>
      <w:r>
        <w:rPr>
          <w:spacing w:val="-4"/>
        </w:rPr>
        <w:t> </w:t>
      </w:r>
      <w:r>
        <w:rPr>
          <w:spacing w:val="-2"/>
        </w:rPr>
        <w:t>Amer.</w:t>
      </w:r>
      <w:r>
        <w:rPr>
          <w:spacing w:val="-7"/>
        </w:rPr>
        <w:t> </w:t>
      </w:r>
      <w:r>
        <w:rPr/>
        <w:t>Acad.</w:t>
      </w:r>
      <w:r>
        <w:rPr>
          <w:spacing w:val="15"/>
        </w:rPr>
        <w:t> </w:t>
      </w:r>
      <w:r>
        <w:rPr>
          <w:spacing w:val="-1"/>
        </w:rPr>
        <w:t>Orthop.</w:t>
      </w:r>
      <w:r>
        <w:rPr>
          <w:spacing w:val="13"/>
        </w:rPr>
        <w:t> </w:t>
      </w:r>
      <w:r>
        <w:rPr>
          <w:spacing w:val="-2"/>
        </w:rPr>
        <w:t>Surg.</w:t>
      </w:r>
      <w:r>
        <w:rPr>
          <w:spacing w:val="13"/>
        </w:rPr>
        <w:t> </w:t>
      </w:r>
      <w:r>
        <w:rPr>
          <w:spacing w:val="-2"/>
        </w:rPr>
        <w:t>2011;</w:t>
      </w:r>
      <w:r>
        <w:rPr>
          <w:spacing w:val="12"/>
        </w:rPr>
        <w:t> </w:t>
      </w:r>
      <w:r>
        <w:rPr/>
        <w:t>19</w:t>
      </w:r>
      <w:r>
        <w:rPr>
          <w:spacing w:val="10"/>
        </w:rPr>
        <w:t> </w:t>
      </w:r>
      <w:r>
        <w:rPr/>
        <w:t>(7):</w:t>
      </w:r>
      <w:r>
        <w:rPr>
          <w:spacing w:val="10"/>
        </w:rPr>
        <w:t> </w:t>
      </w:r>
      <w:r>
        <w:rPr/>
        <w:t>392-401.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8" w:lineRule="auto" w:before="113" w:after="0"/>
        <w:ind w:left="929" w:right="441" w:hanging="533"/>
        <w:jc w:val="left"/>
      </w:pPr>
      <w:r>
        <w:rPr>
          <w:spacing w:val="-1"/>
        </w:rPr>
        <w:t>Zlowodzki</w:t>
      </w:r>
      <w:r>
        <w:rPr>
          <w:spacing w:val="14"/>
        </w:rPr>
        <w:t> </w:t>
      </w:r>
      <w:r>
        <w:rPr/>
        <w:t>M.,</w:t>
      </w:r>
      <w:r>
        <w:rPr>
          <w:spacing w:val="12"/>
        </w:rPr>
        <w:t> </w:t>
      </w:r>
      <w:r>
        <w:rPr>
          <w:spacing w:val="-1"/>
        </w:rPr>
        <w:t>Bhandari</w:t>
      </w:r>
      <w:r>
        <w:rPr>
          <w:spacing w:val="15"/>
        </w:rPr>
        <w:t> </w:t>
      </w:r>
      <w:r>
        <w:rPr>
          <w:spacing w:val="-1"/>
        </w:rPr>
        <w:t>M.,</w:t>
      </w:r>
      <w:r>
        <w:rPr>
          <w:spacing w:val="12"/>
        </w:rPr>
        <w:t> </w:t>
      </w:r>
      <w:r>
        <w:rPr>
          <w:spacing w:val="-1"/>
        </w:rPr>
        <w:t>Zelle</w:t>
      </w:r>
      <w:r>
        <w:rPr>
          <w:spacing w:val="12"/>
        </w:rPr>
        <w:t> </w:t>
      </w:r>
      <w:r>
        <w:rPr/>
        <w:t>B.A.</w:t>
      </w:r>
      <w:r>
        <w:rPr>
          <w:spacing w:val="12"/>
        </w:rPr>
        <w:t> </w:t>
      </w:r>
      <w:r>
        <w:rPr>
          <w:spacing w:val="-2"/>
        </w:rPr>
        <w:t>et</w:t>
      </w:r>
      <w:r>
        <w:rPr>
          <w:spacing w:val="16"/>
        </w:rPr>
        <w:t> </w:t>
      </w:r>
      <w:r>
        <w:rPr/>
        <w:t>al.</w:t>
      </w:r>
      <w:r>
        <w:rPr>
          <w:spacing w:val="12"/>
        </w:rPr>
        <w:t> </w:t>
      </w:r>
      <w:r>
        <w:rPr>
          <w:spacing w:val="-2"/>
        </w:rPr>
        <w:t>Treatment</w:t>
      </w:r>
      <w:r>
        <w:rPr>
          <w:spacing w:val="14"/>
        </w:rPr>
        <w:t> </w:t>
      </w:r>
      <w:r>
        <w:rPr/>
        <w:t>of</w:t>
      </w:r>
      <w:r>
        <w:rPr>
          <w:spacing w:val="9"/>
        </w:rPr>
        <w:t> </w:t>
      </w:r>
      <w:r>
        <w:rPr/>
        <w:t>scapula</w:t>
      </w:r>
      <w:r>
        <w:rPr>
          <w:spacing w:val="12"/>
        </w:rPr>
        <w:t> </w:t>
      </w:r>
      <w:r>
        <w:rPr/>
        <w:t>fractures:</w:t>
      </w:r>
      <w:r>
        <w:rPr>
          <w:spacing w:val="15"/>
        </w:rPr>
        <w:t> </w:t>
      </w:r>
      <w:r>
        <w:rPr>
          <w:spacing w:val="-1"/>
        </w:rPr>
        <w:t>systematic</w:t>
      </w:r>
      <w:r>
        <w:rPr>
          <w:spacing w:val="77"/>
          <w:w w:val="102"/>
        </w:rPr>
        <w:t> </w:t>
      </w:r>
      <w:r>
        <w:rPr/>
        <w:t>review</w:t>
      </w:r>
      <w:r>
        <w:rPr>
          <w:spacing w:val="11"/>
        </w:rPr>
        <w:t> </w:t>
      </w:r>
      <w:r>
        <w:rPr/>
        <w:t>of</w:t>
      </w:r>
      <w:r>
        <w:rPr>
          <w:spacing w:val="8"/>
        </w:rPr>
        <w:t> </w:t>
      </w:r>
      <w:r>
        <w:rPr/>
        <w:t>520</w:t>
      </w:r>
      <w:r>
        <w:rPr>
          <w:spacing w:val="16"/>
        </w:rPr>
        <w:t> </w:t>
      </w:r>
      <w:r>
        <w:rPr>
          <w:spacing w:val="-1"/>
        </w:rPr>
        <w:t>fractures</w:t>
      </w:r>
      <w:r>
        <w:rPr>
          <w:spacing w:val="9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11"/>
        </w:rPr>
        <w:t> </w:t>
      </w:r>
      <w:r>
        <w:rPr/>
        <w:t>22</w:t>
      </w:r>
      <w:r>
        <w:rPr>
          <w:spacing w:val="8"/>
        </w:rPr>
        <w:t> </w:t>
      </w:r>
      <w:r>
        <w:rPr/>
        <w:t>case</w:t>
      </w:r>
      <w:r>
        <w:rPr>
          <w:spacing w:val="11"/>
        </w:rPr>
        <w:t> </w:t>
      </w:r>
      <w:r>
        <w:rPr>
          <w:spacing w:val="-1"/>
        </w:rPr>
        <w:t>series.</w:t>
      </w:r>
      <w:r>
        <w:rPr>
          <w:spacing w:val="11"/>
        </w:rPr>
        <w:t> </w:t>
      </w:r>
      <w:r>
        <w:rPr/>
        <w:t>J.</w:t>
      </w:r>
      <w:r>
        <w:rPr>
          <w:spacing w:val="14"/>
        </w:rPr>
        <w:t> </w:t>
      </w:r>
      <w:r>
        <w:rPr/>
        <w:t>Orthop.</w:t>
      </w:r>
      <w:r>
        <w:rPr>
          <w:spacing w:val="11"/>
        </w:rPr>
        <w:t> </w:t>
      </w:r>
      <w:r>
        <w:rPr>
          <w:spacing w:val="-2"/>
        </w:rPr>
        <w:t>Trauma.</w:t>
      </w:r>
      <w:r>
        <w:rPr>
          <w:spacing w:val="11"/>
        </w:rPr>
        <w:t> </w:t>
      </w:r>
      <w:r>
        <w:rPr/>
        <w:t>2006;</w:t>
      </w:r>
      <w:r>
        <w:rPr>
          <w:spacing w:val="11"/>
        </w:rPr>
        <w:t> </w:t>
      </w:r>
      <w:r>
        <w:rPr/>
        <w:t>20(3):</w:t>
      </w:r>
      <w:r>
        <w:rPr>
          <w:spacing w:val="14"/>
        </w:rPr>
        <w:t> </w:t>
      </w:r>
      <w:r>
        <w:rPr/>
        <w:t>230-233.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0" w:after="0"/>
        <w:ind w:left="929" w:right="128" w:hanging="533"/>
        <w:jc w:val="left"/>
      </w:pPr>
      <w:r>
        <w:rPr>
          <w:spacing w:val="-1"/>
        </w:rPr>
        <w:t>McGahan</w:t>
      </w:r>
      <w:r>
        <w:rPr>
          <w:spacing w:val="8"/>
        </w:rPr>
        <w:t> </w:t>
      </w:r>
      <w:r>
        <w:rPr>
          <w:spacing w:val="-5"/>
        </w:rPr>
        <w:t>J.P.,</w:t>
      </w:r>
      <w:r>
        <w:rPr>
          <w:spacing w:val="11"/>
        </w:rPr>
        <w:t> </w:t>
      </w:r>
      <w:r>
        <w:rPr/>
        <w:t>Rab</w:t>
      </w:r>
      <w:r>
        <w:rPr>
          <w:spacing w:val="8"/>
        </w:rPr>
        <w:t> </w:t>
      </w:r>
      <w:r>
        <w:rPr>
          <w:spacing w:val="-4"/>
        </w:rPr>
        <w:t>G.T.,</w:t>
      </w:r>
      <w:r>
        <w:rPr>
          <w:spacing w:val="13"/>
        </w:rPr>
        <w:t> </w:t>
      </w:r>
      <w:r>
        <w:rPr/>
        <w:t>Dublin</w:t>
      </w:r>
      <w:r>
        <w:rPr>
          <w:spacing w:val="-5"/>
        </w:rPr>
        <w:t> </w:t>
      </w:r>
      <w:r>
        <w:rPr/>
        <w:t>A.</w:t>
      </w:r>
      <w:r>
        <w:rPr>
          <w:spacing w:val="8"/>
        </w:rPr>
        <w:t> </w:t>
      </w:r>
      <w:r>
        <w:rPr/>
        <w:t>Fractures</w:t>
      </w:r>
      <w:r>
        <w:rPr>
          <w:spacing w:val="9"/>
        </w:rPr>
        <w:t> </w:t>
      </w:r>
      <w:r>
        <w:rPr/>
        <w:t>of</w:t>
      </w:r>
      <w:r>
        <w:rPr>
          <w:spacing w:val="11"/>
        </w:rPr>
        <w:t> </w:t>
      </w:r>
      <w:r>
        <w:rPr/>
        <w:t>the</w:t>
      </w:r>
      <w:r>
        <w:rPr>
          <w:spacing w:val="12"/>
        </w:rPr>
        <w:t> </w:t>
      </w:r>
      <w:r>
        <w:rPr>
          <w:spacing w:val="-1"/>
        </w:rPr>
        <w:t>scapula.</w:t>
      </w:r>
      <w:r>
        <w:rPr>
          <w:spacing w:val="8"/>
        </w:rPr>
        <w:t> </w:t>
      </w:r>
      <w:r>
        <w:rPr/>
        <w:t>J.</w:t>
      </w:r>
      <w:r>
        <w:rPr>
          <w:spacing w:val="10"/>
        </w:rPr>
        <w:t> </w:t>
      </w:r>
      <w:r>
        <w:rPr>
          <w:spacing w:val="-1"/>
        </w:rPr>
        <w:t>Trauma.</w:t>
      </w:r>
      <w:r>
        <w:rPr>
          <w:spacing w:val="8"/>
        </w:rPr>
        <w:t> </w:t>
      </w:r>
      <w:r>
        <w:rPr/>
        <w:t>1980;</w:t>
      </w:r>
      <w:r>
        <w:rPr>
          <w:spacing w:val="15"/>
        </w:rPr>
        <w:t> </w:t>
      </w:r>
      <w:r>
        <w:rPr/>
        <w:t>20</w:t>
      </w:r>
      <w:r>
        <w:rPr>
          <w:spacing w:val="10"/>
        </w:rPr>
        <w:t> </w:t>
      </w:r>
      <w:r>
        <w:rPr/>
        <w:t>(10):</w:t>
      </w:r>
      <w:r>
        <w:rPr>
          <w:spacing w:val="11"/>
        </w:rPr>
        <w:t> </w:t>
      </w:r>
      <w:r>
        <w:rPr/>
        <w:t>880-</w:t>
      </w:r>
      <w:r>
        <w:rPr>
          <w:spacing w:val="56"/>
          <w:w w:val="102"/>
        </w:rPr>
        <w:t> </w:t>
      </w:r>
      <w:r>
        <w:rPr/>
        <w:t>883.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441" w:hanging="533"/>
        <w:jc w:val="left"/>
      </w:pPr>
      <w:r>
        <w:rPr/>
        <w:t>Robinson</w:t>
      </w:r>
      <w:r>
        <w:rPr>
          <w:spacing w:val="11"/>
        </w:rPr>
        <w:t> </w:t>
      </w:r>
      <w:r>
        <w:rPr/>
        <w:t>C.M.</w:t>
      </w:r>
      <w:r>
        <w:rPr>
          <w:spacing w:val="12"/>
        </w:rPr>
        <w:t> </w:t>
      </w:r>
      <w:r>
        <w:rPr/>
        <w:t>Fractures</w:t>
      </w:r>
      <w:r>
        <w:rPr>
          <w:spacing w:val="10"/>
        </w:rPr>
        <w:t> </w:t>
      </w:r>
      <w:r>
        <w:rPr/>
        <w:t>of</w:t>
      </w:r>
      <w:r>
        <w:rPr>
          <w:spacing w:val="14"/>
        </w:rPr>
        <w:t> </w:t>
      </w:r>
      <w:r>
        <w:rPr>
          <w:spacing w:val="-1"/>
        </w:rPr>
        <w:t>the</w:t>
      </w:r>
      <w:r>
        <w:rPr>
          <w:spacing w:val="12"/>
        </w:rPr>
        <w:t> </w:t>
      </w:r>
      <w:r>
        <w:rPr>
          <w:spacing w:val="-1"/>
        </w:rPr>
        <w:t>clavicle</w:t>
      </w:r>
      <w:r>
        <w:rPr>
          <w:spacing w:val="12"/>
        </w:rPr>
        <w:t> </w:t>
      </w:r>
      <w:r>
        <w:rPr>
          <w:spacing w:val="-1"/>
        </w:rPr>
        <w:t>in</w:t>
      </w:r>
      <w:r>
        <w:rPr>
          <w:spacing w:val="14"/>
        </w:rPr>
        <w:t> </w:t>
      </w:r>
      <w:r>
        <w:rPr/>
        <w:t>the</w:t>
      </w:r>
      <w:r>
        <w:rPr>
          <w:spacing w:val="14"/>
        </w:rPr>
        <w:t> </w:t>
      </w:r>
      <w:r>
        <w:rPr/>
        <w:t>adult.</w:t>
      </w:r>
      <w:r>
        <w:rPr>
          <w:spacing w:val="12"/>
        </w:rPr>
        <w:t> </w:t>
      </w:r>
      <w:r>
        <w:rPr/>
        <w:t>Epidemiology</w:t>
      </w:r>
      <w:r>
        <w:rPr>
          <w:spacing w:val="10"/>
        </w:rPr>
        <w:t> </w:t>
      </w:r>
      <w:r>
        <w:rPr>
          <w:spacing w:val="-1"/>
        </w:rPr>
        <w:t>and</w:t>
      </w:r>
      <w:r>
        <w:rPr>
          <w:spacing w:val="14"/>
        </w:rPr>
        <w:t> </w:t>
      </w:r>
      <w:r>
        <w:rPr>
          <w:spacing w:val="-1"/>
        </w:rPr>
        <w:t>classification.</w:t>
      </w:r>
      <w:r>
        <w:rPr>
          <w:spacing w:val="12"/>
        </w:rPr>
        <w:t> </w:t>
      </w:r>
      <w:r>
        <w:rPr/>
        <w:t>J.</w:t>
      </w:r>
      <w:r>
        <w:rPr>
          <w:spacing w:val="45"/>
          <w:w w:val="102"/>
        </w:rPr>
        <w:t> </w:t>
      </w:r>
      <w:r>
        <w:rPr/>
        <w:t>Bone</w:t>
      </w:r>
      <w:r>
        <w:rPr>
          <w:spacing w:val="13"/>
        </w:rPr>
        <w:t> </w:t>
      </w:r>
      <w:r>
        <w:rPr/>
        <w:t>Joint</w:t>
      </w:r>
      <w:r>
        <w:rPr>
          <w:spacing w:val="12"/>
        </w:rPr>
        <w:t> </w:t>
      </w:r>
      <w:r>
        <w:rPr>
          <w:spacing w:val="-1"/>
        </w:rPr>
        <w:t>Surg.</w:t>
      </w:r>
      <w:r>
        <w:rPr>
          <w:spacing w:val="14"/>
        </w:rPr>
        <w:t> </w:t>
      </w:r>
      <w:r>
        <w:rPr>
          <w:spacing w:val="-4"/>
        </w:rPr>
        <w:t>Br.</w:t>
      </w:r>
      <w:r>
        <w:rPr>
          <w:spacing w:val="12"/>
        </w:rPr>
        <w:t> </w:t>
      </w:r>
      <w:r>
        <w:rPr>
          <w:spacing w:val="-1"/>
        </w:rPr>
        <w:t>1998;</w:t>
      </w:r>
      <w:r>
        <w:rPr>
          <w:spacing w:val="14"/>
        </w:rPr>
        <w:t> </w:t>
      </w:r>
      <w:r>
        <w:rPr>
          <w:spacing w:val="-1"/>
        </w:rPr>
        <w:t>80(3):</w:t>
      </w:r>
      <w:r>
        <w:rPr>
          <w:spacing w:val="14"/>
        </w:rPr>
        <w:t> </w:t>
      </w:r>
      <w:r>
        <w:rPr/>
        <w:t>476-484.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223" w:hanging="533"/>
        <w:jc w:val="left"/>
      </w:pPr>
      <w:r>
        <w:rPr/>
        <w:t>Frima</w:t>
      </w:r>
      <w:r>
        <w:rPr>
          <w:spacing w:val="9"/>
        </w:rPr>
        <w:t> </w:t>
      </w:r>
      <w:r>
        <w:rPr>
          <w:spacing w:val="-1"/>
        </w:rPr>
        <w:t>H.,</w:t>
      </w:r>
      <w:r>
        <w:rPr>
          <w:spacing w:val="10"/>
        </w:rPr>
        <w:t> </w:t>
      </w:r>
      <w:r>
        <w:rPr/>
        <w:t>van</w:t>
      </w:r>
      <w:r>
        <w:rPr>
          <w:spacing w:val="11"/>
        </w:rPr>
        <w:t> </w:t>
      </w:r>
      <w:r>
        <w:rPr>
          <w:spacing w:val="-1"/>
        </w:rPr>
        <w:t>Heijl</w:t>
      </w:r>
      <w:r>
        <w:rPr>
          <w:spacing w:val="10"/>
        </w:rPr>
        <w:t> </w:t>
      </w:r>
      <w:r>
        <w:rPr>
          <w:spacing w:val="-1"/>
        </w:rPr>
        <w:t>M.,</w:t>
      </w:r>
      <w:r>
        <w:rPr>
          <w:spacing w:val="11"/>
        </w:rPr>
        <w:t> </w:t>
      </w:r>
      <w:r>
        <w:rPr/>
        <w:t>Michelitsch</w:t>
      </w:r>
      <w:r>
        <w:rPr>
          <w:spacing w:val="8"/>
        </w:rPr>
        <w:t> </w:t>
      </w:r>
      <w:r>
        <w:rPr/>
        <w:t>C.</w:t>
      </w:r>
      <w:r>
        <w:rPr>
          <w:spacing w:val="10"/>
        </w:rPr>
        <w:t> </w:t>
      </w:r>
      <w:r>
        <w:rPr/>
        <w:t>et</w:t>
      </w:r>
      <w:r>
        <w:rPr>
          <w:spacing w:val="13"/>
        </w:rPr>
        <w:t> </w:t>
      </w:r>
      <w:r>
        <w:rPr>
          <w:spacing w:val="-1"/>
        </w:rPr>
        <w:t>al.</w:t>
      </w:r>
      <w:r>
        <w:rPr>
          <w:spacing w:val="14"/>
        </w:rPr>
        <w:t> </w:t>
      </w:r>
      <w:r>
        <w:rPr/>
        <w:t>Clavicle</w:t>
      </w:r>
      <w:r>
        <w:rPr>
          <w:spacing w:val="10"/>
        </w:rPr>
        <w:t> </w:t>
      </w:r>
      <w:r>
        <w:rPr>
          <w:spacing w:val="-1"/>
        </w:rPr>
        <w:t>fractures</w:t>
      </w:r>
      <w:r>
        <w:rPr>
          <w:spacing w:val="8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11"/>
        </w:rPr>
        <w:t> </w:t>
      </w:r>
      <w:r>
        <w:rPr>
          <w:spacing w:val="-1"/>
        </w:rPr>
        <w:t>adults;</w:t>
      </w:r>
      <w:r>
        <w:rPr>
          <w:spacing w:val="12"/>
        </w:rPr>
        <w:t> </w:t>
      </w:r>
      <w:r>
        <w:rPr>
          <w:spacing w:val="-1"/>
        </w:rPr>
        <w:t>current</w:t>
      </w:r>
      <w:r>
        <w:rPr>
          <w:spacing w:val="11"/>
        </w:rPr>
        <w:t> </w:t>
      </w:r>
      <w:r>
        <w:rPr>
          <w:spacing w:val="-1"/>
        </w:rPr>
        <w:t>concepts.</w:t>
      </w:r>
      <w:r>
        <w:rPr>
          <w:spacing w:val="77"/>
          <w:w w:val="102"/>
        </w:rPr>
        <w:t> </w:t>
      </w:r>
      <w:r>
        <w:rPr>
          <w:spacing w:val="-3"/>
        </w:rPr>
        <w:t>Eur.</w:t>
      </w:r>
      <w:r>
        <w:rPr>
          <w:spacing w:val="12"/>
        </w:rPr>
        <w:t> </w:t>
      </w:r>
      <w:r>
        <w:rPr/>
        <w:t>J.</w:t>
      </w:r>
      <w:r>
        <w:rPr>
          <w:spacing w:val="7"/>
        </w:rPr>
        <w:t> </w:t>
      </w:r>
      <w:r>
        <w:rPr>
          <w:spacing w:val="-2"/>
        </w:rPr>
        <w:t>Trauma</w:t>
      </w:r>
      <w:r>
        <w:rPr>
          <w:spacing w:val="11"/>
        </w:rPr>
        <w:t> </w:t>
      </w:r>
      <w:r>
        <w:rPr>
          <w:spacing w:val="-1"/>
        </w:rPr>
        <w:t>Emerg.</w:t>
      </w:r>
      <w:r>
        <w:rPr>
          <w:spacing w:val="13"/>
        </w:rPr>
        <w:t> </w:t>
      </w:r>
      <w:r>
        <w:rPr>
          <w:spacing w:val="-1"/>
        </w:rPr>
        <w:t>Surg.</w:t>
      </w:r>
      <w:r>
        <w:rPr>
          <w:spacing w:val="13"/>
        </w:rPr>
        <w:t> </w:t>
      </w:r>
      <w:r>
        <w:rPr/>
        <w:t>2019;</w:t>
      </w:r>
      <w:r>
        <w:rPr>
          <w:spacing w:val="19"/>
        </w:rPr>
        <w:t> </w:t>
      </w:r>
      <w:r>
        <w:rPr>
          <w:color w:val="212121"/>
        </w:rPr>
        <w:t>46(3):</w:t>
      </w:r>
      <w:r>
        <w:rPr>
          <w:color w:val="212121"/>
          <w:spacing w:val="10"/>
        </w:rPr>
        <w:t> </w:t>
      </w:r>
      <w:r>
        <w:rPr>
          <w:color w:val="212121"/>
        </w:rPr>
        <w:t>519-529.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374" w:hanging="533"/>
        <w:jc w:val="left"/>
      </w:pPr>
      <w:r>
        <w:rPr>
          <w:spacing w:val="-1"/>
        </w:rPr>
        <w:t>Moverley</w:t>
      </w:r>
      <w:r>
        <w:rPr>
          <w:spacing w:val="13"/>
        </w:rPr>
        <w:t> </w:t>
      </w:r>
      <w:r>
        <w:rPr/>
        <w:t>R.,</w:t>
      </w:r>
      <w:r>
        <w:rPr>
          <w:spacing w:val="12"/>
        </w:rPr>
        <w:t> </w:t>
      </w:r>
      <w:r>
        <w:rPr/>
        <w:t>Little</w:t>
      </w:r>
      <w:r>
        <w:rPr>
          <w:spacing w:val="10"/>
        </w:rPr>
        <w:t> </w:t>
      </w:r>
      <w:r>
        <w:rPr>
          <w:spacing w:val="-1"/>
        </w:rPr>
        <w:t>N.,</w:t>
      </w:r>
      <w:r>
        <w:rPr>
          <w:spacing w:val="11"/>
        </w:rPr>
        <w:t> </w:t>
      </w:r>
      <w:r>
        <w:rPr/>
        <w:t>Gulihar</w:t>
      </w:r>
      <w:r>
        <w:rPr>
          <w:spacing w:val="-7"/>
        </w:rPr>
        <w:t> </w:t>
      </w:r>
      <w:r>
        <w:rPr>
          <w:spacing w:val="-1"/>
        </w:rPr>
        <w:t>A.,</w:t>
      </w:r>
      <w:r>
        <w:rPr>
          <w:spacing w:val="13"/>
        </w:rPr>
        <w:t> </w:t>
      </w:r>
      <w:r>
        <w:rPr/>
        <w:t>Singh</w:t>
      </w:r>
      <w:r>
        <w:rPr>
          <w:spacing w:val="14"/>
        </w:rPr>
        <w:t> </w:t>
      </w:r>
      <w:r>
        <w:rPr/>
        <w:t>B.</w:t>
      </w:r>
      <w:r>
        <w:rPr>
          <w:spacing w:val="11"/>
        </w:rPr>
        <w:t> </w:t>
      </w:r>
      <w:r>
        <w:rPr/>
        <w:t>Current</w:t>
      </w:r>
      <w:r>
        <w:rPr>
          <w:spacing w:val="12"/>
        </w:rPr>
        <w:t> </w:t>
      </w:r>
      <w:r>
        <w:rPr>
          <w:spacing w:val="-1"/>
        </w:rPr>
        <w:t>concepts</w:t>
      </w:r>
      <w:r>
        <w:rPr>
          <w:spacing w:val="14"/>
        </w:rPr>
        <w:t> </w:t>
      </w:r>
      <w:r>
        <w:rPr/>
        <w:t>in</w:t>
      </w:r>
      <w:r>
        <w:rPr>
          <w:spacing w:val="11"/>
        </w:rPr>
        <w:t> </w:t>
      </w:r>
      <w:r>
        <w:rPr/>
        <w:t>management</w:t>
      </w:r>
      <w:r>
        <w:rPr>
          <w:spacing w:val="11"/>
        </w:rPr>
        <w:t> </w:t>
      </w:r>
      <w:r>
        <w:rPr/>
        <w:t>of</w:t>
      </w:r>
      <w:r>
        <w:rPr>
          <w:spacing w:val="12"/>
        </w:rPr>
        <w:t> </w:t>
      </w:r>
      <w:r>
        <w:rPr>
          <w:spacing w:val="-1"/>
        </w:rPr>
        <w:t>clavicle</w:t>
      </w:r>
      <w:r>
        <w:rPr>
          <w:spacing w:val="51"/>
          <w:w w:val="102"/>
        </w:rPr>
        <w:t> </w:t>
      </w:r>
      <w:r>
        <w:rPr>
          <w:spacing w:val="-1"/>
        </w:rPr>
        <w:t>fractures.</w:t>
      </w:r>
      <w:r>
        <w:rPr>
          <w:spacing w:val="15"/>
        </w:rPr>
        <w:t> </w:t>
      </w:r>
      <w:r>
        <w:rPr/>
        <w:t>J.</w:t>
      </w:r>
      <w:r>
        <w:rPr>
          <w:spacing w:val="14"/>
        </w:rPr>
        <w:t> </w:t>
      </w:r>
      <w:r>
        <w:rPr/>
        <w:t>Clin.</w:t>
      </w:r>
      <w:r>
        <w:rPr>
          <w:spacing w:val="13"/>
        </w:rPr>
        <w:t> </w:t>
      </w:r>
      <w:r>
        <w:rPr>
          <w:spacing w:val="-1"/>
        </w:rPr>
        <w:t>Orthop.</w:t>
      </w:r>
      <w:r>
        <w:rPr>
          <w:spacing w:val="7"/>
        </w:rPr>
        <w:t> </w:t>
      </w:r>
      <w:r>
        <w:rPr>
          <w:spacing w:val="-2"/>
        </w:rPr>
        <w:t>Trauma.</w:t>
      </w:r>
      <w:r>
        <w:rPr>
          <w:spacing w:val="16"/>
        </w:rPr>
        <w:t> </w:t>
      </w:r>
      <w:r>
        <w:rPr/>
        <w:t>2019;</w:t>
      </w:r>
      <w:r>
        <w:rPr>
          <w:spacing w:val="16"/>
        </w:rPr>
        <w:t> </w:t>
      </w:r>
      <w:r>
        <w:rPr>
          <w:spacing w:val="-2"/>
        </w:rPr>
        <w:t>11(Suppl</w:t>
      </w:r>
      <w:r>
        <w:rPr>
          <w:spacing w:val="13"/>
        </w:rPr>
        <w:t> </w:t>
      </w:r>
      <w:r>
        <w:rPr/>
        <w:t>1):</w:t>
      </w:r>
      <w:r>
        <w:rPr>
          <w:spacing w:val="14"/>
        </w:rPr>
        <w:t> </w:t>
      </w:r>
      <w:r>
        <w:rPr/>
        <w:t>S25-S30.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8" w:lineRule="auto" w:before="113" w:after="0"/>
        <w:ind w:left="929" w:right="705" w:hanging="533"/>
        <w:jc w:val="left"/>
      </w:pPr>
      <w:r>
        <w:rPr>
          <w:spacing w:val="-1"/>
        </w:rPr>
        <w:t>Carvalho</w:t>
      </w:r>
      <w:r>
        <w:rPr>
          <w:spacing w:val="12"/>
        </w:rPr>
        <w:t> </w:t>
      </w:r>
      <w:r>
        <w:rPr/>
        <w:t>M.,</w:t>
      </w:r>
      <w:r>
        <w:rPr>
          <w:spacing w:val="10"/>
        </w:rPr>
        <w:t> </w:t>
      </w:r>
      <w:r>
        <w:rPr/>
        <w:t>Barreto</w:t>
      </w:r>
      <w:r>
        <w:rPr>
          <w:spacing w:val="10"/>
        </w:rPr>
        <w:t> </w:t>
      </w:r>
      <w:r>
        <w:rPr>
          <w:spacing w:val="-1"/>
        </w:rPr>
        <w:t>M.I.,</w:t>
      </w:r>
      <w:r>
        <w:rPr>
          <w:spacing w:val="10"/>
        </w:rPr>
        <w:t> </w:t>
      </w:r>
      <w:r>
        <w:rPr/>
        <w:t>Cabral</w:t>
      </w:r>
      <w:r>
        <w:rPr>
          <w:spacing w:val="13"/>
        </w:rPr>
        <w:t> </w:t>
      </w:r>
      <w:r>
        <w:rPr>
          <w:spacing w:val="-2"/>
        </w:rPr>
        <w:t>J.</w:t>
      </w:r>
      <w:r>
        <w:rPr>
          <w:spacing w:val="10"/>
        </w:rPr>
        <w:t> </w:t>
      </w:r>
      <w:r>
        <w:rPr/>
        <w:t>et</w:t>
      </w:r>
      <w:r>
        <w:rPr>
          <w:spacing w:val="10"/>
        </w:rPr>
        <w:t> </w:t>
      </w:r>
      <w:r>
        <w:rPr>
          <w:spacing w:val="-1"/>
        </w:rPr>
        <w:t>al.</w:t>
      </w:r>
      <w:r>
        <w:rPr>
          <w:spacing w:val="10"/>
        </w:rPr>
        <w:t> </w:t>
      </w:r>
      <w:r>
        <w:rPr/>
        <w:t>Neonatal</w:t>
      </w:r>
      <w:r>
        <w:rPr>
          <w:spacing w:val="10"/>
        </w:rPr>
        <w:t> </w:t>
      </w:r>
      <w:r>
        <w:rPr>
          <w:spacing w:val="-1"/>
        </w:rPr>
        <w:t>upper</w:t>
      </w:r>
      <w:r>
        <w:rPr>
          <w:spacing w:val="10"/>
        </w:rPr>
        <w:t> </w:t>
      </w:r>
      <w:r>
        <w:rPr/>
        <w:t>limb</w:t>
      </w:r>
      <w:r>
        <w:rPr>
          <w:spacing w:val="8"/>
        </w:rPr>
        <w:t> </w:t>
      </w:r>
      <w:r>
        <w:rPr/>
        <w:t>fractures</w:t>
      </w:r>
      <w:r>
        <w:rPr>
          <w:spacing w:val="10"/>
        </w:rPr>
        <w:t> </w:t>
      </w:r>
      <w:r>
        <w:rPr/>
        <w:t>-</w:t>
      </w:r>
      <w:r>
        <w:rPr>
          <w:spacing w:val="10"/>
        </w:rPr>
        <w:t> </w:t>
      </w:r>
      <w:r>
        <w:rPr/>
        <w:t>a</w:t>
      </w:r>
      <w:r>
        <w:rPr>
          <w:spacing w:val="9"/>
        </w:rPr>
        <w:t> </w:t>
      </w:r>
      <w:r>
        <w:rPr/>
        <w:t>narrative</w:t>
      </w:r>
      <w:r>
        <w:rPr>
          <w:spacing w:val="43"/>
          <w:w w:val="102"/>
        </w:rPr>
        <w:t> </w:t>
      </w:r>
      <w:r>
        <w:rPr>
          <w:spacing w:val="-1"/>
        </w:rPr>
        <w:t>overview</w:t>
      </w:r>
      <w:r>
        <w:rPr>
          <w:spacing w:val="10"/>
        </w:rPr>
        <w:t> </w:t>
      </w:r>
      <w:r>
        <w:rPr/>
        <w:t>of</w:t>
      </w:r>
      <w:r>
        <w:rPr>
          <w:spacing w:val="8"/>
        </w:rPr>
        <w:t> </w:t>
      </w:r>
      <w:r>
        <w:rPr/>
        <w:t>the</w:t>
      </w:r>
      <w:r>
        <w:rPr>
          <w:spacing w:val="12"/>
        </w:rPr>
        <w:t> </w:t>
      </w:r>
      <w:r>
        <w:rPr/>
        <w:t>literature.</w:t>
      </w:r>
      <w:r>
        <w:rPr>
          <w:spacing w:val="10"/>
        </w:rPr>
        <w:t> </w:t>
      </w:r>
      <w:r>
        <w:rPr/>
        <w:t>BMC</w:t>
      </w:r>
      <w:r>
        <w:rPr>
          <w:spacing w:val="13"/>
        </w:rPr>
        <w:t> </w:t>
      </w:r>
      <w:r>
        <w:rPr>
          <w:spacing w:val="-2"/>
        </w:rPr>
        <w:t>Pediatr.</w:t>
      </w:r>
      <w:r>
        <w:rPr>
          <w:spacing w:val="11"/>
        </w:rPr>
        <w:t> </w:t>
      </w:r>
      <w:r>
        <w:rPr/>
        <w:t>2024;</w:t>
      </w:r>
      <w:r>
        <w:rPr>
          <w:spacing w:val="18"/>
        </w:rPr>
        <w:t> </w:t>
      </w:r>
      <w:r>
        <w:rPr/>
        <w:t>24</w:t>
      </w:r>
      <w:r>
        <w:rPr>
          <w:spacing w:val="5"/>
        </w:rPr>
        <w:t> </w:t>
      </w:r>
      <w:r>
        <w:rPr/>
        <w:t>(1):</w:t>
      </w:r>
      <w:r>
        <w:rPr>
          <w:spacing w:val="10"/>
        </w:rPr>
        <w:t> </w:t>
      </w:r>
      <w:r>
        <w:rPr/>
        <w:t>59.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0" w:after="0"/>
        <w:ind w:left="929" w:right="794" w:hanging="533"/>
        <w:jc w:val="left"/>
      </w:pPr>
      <w:r>
        <w:rPr/>
        <w:t>Burnham</w:t>
      </w:r>
      <w:r>
        <w:rPr>
          <w:spacing w:val="12"/>
        </w:rPr>
        <w:t> </w:t>
      </w:r>
      <w:r>
        <w:rPr/>
        <w:t>J.M.,</w:t>
      </w:r>
      <w:r>
        <w:rPr>
          <w:spacing w:val="13"/>
        </w:rPr>
        <w:t> </w:t>
      </w:r>
      <w:r>
        <w:rPr/>
        <w:t>Kim</w:t>
      </w:r>
      <w:r>
        <w:rPr>
          <w:spacing w:val="12"/>
        </w:rPr>
        <w:t> </w:t>
      </w:r>
      <w:r>
        <w:rPr/>
        <w:t>D.C.,</w:t>
      </w:r>
      <w:r>
        <w:rPr>
          <w:spacing w:val="13"/>
        </w:rPr>
        <w:t> </w:t>
      </w:r>
      <w:r>
        <w:rPr>
          <w:spacing w:val="-1"/>
        </w:rPr>
        <w:t>Kamineni</w:t>
      </w:r>
      <w:r>
        <w:rPr>
          <w:spacing w:val="16"/>
        </w:rPr>
        <w:t> </w:t>
      </w:r>
      <w:r>
        <w:rPr/>
        <w:t>S.</w:t>
      </w:r>
      <w:r>
        <w:rPr>
          <w:spacing w:val="12"/>
        </w:rPr>
        <w:t> </w:t>
      </w:r>
      <w:r>
        <w:rPr/>
        <w:t>Midshaft</w:t>
      </w:r>
      <w:r>
        <w:rPr>
          <w:spacing w:val="13"/>
        </w:rPr>
        <w:t> </w:t>
      </w:r>
      <w:r>
        <w:rPr>
          <w:spacing w:val="-1"/>
        </w:rPr>
        <w:t>clavicle</w:t>
      </w:r>
      <w:r>
        <w:rPr>
          <w:spacing w:val="12"/>
        </w:rPr>
        <w:t> </w:t>
      </w:r>
      <w:r>
        <w:rPr>
          <w:spacing w:val="-1"/>
        </w:rPr>
        <w:t>fractures:</w:t>
      </w:r>
      <w:r>
        <w:rPr>
          <w:spacing w:val="13"/>
        </w:rPr>
        <w:t> </w:t>
      </w:r>
      <w:r>
        <w:rPr/>
        <w:t>a</w:t>
      </w:r>
      <w:r>
        <w:rPr>
          <w:spacing w:val="14"/>
        </w:rPr>
        <w:t> </w:t>
      </w:r>
      <w:r>
        <w:rPr/>
        <w:t>critical</w:t>
      </w:r>
      <w:r>
        <w:rPr>
          <w:spacing w:val="12"/>
        </w:rPr>
        <w:t> </w:t>
      </w:r>
      <w:r>
        <w:rPr>
          <w:spacing w:val="-3"/>
        </w:rPr>
        <w:t>review.</w:t>
      </w:r>
      <w:r>
        <w:rPr>
          <w:spacing w:val="45"/>
          <w:w w:val="102"/>
        </w:rPr>
        <w:t> </w:t>
      </w:r>
      <w:r>
        <w:rPr/>
        <w:t>Orthopedics.</w:t>
      </w:r>
      <w:r>
        <w:rPr>
          <w:spacing w:val="16"/>
        </w:rPr>
        <w:t> </w:t>
      </w:r>
      <w:r>
        <w:rPr/>
        <w:t>2016;</w:t>
      </w:r>
      <w:r>
        <w:rPr>
          <w:spacing w:val="16"/>
        </w:rPr>
        <w:t> </w:t>
      </w:r>
      <w:r>
        <w:rPr/>
        <w:t>39</w:t>
      </w:r>
      <w:r>
        <w:rPr>
          <w:spacing w:val="13"/>
        </w:rPr>
        <w:t> </w:t>
      </w:r>
      <w:r>
        <w:rPr/>
        <w:t>(5)</w:t>
      </w:r>
      <w:r>
        <w:rPr>
          <w:spacing w:val="1"/>
        </w:rPr>
        <w:t>:</w:t>
      </w:r>
      <w:r>
        <w:rPr>
          <w:spacing w:val="16"/>
        </w:rPr>
        <w:t> </w:t>
      </w:r>
      <w:r>
        <w:rPr/>
        <w:t>e814-21.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441" w:hanging="533"/>
        <w:jc w:val="left"/>
      </w:pPr>
      <w:r>
        <w:rPr>
          <w:spacing w:val="-1"/>
        </w:rPr>
        <w:t>Zlowodzki</w:t>
      </w:r>
      <w:r>
        <w:rPr>
          <w:spacing w:val="14"/>
        </w:rPr>
        <w:t> </w:t>
      </w:r>
      <w:r>
        <w:rPr/>
        <w:t>M.,</w:t>
      </w:r>
      <w:r>
        <w:rPr>
          <w:spacing w:val="12"/>
        </w:rPr>
        <w:t> </w:t>
      </w:r>
      <w:r>
        <w:rPr>
          <w:spacing w:val="-1"/>
        </w:rPr>
        <w:t>Bhandari</w:t>
      </w:r>
      <w:r>
        <w:rPr>
          <w:spacing w:val="15"/>
        </w:rPr>
        <w:t> </w:t>
      </w:r>
      <w:r>
        <w:rPr>
          <w:spacing w:val="-1"/>
        </w:rPr>
        <w:t>M.,</w:t>
      </w:r>
      <w:r>
        <w:rPr>
          <w:spacing w:val="12"/>
        </w:rPr>
        <w:t> </w:t>
      </w:r>
      <w:r>
        <w:rPr>
          <w:spacing w:val="-1"/>
        </w:rPr>
        <w:t>Zelle</w:t>
      </w:r>
      <w:r>
        <w:rPr>
          <w:spacing w:val="12"/>
        </w:rPr>
        <w:t> </w:t>
      </w:r>
      <w:r>
        <w:rPr/>
        <w:t>B.A.</w:t>
      </w:r>
      <w:r>
        <w:rPr>
          <w:spacing w:val="12"/>
        </w:rPr>
        <w:t> </w:t>
      </w:r>
      <w:r>
        <w:rPr>
          <w:spacing w:val="-2"/>
        </w:rPr>
        <w:t>et</w:t>
      </w:r>
      <w:r>
        <w:rPr>
          <w:spacing w:val="16"/>
        </w:rPr>
        <w:t> </w:t>
      </w:r>
      <w:r>
        <w:rPr/>
        <w:t>al.</w:t>
      </w:r>
      <w:r>
        <w:rPr>
          <w:spacing w:val="12"/>
        </w:rPr>
        <w:t> </w:t>
      </w:r>
      <w:r>
        <w:rPr>
          <w:spacing w:val="-2"/>
        </w:rPr>
        <w:t>Treatment</w:t>
      </w:r>
      <w:r>
        <w:rPr>
          <w:spacing w:val="14"/>
        </w:rPr>
        <w:t> </w:t>
      </w:r>
      <w:r>
        <w:rPr/>
        <w:t>of</w:t>
      </w:r>
      <w:r>
        <w:rPr>
          <w:spacing w:val="9"/>
        </w:rPr>
        <w:t> </w:t>
      </w:r>
      <w:r>
        <w:rPr/>
        <w:t>scapula</w:t>
      </w:r>
      <w:r>
        <w:rPr>
          <w:spacing w:val="12"/>
        </w:rPr>
        <w:t> </w:t>
      </w:r>
      <w:r>
        <w:rPr/>
        <w:t>fractures:</w:t>
      </w:r>
      <w:r>
        <w:rPr>
          <w:spacing w:val="15"/>
        </w:rPr>
        <w:t> </w:t>
      </w:r>
      <w:r>
        <w:rPr>
          <w:spacing w:val="-1"/>
        </w:rPr>
        <w:t>systematic</w:t>
      </w:r>
      <w:r>
        <w:rPr>
          <w:spacing w:val="77"/>
          <w:w w:val="102"/>
        </w:rPr>
        <w:t> </w:t>
      </w:r>
      <w:r>
        <w:rPr/>
        <w:t>review</w:t>
      </w:r>
      <w:r>
        <w:rPr>
          <w:spacing w:val="11"/>
        </w:rPr>
        <w:t> </w:t>
      </w:r>
      <w:r>
        <w:rPr/>
        <w:t>of</w:t>
      </w:r>
      <w:r>
        <w:rPr>
          <w:spacing w:val="8"/>
        </w:rPr>
        <w:t> </w:t>
      </w:r>
      <w:r>
        <w:rPr/>
        <w:t>520</w:t>
      </w:r>
      <w:r>
        <w:rPr>
          <w:spacing w:val="16"/>
        </w:rPr>
        <w:t> </w:t>
      </w:r>
      <w:r>
        <w:rPr>
          <w:spacing w:val="-1"/>
        </w:rPr>
        <w:t>fractures</w:t>
      </w:r>
      <w:r>
        <w:rPr>
          <w:spacing w:val="9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11"/>
        </w:rPr>
        <w:t> </w:t>
      </w:r>
      <w:r>
        <w:rPr/>
        <w:t>22</w:t>
      </w:r>
      <w:r>
        <w:rPr>
          <w:spacing w:val="8"/>
        </w:rPr>
        <w:t> </w:t>
      </w:r>
      <w:r>
        <w:rPr/>
        <w:t>case</w:t>
      </w:r>
      <w:r>
        <w:rPr>
          <w:spacing w:val="11"/>
        </w:rPr>
        <w:t> </w:t>
      </w:r>
      <w:r>
        <w:rPr>
          <w:spacing w:val="-1"/>
        </w:rPr>
        <w:t>series.</w:t>
      </w:r>
      <w:r>
        <w:rPr>
          <w:spacing w:val="11"/>
        </w:rPr>
        <w:t> </w:t>
      </w:r>
      <w:r>
        <w:rPr/>
        <w:t>J.</w:t>
      </w:r>
      <w:r>
        <w:rPr>
          <w:spacing w:val="14"/>
        </w:rPr>
        <w:t> </w:t>
      </w:r>
      <w:r>
        <w:rPr/>
        <w:t>Orthop.</w:t>
      </w:r>
      <w:r>
        <w:rPr>
          <w:spacing w:val="11"/>
        </w:rPr>
        <w:t> </w:t>
      </w:r>
      <w:r>
        <w:rPr>
          <w:spacing w:val="-2"/>
        </w:rPr>
        <w:t>Trauma.</w:t>
      </w:r>
      <w:r>
        <w:rPr>
          <w:spacing w:val="11"/>
        </w:rPr>
        <w:t> </w:t>
      </w:r>
      <w:r>
        <w:rPr/>
        <w:t>2006;</w:t>
      </w:r>
      <w:r>
        <w:rPr>
          <w:spacing w:val="11"/>
        </w:rPr>
        <w:t> </w:t>
      </w:r>
      <w:r>
        <w:rPr/>
        <w:t>20(3):</w:t>
      </w:r>
      <w:r>
        <w:rPr>
          <w:spacing w:val="14"/>
        </w:rPr>
        <w:t> </w:t>
      </w:r>
      <w:r>
        <w:rPr/>
        <w:t>230-233.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603" w:hanging="533"/>
        <w:jc w:val="left"/>
      </w:pPr>
      <w:r>
        <w:rPr>
          <w:spacing w:val="-1"/>
        </w:rPr>
        <w:t>Allman</w:t>
      </w:r>
      <w:r>
        <w:rPr>
          <w:spacing w:val="12"/>
        </w:rPr>
        <w:t> </w:t>
      </w:r>
      <w:r>
        <w:rPr>
          <w:spacing w:val="-5"/>
        </w:rPr>
        <w:t>F.L.</w:t>
      </w:r>
      <w:r>
        <w:rPr>
          <w:spacing w:val="11"/>
        </w:rPr>
        <w:t> </w:t>
      </w:r>
      <w:r>
        <w:rPr>
          <w:spacing w:val="-4"/>
        </w:rPr>
        <w:t>Jr.</w:t>
      </w:r>
      <w:r>
        <w:rPr>
          <w:spacing w:val="11"/>
        </w:rPr>
        <w:t> </w:t>
      </w:r>
      <w:r>
        <w:rPr>
          <w:spacing w:val="-1"/>
        </w:rPr>
        <w:t>Fractures</w:t>
      </w:r>
      <w:r>
        <w:rPr>
          <w:spacing w:val="8"/>
        </w:rPr>
        <w:t> </w:t>
      </w:r>
      <w:r>
        <w:rPr/>
        <w:t>and</w:t>
      </w:r>
      <w:r>
        <w:rPr>
          <w:spacing w:val="11"/>
        </w:rPr>
        <w:t> </w:t>
      </w:r>
      <w:r>
        <w:rPr>
          <w:spacing w:val="-1"/>
        </w:rPr>
        <w:t>ligamentous</w:t>
      </w:r>
      <w:r>
        <w:rPr>
          <w:spacing w:val="10"/>
        </w:rPr>
        <w:t> </w:t>
      </w:r>
      <w:r>
        <w:rPr/>
        <w:t>injuries</w:t>
      </w:r>
      <w:r>
        <w:rPr>
          <w:spacing w:val="13"/>
        </w:rPr>
        <w:t> </w:t>
      </w:r>
      <w:r>
        <w:rPr/>
        <w:t>of</w:t>
      </w:r>
      <w:r>
        <w:rPr>
          <w:spacing w:val="8"/>
        </w:rPr>
        <w:t> </w:t>
      </w:r>
      <w:r>
        <w:rPr/>
        <w:t>the</w:t>
      </w:r>
      <w:r>
        <w:rPr>
          <w:spacing w:val="9"/>
        </w:rPr>
        <w:t> </w:t>
      </w:r>
      <w:r>
        <w:rPr>
          <w:spacing w:val="-1"/>
        </w:rPr>
        <w:t>clavicle</w:t>
      </w:r>
      <w:r>
        <w:rPr>
          <w:spacing w:val="15"/>
        </w:rPr>
        <w:t> </w:t>
      </w:r>
      <w:r>
        <w:rPr>
          <w:spacing w:val="-1"/>
        </w:rPr>
        <w:t>and</w:t>
      </w:r>
      <w:r>
        <w:rPr>
          <w:spacing w:val="13"/>
        </w:rPr>
        <w:t> </w:t>
      </w:r>
      <w:r>
        <w:rPr/>
        <w:t>its</w:t>
      </w:r>
      <w:r>
        <w:rPr>
          <w:spacing w:val="13"/>
        </w:rPr>
        <w:t> </w:t>
      </w:r>
      <w:r>
        <w:rPr/>
        <w:t>articulation.</w:t>
      </w:r>
      <w:r>
        <w:rPr>
          <w:spacing w:val="11"/>
        </w:rPr>
        <w:t> </w:t>
      </w:r>
      <w:r>
        <w:rPr/>
        <w:t>J</w:t>
      </w:r>
      <w:r>
        <w:rPr>
          <w:spacing w:val="61"/>
          <w:w w:val="102"/>
        </w:rPr>
        <w:t> </w:t>
      </w:r>
      <w:r>
        <w:rPr/>
        <w:t>Bone</w:t>
      </w:r>
      <w:r>
        <w:rPr>
          <w:spacing w:val="14"/>
        </w:rPr>
        <w:t> </w:t>
      </w:r>
      <w:r>
        <w:rPr/>
        <w:t>Joint</w:t>
      </w:r>
      <w:r>
        <w:rPr>
          <w:spacing w:val="14"/>
        </w:rPr>
        <w:t> </w:t>
      </w:r>
      <w:r>
        <w:rPr>
          <w:spacing w:val="-1"/>
        </w:rPr>
        <w:t>Surg.</w:t>
      </w:r>
      <w:r>
        <w:rPr>
          <w:spacing w:val="-6"/>
        </w:rPr>
        <w:t> </w:t>
      </w:r>
      <w:r>
        <w:rPr>
          <w:spacing w:val="-3"/>
        </w:rPr>
        <w:t>Amer.</w:t>
      </w:r>
      <w:r>
        <w:rPr>
          <w:spacing w:val="13"/>
        </w:rPr>
        <w:t> </w:t>
      </w:r>
      <w:r>
        <w:rPr/>
        <w:t>1967;</w:t>
      </w:r>
      <w:r>
        <w:rPr>
          <w:spacing w:val="16"/>
        </w:rPr>
        <w:t> </w:t>
      </w:r>
      <w:r>
        <w:rPr>
          <w:spacing w:val="-1"/>
        </w:rPr>
        <w:t>49(4):</w:t>
      </w:r>
      <w:r>
        <w:rPr>
          <w:spacing w:val="14"/>
        </w:rPr>
        <w:t> </w:t>
      </w:r>
      <w:r>
        <w:rPr/>
        <w:t>774-784.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314" w:hanging="533"/>
        <w:jc w:val="left"/>
      </w:pPr>
      <w:r>
        <w:rPr/>
        <w:t>Neer</w:t>
      </w:r>
      <w:r>
        <w:rPr>
          <w:spacing w:val="7"/>
        </w:rPr>
        <w:t> </w:t>
      </w:r>
      <w:r>
        <w:rPr/>
        <w:t>C.S.</w:t>
      </w:r>
      <w:r>
        <w:rPr>
          <w:spacing w:val="9"/>
        </w:rPr>
        <w:t> </w:t>
      </w:r>
      <w:r>
        <w:rPr/>
        <w:t>2nd.</w:t>
      </w:r>
      <w:r>
        <w:rPr>
          <w:spacing w:val="10"/>
        </w:rPr>
        <w:t> </w:t>
      </w:r>
      <w:r>
        <w:rPr/>
        <w:t>Fractures</w:t>
      </w:r>
      <w:r>
        <w:rPr>
          <w:spacing w:val="12"/>
        </w:rPr>
        <w:t> </w:t>
      </w:r>
      <w:r>
        <w:rPr/>
        <w:t>of</w:t>
      </w:r>
      <w:r>
        <w:rPr>
          <w:spacing w:val="7"/>
        </w:rPr>
        <w:t> </w:t>
      </w:r>
      <w:r>
        <w:rPr/>
        <w:t>the</w:t>
      </w:r>
      <w:r>
        <w:rPr>
          <w:spacing w:val="11"/>
        </w:rPr>
        <w:t> </w:t>
      </w:r>
      <w:r>
        <w:rPr>
          <w:spacing w:val="-1"/>
        </w:rPr>
        <w:t>distal</w:t>
      </w:r>
      <w:r>
        <w:rPr>
          <w:spacing w:val="12"/>
        </w:rPr>
        <w:t> </w:t>
      </w:r>
      <w:r>
        <w:rPr>
          <w:spacing w:val="-1"/>
        </w:rPr>
        <w:t>third</w:t>
      </w:r>
      <w:r>
        <w:rPr>
          <w:spacing w:val="12"/>
        </w:rPr>
        <w:t> </w:t>
      </w:r>
      <w:r>
        <w:rPr/>
        <w:t>of</w:t>
      </w:r>
      <w:r>
        <w:rPr>
          <w:spacing w:val="7"/>
        </w:rPr>
        <w:t> </w:t>
      </w:r>
      <w:r>
        <w:rPr/>
        <w:t>the</w:t>
      </w:r>
      <w:r>
        <w:rPr>
          <w:spacing w:val="9"/>
        </w:rPr>
        <w:t> </w:t>
      </w:r>
      <w:r>
        <w:rPr/>
        <w:t>clavicle.</w:t>
      </w:r>
      <w:r>
        <w:rPr>
          <w:spacing w:val="9"/>
        </w:rPr>
        <w:t> </w:t>
      </w:r>
      <w:r>
        <w:rPr>
          <w:spacing w:val="-1"/>
        </w:rPr>
        <w:t>Clin.</w:t>
      </w:r>
      <w:r>
        <w:rPr>
          <w:spacing w:val="10"/>
        </w:rPr>
        <w:t> </w:t>
      </w:r>
      <w:r>
        <w:rPr/>
        <w:t>Orthop.</w:t>
      </w:r>
      <w:r>
        <w:rPr>
          <w:spacing w:val="10"/>
        </w:rPr>
        <w:t> </w:t>
      </w:r>
      <w:r>
        <w:rPr/>
        <w:t>Relat.</w:t>
      </w:r>
      <w:r>
        <w:rPr>
          <w:spacing w:val="9"/>
        </w:rPr>
        <w:t> </w:t>
      </w:r>
      <w:r>
        <w:rPr/>
        <w:t>Res.</w:t>
      </w:r>
      <w:r>
        <w:rPr>
          <w:spacing w:val="20"/>
        </w:rPr>
        <w:t> </w:t>
      </w:r>
      <w:r>
        <w:rPr/>
        <w:t>1968;</w:t>
      </w:r>
      <w:r>
        <w:rPr>
          <w:spacing w:val="32"/>
          <w:w w:val="101"/>
        </w:rPr>
        <w:t> </w:t>
      </w:r>
      <w:r>
        <w:rPr/>
        <w:t>58:</w:t>
      </w:r>
      <w:r>
        <w:rPr>
          <w:spacing w:val="17"/>
        </w:rPr>
        <w:t> </w:t>
      </w:r>
      <w:r>
        <w:rPr/>
        <w:t>43-50.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8" w:lineRule="auto" w:before="110" w:after="0"/>
        <w:ind w:left="929" w:right="374" w:hanging="533"/>
        <w:jc w:val="left"/>
      </w:pPr>
      <w:r>
        <w:rPr/>
        <w:t>Nordqvist</w:t>
      </w:r>
      <w:r>
        <w:rPr>
          <w:spacing w:val="-6"/>
        </w:rPr>
        <w:t> </w:t>
      </w:r>
      <w:r>
        <w:rPr>
          <w:spacing w:val="-1"/>
        </w:rPr>
        <w:t>A.,</w:t>
      </w:r>
      <w:r>
        <w:rPr>
          <w:spacing w:val="12"/>
        </w:rPr>
        <w:t> </w:t>
      </w:r>
      <w:r>
        <w:rPr>
          <w:spacing w:val="-1"/>
        </w:rPr>
        <w:t>Petersson</w:t>
      </w:r>
      <w:r>
        <w:rPr>
          <w:spacing w:val="17"/>
        </w:rPr>
        <w:t> </w:t>
      </w:r>
      <w:r>
        <w:rPr/>
        <w:t>C.</w:t>
      </w:r>
      <w:r>
        <w:rPr>
          <w:spacing w:val="5"/>
        </w:rPr>
        <w:t> </w:t>
      </w:r>
      <w:r>
        <w:rPr/>
        <w:t>The</w:t>
      </w:r>
      <w:r>
        <w:rPr>
          <w:spacing w:val="9"/>
        </w:rPr>
        <w:t> </w:t>
      </w:r>
      <w:r>
        <w:rPr/>
        <w:t>incidence</w:t>
      </w:r>
      <w:r>
        <w:rPr>
          <w:spacing w:val="12"/>
        </w:rPr>
        <w:t> </w:t>
      </w:r>
      <w:r>
        <w:rPr/>
        <w:t>of</w:t>
      </w:r>
      <w:r>
        <w:rPr>
          <w:spacing w:val="9"/>
        </w:rPr>
        <w:t> </w:t>
      </w:r>
      <w:r>
        <w:rPr/>
        <w:t>fractures</w:t>
      </w:r>
      <w:r>
        <w:rPr>
          <w:spacing w:val="12"/>
        </w:rPr>
        <w:t> </w:t>
      </w:r>
      <w:r>
        <w:rPr/>
        <w:t>of</w:t>
      </w:r>
      <w:r>
        <w:rPr>
          <w:spacing w:val="9"/>
        </w:rPr>
        <w:t> </w:t>
      </w:r>
      <w:r>
        <w:rPr/>
        <w:t>the</w:t>
      </w:r>
      <w:r>
        <w:rPr>
          <w:spacing w:val="10"/>
        </w:rPr>
        <w:t> </w:t>
      </w:r>
      <w:r>
        <w:rPr/>
        <w:t>clavicle.</w:t>
      </w:r>
      <w:r>
        <w:rPr>
          <w:spacing w:val="11"/>
        </w:rPr>
        <w:t> </w:t>
      </w:r>
      <w:r>
        <w:rPr/>
        <w:t>Clin.</w:t>
      </w:r>
      <w:r>
        <w:rPr>
          <w:spacing w:val="12"/>
        </w:rPr>
        <w:t> </w:t>
      </w:r>
      <w:r>
        <w:rPr>
          <w:spacing w:val="-1"/>
        </w:rPr>
        <w:t>Orthop.</w:t>
      </w:r>
      <w:r>
        <w:rPr>
          <w:spacing w:val="11"/>
        </w:rPr>
        <w:t> </w:t>
      </w:r>
      <w:r>
        <w:rPr/>
        <w:t>Relat.</w:t>
      </w:r>
      <w:r>
        <w:rPr>
          <w:spacing w:val="42"/>
          <w:w w:val="102"/>
        </w:rPr>
        <w:t> </w:t>
      </w:r>
      <w:r>
        <w:rPr>
          <w:spacing w:val="-1"/>
        </w:rPr>
        <w:t>Res.</w:t>
      </w:r>
      <w:r>
        <w:rPr>
          <w:spacing w:val="17"/>
        </w:rPr>
        <w:t> </w:t>
      </w:r>
      <w:r>
        <w:rPr/>
        <w:t>1994;</w:t>
      </w:r>
      <w:r>
        <w:rPr>
          <w:spacing w:val="15"/>
        </w:rPr>
        <w:t> </w:t>
      </w:r>
      <w:r>
        <w:rPr/>
        <w:t>(300):</w:t>
      </w:r>
      <w:r>
        <w:rPr>
          <w:spacing w:val="16"/>
        </w:rPr>
        <w:t> </w:t>
      </w:r>
      <w:r>
        <w:rPr/>
        <w:t>127-132.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0" w:after="0"/>
        <w:ind w:left="929" w:right="955" w:hanging="533"/>
        <w:jc w:val="left"/>
      </w:pPr>
      <w:r>
        <w:rPr>
          <w:spacing w:val="-1"/>
        </w:rPr>
        <w:t>Meinberg</w:t>
      </w:r>
      <w:r>
        <w:rPr>
          <w:spacing w:val="14"/>
        </w:rPr>
        <w:t> </w:t>
      </w:r>
      <w:r>
        <w:rPr>
          <w:spacing w:val="-1"/>
        </w:rPr>
        <w:t>E.G.,</w:t>
      </w:r>
      <w:r>
        <w:rPr/>
        <w:t> Agel</w:t>
      </w:r>
      <w:r>
        <w:rPr>
          <w:spacing w:val="10"/>
        </w:rPr>
        <w:t> </w:t>
      </w:r>
      <w:r>
        <w:rPr>
          <w:spacing w:val="-1"/>
        </w:rPr>
        <w:t>J.,</w:t>
      </w:r>
      <w:r>
        <w:rPr>
          <w:spacing w:val="17"/>
        </w:rPr>
        <w:t> </w:t>
      </w:r>
      <w:r>
        <w:rPr>
          <w:spacing w:val="-1"/>
        </w:rPr>
        <w:t>Roberts</w:t>
      </w:r>
      <w:r>
        <w:rPr>
          <w:spacing w:val="12"/>
        </w:rPr>
        <w:t> </w:t>
      </w:r>
      <w:r>
        <w:rPr/>
        <w:t>C.S.</w:t>
      </w:r>
      <w:r>
        <w:rPr>
          <w:spacing w:val="13"/>
        </w:rPr>
        <w:t> </w:t>
      </w:r>
      <w:r>
        <w:rPr/>
        <w:t>et</w:t>
      </w:r>
      <w:r>
        <w:rPr>
          <w:spacing w:val="12"/>
        </w:rPr>
        <w:t> </w:t>
      </w:r>
      <w:r>
        <w:rPr/>
        <w:t>al.</w:t>
      </w:r>
      <w:r>
        <w:rPr>
          <w:spacing w:val="12"/>
        </w:rPr>
        <w:t> </w:t>
      </w:r>
      <w:r>
        <w:rPr>
          <w:spacing w:val="-1"/>
        </w:rPr>
        <w:t>Fracture</w:t>
      </w:r>
      <w:r>
        <w:rPr>
          <w:spacing w:val="10"/>
        </w:rPr>
        <w:t> </w:t>
      </w:r>
      <w:r>
        <w:rPr/>
        <w:t>and</w:t>
      </w:r>
      <w:r>
        <w:rPr>
          <w:spacing w:val="13"/>
        </w:rPr>
        <w:t> </w:t>
      </w:r>
      <w:r>
        <w:rPr/>
        <w:t>Dislocation</w:t>
      </w:r>
      <w:r>
        <w:rPr>
          <w:spacing w:val="12"/>
        </w:rPr>
        <w:t> </w:t>
      </w:r>
      <w:r>
        <w:rPr>
          <w:spacing w:val="-1"/>
        </w:rPr>
        <w:t>Classification</w:t>
      </w:r>
      <w:r>
        <w:rPr>
          <w:spacing w:val="67"/>
          <w:w w:val="102"/>
        </w:rPr>
        <w:t> </w:t>
      </w:r>
      <w:r>
        <w:rPr/>
        <w:t>Compendium-2018.</w:t>
      </w:r>
      <w:r>
        <w:rPr>
          <w:spacing w:val="15"/>
        </w:rPr>
        <w:t> </w:t>
      </w:r>
      <w:r>
        <w:rPr>
          <w:spacing w:val="-2"/>
        </w:rPr>
        <w:t>J.</w:t>
      </w:r>
      <w:r>
        <w:rPr>
          <w:spacing w:val="15"/>
        </w:rPr>
        <w:t> </w:t>
      </w:r>
      <w:r>
        <w:rPr>
          <w:spacing w:val="-1"/>
        </w:rPr>
        <w:t>Orthop.</w:t>
      </w:r>
      <w:r>
        <w:rPr>
          <w:spacing w:val="9"/>
        </w:rPr>
        <w:t> </w:t>
      </w:r>
      <w:r>
        <w:rPr>
          <w:spacing w:val="-1"/>
        </w:rPr>
        <w:t>Trauma.</w:t>
      </w:r>
      <w:r>
        <w:rPr>
          <w:spacing w:val="18"/>
        </w:rPr>
        <w:t> </w:t>
      </w:r>
      <w:r>
        <w:rPr/>
        <w:t>2018;</w:t>
      </w:r>
      <w:r>
        <w:rPr>
          <w:spacing w:val="15"/>
        </w:rPr>
        <w:t> </w:t>
      </w:r>
      <w:r>
        <w:rPr/>
        <w:t>32</w:t>
      </w:r>
      <w:r>
        <w:rPr>
          <w:spacing w:val="12"/>
        </w:rPr>
        <w:t> </w:t>
      </w:r>
      <w:r>
        <w:rPr/>
        <w:t>(1):</w:t>
      </w:r>
      <w:r>
        <w:rPr>
          <w:spacing w:val="16"/>
        </w:rPr>
        <w:t> </w:t>
      </w:r>
      <w:r>
        <w:rPr/>
        <w:t>1-170.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441" w:hanging="533"/>
        <w:jc w:val="left"/>
      </w:pPr>
      <w:r>
        <w:rPr/>
        <w:t>Bartonicek</w:t>
      </w:r>
      <w:r>
        <w:rPr>
          <w:spacing w:val="12"/>
        </w:rPr>
        <w:t> </w:t>
      </w:r>
      <w:r>
        <w:rPr>
          <w:spacing w:val="-1"/>
        </w:rPr>
        <w:t>J.,</w:t>
      </w:r>
      <w:r>
        <w:rPr>
          <w:spacing w:val="12"/>
        </w:rPr>
        <w:t> </w:t>
      </w:r>
      <w:r>
        <w:rPr>
          <w:spacing w:val="-1"/>
        </w:rPr>
        <w:t>Klika</w:t>
      </w:r>
      <w:r>
        <w:rPr>
          <w:spacing w:val="13"/>
        </w:rPr>
        <w:t> </w:t>
      </w:r>
      <w:r>
        <w:rPr>
          <w:spacing w:val="-1"/>
        </w:rPr>
        <w:t>D.,</w:t>
      </w:r>
      <w:r>
        <w:rPr>
          <w:spacing w:val="10"/>
        </w:rPr>
        <w:t> </w:t>
      </w:r>
      <w:r>
        <w:rPr>
          <w:spacing w:val="-2"/>
        </w:rPr>
        <w:t>Tucek</w:t>
      </w:r>
      <w:r>
        <w:rPr>
          <w:spacing w:val="15"/>
        </w:rPr>
        <w:t> </w:t>
      </w:r>
      <w:r>
        <w:rPr/>
        <w:t>M.</w:t>
      </w:r>
      <w:r>
        <w:rPr>
          <w:spacing w:val="12"/>
        </w:rPr>
        <w:t> </w:t>
      </w:r>
      <w:r>
        <w:rPr/>
        <w:t>Classification</w:t>
      </w:r>
      <w:r>
        <w:rPr>
          <w:spacing w:val="10"/>
        </w:rPr>
        <w:t> </w:t>
      </w:r>
      <w:r>
        <w:rPr/>
        <w:t>of</w:t>
      </w:r>
      <w:r>
        <w:rPr>
          <w:spacing w:val="13"/>
        </w:rPr>
        <w:t> </w:t>
      </w:r>
      <w:r>
        <w:rPr>
          <w:spacing w:val="-1"/>
        </w:rPr>
        <w:t>scapular</w:t>
      </w:r>
      <w:r>
        <w:rPr>
          <w:spacing w:val="10"/>
        </w:rPr>
        <w:t> </w:t>
      </w:r>
      <w:r>
        <w:rPr/>
        <w:t>body</w:t>
      </w:r>
      <w:r>
        <w:rPr>
          <w:spacing w:val="14"/>
        </w:rPr>
        <w:t> </w:t>
      </w:r>
      <w:r>
        <w:rPr/>
        <w:t>fractures.</w:t>
      </w:r>
      <w:r>
        <w:rPr>
          <w:spacing w:val="13"/>
        </w:rPr>
        <w:t> </w:t>
      </w:r>
      <w:r>
        <w:rPr>
          <w:spacing w:val="-1"/>
        </w:rPr>
        <w:t>Rozhl.</w:t>
      </w:r>
      <w:r>
        <w:rPr>
          <w:spacing w:val="12"/>
        </w:rPr>
        <w:t> </w:t>
      </w:r>
      <w:r>
        <w:rPr>
          <w:spacing w:val="-2"/>
        </w:rPr>
        <w:t>Chir.</w:t>
      </w:r>
      <w:r>
        <w:rPr>
          <w:spacing w:val="39"/>
          <w:w w:val="102"/>
        </w:rPr>
        <w:t> </w:t>
      </w:r>
      <w:r>
        <w:rPr/>
        <w:t>2018;</w:t>
      </w:r>
      <w:r>
        <w:rPr>
          <w:spacing w:val="16"/>
        </w:rPr>
        <w:t> </w:t>
      </w:r>
      <w:r>
        <w:rPr/>
        <w:t>97(2):</w:t>
      </w:r>
      <w:r>
        <w:rPr>
          <w:spacing w:val="17"/>
        </w:rPr>
        <w:t> </w:t>
      </w:r>
      <w:r>
        <w:rPr/>
        <w:t>67–76.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647" w:hanging="533"/>
        <w:jc w:val="left"/>
      </w:pPr>
      <w:r>
        <w:rPr/>
        <w:t>Kuhn</w:t>
      </w:r>
      <w:r>
        <w:rPr>
          <w:spacing w:val="14"/>
        </w:rPr>
        <w:t> </w:t>
      </w:r>
      <w:r>
        <w:rPr>
          <w:spacing w:val="-1"/>
        </w:rPr>
        <w:t>J.E.,</w:t>
      </w:r>
      <w:r>
        <w:rPr>
          <w:spacing w:val="12"/>
        </w:rPr>
        <w:t> </w:t>
      </w:r>
      <w:r>
        <w:rPr/>
        <w:t>Blasier</w:t>
      </w:r>
      <w:r>
        <w:rPr>
          <w:spacing w:val="10"/>
        </w:rPr>
        <w:t> </w:t>
      </w:r>
      <w:r>
        <w:rPr/>
        <w:t>R.B.,</w:t>
      </w:r>
      <w:r>
        <w:rPr>
          <w:spacing w:val="12"/>
        </w:rPr>
        <w:t> </w:t>
      </w:r>
      <w:r>
        <w:rPr>
          <w:spacing w:val="-1"/>
        </w:rPr>
        <w:t>Carpenter</w:t>
      </w:r>
      <w:r>
        <w:rPr>
          <w:spacing w:val="12"/>
        </w:rPr>
        <w:t> </w:t>
      </w:r>
      <w:r>
        <w:rPr/>
        <w:t>J.E.</w:t>
      </w:r>
      <w:r>
        <w:rPr>
          <w:spacing w:val="10"/>
        </w:rPr>
        <w:t> </w:t>
      </w:r>
      <w:r>
        <w:rPr/>
        <w:t>Fractures</w:t>
      </w:r>
      <w:r>
        <w:rPr>
          <w:spacing w:val="14"/>
        </w:rPr>
        <w:t> </w:t>
      </w:r>
      <w:r>
        <w:rPr/>
        <w:t>of</w:t>
      </w:r>
      <w:r>
        <w:rPr>
          <w:spacing w:val="10"/>
        </w:rPr>
        <w:t> </w:t>
      </w:r>
      <w:r>
        <w:rPr/>
        <w:t>the</w:t>
      </w:r>
      <w:r>
        <w:rPr>
          <w:spacing w:val="13"/>
        </w:rPr>
        <w:t> </w:t>
      </w:r>
      <w:r>
        <w:rPr/>
        <w:t>acromion</w:t>
      </w:r>
      <w:r>
        <w:rPr>
          <w:spacing w:val="12"/>
        </w:rPr>
        <w:t> </w:t>
      </w:r>
      <w:r>
        <w:rPr>
          <w:spacing w:val="-1"/>
        </w:rPr>
        <w:t>process:</w:t>
      </w:r>
      <w:r>
        <w:rPr>
          <w:spacing w:val="16"/>
        </w:rPr>
        <w:t> </w:t>
      </w:r>
      <w:r>
        <w:rPr/>
        <w:t>a</w:t>
      </w:r>
      <w:r>
        <w:rPr>
          <w:spacing w:val="12"/>
        </w:rPr>
        <w:t> </w:t>
      </w:r>
      <w:r>
        <w:rPr>
          <w:spacing w:val="-1"/>
        </w:rPr>
        <w:t>proposed</w:t>
      </w:r>
      <w:r>
        <w:rPr>
          <w:spacing w:val="47"/>
          <w:w w:val="102"/>
        </w:rPr>
        <w:t> </w:t>
      </w:r>
      <w:r>
        <w:rPr>
          <w:spacing w:val="-1"/>
        </w:rPr>
        <w:t>classification</w:t>
      </w:r>
      <w:r>
        <w:rPr>
          <w:spacing w:val="9"/>
        </w:rPr>
        <w:t> </w:t>
      </w:r>
      <w:r>
        <w:rPr/>
        <w:t>system.</w:t>
      </w:r>
      <w:r>
        <w:rPr>
          <w:spacing w:val="12"/>
        </w:rPr>
        <w:t> </w:t>
      </w:r>
      <w:r>
        <w:rPr/>
        <w:t>J</w:t>
      </w:r>
      <w:r>
        <w:rPr>
          <w:spacing w:val="12"/>
        </w:rPr>
        <w:t> </w:t>
      </w:r>
      <w:r>
        <w:rPr/>
        <w:t>Orthop</w:t>
      </w:r>
      <w:r>
        <w:rPr>
          <w:spacing w:val="3"/>
        </w:rPr>
        <w:t> </w:t>
      </w:r>
      <w:r>
        <w:rPr>
          <w:spacing w:val="-2"/>
        </w:rPr>
        <w:t>Trauma.</w:t>
      </w:r>
      <w:r>
        <w:rPr>
          <w:spacing w:val="18"/>
        </w:rPr>
        <w:t> </w:t>
      </w:r>
      <w:r>
        <w:rPr/>
        <w:t>1994;</w:t>
      </w:r>
      <w:r>
        <w:rPr>
          <w:spacing w:val="16"/>
        </w:rPr>
        <w:t> </w:t>
      </w:r>
      <w:r>
        <w:rPr/>
        <w:t>8</w:t>
      </w:r>
      <w:r>
        <w:rPr>
          <w:spacing w:val="9"/>
        </w:rPr>
        <w:t> </w:t>
      </w:r>
      <w:r>
        <w:rPr/>
        <w:t>(1):</w:t>
      </w:r>
      <w:r>
        <w:rPr>
          <w:spacing w:val="12"/>
        </w:rPr>
        <w:t> </w:t>
      </w:r>
      <w:r>
        <w:rPr/>
        <w:t>6-13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603" w:hanging="533"/>
        <w:jc w:val="left"/>
      </w:pPr>
      <w:r>
        <w:rPr>
          <w:spacing w:val="-1"/>
        </w:rPr>
        <w:t>Ideberg</w:t>
      </w:r>
      <w:r>
        <w:rPr>
          <w:spacing w:val="13"/>
        </w:rPr>
        <w:t> </w:t>
      </w:r>
      <w:r>
        <w:rPr/>
        <w:t>R.,</w:t>
      </w:r>
      <w:r>
        <w:rPr>
          <w:spacing w:val="13"/>
        </w:rPr>
        <w:t> </w:t>
      </w:r>
      <w:r>
        <w:rPr>
          <w:spacing w:val="-1"/>
        </w:rPr>
        <w:t>Grevsten</w:t>
      </w:r>
      <w:r>
        <w:rPr>
          <w:spacing w:val="14"/>
        </w:rPr>
        <w:t> </w:t>
      </w:r>
      <w:r>
        <w:rPr/>
        <w:t>S.,</w:t>
      </w:r>
      <w:r>
        <w:rPr>
          <w:spacing w:val="16"/>
        </w:rPr>
        <w:t> </w:t>
      </w:r>
      <w:r>
        <w:rPr>
          <w:spacing w:val="-1"/>
        </w:rPr>
        <w:t>Larsson</w:t>
      </w:r>
      <w:r>
        <w:rPr>
          <w:spacing w:val="16"/>
        </w:rPr>
        <w:t> </w:t>
      </w:r>
      <w:r>
        <w:rPr>
          <w:spacing w:val="-1"/>
        </w:rPr>
        <w:t>S.</w:t>
      </w:r>
      <w:r>
        <w:rPr>
          <w:spacing w:val="13"/>
        </w:rPr>
        <w:t> </w:t>
      </w:r>
      <w:r>
        <w:rPr/>
        <w:t>Epidemiology</w:t>
      </w:r>
      <w:r>
        <w:rPr>
          <w:spacing w:val="13"/>
        </w:rPr>
        <w:t> </w:t>
      </w:r>
      <w:r>
        <w:rPr/>
        <w:t>of</w:t>
      </w:r>
      <w:r>
        <w:rPr>
          <w:spacing w:val="11"/>
        </w:rPr>
        <w:t> </w:t>
      </w:r>
      <w:r>
        <w:rPr>
          <w:spacing w:val="-1"/>
        </w:rPr>
        <w:t>scapular</w:t>
      </w:r>
      <w:r>
        <w:rPr>
          <w:spacing w:val="16"/>
        </w:rPr>
        <w:t> </w:t>
      </w:r>
      <w:r>
        <w:rPr>
          <w:spacing w:val="-1"/>
        </w:rPr>
        <w:t>fractures.</w:t>
      </w:r>
      <w:r>
        <w:rPr>
          <w:spacing w:val="16"/>
        </w:rPr>
        <w:t> </w:t>
      </w:r>
      <w:r>
        <w:rPr/>
        <w:t>Incidence</w:t>
      </w:r>
      <w:r>
        <w:rPr>
          <w:spacing w:val="11"/>
        </w:rPr>
        <w:t> </w:t>
      </w:r>
      <w:r>
        <w:rPr>
          <w:spacing w:val="-1"/>
        </w:rPr>
        <w:t>and</w:t>
      </w:r>
      <w:r>
        <w:rPr>
          <w:spacing w:val="61"/>
          <w:w w:val="102"/>
        </w:rPr>
        <w:t> </w:t>
      </w:r>
      <w:r>
        <w:rPr>
          <w:spacing w:val="-1"/>
        </w:rPr>
        <w:t>classification</w:t>
      </w:r>
      <w:r>
        <w:rPr>
          <w:spacing w:val="10"/>
        </w:rPr>
        <w:t> </w:t>
      </w:r>
      <w:r>
        <w:rPr/>
        <w:t>of</w:t>
      </w:r>
      <w:r>
        <w:rPr>
          <w:spacing w:val="13"/>
        </w:rPr>
        <w:t> </w:t>
      </w:r>
      <w:r>
        <w:rPr/>
        <w:t>338</w:t>
      </w:r>
      <w:r>
        <w:rPr>
          <w:spacing w:val="11"/>
        </w:rPr>
        <w:t> </w:t>
      </w:r>
      <w:r>
        <w:rPr>
          <w:spacing w:val="-1"/>
        </w:rPr>
        <w:t>fractures. </w:t>
      </w:r>
      <w:r>
        <w:rPr/>
        <w:t>Acta</w:t>
      </w:r>
      <w:r>
        <w:rPr>
          <w:spacing w:val="12"/>
        </w:rPr>
        <w:t> </w:t>
      </w:r>
      <w:r>
        <w:rPr/>
        <w:t>Orthop.</w:t>
      </w:r>
      <w:r>
        <w:rPr>
          <w:spacing w:val="13"/>
        </w:rPr>
        <w:t> </w:t>
      </w:r>
      <w:r>
        <w:rPr/>
        <w:t>Scand.</w:t>
      </w:r>
      <w:r>
        <w:rPr>
          <w:spacing w:val="13"/>
        </w:rPr>
        <w:t> </w:t>
      </w:r>
      <w:r>
        <w:rPr/>
        <w:t>1995;</w:t>
      </w:r>
      <w:r>
        <w:rPr>
          <w:spacing w:val="13"/>
        </w:rPr>
        <w:t> </w:t>
      </w:r>
      <w:r>
        <w:rPr/>
        <w:t>66</w:t>
      </w:r>
      <w:r>
        <w:rPr>
          <w:spacing w:val="11"/>
        </w:rPr>
        <w:t> </w:t>
      </w:r>
      <w:r>
        <w:rPr/>
        <w:t>(5):</w:t>
      </w:r>
      <w:r>
        <w:rPr>
          <w:spacing w:val="13"/>
        </w:rPr>
        <w:t> </w:t>
      </w:r>
      <w:r>
        <w:rPr/>
        <w:t>395-397.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8" w:lineRule="auto" w:before="113" w:after="0"/>
        <w:ind w:left="929" w:right="374" w:hanging="533"/>
        <w:jc w:val="left"/>
      </w:pPr>
      <w:r>
        <w:rPr>
          <w:spacing w:val="-1"/>
        </w:rPr>
        <w:t>Mayo</w:t>
      </w:r>
      <w:r>
        <w:rPr>
          <w:spacing w:val="14"/>
        </w:rPr>
        <w:t> </w:t>
      </w:r>
      <w:r>
        <w:rPr>
          <w:spacing w:val="-1"/>
        </w:rPr>
        <w:t>K.A.,</w:t>
      </w:r>
      <w:r>
        <w:rPr>
          <w:spacing w:val="15"/>
        </w:rPr>
        <w:t> </w:t>
      </w:r>
      <w:r>
        <w:rPr/>
        <w:t>Benirschke</w:t>
      </w:r>
      <w:r>
        <w:rPr>
          <w:spacing w:val="15"/>
        </w:rPr>
        <w:t> </w:t>
      </w:r>
      <w:r>
        <w:rPr>
          <w:spacing w:val="-1"/>
        </w:rPr>
        <w:t>S.K.,</w:t>
      </w:r>
      <w:r>
        <w:rPr>
          <w:spacing w:val="12"/>
        </w:rPr>
        <w:t> </w:t>
      </w:r>
      <w:r>
        <w:rPr/>
        <w:t>Mast</w:t>
      </w:r>
      <w:r>
        <w:rPr>
          <w:spacing w:val="10"/>
        </w:rPr>
        <w:t> </w:t>
      </w:r>
      <w:r>
        <w:rPr>
          <w:spacing w:val="-5"/>
        </w:rPr>
        <w:t>J.W.</w:t>
      </w:r>
      <w:r>
        <w:rPr>
          <w:spacing w:val="13"/>
        </w:rPr>
        <w:t> </w:t>
      </w:r>
      <w:r>
        <w:rPr>
          <w:spacing w:val="-1"/>
        </w:rPr>
        <w:t>Displaced</w:t>
      </w:r>
      <w:r>
        <w:rPr>
          <w:spacing w:val="10"/>
        </w:rPr>
        <w:t> </w:t>
      </w:r>
      <w:r>
        <w:rPr>
          <w:spacing w:val="-1"/>
        </w:rPr>
        <w:t>fractures</w:t>
      </w:r>
      <w:r>
        <w:rPr>
          <w:spacing w:val="12"/>
        </w:rPr>
        <w:t> </w:t>
      </w:r>
      <w:r>
        <w:rPr/>
        <w:t>of</w:t>
      </w:r>
      <w:r>
        <w:rPr>
          <w:spacing w:val="10"/>
        </w:rPr>
        <w:t> </w:t>
      </w:r>
      <w:r>
        <w:rPr/>
        <w:t>the</w:t>
      </w:r>
      <w:r>
        <w:rPr>
          <w:spacing w:val="14"/>
        </w:rPr>
        <w:t> </w:t>
      </w:r>
      <w:r>
        <w:rPr>
          <w:spacing w:val="-1"/>
        </w:rPr>
        <w:t>glenoid</w:t>
      </w:r>
      <w:r>
        <w:rPr>
          <w:spacing w:val="17"/>
        </w:rPr>
        <w:t> </w:t>
      </w:r>
      <w:r>
        <w:rPr>
          <w:spacing w:val="-1"/>
        </w:rPr>
        <w:t>fossa.</w:t>
      </w:r>
      <w:r>
        <w:rPr>
          <w:spacing w:val="12"/>
        </w:rPr>
        <w:t> </w:t>
      </w:r>
      <w:r>
        <w:rPr/>
        <w:t>Results</w:t>
      </w:r>
      <w:r>
        <w:rPr>
          <w:spacing w:val="71"/>
          <w:w w:val="102"/>
        </w:rPr>
        <w:t> </w:t>
      </w:r>
      <w:r>
        <w:rPr/>
        <w:t>of</w:t>
      </w:r>
      <w:r>
        <w:rPr>
          <w:spacing w:val="12"/>
        </w:rPr>
        <w:t> </w:t>
      </w:r>
      <w:r>
        <w:rPr/>
        <w:t>open</w:t>
      </w:r>
      <w:r>
        <w:rPr>
          <w:spacing w:val="12"/>
        </w:rPr>
        <w:t> </w:t>
      </w:r>
      <w:r>
        <w:rPr/>
        <w:t>reduction</w:t>
      </w:r>
      <w:r>
        <w:rPr>
          <w:spacing w:val="13"/>
        </w:rPr>
        <w:t> </w:t>
      </w:r>
      <w:r>
        <w:rPr/>
        <w:t>and</w:t>
      </w:r>
      <w:r>
        <w:rPr>
          <w:spacing w:val="9"/>
        </w:rPr>
        <w:t> </w:t>
      </w:r>
      <w:r>
        <w:rPr/>
        <w:t>internal</w:t>
      </w:r>
      <w:r>
        <w:rPr>
          <w:spacing w:val="13"/>
        </w:rPr>
        <w:t> </w:t>
      </w:r>
      <w:r>
        <w:rPr>
          <w:spacing w:val="-1"/>
        </w:rPr>
        <w:t>fixation.</w:t>
      </w:r>
      <w:r>
        <w:rPr>
          <w:spacing w:val="12"/>
        </w:rPr>
        <w:t> </w:t>
      </w:r>
      <w:r>
        <w:rPr/>
        <w:t>Clin.</w:t>
      </w:r>
      <w:r>
        <w:rPr>
          <w:spacing w:val="13"/>
        </w:rPr>
        <w:t> </w:t>
      </w:r>
      <w:r>
        <w:rPr/>
        <w:t>Orthop.</w:t>
      </w:r>
      <w:r>
        <w:rPr>
          <w:spacing w:val="12"/>
        </w:rPr>
        <w:t> </w:t>
      </w:r>
      <w:r>
        <w:rPr>
          <w:spacing w:val="-1"/>
        </w:rPr>
        <w:t>Relat.</w:t>
      </w:r>
      <w:r>
        <w:rPr>
          <w:spacing w:val="12"/>
        </w:rPr>
        <w:t> </w:t>
      </w:r>
      <w:r>
        <w:rPr/>
        <w:t>Res.</w:t>
      </w:r>
      <w:r>
        <w:rPr>
          <w:spacing w:val="13"/>
        </w:rPr>
        <w:t> </w:t>
      </w:r>
      <w:r>
        <w:rPr/>
        <w:t>1998;</w:t>
      </w:r>
      <w:r>
        <w:rPr>
          <w:spacing w:val="14"/>
        </w:rPr>
        <w:t> </w:t>
      </w:r>
      <w:r>
        <w:rPr/>
        <w:t>(347)</w:t>
      </w:r>
      <w:r>
        <w:rPr>
          <w:spacing w:val="1"/>
        </w:rPr>
        <w:t>:</w:t>
      </w:r>
      <w:r>
        <w:rPr>
          <w:spacing w:val="13"/>
        </w:rPr>
        <w:t> </w:t>
      </w:r>
      <w:r>
        <w:rPr/>
        <w:t>122-130.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0" w:after="0"/>
        <w:ind w:left="929" w:right="338" w:hanging="533"/>
        <w:jc w:val="left"/>
      </w:pPr>
      <w:r>
        <w:rPr/>
        <w:t>Gustilo</w:t>
      </w:r>
      <w:r>
        <w:rPr>
          <w:spacing w:val="9"/>
        </w:rPr>
        <w:t> </w:t>
      </w:r>
      <w:r>
        <w:rPr/>
        <w:t>R.B.,</w:t>
      </w:r>
      <w:r>
        <w:rPr>
          <w:spacing w:val="-5"/>
        </w:rPr>
        <w:t> </w:t>
      </w:r>
      <w:r>
        <w:rPr>
          <w:spacing w:val="-1"/>
        </w:rPr>
        <w:t>Anderson</w:t>
      </w:r>
      <w:r>
        <w:rPr>
          <w:spacing w:val="14"/>
        </w:rPr>
        <w:t> </w:t>
      </w:r>
      <w:r>
        <w:rPr>
          <w:spacing w:val="-5"/>
        </w:rPr>
        <w:t>J.T.</w:t>
      </w:r>
      <w:r>
        <w:rPr>
          <w:spacing w:val="11"/>
        </w:rPr>
        <w:t> </w:t>
      </w:r>
      <w:r>
        <w:rPr>
          <w:spacing w:val="-1"/>
        </w:rPr>
        <w:t>Prevention</w:t>
      </w:r>
      <w:r>
        <w:rPr>
          <w:spacing w:val="9"/>
        </w:rPr>
        <w:t> </w:t>
      </w:r>
      <w:r>
        <w:rPr/>
        <w:t>of</w:t>
      </w:r>
      <w:r>
        <w:rPr>
          <w:spacing w:val="14"/>
        </w:rPr>
        <w:t> </w:t>
      </w:r>
      <w:r>
        <w:rPr>
          <w:spacing w:val="-1"/>
        </w:rPr>
        <w:t>infection</w:t>
      </w:r>
      <w:r>
        <w:rPr>
          <w:spacing w:val="14"/>
        </w:rPr>
        <w:t> </w:t>
      </w:r>
      <w:r>
        <w:rPr/>
        <w:t>in</w:t>
      </w:r>
      <w:r>
        <w:rPr>
          <w:spacing w:val="12"/>
        </w:rPr>
        <w:t> </w:t>
      </w:r>
      <w:r>
        <w:rPr/>
        <w:t>the</w:t>
      </w:r>
      <w:r>
        <w:rPr>
          <w:spacing w:val="12"/>
        </w:rPr>
        <w:t> </w:t>
      </w:r>
      <w:r>
        <w:rPr>
          <w:spacing w:val="-1"/>
        </w:rPr>
        <w:t>treatment</w:t>
      </w:r>
      <w:r>
        <w:rPr>
          <w:spacing w:val="11"/>
        </w:rPr>
        <w:t> </w:t>
      </w:r>
      <w:r>
        <w:rPr/>
        <w:t>of</w:t>
      </w:r>
      <w:r>
        <w:rPr>
          <w:spacing w:val="9"/>
        </w:rPr>
        <w:t> </w:t>
      </w:r>
      <w:r>
        <w:rPr/>
        <w:t>one</w:t>
      </w:r>
      <w:r>
        <w:rPr>
          <w:spacing w:val="14"/>
        </w:rPr>
        <w:t> </w:t>
      </w:r>
      <w:r>
        <w:rPr>
          <w:spacing w:val="-1"/>
        </w:rPr>
        <w:t>thousand</w:t>
      </w:r>
      <w:r>
        <w:rPr>
          <w:spacing w:val="12"/>
        </w:rPr>
        <w:t> </w:t>
      </w:r>
      <w:r>
        <w:rPr>
          <w:spacing w:val="-1"/>
        </w:rPr>
        <w:t>and</w:t>
      </w:r>
      <w:r>
        <w:rPr>
          <w:spacing w:val="85"/>
          <w:w w:val="102"/>
        </w:rPr>
        <w:t> </w:t>
      </w:r>
      <w:r>
        <w:rPr>
          <w:spacing w:val="-1"/>
        </w:rPr>
        <w:t>twenty-five</w:t>
      </w:r>
      <w:r>
        <w:rPr>
          <w:spacing w:val="12"/>
        </w:rPr>
        <w:t> </w:t>
      </w:r>
      <w:r>
        <w:rPr/>
        <w:t>open</w:t>
      </w:r>
      <w:r>
        <w:rPr>
          <w:spacing w:val="16"/>
        </w:rPr>
        <w:t> </w:t>
      </w:r>
      <w:r>
        <w:rPr>
          <w:spacing w:val="-1"/>
        </w:rPr>
        <w:t>fractures</w:t>
      </w:r>
      <w:r>
        <w:rPr>
          <w:spacing w:val="16"/>
        </w:rPr>
        <w:t> </w:t>
      </w:r>
      <w:r>
        <w:rPr/>
        <w:t>of</w:t>
      </w:r>
      <w:r>
        <w:rPr>
          <w:spacing w:val="11"/>
        </w:rPr>
        <w:t> </w:t>
      </w:r>
      <w:r>
        <w:rPr/>
        <w:t>long</w:t>
      </w:r>
      <w:r>
        <w:rPr>
          <w:spacing w:val="13"/>
        </w:rPr>
        <w:t> </w:t>
      </w:r>
      <w:r>
        <w:rPr/>
        <w:t>bones:</w:t>
      </w:r>
      <w:r>
        <w:rPr>
          <w:spacing w:val="14"/>
        </w:rPr>
        <w:t> </w:t>
      </w:r>
      <w:r>
        <w:rPr>
          <w:spacing w:val="-1"/>
        </w:rPr>
        <w:t>retrospective</w:t>
      </w:r>
      <w:r>
        <w:rPr>
          <w:spacing w:val="12"/>
        </w:rPr>
        <w:t> </w:t>
      </w:r>
      <w:r>
        <w:rPr/>
        <w:t>and</w:t>
      </w:r>
      <w:r>
        <w:rPr>
          <w:spacing w:val="11"/>
        </w:rPr>
        <w:t> </w:t>
      </w:r>
      <w:r>
        <w:rPr/>
        <w:t>prospective</w:t>
      </w:r>
      <w:r>
        <w:rPr>
          <w:spacing w:val="14"/>
        </w:rPr>
        <w:t> </w:t>
      </w:r>
      <w:r>
        <w:rPr/>
        <w:t>analyses.</w:t>
      </w:r>
      <w:r>
        <w:rPr>
          <w:spacing w:val="13"/>
        </w:rPr>
        <w:t> </w:t>
      </w:r>
      <w:r>
        <w:rPr>
          <w:spacing w:val="-2"/>
        </w:rPr>
        <w:t>J.</w:t>
      </w:r>
      <w:r>
        <w:rPr>
          <w:spacing w:val="14"/>
        </w:rPr>
        <w:t> </w:t>
      </w:r>
      <w:r>
        <w:rPr/>
        <w:t>Bone</w:t>
      </w:r>
      <w:r>
        <w:rPr>
          <w:spacing w:val="78"/>
          <w:w w:val="102"/>
        </w:rPr>
        <w:t> </w:t>
      </w:r>
      <w:r>
        <w:rPr/>
        <w:t>Joint</w:t>
      </w:r>
      <w:r>
        <w:rPr>
          <w:spacing w:val="15"/>
        </w:rPr>
        <w:t> </w:t>
      </w:r>
      <w:r>
        <w:rPr>
          <w:spacing w:val="-2"/>
        </w:rPr>
        <w:t>Surg.</w:t>
      </w:r>
      <w:r>
        <w:rPr>
          <w:spacing w:val="-5"/>
        </w:rPr>
        <w:t> </w:t>
      </w:r>
      <w:r>
        <w:rPr>
          <w:spacing w:val="-3"/>
        </w:rPr>
        <w:t>Amer.</w:t>
      </w:r>
      <w:r>
        <w:rPr>
          <w:spacing w:val="12"/>
        </w:rPr>
        <w:t> </w:t>
      </w:r>
      <w:r>
        <w:rPr/>
        <w:t>1976;</w:t>
      </w:r>
      <w:r>
        <w:rPr>
          <w:spacing w:val="14"/>
        </w:rPr>
        <w:t> </w:t>
      </w:r>
      <w:r>
        <w:rPr/>
        <w:t>58</w:t>
      </w:r>
      <w:r>
        <w:rPr>
          <w:spacing w:val="10"/>
        </w:rPr>
        <w:t> </w:t>
      </w:r>
      <w:r>
        <w:rPr/>
        <w:t>(4):</w:t>
      </w:r>
      <w:r>
        <w:rPr>
          <w:spacing w:val="12"/>
        </w:rPr>
        <w:t> </w:t>
      </w:r>
      <w:r>
        <w:rPr/>
        <w:t>453-458.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374" w:hanging="533"/>
        <w:jc w:val="left"/>
      </w:pPr>
      <w:r>
        <w:rPr>
          <w:spacing w:val="-2"/>
        </w:rPr>
        <w:t>Gustilo</w:t>
      </w:r>
      <w:r>
        <w:rPr>
          <w:spacing w:val="10"/>
        </w:rPr>
        <w:t> </w:t>
      </w:r>
      <w:r>
        <w:rPr>
          <w:spacing w:val="-2"/>
        </w:rPr>
        <w:t>R.B.,</w:t>
      </w:r>
      <w:r>
        <w:rPr>
          <w:spacing w:val="6"/>
        </w:rPr>
        <w:t> </w:t>
      </w:r>
      <w:r>
        <w:rPr>
          <w:spacing w:val="-2"/>
        </w:rPr>
        <w:t>Mendoza</w:t>
      </w:r>
      <w:r>
        <w:rPr>
          <w:spacing w:val="8"/>
        </w:rPr>
        <w:t> </w:t>
      </w:r>
      <w:r>
        <w:rPr>
          <w:spacing w:val="-2"/>
        </w:rPr>
        <w:t>R.M.,</w:t>
      </w:r>
      <w:r>
        <w:rPr>
          <w:spacing w:val="2"/>
        </w:rPr>
        <w:t> </w:t>
      </w:r>
      <w:r>
        <w:rPr>
          <w:spacing w:val="-3"/>
        </w:rPr>
        <w:t>Williams</w:t>
      </w:r>
      <w:r>
        <w:rPr>
          <w:spacing w:val="10"/>
        </w:rPr>
        <w:t> </w:t>
      </w:r>
      <w:r>
        <w:rPr>
          <w:spacing w:val="-2"/>
        </w:rPr>
        <w:t>D.N.</w:t>
      </w:r>
      <w:r>
        <w:rPr>
          <w:spacing w:val="7"/>
        </w:rPr>
        <w:t> </w:t>
      </w:r>
      <w:r>
        <w:rPr>
          <w:spacing w:val="-2"/>
        </w:rPr>
        <w:t>Problems</w:t>
      </w:r>
      <w:r>
        <w:rPr>
          <w:spacing w:val="4"/>
        </w:rPr>
        <w:t> </w:t>
      </w:r>
      <w:r>
        <w:rPr>
          <w:spacing w:val="-1"/>
        </w:rPr>
        <w:t>in</w:t>
      </w:r>
      <w:r>
        <w:rPr>
          <w:spacing w:val="11"/>
        </w:rPr>
        <w:t> </w:t>
      </w:r>
      <w:r>
        <w:rPr>
          <w:spacing w:val="-3"/>
        </w:rPr>
        <w:t>the</w:t>
      </w:r>
      <w:r>
        <w:rPr>
          <w:spacing w:val="7"/>
        </w:rPr>
        <w:t> </w:t>
      </w:r>
      <w:r>
        <w:rPr>
          <w:spacing w:val="-2"/>
        </w:rPr>
        <w:t>management</w:t>
      </w:r>
      <w:r>
        <w:rPr>
          <w:spacing w:val="11"/>
        </w:rPr>
        <w:t> </w:t>
      </w:r>
      <w:r>
        <w:rPr/>
        <w:t>of</w:t>
      </w:r>
      <w:r>
        <w:rPr>
          <w:spacing w:val="6"/>
        </w:rPr>
        <w:t> </w:t>
      </w:r>
      <w:r>
        <w:rPr>
          <w:spacing w:val="-2"/>
        </w:rPr>
        <w:t>type</w:t>
      </w:r>
      <w:r>
        <w:rPr>
          <w:spacing w:val="7"/>
        </w:rPr>
        <w:t> </w:t>
      </w:r>
      <w:r>
        <w:rPr>
          <w:spacing w:val="-1"/>
        </w:rPr>
        <w:t>III</w:t>
      </w:r>
      <w:r>
        <w:rPr>
          <w:spacing w:val="51"/>
          <w:w w:val="102"/>
        </w:rPr>
        <w:t> </w:t>
      </w:r>
      <w:r>
        <w:rPr>
          <w:spacing w:val="-2"/>
        </w:rPr>
        <w:t>(severe)</w:t>
      </w:r>
      <w:r>
        <w:rPr>
          <w:spacing w:val="9"/>
        </w:rPr>
        <w:t> </w:t>
      </w:r>
      <w:r>
        <w:rPr>
          <w:spacing w:val="-3"/>
        </w:rPr>
        <w:t>open</w:t>
      </w:r>
      <w:r>
        <w:rPr>
          <w:spacing w:val="9"/>
        </w:rPr>
        <w:t> </w:t>
      </w:r>
      <w:r>
        <w:rPr>
          <w:spacing w:val="-2"/>
        </w:rPr>
        <w:t>fractures:</w:t>
      </w:r>
      <w:r>
        <w:rPr>
          <w:spacing w:val="7"/>
        </w:rPr>
        <w:t> </w:t>
      </w:r>
      <w:r>
        <w:rPr/>
        <w:t>a</w:t>
      </w:r>
      <w:r>
        <w:rPr>
          <w:spacing w:val="8"/>
        </w:rPr>
        <w:t> </w:t>
      </w:r>
      <w:r>
        <w:rPr>
          <w:spacing w:val="-1"/>
        </w:rPr>
        <w:t>new</w:t>
      </w:r>
      <w:r>
        <w:rPr>
          <w:spacing w:val="5"/>
        </w:rPr>
        <w:t> </w:t>
      </w:r>
      <w:r>
        <w:rPr>
          <w:spacing w:val="-2"/>
        </w:rPr>
        <w:t>classification</w:t>
      </w:r>
      <w:r>
        <w:rPr>
          <w:spacing w:val="12"/>
        </w:rPr>
        <w:t> </w:t>
      </w:r>
      <w:r>
        <w:rPr>
          <w:spacing w:val="-2"/>
        </w:rPr>
        <w:t>of</w:t>
      </w:r>
      <w:r>
        <w:rPr>
          <w:spacing w:val="2"/>
        </w:rPr>
        <w:t> </w:t>
      </w:r>
      <w:r>
        <w:rPr>
          <w:spacing w:val="-1"/>
        </w:rPr>
        <w:t>type</w:t>
      </w:r>
      <w:r>
        <w:rPr>
          <w:spacing w:val="9"/>
        </w:rPr>
        <w:t> </w:t>
      </w:r>
      <w:r>
        <w:rPr>
          <w:spacing w:val="-1"/>
        </w:rPr>
        <w:t>III</w:t>
      </w:r>
      <w:r>
        <w:rPr>
          <w:spacing w:val="6"/>
        </w:rPr>
        <w:t> </w:t>
      </w:r>
      <w:r>
        <w:rPr>
          <w:spacing w:val="-2"/>
        </w:rPr>
        <w:t>open</w:t>
      </w:r>
      <w:r>
        <w:rPr>
          <w:spacing w:val="6"/>
        </w:rPr>
        <w:t> </w:t>
      </w:r>
      <w:r>
        <w:rPr>
          <w:spacing w:val="-2"/>
        </w:rPr>
        <w:t>fractures.</w:t>
      </w:r>
      <w:r>
        <w:rPr>
          <w:spacing w:val="9"/>
        </w:rPr>
        <w:t> </w:t>
      </w:r>
      <w:r>
        <w:rPr>
          <w:spacing w:val="-2"/>
        </w:rPr>
        <w:t>J.</w:t>
      </w:r>
      <w:r>
        <w:rPr>
          <w:spacing w:val="5"/>
        </w:rPr>
        <w:t> </w:t>
      </w:r>
      <w:r>
        <w:rPr>
          <w:spacing w:val="-2"/>
        </w:rPr>
        <w:t>Trauma.</w:t>
      </w:r>
      <w:r>
        <w:rPr>
          <w:spacing w:val="6"/>
        </w:rPr>
        <w:t> </w:t>
      </w:r>
      <w:r>
        <w:rPr>
          <w:spacing w:val="-2"/>
        </w:rPr>
        <w:t>1984;</w:t>
      </w:r>
      <w:r>
        <w:rPr>
          <w:spacing w:val="7"/>
        </w:rPr>
        <w:t> </w:t>
      </w:r>
      <w:r>
        <w:rPr>
          <w:spacing w:val="-2"/>
        </w:rPr>
        <w:t>24</w:t>
      </w:r>
      <w:r>
        <w:rPr>
          <w:spacing w:val="37"/>
          <w:w w:val="102"/>
        </w:rPr>
        <w:t> </w:t>
      </w:r>
      <w:r>
        <w:rPr>
          <w:spacing w:val="-2"/>
        </w:rPr>
        <w:t>(8):</w:t>
      </w:r>
      <w:r>
        <w:rPr>
          <w:spacing w:val="18"/>
        </w:rPr>
        <w:t> </w:t>
      </w:r>
      <w:r>
        <w:rPr>
          <w:spacing w:val="-2"/>
        </w:rPr>
        <w:t>742-746.</w:t>
      </w:r>
      <w:r>
        <w:rPr/>
      </w:r>
    </w:p>
    <w:p>
      <w:pPr>
        <w:spacing w:after="0" w:line="245" w:lineRule="auto"/>
        <w:jc w:val="left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49" w:after="0"/>
        <w:ind w:left="929" w:right="1046" w:hanging="533"/>
        <w:jc w:val="left"/>
      </w:pPr>
      <w:r>
        <w:rPr>
          <w:spacing w:val="-2"/>
        </w:rPr>
        <w:t>Травматология.</w:t>
      </w:r>
      <w:r>
        <w:rPr>
          <w:spacing w:val="16"/>
        </w:rPr>
        <w:t> </w:t>
      </w:r>
      <w:r>
        <w:rPr/>
        <w:t>Национальное</w:t>
      </w:r>
      <w:r>
        <w:rPr>
          <w:spacing w:val="14"/>
        </w:rPr>
        <w:t> </w:t>
      </w:r>
      <w:r>
        <w:rPr>
          <w:spacing w:val="-2"/>
        </w:rPr>
        <w:t>руководство.</w:t>
      </w:r>
      <w:r>
        <w:rPr>
          <w:spacing w:val="16"/>
        </w:rPr>
        <w:t> </w:t>
      </w:r>
      <w:r>
        <w:rPr/>
        <w:t>4-е</w:t>
      </w:r>
      <w:r>
        <w:rPr>
          <w:spacing w:val="14"/>
        </w:rPr>
        <w:t> </w:t>
      </w:r>
      <w:r>
        <w:rPr>
          <w:spacing w:val="-1"/>
        </w:rPr>
        <w:t>изд.</w:t>
      </w:r>
      <w:r>
        <w:rPr>
          <w:spacing w:val="16"/>
        </w:rPr>
        <w:t> </w:t>
      </w:r>
      <w:r>
        <w:rPr>
          <w:spacing w:val="-3"/>
        </w:rPr>
        <w:t>Под</w:t>
      </w:r>
      <w:r>
        <w:rPr>
          <w:spacing w:val="16"/>
        </w:rPr>
        <w:t> </w:t>
      </w:r>
      <w:r>
        <w:rPr>
          <w:spacing w:val="-2"/>
        </w:rPr>
        <w:t>ред.</w:t>
      </w:r>
      <w:r>
        <w:rPr>
          <w:spacing w:val="19"/>
        </w:rPr>
        <w:t> </w:t>
      </w:r>
      <w:r>
        <w:rPr>
          <w:spacing w:val="-1"/>
        </w:rPr>
        <w:t>акад.</w:t>
      </w:r>
      <w:r>
        <w:rPr>
          <w:spacing w:val="16"/>
        </w:rPr>
        <w:t> </w:t>
      </w:r>
      <w:r>
        <w:rPr>
          <w:spacing w:val="-10"/>
        </w:rPr>
        <w:t>РАН</w:t>
      </w:r>
      <w:r>
        <w:rPr>
          <w:spacing w:val="16"/>
        </w:rPr>
        <w:t> </w:t>
      </w:r>
      <w:r>
        <w:rPr>
          <w:spacing w:val="-7"/>
        </w:rPr>
        <w:t>Г.П.</w:t>
      </w:r>
      <w:r>
        <w:rPr>
          <w:spacing w:val="29"/>
          <w:w w:val="102"/>
        </w:rPr>
        <w:t> </w:t>
      </w:r>
      <w:r>
        <w:rPr>
          <w:spacing w:val="-3"/>
        </w:rPr>
        <w:t>Котельникова,</w:t>
      </w:r>
      <w:r>
        <w:rPr>
          <w:spacing w:val="15"/>
        </w:rPr>
        <w:t> </w:t>
      </w:r>
      <w:r>
        <w:rPr>
          <w:spacing w:val="-1"/>
        </w:rPr>
        <w:t>акад.</w:t>
      </w:r>
      <w:r>
        <w:rPr>
          <w:spacing w:val="16"/>
        </w:rPr>
        <w:t> </w:t>
      </w:r>
      <w:r>
        <w:rPr>
          <w:spacing w:val="-10"/>
        </w:rPr>
        <w:t>РАН</w:t>
      </w:r>
      <w:r>
        <w:rPr>
          <w:spacing w:val="13"/>
        </w:rPr>
        <w:t> </w:t>
      </w:r>
      <w:r>
        <w:rPr/>
        <w:t>С.П.</w:t>
      </w:r>
      <w:r>
        <w:rPr>
          <w:spacing w:val="18"/>
        </w:rPr>
        <w:t> </w:t>
      </w:r>
      <w:r>
        <w:rPr>
          <w:spacing w:val="-1"/>
        </w:rPr>
        <w:t>Миронова.</w:t>
      </w:r>
      <w:r>
        <w:rPr>
          <w:spacing w:val="15"/>
        </w:rPr>
        <w:t> </w:t>
      </w:r>
      <w:r>
        <w:rPr/>
        <w:t>М.:</w:t>
      </w:r>
      <w:r>
        <w:rPr>
          <w:spacing w:val="16"/>
        </w:rPr>
        <w:t> </w:t>
      </w:r>
      <w:r>
        <w:rPr>
          <w:spacing w:val="-2"/>
        </w:rPr>
        <w:t>ГЭОТАР-Медиа,</w:t>
      </w:r>
      <w:r>
        <w:rPr>
          <w:spacing w:val="16"/>
        </w:rPr>
        <w:t> </w:t>
      </w:r>
      <w:r>
        <w:rPr/>
        <w:t>2022.</w:t>
      </w:r>
      <w:r>
        <w:rPr>
          <w:spacing w:val="15"/>
        </w:rPr>
        <w:t> </w:t>
      </w:r>
      <w:r>
        <w:rPr/>
        <w:t>784</w:t>
      </w:r>
      <w:r>
        <w:rPr>
          <w:spacing w:val="16"/>
        </w:rPr>
        <w:t> </w:t>
      </w:r>
      <w:r>
        <w:rPr>
          <w:spacing w:val="-2"/>
        </w:rPr>
        <w:t>с.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313" w:hanging="533"/>
        <w:jc w:val="left"/>
      </w:pPr>
      <w:r>
        <w:rPr/>
        <w:t>Buckley</w:t>
      </w:r>
      <w:r>
        <w:rPr>
          <w:spacing w:val="14"/>
        </w:rPr>
        <w:t> </w:t>
      </w:r>
      <w:r>
        <w:rPr/>
        <w:t>R.E.,</w:t>
      </w:r>
      <w:r>
        <w:rPr>
          <w:spacing w:val="14"/>
        </w:rPr>
        <w:t> </w:t>
      </w:r>
      <w:r>
        <w:rPr/>
        <w:t>Moran</w:t>
      </w:r>
      <w:r>
        <w:rPr>
          <w:spacing w:val="15"/>
        </w:rPr>
        <w:t> </w:t>
      </w:r>
      <w:r>
        <w:rPr>
          <w:spacing w:val="-1"/>
        </w:rPr>
        <w:t>C.G.,</w:t>
      </w:r>
      <w:r>
        <w:rPr/>
        <w:t> </w:t>
      </w:r>
      <w:r>
        <w:rPr>
          <w:spacing w:val="-1"/>
        </w:rPr>
        <w:t>Apivatthakakul</w:t>
      </w:r>
      <w:r>
        <w:rPr>
          <w:spacing w:val="9"/>
        </w:rPr>
        <w:t> </w:t>
      </w:r>
      <w:r>
        <w:rPr>
          <w:spacing w:val="-8"/>
        </w:rPr>
        <w:t>T.</w:t>
      </w:r>
      <w:r>
        <w:rPr/>
        <w:t> AO</w:t>
      </w:r>
      <w:r>
        <w:rPr>
          <w:spacing w:val="14"/>
        </w:rPr>
        <w:t> </w:t>
      </w:r>
      <w:r>
        <w:rPr/>
        <w:t>principles</w:t>
      </w:r>
      <w:r>
        <w:rPr>
          <w:spacing w:val="11"/>
        </w:rPr>
        <w:t> </w:t>
      </w:r>
      <w:r>
        <w:rPr/>
        <w:t>of</w:t>
      </w:r>
      <w:r>
        <w:rPr>
          <w:spacing w:val="15"/>
        </w:rPr>
        <w:t> </w:t>
      </w:r>
      <w:r>
        <w:rPr/>
        <w:t>fracture</w:t>
      </w:r>
      <w:r>
        <w:rPr>
          <w:spacing w:val="14"/>
        </w:rPr>
        <w:t> </w:t>
      </w:r>
      <w:r>
        <w:rPr>
          <w:spacing w:val="-1"/>
        </w:rPr>
        <w:t>management.</w:t>
      </w:r>
      <w:r>
        <w:rPr>
          <w:spacing w:val="15"/>
        </w:rPr>
        <w:t> </w:t>
      </w:r>
      <w:r>
        <w:rPr/>
        <w:t>3rd</w:t>
      </w:r>
      <w:r>
        <w:rPr>
          <w:spacing w:val="53"/>
          <w:w w:val="102"/>
        </w:rPr>
        <w:t> </w:t>
      </w:r>
      <w:r>
        <w:rPr/>
        <w:t>ed.</w:t>
      </w:r>
      <w:r>
        <w:rPr>
          <w:spacing w:val="10"/>
        </w:rPr>
        <w:t> </w:t>
      </w:r>
      <w:r>
        <w:rPr/>
        <w:t>In</w:t>
      </w:r>
      <w:r>
        <w:rPr>
          <w:spacing w:val="9"/>
        </w:rPr>
        <w:t> </w:t>
      </w:r>
      <w:r>
        <w:rPr/>
        <w:t>2</w:t>
      </w:r>
      <w:r>
        <w:rPr>
          <w:spacing w:val="13"/>
        </w:rPr>
        <w:t> </w:t>
      </w:r>
      <w:r>
        <w:rPr/>
        <w:t>vo</w:t>
      </w:r>
      <w:r>
        <w:rPr>
          <w:spacing w:val="-2"/>
        </w:rPr>
        <w:t>l</w:t>
      </w:r>
      <w:r>
        <w:rPr/>
        <w:t>.</w:t>
      </w:r>
      <w:r>
        <w:rPr>
          <w:spacing w:val="11"/>
        </w:rPr>
        <w:t> </w:t>
      </w:r>
      <w:r>
        <w:rPr/>
        <w:t>Geo</w:t>
      </w:r>
      <w:r>
        <w:rPr>
          <w:spacing w:val="-6"/>
        </w:rPr>
        <w:t>r</w:t>
      </w:r>
      <w:r>
        <w:rPr/>
        <w:t>g</w:t>
      </w:r>
      <w:r>
        <w:rPr>
          <w:spacing w:val="8"/>
        </w:rPr>
        <w:t> </w:t>
      </w:r>
      <w:r>
        <w:rPr>
          <w:spacing w:val="-3"/>
        </w:rPr>
        <w:t>T</w:t>
      </w:r>
      <w:r>
        <w:rPr/>
        <w:t>hi</w:t>
      </w:r>
      <w:r>
        <w:rPr>
          <w:spacing w:val="2"/>
        </w:rPr>
        <w:t>e</w:t>
      </w:r>
      <w:r>
        <w:rPr/>
        <w:t>me</w:t>
      </w:r>
      <w:r>
        <w:rPr>
          <w:spacing w:val="6"/>
        </w:rPr>
        <w:t> </w:t>
      </w:r>
      <w:r>
        <w:rPr>
          <w:spacing w:val="-28"/>
        </w:rPr>
        <w:t>V</w:t>
      </w:r>
      <w:r>
        <w:rPr/>
        <w:t>er</w:t>
      </w:r>
      <w:r>
        <w:rPr>
          <w:spacing w:val="-2"/>
        </w:rPr>
        <w:t>l</w:t>
      </w:r>
      <w:r>
        <w:rPr/>
        <w:t>ag,</w:t>
      </w:r>
      <w:r>
        <w:rPr>
          <w:spacing w:val="11"/>
        </w:rPr>
        <w:t> </w:t>
      </w:r>
      <w:r>
        <w:rPr/>
        <w:t>2017.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5" w:after="0"/>
        <w:ind w:left="929" w:right="374" w:hanging="533"/>
        <w:jc w:val="left"/>
      </w:pPr>
      <w:r>
        <w:rPr>
          <w:spacing w:val="-3"/>
        </w:rPr>
        <w:t>Котельников</w:t>
      </w:r>
      <w:r>
        <w:rPr>
          <w:spacing w:val="13"/>
        </w:rPr>
        <w:t> </w:t>
      </w:r>
      <w:r>
        <w:rPr>
          <w:spacing w:val="-5"/>
        </w:rPr>
        <w:t>Г.П.,</w:t>
      </w:r>
      <w:r>
        <w:rPr>
          <w:spacing w:val="20"/>
        </w:rPr>
        <w:t> </w:t>
      </w:r>
      <w:r>
        <w:rPr>
          <w:spacing w:val="-1"/>
        </w:rPr>
        <w:t>Миронов</w:t>
      </w:r>
      <w:r>
        <w:rPr>
          <w:spacing w:val="18"/>
        </w:rPr>
        <w:t> </w:t>
      </w:r>
      <w:r>
        <w:rPr/>
        <w:t>С.П.,</w:t>
      </w:r>
      <w:r>
        <w:rPr>
          <w:spacing w:val="20"/>
        </w:rPr>
        <w:t> </w:t>
      </w:r>
      <w:r>
        <w:rPr>
          <w:spacing w:val="-1"/>
        </w:rPr>
        <w:t>Мирошниченко</w:t>
      </w:r>
      <w:r>
        <w:rPr>
          <w:spacing w:val="20"/>
        </w:rPr>
        <w:t> </w:t>
      </w:r>
      <w:r>
        <w:rPr/>
        <w:t>В.Ф.</w:t>
      </w:r>
      <w:r>
        <w:rPr>
          <w:spacing w:val="20"/>
        </w:rPr>
        <w:t> </w:t>
      </w:r>
      <w:r>
        <w:rPr>
          <w:spacing w:val="-3"/>
        </w:rPr>
        <w:t>Травматология</w:t>
      </w:r>
      <w:r>
        <w:rPr>
          <w:spacing w:val="17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2"/>
        </w:rPr>
        <w:t>ортопедия:</w:t>
      </w:r>
      <w:r>
        <w:rPr>
          <w:spacing w:val="77"/>
          <w:w w:val="101"/>
        </w:rPr>
        <w:t> </w:t>
      </w:r>
      <w:r>
        <w:rPr/>
        <w:t>учебник.</w:t>
      </w:r>
      <w:r>
        <w:rPr>
          <w:spacing w:val="15"/>
        </w:rPr>
        <w:t> </w:t>
      </w:r>
      <w:r>
        <w:rPr>
          <w:spacing w:val="-1"/>
        </w:rPr>
        <w:t>М.:</w:t>
      </w:r>
      <w:r>
        <w:rPr>
          <w:spacing w:val="19"/>
        </w:rPr>
        <w:t> </w:t>
      </w:r>
      <w:r>
        <w:rPr>
          <w:spacing w:val="-2"/>
        </w:rPr>
        <w:t>ГЭОТАР-Медиа,</w:t>
      </w:r>
      <w:r>
        <w:rPr>
          <w:spacing w:val="16"/>
        </w:rPr>
        <w:t> </w:t>
      </w:r>
      <w:r>
        <w:rPr/>
        <w:t>2009.</w:t>
      </w:r>
      <w:r>
        <w:rPr>
          <w:spacing w:val="16"/>
        </w:rPr>
        <w:t> </w:t>
      </w:r>
      <w:r>
        <w:rPr/>
        <w:t>400</w:t>
      </w:r>
      <w:r>
        <w:rPr>
          <w:spacing w:val="15"/>
        </w:rPr>
        <w:t> </w:t>
      </w:r>
      <w:r>
        <w:rPr>
          <w:spacing w:val="-2"/>
        </w:rPr>
        <w:t>с.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223" w:hanging="533"/>
        <w:jc w:val="left"/>
      </w:pPr>
      <w:r>
        <w:rPr>
          <w:spacing w:val="-3"/>
        </w:rPr>
        <w:t>Божкова</w:t>
      </w:r>
      <w:r>
        <w:rPr>
          <w:spacing w:val="11"/>
        </w:rPr>
        <w:t> </w:t>
      </w:r>
      <w:r>
        <w:rPr>
          <w:spacing w:val="-1"/>
        </w:rPr>
        <w:t>С.А.,</w:t>
      </w:r>
      <w:r>
        <w:rPr>
          <w:spacing w:val="16"/>
        </w:rPr>
        <w:t> </w:t>
      </w:r>
      <w:r>
        <w:rPr>
          <w:spacing w:val="-2"/>
        </w:rPr>
        <w:t>Буланов</w:t>
      </w:r>
      <w:r>
        <w:rPr>
          <w:spacing w:val="13"/>
        </w:rPr>
        <w:t> </w:t>
      </w:r>
      <w:r>
        <w:rPr>
          <w:spacing w:val="-1"/>
        </w:rPr>
        <w:t>А.Ю.,</w:t>
      </w:r>
      <w:r>
        <w:rPr>
          <w:spacing w:val="18"/>
        </w:rPr>
        <w:t> </w:t>
      </w:r>
      <w:r>
        <w:rPr>
          <w:spacing w:val="-1"/>
        </w:rPr>
        <w:t>Вавилова</w:t>
      </w:r>
      <w:r>
        <w:rPr>
          <w:spacing w:val="16"/>
        </w:rPr>
        <w:t> </w:t>
      </w:r>
      <w:r>
        <w:rPr>
          <w:spacing w:val="-7"/>
        </w:rPr>
        <w:t>Т.В.</w:t>
      </w:r>
      <w:r>
        <w:rPr>
          <w:spacing w:val="18"/>
        </w:rPr>
        <w:t> </w:t>
      </w:r>
      <w:r>
        <w:rPr/>
        <w:t>и</w:t>
      </w:r>
      <w:r>
        <w:rPr>
          <w:spacing w:val="13"/>
        </w:rPr>
        <w:t> </w:t>
      </w:r>
      <w:r>
        <w:rPr/>
        <w:t>др.</w:t>
      </w:r>
      <w:r>
        <w:rPr>
          <w:spacing w:val="15"/>
        </w:rPr>
        <w:t> </w:t>
      </w:r>
      <w:r>
        <w:rPr/>
        <w:t>Национальный</w:t>
      </w:r>
      <w:r>
        <w:rPr>
          <w:spacing w:val="16"/>
        </w:rPr>
        <w:t> </w:t>
      </w:r>
      <w:r>
        <w:rPr>
          <w:spacing w:val="-1"/>
        </w:rPr>
        <w:t>стандарт</w:t>
      </w:r>
      <w:r>
        <w:rPr>
          <w:spacing w:val="57"/>
          <w:w w:val="102"/>
        </w:rPr>
        <w:t> </w:t>
      </w:r>
      <w:r>
        <w:rPr>
          <w:spacing w:val="-2"/>
        </w:rPr>
        <w:t>Российской</w:t>
      </w:r>
      <w:r>
        <w:rPr>
          <w:spacing w:val="22"/>
        </w:rPr>
        <w:t> </w:t>
      </w:r>
      <w:r>
        <w:rPr>
          <w:spacing w:val="-1"/>
        </w:rPr>
        <w:t>Федерации.</w:t>
      </w:r>
      <w:r>
        <w:rPr>
          <w:spacing w:val="20"/>
        </w:rPr>
        <w:t> </w:t>
      </w:r>
      <w:r>
        <w:rPr>
          <w:spacing w:val="-2"/>
        </w:rPr>
        <w:t>ГОСТ</w:t>
      </w:r>
      <w:r>
        <w:rPr>
          <w:spacing w:val="26"/>
        </w:rPr>
        <w:t> </w:t>
      </w:r>
      <w:r>
        <w:rPr/>
        <w:t>Р</w:t>
      </w:r>
      <w:r>
        <w:rPr>
          <w:spacing w:val="22"/>
        </w:rPr>
        <w:t> </w:t>
      </w:r>
      <w:r>
        <w:rPr>
          <w:spacing w:val="-1"/>
        </w:rPr>
        <w:t>56377-2015</w:t>
      </w:r>
      <w:r>
        <w:rPr>
          <w:spacing w:val="23"/>
        </w:rPr>
        <w:t> </w:t>
      </w:r>
      <w:r>
        <w:rPr/>
        <w:t>Клинические</w:t>
      </w:r>
      <w:r>
        <w:rPr>
          <w:spacing w:val="21"/>
        </w:rPr>
        <w:t> </w:t>
      </w:r>
      <w:r>
        <w:rPr>
          <w:spacing w:val="-2"/>
        </w:rPr>
        <w:t>рекомендации</w:t>
      </w:r>
      <w:r>
        <w:rPr>
          <w:spacing w:val="26"/>
        </w:rPr>
        <w:t> </w:t>
      </w:r>
      <w:r>
        <w:rPr>
          <w:spacing w:val="-3"/>
        </w:rPr>
        <w:t>(протоколы</w:t>
      </w:r>
      <w:r>
        <w:rPr>
          <w:spacing w:val="97"/>
          <w:w w:val="102"/>
        </w:rPr>
        <w:t> </w:t>
      </w:r>
      <w:r>
        <w:rPr>
          <w:spacing w:val="-1"/>
        </w:rPr>
        <w:t>лечения)</w:t>
      </w:r>
      <w:r>
        <w:rPr>
          <w:spacing w:val="23"/>
        </w:rPr>
        <w:t> </w:t>
      </w:r>
      <w:r>
        <w:rPr>
          <w:spacing w:val="-1"/>
        </w:rPr>
        <w:t>Профилактика</w:t>
      </w:r>
      <w:r>
        <w:rPr>
          <w:spacing w:val="26"/>
        </w:rPr>
        <w:t> </w:t>
      </w:r>
      <w:r>
        <w:rPr/>
        <w:t>тромбоэмболических</w:t>
      </w:r>
      <w:r>
        <w:rPr>
          <w:spacing w:val="26"/>
        </w:rPr>
        <w:t> </w:t>
      </w:r>
      <w:r>
        <w:rPr>
          <w:spacing w:val="-1"/>
        </w:rPr>
        <w:t>синдромов.</w:t>
      </w:r>
      <w:r>
        <w:rPr>
          <w:spacing w:val="25"/>
        </w:rPr>
        <w:t> </w:t>
      </w:r>
      <w:r>
        <w:rPr>
          <w:spacing w:val="-2"/>
        </w:rPr>
        <w:t>Пробл.</w:t>
      </w:r>
      <w:r>
        <w:rPr>
          <w:spacing w:val="26"/>
        </w:rPr>
        <w:t> </w:t>
      </w:r>
      <w:r>
        <w:rPr>
          <w:spacing w:val="-1"/>
        </w:rPr>
        <w:t>стандартизации</w:t>
      </w:r>
      <w:r>
        <w:rPr>
          <w:spacing w:val="31"/>
        </w:rPr>
        <w:t> </w:t>
      </w:r>
      <w:r>
        <w:rPr/>
        <w:t>в</w:t>
      </w:r>
      <w:r>
        <w:rPr>
          <w:spacing w:val="67"/>
          <w:w w:val="102"/>
        </w:rPr>
        <w:t> </w:t>
      </w:r>
      <w:r>
        <w:rPr>
          <w:spacing w:val="-1"/>
        </w:rPr>
        <w:t>здравоохр.</w:t>
      </w:r>
      <w:r>
        <w:rPr>
          <w:spacing w:val="19"/>
        </w:rPr>
        <w:t> </w:t>
      </w:r>
      <w:r>
        <w:rPr/>
        <w:t>2015;</w:t>
      </w:r>
      <w:r>
        <w:rPr>
          <w:spacing w:val="15"/>
        </w:rPr>
        <w:t> </w:t>
      </w:r>
      <w:r>
        <w:rPr/>
        <w:t>(7-8):</w:t>
      </w:r>
      <w:r>
        <w:rPr>
          <w:spacing w:val="16"/>
        </w:rPr>
        <w:t> </w:t>
      </w:r>
      <w:r>
        <w:rPr/>
        <w:t>28-68.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272" w:hanging="533"/>
        <w:jc w:val="left"/>
      </w:pPr>
      <w:r>
        <w:rPr/>
        <w:t>Mulpuri</w:t>
      </w:r>
      <w:r>
        <w:rPr>
          <w:spacing w:val="12"/>
        </w:rPr>
        <w:t> </w:t>
      </w:r>
      <w:r>
        <w:rPr>
          <w:spacing w:val="-1"/>
        </w:rPr>
        <w:t>N.,</w:t>
      </w:r>
      <w:r>
        <w:rPr>
          <w:spacing w:val="12"/>
        </w:rPr>
        <w:t> </w:t>
      </w:r>
      <w:r>
        <w:rPr/>
        <w:t>Sanborn</w:t>
      </w:r>
      <w:r>
        <w:rPr>
          <w:spacing w:val="13"/>
        </w:rPr>
        <w:t> </w:t>
      </w:r>
      <w:r>
        <w:rPr/>
        <w:t>R.M.,</w:t>
      </w:r>
      <w:r>
        <w:rPr>
          <w:spacing w:val="12"/>
        </w:rPr>
        <w:t> </w:t>
      </w:r>
      <w:r>
        <w:rPr>
          <w:spacing w:val="-1"/>
        </w:rPr>
        <w:t>Pradhan</w:t>
      </w:r>
      <w:r>
        <w:rPr>
          <w:spacing w:val="10"/>
        </w:rPr>
        <w:t> </w:t>
      </w:r>
      <w:r>
        <w:rPr>
          <w:spacing w:val="-11"/>
        </w:rPr>
        <w:t>P.</w:t>
      </w:r>
      <w:r>
        <w:rPr>
          <w:spacing w:val="12"/>
        </w:rPr>
        <w:t> </w:t>
      </w:r>
      <w:r>
        <w:rPr/>
        <w:t>et</w:t>
      </w:r>
      <w:r>
        <w:rPr>
          <w:spacing w:val="13"/>
        </w:rPr>
        <w:t> </w:t>
      </w:r>
      <w:r>
        <w:rPr>
          <w:spacing w:val="-1"/>
        </w:rPr>
        <w:t>al.</w:t>
      </w:r>
      <w:r>
        <w:rPr>
          <w:spacing w:val="12"/>
        </w:rPr>
        <w:t> </w:t>
      </w:r>
      <w:r>
        <w:rPr>
          <w:spacing w:val="-1"/>
        </w:rPr>
        <w:t>Pediatric</w:t>
      </w:r>
      <w:r>
        <w:rPr>
          <w:spacing w:val="13"/>
        </w:rPr>
        <w:t> </w:t>
      </w:r>
      <w:r>
        <w:rPr>
          <w:spacing w:val="-1"/>
        </w:rPr>
        <w:t>orthopaedic</w:t>
      </w:r>
      <w:r>
        <w:rPr>
          <w:spacing w:val="12"/>
        </w:rPr>
        <w:t> </w:t>
      </w:r>
      <w:r>
        <w:rPr>
          <w:spacing w:val="-1"/>
        </w:rPr>
        <w:t>venous</w:t>
      </w:r>
      <w:r>
        <w:rPr>
          <w:spacing w:val="63"/>
          <w:w w:val="102"/>
        </w:rPr>
        <w:t> </w:t>
      </w:r>
      <w:r>
        <w:rPr/>
        <w:t>thromboembolism:</w:t>
      </w:r>
      <w:r>
        <w:rPr>
          <w:spacing w:val="20"/>
        </w:rPr>
        <w:t> </w:t>
      </w:r>
      <w:r>
        <w:rPr/>
        <w:t>a</w:t>
      </w:r>
      <w:r>
        <w:rPr>
          <w:spacing w:val="15"/>
        </w:rPr>
        <w:t> </w:t>
      </w:r>
      <w:r>
        <w:rPr>
          <w:spacing w:val="-1"/>
        </w:rPr>
        <w:t>systematic</w:t>
      </w:r>
      <w:r>
        <w:rPr>
          <w:spacing w:val="15"/>
        </w:rPr>
        <w:t> </w:t>
      </w:r>
      <w:r>
        <w:rPr/>
        <w:t>review</w:t>
      </w:r>
      <w:r>
        <w:rPr>
          <w:spacing w:val="15"/>
        </w:rPr>
        <w:t> </w:t>
      </w:r>
      <w:r>
        <w:rPr/>
        <w:t>investigating</w:t>
      </w:r>
      <w:r>
        <w:rPr>
          <w:spacing w:val="16"/>
        </w:rPr>
        <w:t> </w:t>
      </w:r>
      <w:r>
        <w:rPr/>
        <w:t>incidence,</w:t>
      </w:r>
      <w:r>
        <w:rPr>
          <w:spacing w:val="14"/>
        </w:rPr>
        <w:t> </w:t>
      </w:r>
      <w:r>
        <w:rPr/>
        <w:t>risk</w:t>
      </w:r>
      <w:r>
        <w:rPr>
          <w:spacing w:val="17"/>
        </w:rPr>
        <w:t> </w:t>
      </w:r>
      <w:r>
        <w:rPr/>
        <w:t>factors,</w:t>
      </w:r>
      <w:r>
        <w:rPr>
          <w:spacing w:val="16"/>
        </w:rPr>
        <w:t> </w:t>
      </w:r>
      <w:r>
        <w:rPr/>
        <w:t>and</w:t>
      </w:r>
      <w:r>
        <w:rPr>
          <w:spacing w:val="16"/>
        </w:rPr>
        <w:t> </w:t>
      </w:r>
      <w:r>
        <w:rPr>
          <w:spacing w:val="-1"/>
        </w:rPr>
        <w:t>outcome.</w:t>
      </w:r>
      <w:r>
        <w:rPr>
          <w:spacing w:val="32"/>
          <w:w w:val="102"/>
        </w:rPr>
        <w:t> </w:t>
      </w:r>
      <w:r>
        <w:rPr/>
        <w:t>JB</w:t>
      </w:r>
      <w:r>
        <w:rPr>
          <w:spacing w:val="12"/>
        </w:rPr>
        <w:t> </w:t>
      </w:r>
      <w:r>
        <w:rPr/>
        <w:t>JS</w:t>
      </w:r>
      <w:r>
        <w:rPr>
          <w:spacing w:val="12"/>
        </w:rPr>
        <w:t> </w:t>
      </w:r>
      <w:r>
        <w:rPr/>
        <w:t>Open</w:t>
      </w:r>
      <w:r>
        <w:rPr>
          <w:spacing w:val="-8"/>
        </w:rPr>
        <w:t> </w:t>
      </w:r>
      <w:r>
        <w:rPr>
          <w:spacing w:val="-1"/>
        </w:rPr>
        <w:t>Access.</w:t>
      </w:r>
      <w:r>
        <w:rPr>
          <w:spacing w:val="12"/>
        </w:rPr>
        <w:t> </w:t>
      </w:r>
      <w:r>
        <w:rPr/>
        <w:t>2024;</w:t>
      </w:r>
      <w:r>
        <w:rPr>
          <w:spacing w:val="17"/>
        </w:rPr>
        <w:t> </w:t>
      </w:r>
      <w:r>
        <w:rPr/>
        <w:t>9</w:t>
      </w:r>
      <w:r>
        <w:rPr>
          <w:spacing w:val="9"/>
        </w:rPr>
        <w:t> </w:t>
      </w:r>
      <w:r>
        <w:rPr/>
        <w:t>(1):</w:t>
      </w:r>
      <w:r>
        <w:rPr>
          <w:spacing w:val="9"/>
        </w:rPr>
        <w:t> </w:t>
      </w:r>
      <w:r>
        <w:rPr/>
        <w:t>e23.00107.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603" w:hanging="533"/>
        <w:jc w:val="left"/>
      </w:pPr>
      <w:r>
        <w:rPr/>
        <w:t>Arnold</w:t>
      </w:r>
      <w:r>
        <w:rPr>
          <w:spacing w:val="12"/>
        </w:rPr>
        <w:t> </w:t>
      </w:r>
      <w:r>
        <w:rPr/>
        <w:t>S.,</w:t>
      </w:r>
      <w:r>
        <w:rPr>
          <w:spacing w:val="13"/>
        </w:rPr>
        <w:t> </w:t>
      </w:r>
      <w:r>
        <w:rPr>
          <w:spacing w:val="-1"/>
        </w:rPr>
        <w:t>Gilroy</w:t>
      </w:r>
      <w:r>
        <w:rPr>
          <w:spacing w:val="15"/>
        </w:rPr>
        <w:t> </w:t>
      </w:r>
      <w:r>
        <w:rPr>
          <w:spacing w:val="-1"/>
        </w:rPr>
        <w:t>D.,</w:t>
      </w:r>
      <w:r>
        <w:rPr>
          <w:spacing w:val="13"/>
        </w:rPr>
        <w:t> </w:t>
      </w:r>
      <w:r>
        <w:rPr/>
        <w:t>Laws</w:t>
      </w:r>
      <w:r>
        <w:rPr>
          <w:spacing w:val="15"/>
        </w:rPr>
        <w:t> </w:t>
      </w:r>
      <w:r>
        <w:rPr>
          <w:spacing w:val="-9"/>
        </w:rPr>
        <w:t>P.,</w:t>
      </w:r>
      <w:r>
        <w:rPr>
          <w:spacing w:val="15"/>
        </w:rPr>
        <w:t> </w:t>
      </w:r>
      <w:r>
        <w:rPr>
          <w:spacing w:val="-1"/>
        </w:rPr>
        <w:t>Kempthorne</w:t>
      </w:r>
      <w:r>
        <w:rPr>
          <w:spacing w:val="11"/>
        </w:rPr>
        <w:t> </w:t>
      </w:r>
      <w:r>
        <w:rPr/>
        <w:t>J.</w:t>
      </w:r>
      <w:r>
        <w:rPr>
          <w:spacing w:val="13"/>
        </w:rPr>
        <w:t> </w:t>
      </w:r>
      <w:r>
        <w:rPr/>
        <w:t>Subclavian</w:t>
      </w:r>
      <w:r>
        <w:rPr>
          <w:spacing w:val="10"/>
        </w:rPr>
        <w:t> </w:t>
      </w:r>
      <w:r>
        <w:rPr/>
        <w:t>artery</w:t>
      </w:r>
      <w:r>
        <w:rPr>
          <w:spacing w:val="13"/>
        </w:rPr>
        <w:t> </w:t>
      </w:r>
      <w:r>
        <w:rPr/>
        <w:t>laceration</w:t>
      </w:r>
      <w:r>
        <w:rPr>
          <w:spacing w:val="15"/>
        </w:rPr>
        <w:t> </w:t>
      </w:r>
      <w:r>
        <w:rPr>
          <w:spacing w:val="-1"/>
        </w:rPr>
        <w:t>following</w:t>
      </w:r>
      <w:r>
        <w:rPr>
          <w:spacing w:val="43"/>
          <w:w w:val="102"/>
        </w:rPr>
        <w:t> </w:t>
      </w:r>
      <w:r>
        <w:rPr>
          <w:spacing w:val="-1"/>
        </w:rPr>
        <w:t>clavicle</w:t>
      </w:r>
      <w:r>
        <w:rPr>
          <w:spacing w:val="13"/>
        </w:rPr>
        <w:t> </w:t>
      </w:r>
      <w:r>
        <w:rPr/>
        <w:t>fracture,</w:t>
      </w:r>
      <w:r>
        <w:rPr>
          <w:spacing w:val="14"/>
        </w:rPr>
        <w:t> </w:t>
      </w:r>
      <w:r>
        <w:rPr>
          <w:spacing w:val="-1"/>
        </w:rPr>
        <w:t>successfully</w:t>
      </w:r>
      <w:r>
        <w:rPr>
          <w:spacing w:val="16"/>
        </w:rPr>
        <w:t> </w:t>
      </w:r>
      <w:r>
        <w:rPr>
          <w:spacing w:val="-1"/>
        </w:rPr>
        <w:t>treated</w:t>
      </w:r>
      <w:r>
        <w:rPr>
          <w:spacing w:val="15"/>
        </w:rPr>
        <w:t> </w:t>
      </w:r>
      <w:r>
        <w:rPr/>
        <w:t>with</w:t>
      </w:r>
      <w:r>
        <w:rPr>
          <w:spacing w:val="14"/>
        </w:rPr>
        <w:t> </w:t>
      </w:r>
      <w:r>
        <w:rPr/>
        <w:t>a</w:t>
      </w:r>
      <w:r>
        <w:rPr>
          <w:spacing w:val="17"/>
        </w:rPr>
        <w:t> </w:t>
      </w:r>
      <w:r>
        <w:rPr/>
        <w:t>combined</w:t>
      </w:r>
      <w:r>
        <w:rPr>
          <w:spacing w:val="11"/>
        </w:rPr>
        <w:t> </w:t>
      </w:r>
      <w:r>
        <w:rPr/>
        <w:t>endovascular</w:t>
      </w:r>
      <w:r>
        <w:rPr>
          <w:spacing w:val="12"/>
        </w:rPr>
        <w:t> </w:t>
      </w:r>
      <w:r>
        <w:rPr/>
        <w:t>and</w:t>
      </w:r>
      <w:r>
        <w:rPr>
          <w:spacing w:val="14"/>
        </w:rPr>
        <w:t> </w:t>
      </w:r>
      <w:r>
        <w:rPr>
          <w:spacing w:val="-1"/>
        </w:rPr>
        <w:t>open</w:t>
      </w:r>
      <w:r>
        <w:rPr>
          <w:spacing w:val="17"/>
        </w:rPr>
        <w:t> </w:t>
      </w:r>
      <w:r>
        <w:rPr>
          <w:spacing w:val="-1"/>
        </w:rPr>
        <w:t>surgical</w:t>
      </w:r>
      <w:r>
        <w:rPr>
          <w:spacing w:val="61"/>
          <w:w w:val="101"/>
        </w:rPr>
        <w:t> </w:t>
      </w:r>
      <w:r>
        <w:rPr>
          <w:spacing w:val="-1"/>
        </w:rPr>
        <w:t>approach.</w:t>
      </w:r>
      <w:r>
        <w:rPr>
          <w:spacing w:val="14"/>
        </w:rPr>
        <w:t> </w:t>
      </w:r>
      <w:r>
        <w:rPr/>
        <w:t>BMJ</w:t>
      </w:r>
      <w:r>
        <w:rPr>
          <w:spacing w:val="15"/>
        </w:rPr>
        <w:t> </w:t>
      </w:r>
      <w:r>
        <w:rPr>
          <w:spacing w:val="-1"/>
        </w:rPr>
        <w:t>Case</w:t>
      </w:r>
      <w:r>
        <w:rPr>
          <w:spacing w:val="16"/>
        </w:rPr>
        <w:t> </w:t>
      </w:r>
      <w:r>
        <w:rPr/>
        <w:t>Rep.</w:t>
      </w:r>
      <w:r>
        <w:rPr>
          <w:spacing w:val="14"/>
        </w:rPr>
        <w:t> </w:t>
      </w:r>
      <w:r>
        <w:rPr/>
        <w:t>2021;</w:t>
      </w:r>
      <w:r>
        <w:rPr>
          <w:spacing w:val="15"/>
        </w:rPr>
        <w:t> </w:t>
      </w:r>
      <w:r>
        <w:rPr/>
        <w:t>14(7):</w:t>
      </w:r>
      <w:r>
        <w:rPr>
          <w:spacing w:val="15"/>
        </w:rPr>
        <w:t> </w:t>
      </w:r>
      <w:r>
        <w:rPr>
          <w:spacing w:val="-1"/>
        </w:rPr>
        <w:t>e241382.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116" w:hanging="533"/>
        <w:jc w:val="both"/>
      </w:pPr>
      <w:r>
        <w:rPr/>
        <w:t>Altun</w:t>
      </w:r>
      <w:r>
        <w:rPr>
          <w:spacing w:val="50"/>
        </w:rPr>
        <w:t> </w:t>
      </w:r>
      <w:r>
        <w:rPr>
          <w:spacing w:val="-1"/>
        </w:rPr>
        <w:t>G.,</w:t>
      </w:r>
      <w:r>
        <w:rPr/>
        <w:t> Shatat</w:t>
      </w:r>
      <w:r>
        <w:rPr>
          <w:spacing w:val="54"/>
        </w:rPr>
        <w:t> </w:t>
      </w:r>
      <w:r>
        <w:rPr/>
        <w:t>K.,</w:t>
      </w:r>
      <w:r>
        <w:rPr>
          <w:spacing w:val="50"/>
        </w:rPr>
        <w:t> </w:t>
      </w:r>
      <w:r>
        <w:rPr/>
        <w:t>Kapıcıoğlu</w:t>
      </w:r>
      <w:r>
        <w:rPr>
          <w:spacing w:val="53"/>
        </w:rPr>
        <w:t> </w:t>
      </w:r>
      <w:r>
        <w:rPr/>
        <w:t>M.</w:t>
      </w:r>
      <w:r>
        <w:rPr>
          <w:spacing w:val="54"/>
        </w:rPr>
        <w:t> </w:t>
      </w:r>
      <w:r>
        <w:rPr/>
        <w:t>et</w:t>
      </w:r>
      <w:r>
        <w:rPr>
          <w:spacing w:val="53"/>
        </w:rPr>
        <w:t> </w:t>
      </w:r>
      <w:r>
        <w:rPr>
          <w:spacing w:val="-1"/>
        </w:rPr>
        <w:t>al.</w:t>
      </w:r>
      <w:r>
        <w:rPr>
          <w:spacing w:val="50"/>
        </w:rPr>
        <w:t> </w:t>
      </w:r>
      <w:r>
        <w:rPr/>
        <w:t>Surgical</w:t>
      </w:r>
      <w:r>
        <w:rPr>
          <w:spacing w:val="54"/>
        </w:rPr>
        <w:t> </w:t>
      </w:r>
      <w:r>
        <w:rPr>
          <w:spacing w:val="-1"/>
        </w:rPr>
        <w:t>treatment</w:t>
      </w:r>
      <w:r>
        <w:rPr>
          <w:spacing w:val="53"/>
        </w:rPr>
        <w:t> </w:t>
      </w:r>
      <w:r>
        <w:rPr/>
        <w:t>of</w:t>
      </w:r>
      <w:r>
        <w:rPr>
          <w:spacing w:val="53"/>
        </w:rPr>
        <w:t> </w:t>
      </w:r>
      <w:r>
        <w:rPr>
          <w:spacing w:val="-1"/>
        </w:rPr>
        <w:t>scapula</w:t>
      </w:r>
      <w:r>
        <w:rPr/>
        <w:t>  body</w:t>
      </w:r>
      <w:r>
        <w:rPr>
          <w:spacing w:val="53"/>
        </w:rPr>
        <w:t> </w:t>
      </w:r>
      <w:r>
        <w:rPr>
          <w:spacing w:val="-1"/>
        </w:rPr>
        <w:t>fractures</w:t>
      </w:r>
      <w:r>
        <w:rPr>
          <w:spacing w:val="45"/>
          <w:w w:val="102"/>
        </w:rPr>
        <w:t> </w:t>
      </w:r>
      <w:r>
        <w:rPr/>
        <w:t>extending</w:t>
      </w:r>
      <w:r>
        <w:rPr>
          <w:spacing w:val="34"/>
        </w:rPr>
        <w:t> </w:t>
      </w:r>
      <w:r>
        <w:rPr>
          <w:spacing w:val="-1"/>
        </w:rPr>
        <w:t>glenoid</w:t>
      </w:r>
      <w:r>
        <w:rPr>
          <w:spacing w:val="37"/>
        </w:rPr>
        <w:t> </w:t>
      </w:r>
      <w:r>
        <w:rPr>
          <w:spacing w:val="-1"/>
        </w:rPr>
        <w:t>fossa:</w:t>
      </w:r>
      <w:r>
        <w:rPr>
          <w:spacing w:val="38"/>
        </w:rPr>
        <w:t> </w:t>
      </w:r>
      <w:r>
        <w:rPr/>
        <w:t>Surgical</w:t>
      </w:r>
      <w:r>
        <w:rPr>
          <w:spacing w:val="33"/>
        </w:rPr>
        <w:t> </w:t>
      </w:r>
      <w:r>
        <w:rPr/>
        <w:t>technique</w:t>
      </w:r>
      <w:r>
        <w:rPr>
          <w:spacing w:val="31"/>
        </w:rPr>
        <w:t> </w:t>
      </w:r>
      <w:r>
        <w:rPr/>
        <w:t>and</w:t>
      </w:r>
      <w:r>
        <w:rPr>
          <w:spacing w:val="37"/>
        </w:rPr>
        <w:t> </w:t>
      </w:r>
      <w:r>
        <w:rPr>
          <w:spacing w:val="-1"/>
        </w:rPr>
        <w:t>early</w:t>
      </w:r>
      <w:r>
        <w:rPr>
          <w:spacing w:val="34"/>
        </w:rPr>
        <w:t> </w:t>
      </w:r>
      <w:r>
        <w:rPr/>
        <w:t>results.</w:t>
      </w:r>
      <w:r>
        <w:rPr>
          <w:spacing w:val="35"/>
        </w:rPr>
        <w:t> </w:t>
      </w:r>
      <w:r>
        <w:rPr/>
        <w:t>Ulus</w:t>
      </w:r>
      <w:r>
        <w:rPr>
          <w:spacing w:val="34"/>
        </w:rPr>
        <w:t> </w:t>
      </w:r>
      <w:r>
        <w:rPr/>
        <w:t>Travma</w:t>
      </w:r>
      <w:r>
        <w:rPr>
          <w:spacing w:val="36"/>
        </w:rPr>
        <w:t> </w:t>
      </w:r>
      <w:r>
        <w:rPr>
          <w:spacing w:val="-1"/>
        </w:rPr>
        <w:t>Acil.</w:t>
      </w:r>
      <w:r>
        <w:rPr>
          <w:spacing w:val="38"/>
        </w:rPr>
        <w:t> </w:t>
      </w:r>
      <w:r>
        <w:rPr>
          <w:spacing w:val="-1"/>
        </w:rPr>
        <w:t>Cerrahi</w:t>
      </w:r>
      <w:r>
        <w:rPr>
          <w:spacing w:val="41"/>
          <w:w w:val="101"/>
        </w:rPr>
        <w:t> </w:t>
      </w:r>
      <w:r>
        <w:rPr>
          <w:spacing w:val="-1"/>
        </w:rPr>
        <w:t>Derg.</w:t>
      </w:r>
      <w:r>
        <w:rPr>
          <w:spacing w:val="18"/>
        </w:rPr>
        <w:t> </w:t>
      </w:r>
      <w:r>
        <w:rPr/>
        <w:t>2022;</w:t>
      </w:r>
      <w:r>
        <w:rPr>
          <w:spacing w:val="18"/>
        </w:rPr>
        <w:t> </w:t>
      </w:r>
      <w:r>
        <w:rPr/>
        <w:t>28(10):</w:t>
      </w:r>
      <w:r>
        <w:rPr>
          <w:spacing w:val="18"/>
        </w:rPr>
        <w:t> </w:t>
      </w:r>
      <w:r>
        <w:rPr/>
        <w:t>1508-1513.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544" w:hanging="533"/>
        <w:jc w:val="both"/>
      </w:pPr>
      <w:r>
        <w:rPr/>
        <w:t>Halvorsen</w:t>
      </w:r>
      <w:r>
        <w:rPr>
          <w:spacing w:val="10"/>
        </w:rPr>
        <w:t> </w:t>
      </w:r>
      <w:r>
        <w:rPr/>
        <w:t>S.,</w:t>
      </w:r>
      <w:r>
        <w:rPr>
          <w:spacing w:val="10"/>
        </w:rPr>
        <w:t> </w:t>
      </w:r>
      <w:r>
        <w:rPr>
          <w:spacing w:val="-1"/>
        </w:rPr>
        <w:t>Mehilli</w:t>
      </w:r>
      <w:r>
        <w:rPr>
          <w:spacing w:val="10"/>
        </w:rPr>
        <w:t> </w:t>
      </w:r>
      <w:r>
        <w:rPr>
          <w:spacing w:val="-1"/>
        </w:rPr>
        <w:t>J.,</w:t>
      </w:r>
      <w:r>
        <w:rPr>
          <w:spacing w:val="10"/>
        </w:rPr>
        <w:t> </w:t>
      </w:r>
      <w:r>
        <w:rPr/>
        <w:t>Cassese</w:t>
      </w:r>
      <w:r>
        <w:rPr>
          <w:spacing w:val="10"/>
        </w:rPr>
        <w:t> </w:t>
      </w:r>
      <w:r>
        <w:rPr>
          <w:spacing w:val="-1"/>
        </w:rPr>
        <w:t>S.</w:t>
      </w:r>
      <w:r>
        <w:rPr>
          <w:spacing w:val="10"/>
        </w:rPr>
        <w:t> </w:t>
      </w:r>
      <w:r>
        <w:rPr/>
        <w:t>et</w:t>
      </w:r>
      <w:r>
        <w:rPr>
          <w:spacing w:val="10"/>
        </w:rPr>
        <w:t> </w:t>
      </w:r>
      <w:r>
        <w:rPr/>
        <w:t>al.;</w:t>
      </w:r>
      <w:r>
        <w:rPr>
          <w:spacing w:val="10"/>
        </w:rPr>
        <w:t> </w:t>
      </w:r>
      <w:r>
        <w:rPr/>
        <w:t>ESC</w:t>
      </w:r>
      <w:r>
        <w:rPr>
          <w:spacing w:val="17"/>
        </w:rPr>
        <w:t> </w:t>
      </w:r>
      <w:r>
        <w:rPr/>
        <w:t>Scientific</w:t>
      </w:r>
      <w:r>
        <w:rPr>
          <w:spacing w:val="9"/>
        </w:rPr>
        <w:t> </w:t>
      </w:r>
      <w:r>
        <w:rPr>
          <w:spacing w:val="-1"/>
        </w:rPr>
        <w:t>Document</w:t>
      </w:r>
      <w:r>
        <w:rPr>
          <w:spacing w:val="14"/>
        </w:rPr>
        <w:t> </w:t>
      </w:r>
      <w:r>
        <w:rPr/>
        <w:t>Group.</w:t>
      </w:r>
      <w:r>
        <w:rPr>
          <w:spacing w:val="10"/>
        </w:rPr>
        <w:t> </w:t>
      </w:r>
      <w:r>
        <w:rPr/>
        <w:t>2022</w:t>
      </w:r>
      <w:r>
        <w:rPr>
          <w:spacing w:val="8"/>
        </w:rPr>
        <w:t> </w:t>
      </w:r>
      <w:r>
        <w:rPr/>
        <w:t>ESC</w:t>
      </w:r>
      <w:r>
        <w:rPr>
          <w:spacing w:val="35"/>
          <w:w w:val="102"/>
        </w:rPr>
        <w:t> </w:t>
      </w:r>
      <w:r>
        <w:rPr/>
        <w:t>Guidelines</w:t>
      </w:r>
      <w:r>
        <w:rPr>
          <w:spacing w:val="14"/>
        </w:rPr>
        <w:t> </w:t>
      </w:r>
      <w:r>
        <w:rPr/>
        <w:t>on</w:t>
      </w:r>
      <w:r>
        <w:rPr>
          <w:spacing w:val="14"/>
        </w:rPr>
        <w:t> </w:t>
      </w:r>
      <w:r>
        <w:rPr/>
        <w:t>cardiovascular</w:t>
      </w:r>
      <w:r>
        <w:rPr>
          <w:spacing w:val="13"/>
        </w:rPr>
        <w:t> </w:t>
      </w:r>
      <w:r>
        <w:rPr>
          <w:spacing w:val="-1"/>
        </w:rPr>
        <w:t>assessment</w:t>
      </w:r>
      <w:r>
        <w:rPr>
          <w:spacing w:val="17"/>
        </w:rPr>
        <w:t> </w:t>
      </w:r>
      <w:r>
        <w:rPr>
          <w:spacing w:val="-1"/>
        </w:rPr>
        <w:t>and</w:t>
      </w:r>
      <w:r>
        <w:rPr>
          <w:spacing w:val="17"/>
        </w:rPr>
        <w:t> </w:t>
      </w:r>
      <w:r>
        <w:rPr/>
        <w:t>management</w:t>
      </w:r>
      <w:r>
        <w:rPr>
          <w:spacing w:val="12"/>
        </w:rPr>
        <w:t> </w:t>
      </w:r>
      <w:r>
        <w:rPr/>
        <w:t>of</w:t>
      </w:r>
      <w:r>
        <w:rPr>
          <w:spacing w:val="14"/>
        </w:rPr>
        <w:t> </w:t>
      </w:r>
      <w:r>
        <w:rPr>
          <w:spacing w:val="-1"/>
        </w:rPr>
        <w:t>patients</w:t>
      </w:r>
      <w:r>
        <w:rPr>
          <w:spacing w:val="15"/>
        </w:rPr>
        <w:t> </w:t>
      </w:r>
      <w:r>
        <w:rPr>
          <w:spacing w:val="-1"/>
        </w:rPr>
        <w:t>undergoing</w:t>
      </w:r>
      <w:r>
        <w:rPr>
          <w:spacing w:val="12"/>
        </w:rPr>
        <w:t> </w:t>
      </w:r>
      <w:r>
        <w:rPr/>
        <w:t>non-</w:t>
      </w:r>
      <w:r>
        <w:rPr>
          <w:spacing w:val="45"/>
          <w:w w:val="102"/>
        </w:rPr>
        <w:t> </w:t>
      </w:r>
      <w:r>
        <w:rPr/>
        <w:t>cardiac</w:t>
      </w:r>
      <w:r>
        <w:rPr>
          <w:spacing w:val="13"/>
        </w:rPr>
        <w:t> </w:t>
      </w:r>
      <w:r>
        <w:rPr>
          <w:spacing w:val="-3"/>
        </w:rPr>
        <w:t>surgery.</w:t>
      </w:r>
      <w:r>
        <w:rPr>
          <w:spacing w:val="14"/>
        </w:rPr>
        <w:t> </w:t>
      </w:r>
      <w:r>
        <w:rPr/>
        <w:t>Eur.</w:t>
      </w:r>
      <w:r>
        <w:rPr>
          <w:spacing w:val="14"/>
        </w:rPr>
        <w:t> </w:t>
      </w:r>
      <w:r>
        <w:rPr/>
        <w:t>Heart</w:t>
      </w:r>
      <w:r>
        <w:rPr>
          <w:spacing w:val="14"/>
        </w:rPr>
        <w:t> </w:t>
      </w:r>
      <w:r>
        <w:rPr>
          <w:spacing w:val="-2"/>
        </w:rPr>
        <w:t>J.</w:t>
      </w:r>
      <w:r>
        <w:rPr>
          <w:spacing w:val="13"/>
        </w:rPr>
        <w:t> </w:t>
      </w:r>
      <w:r>
        <w:rPr/>
        <w:t>2022;</w:t>
      </w:r>
      <w:r>
        <w:rPr>
          <w:spacing w:val="14"/>
        </w:rPr>
        <w:t> </w:t>
      </w:r>
      <w:r>
        <w:rPr>
          <w:spacing w:val="-1"/>
        </w:rPr>
        <w:t>43(39):</w:t>
      </w:r>
      <w:r>
        <w:rPr>
          <w:spacing w:val="13"/>
        </w:rPr>
        <w:t> </w:t>
      </w:r>
      <w:r>
        <w:rPr/>
        <w:t>3826-3924.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314" w:hanging="533"/>
        <w:jc w:val="left"/>
      </w:pPr>
      <w:r>
        <w:rPr/>
        <w:t>Botto</w:t>
      </w:r>
      <w:r>
        <w:rPr>
          <w:spacing w:val="9"/>
        </w:rPr>
        <w:t> </w:t>
      </w:r>
      <w:r>
        <w:rPr>
          <w:spacing w:val="-6"/>
        </w:rPr>
        <w:t>F.,</w:t>
      </w:r>
      <w:r>
        <w:rPr>
          <w:spacing w:val="-5"/>
        </w:rPr>
        <w:t> </w:t>
      </w:r>
      <w:r>
        <w:rPr/>
        <w:t>Alonso-Coello</w:t>
      </w:r>
      <w:r>
        <w:rPr>
          <w:spacing w:val="14"/>
        </w:rPr>
        <w:t> </w:t>
      </w:r>
      <w:r>
        <w:rPr>
          <w:spacing w:val="-10"/>
        </w:rPr>
        <w:t>P.,</w:t>
      </w:r>
      <w:r>
        <w:rPr>
          <w:spacing w:val="12"/>
        </w:rPr>
        <w:t> </w:t>
      </w:r>
      <w:r>
        <w:rPr/>
        <w:t>Chan</w:t>
      </w:r>
      <w:r>
        <w:rPr>
          <w:spacing w:val="9"/>
        </w:rPr>
        <w:t> </w:t>
      </w:r>
      <w:r>
        <w:rPr>
          <w:spacing w:val="-4"/>
        </w:rPr>
        <w:t>M.T.</w:t>
      </w:r>
      <w:r>
        <w:rPr>
          <w:spacing w:val="12"/>
        </w:rPr>
        <w:t> </w:t>
      </w:r>
      <w:r>
        <w:rPr/>
        <w:t>et</w:t>
      </w:r>
      <w:r>
        <w:rPr>
          <w:spacing w:val="10"/>
        </w:rPr>
        <w:t> </w:t>
      </w:r>
      <w:r>
        <w:rPr/>
        <w:t>al.</w:t>
      </w:r>
      <w:r>
        <w:rPr>
          <w:spacing w:val="11"/>
        </w:rPr>
        <w:t> </w:t>
      </w:r>
      <w:r>
        <w:rPr>
          <w:spacing w:val="-1"/>
        </w:rPr>
        <w:t>Myocardial</w:t>
      </w:r>
      <w:r>
        <w:rPr>
          <w:spacing w:val="14"/>
        </w:rPr>
        <w:t> </w:t>
      </w:r>
      <w:r>
        <w:rPr/>
        <w:t>injury</w:t>
      </w:r>
      <w:r>
        <w:rPr>
          <w:spacing w:val="10"/>
        </w:rPr>
        <w:t> </w:t>
      </w:r>
      <w:r>
        <w:rPr/>
        <w:t>after</w:t>
      </w:r>
      <w:r>
        <w:rPr>
          <w:spacing w:val="12"/>
        </w:rPr>
        <w:t> </w:t>
      </w:r>
      <w:r>
        <w:rPr/>
        <w:t>noncardiac</w:t>
      </w:r>
      <w:r>
        <w:rPr>
          <w:spacing w:val="10"/>
        </w:rPr>
        <w:t> </w:t>
      </w:r>
      <w:r>
        <w:rPr>
          <w:spacing w:val="-1"/>
        </w:rPr>
        <w:t>surgery:</w:t>
      </w:r>
      <w:r>
        <w:rPr>
          <w:spacing w:val="12"/>
        </w:rPr>
        <w:t> </w:t>
      </w:r>
      <w:r>
        <w:rPr/>
        <w:t>a</w:t>
      </w:r>
      <w:r>
        <w:rPr>
          <w:spacing w:val="41"/>
          <w:w w:val="102"/>
        </w:rPr>
        <w:t> </w:t>
      </w:r>
      <w:r>
        <w:rPr>
          <w:spacing w:val="-1"/>
        </w:rPr>
        <w:t>large,</w:t>
      </w:r>
      <w:r>
        <w:rPr>
          <w:spacing w:val="17"/>
        </w:rPr>
        <w:t> </w:t>
      </w:r>
      <w:r>
        <w:rPr>
          <w:spacing w:val="-1"/>
        </w:rPr>
        <w:t>international,</w:t>
      </w:r>
      <w:r>
        <w:rPr>
          <w:spacing w:val="20"/>
        </w:rPr>
        <w:t> </w:t>
      </w:r>
      <w:r>
        <w:rPr>
          <w:spacing w:val="-1"/>
        </w:rPr>
        <w:t>prospective</w:t>
      </w:r>
      <w:r>
        <w:rPr>
          <w:spacing w:val="16"/>
        </w:rPr>
        <w:t> </w:t>
      </w:r>
      <w:r>
        <w:rPr/>
        <w:t>cohort</w:t>
      </w:r>
      <w:r>
        <w:rPr>
          <w:spacing w:val="17"/>
        </w:rPr>
        <w:t> </w:t>
      </w:r>
      <w:r>
        <w:rPr/>
        <w:t>study</w:t>
      </w:r>
      <w:r>
        <w:rPr>
          <w:spacing w:val="17"/>
        </w:rPr>
        <w:t> </w:t>
      </w:r>
      <w:r>
        <w:rPr/>
        <w:t>establishing</w:t>
      </w:r>
      <w:r>
        <w:rPr>
          <w:spacing w:val="18"/>
        </w:rPr>
        <w:t> </w:t>
      </w:r>
      <w:r>
        <w:rPr>
          <w:spacing w:val="-1"/>
        </w:rPr>
        <w:t>diagnostic</w:t>
      </w:r>
      <w:r>
        <w:rPr>
          <w:spacing w:val="18"/>
        </w:rPr>
        <w:t> </w:t>
      </w:r>
      <w:r>
        <w:rPr>
          <w:spacing w:val="-1"/>
        </w:rPr>
        <w:t>criteria,</w:t>
      </w:r>
      <w:r>
        <w:rPr>
          <w:spacing w:val="77"/>
          <w:w w:val="102"/>
        </w:rPr>
        <w:t> </w:t>
      </w:r>
      <w:r>
        <w:rPr>
          <w:spacing w:val="-1"/>
        </w:rPr>
        <w:t>characteristics,</w:t>
      </w:r>
      <w:r>
        <w:rPr>
          <w:spacing w:val="18"/>
        </w:rPr>
        <w:t> </w:t>
      </w:r>
      <w:r>
        <w:rPr/>
        <w:t>predictors,</w:t>
      </w:r>
      <w:r>
        <w:rPr>
          <w:spacing w:val="18"/>
        </w:rPr>
        <w:t> </w:t>
      </w:r>
      <w:r>
        <w:rPr>
          <w:spacing w:val="-1"/>
        </w:rPr>
        <w:t>and</w:t>
      </w:r>
      <w:r>
        <w:rPr>
          <w:spacing w:val="21"/>
        </w:rPr>
        <w:t> </w:t>
      </w:r>
      <w:r>
        <w:rPr/>
        <w:t>30-day</w:t>
      </w:r>
      <w:r>
        <w:rPr>
          <w:spacing w:val="18"/>
        </w:rPr>
        <w:t> </w:t>
      </w:r>
      <w:r>
        <w:rPr>
          <w:spacing w:val="-1"/>
        </w:rPr>
        <w:t>outcomes.</w:t>
      </w:r>
      <w:r>
        <w:rPr>
          <w:spacing w:val="4"/>
        </w:rPr>
        <w:t> </w:t>
      </w:r>
      <w:r>
        <w:rPr>
          <w:spacing w:val="-1"/>
        </w:rPr>
        <w:t>Anesthesiology.</w:t>
      </w:r>
      <w:r>
        <w:rPr>
          <w:spacing w:val="19"/>
        </w:rPr>
        <w:t> </w:t>
      </w:r>
      <w:r>
        <w:rPr/>
        <w:t>2014;</w:t>
      </w:r>
      <w:r>
        <w:rPr>
          <w:spacing w:val="18"/>
        </w:rPr>
        <w:t> </w:t>
      </w:r>
      <w:r>
        <w:rPr>
          <w:spacing w:val="-1"/>
        </w:rPr>
        <w:t>120:</w:t>
      </w:r>
      <w:r>
        <w:rPr>
          <w:spacing w:val="18"/>
        </w:rPr>
        <w:t> </w:t>
      </w:r>
      <w:r>
        <w:rPr/>
        <w:t>564–578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314" w:hanging="533"/>
        <w:jc w:val="left"/>
      </w:pPr>
      <w:r>
        <w:rPr/>
        <w:t>Duceppe</w:t>
      </w:r>
      <w:r>
        <w:rPr>
          <w:spacing w:val="12"/>
        </w:rPr>
        <w:t> </w:t>
      </w:r>
      <w:r>
        <w:rPr>
          <w:spacing w:val="-1"/>
        </w:rPr>
        <w:t>E.,</w:t>
      </w:r>
      <w:r>
        <w:rPr>
          <w:spacing w:val="13"/>
        </w:rPr>
        <w:t> </w:t>
      </w:r>
      <w:r>
        <w:rPr/>
        <w:t>Parlow</w:t>
      </w:r>
      <w:r>
        <w:rPr>
          <w:spacing w:val="12"/>
        </w:rPr>
        <w:t> </w:t>
      </w:r>
      <w:r>
        <w:rPr/>
        <w:t>J.,</w:t>
      </w:r>
      <w:r>
        <w:rPr>
          <w:spacing w:val="16"/>
        </w:rPr>
        <w:t> </w:t>
      </w:r>
      <w:r>
        <w:rPr>
          <w:spacing w:val="-1"/>
        </w:rPr>
        <w:t>MacDonald</w:t>
      </w:r>
      <w:r>
        <w:rPr>
          <w:spacing w:val="14"/>
        </w:rPr>
        <w:t> </w:t>
      </w:r>
      <w:r>
        <w:rPr>
          <w:spacing w:val="-12"/>
        </w:rPr>
        <w:t>P.</w:t>
      </w:r>
      <w:r>
        <w:rPr>
          <w:spacing w:val="15"/>
        </w:rPr>
        <w:t> </w:t>
      </w:r>
      <w:r>
        <w:rPr>
          <w:spacing w:val="-2"/>
        </w:rPr>
        <w:t>et</w:t>
      </w:r>
      <w:r>
        <w:rPr>
          <w:spacing w:val="16"/>
        </w:rPr>
        <w:t> </w:t>
      </w:r>
      <w:r>
        <w:rPr/>
        <w:t>al.;</w:t>
      </w:r>
      <w:r>
        <w:rPr>
          <w:spacing w:val="16"/>
        </w:rPr>
        <w:t> </w:t>
      </w:r>
      <w:r>
        <w:rPr/>
        <w:t>Canadian</w:t>
      </w:r>
      <w:r>
        <w:rPr>
          <w:spacing w:val="13"/>
        </w:rPr>
        <w:t> </w:t>
      </w:r>
      <w:r>
        <w:rPr>
          <w:spacing w:val="-1"/>
        </w:rPr>
        <w:t>Cardiovascular</w:t>
      </w:r>
      <w:r>
        <w:rPr>
          <w:spacing w:val="13"/>
        </w:rPr>
        <w:t> </w:t>
      </w:r>
      <w:r>
        <w:rPr/>
        <w:t>Society</w:t>
      </w:r>
      <w:r>
        <w:rPr>
          <w:spacing w:val="13"/>
        </w:rPr>
        <w:t> </w:t>
      </w:r>
      <w:r>
        <w:rPr/>
        <w:t>Guidelines</w:t>
      </w:r>
      <w:r>
        <w:rPr>
          <w:spacing w:val="63"/>
          <w:w w:val="102"/>
        </w:rPr>
        <w:t> </w:t>
      </w:r>
      <w:r>
        <w:rPr/>
        <w:t>on</w:t>
      </w:r>
      <w:r>
        <w:rPr>
          <w:spacing w:val="17"/>
        </w:rPr>
        <w:t> </w:t>
      </w:r>
      <w:r>
        <w:rPr>
          <w:spacing w:val="-1"/>
        </w:rPr>
        <w:t>Perioperative</w:t>
      </w:r>
      <w:r>
        <w:rPr>
          <w:spacing w:val="13"/>
        </w:rPr>
        <w:t> </w:t>
      </w:r>
      <w:r>
        <w:rPr/>
        <w:t>Cardiac</w:t>
      </w:r>
      <w:r>
        <w:rPr>
          <w:spacing w:val="15"/>
        </w:rPr>
        <w:t> </w:t>
      </w:r>
      <w:r>
        <w:rPr/>
        <w:t>Risk</w:t>
      </w:r>
      <w:r>
        <w:rPr>
          <w:spacing w:val="-2"/>
        </w:rPr>
        <w:t> </w:t>
      </w:r>
      <w:r>
        <w:rPr>
          <w:spacing w:val="-1"/>
        </w:rPr>
        <w:t>Assessment</w:t>
      </w:r>
      <w:r>
        <w:rPr>
          <w:spacing w:val="19"/>
        </w:rPr>
        <w:t> </w:t>
      </w:r>
      <w:r>
        <w:rPr/>
        <w:t>and</w:t>
      </w:r>
      <w:r>
        <w:rPr>
          <w:spacing w:val="13"/>
        </w:rPr>
        <w:t> </w:t>
      </w:r>
      <w:r>
        <w:rPr>
          <w:spacing w:val="-1"/>
        </w:rPr>
        <w:t>Management</w:t>
      </w:r>
      <w:r>
        <w:rPr>
          <w:spacing w:val="19"/>
        </w:rPr>
        <w:t> </w:t>
      </w:r>
      <w:r>
        <w:rPr>
          <w:spacing w:val="-1"/>
        </w:rPr>
        <w:t>for</w:t>
      </w:r>
      <w:r>
        <w:rPr>
          <w:spacing w:val="18"/>
        </w:rPr>
        <w:t> </w:t>
      </w:r>
      <w:r>
        <w:rPr>
          <w:spacing w:val="-1"/>
        </w:rPr>
        <w:t>Patients</w:t>
      </w:r>
      <w:r>
        <w:rPr>
          <w:spacing w:val="12"/>
        </w:rPr>
        <w:t> </w:t>
      </w:r>
      <w:r>
        <w:rPr/>
        <w:t>Who</w:t>
      </w:r>
      <w:r>
        <w:rPr>
          <w:spacing w:val="13"/>
        </w:rPr>
        <w:t> </w:t>
      </w:r>
      <w:r>
        <w:rPr>
          <w:spacing w:val="-2"/>
        </w:rPr>
        <w:t>Undergo</w:t>
      </w:r>
      <w:r>
        <w:rPr>
          <w:spacing w:val="79"/>
          <w:w w:val="102"/>
        </w:rPr>
        <w:t> </w:t>
      </w:r>
      <w:r>
        <w:rPr>
          <w:spacing w:val="-1"/>
        </w:rPr>
        <w:t>Noncardiac</w:t>
      </w:r>
      <w:r>
        <w:rPr>
          <w:spacing w:val="13"/>
        </w:rPr>
        <w:t> </w:t>
      </w:r>
      <w:r>
        <w:rPr>
          <w:spacing w:val="-2"/>
        </w:rPr>
        <w:t>Surgery.</w:t>
      </w:r>
      <w:r>
        <w:rPr>
          <w:spacing w:val="14"/>
        </w:rPr>
        <w:t> </w:t>
      </w:r>
      <w:r>
        <w:rPr/>
        <w:t>Can.</w:t>
      </w:r>
      <w:r>
        <w:rPr>
          <w:spacing w:val="15"/>
        </w:rPr>
        <w:t> </w:t>
      </w:r>
      <w:r>
        <w:rPr/>
        <w:t>J.</w:t>
      </w:r>
      <w:r>
        <w:rPr>
          <w:spacing w:val="14"/>
        </w:rPr>
        <w:t> </w:t>
      </w:r>
      <w:r>
        <w:rPr>
          <w:spacing w:val="-1"/>
        </w:rPr>
        <w:t>Cardiol.</w:t>
      </w:r>
      <w:r>
        <w:rPr>
          <w:spacing w:val="15"/>
        </w:rPr>
        <w:t> </w:t>
      </w:r>
      <w:r>
        <w:rPr/>
        <w:t>2017;</w:t>
      </w:r>
      <w:r>
        <w:rPr>
          <w:spacing w:val="14"/>
        </w:rPr>
        <w:t> </w:t>
      </w:r>
      <w:r>
        <w:rPr>
          <w:spacing w:val="-1"/>
        </w:rPr>
        <w:t>33(1):</w:t>
      </w:r>
      <w:r>
        <w:rPr>
          <w:spacing w:val="12"/>
        </w:rPr>
        <w:t> </w:t>
      </w:r>
      <w:r>
        <w:rPr/>
        <w:t>17-32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29" w:hanging="533"/>
        <w:jc w:val="left"/>
      </w:pPr>
      <w:r>
        <w:rPr>
          <w:spacing w:val="-1"/>
        </w:rPr>
        <w:t>Glance</w:t>
      </w:r>
      <w:r>
        <w:rPr>
          <w:spacing w:val="11"/>
        </w:rPr>
        <w:t> </w:t>
      </w:r>
      <w:r>
        <w:rPr/>
        <w:t>L.G.,</w:t>
      </w:r>
      <w:r>
        <w:rPr>
          <w:spacing w:val="14"/>
        </w:rPr>
        <w:t> </w:t>
      </w:r>
      <w:r>
        <w:rPr/>
        <w:t>Lustik</w:t>
      </w:r>
      <w:r>
        <w:rPr>
          <w:spacing w:val="10"/>
        </w:rPr>
        <w:t> </w:t>
      </w:r>
      <w:r>
        <w:rPr>
          <w:spacing w:val="-1"/>
        </w:rPr>
        <w:t>S.J.,</w:t>
      </w:r>
      <w:r>
        <w:rPr>
          <w:spacing w:val="11"/>
        </w:rPr>
        <w:t> </w:t>
      </w:r>
      <w:r>
        <w:rPr/>
        <w:t>Hannan</w:t>
      </w:r>
      <w:r>
        <w:rPr>
          <w:spacing w:val="10"/>
        </w:rPr>
        <w:t> </w:t>
      </w:r>
      <w:r>
        <w:rPr>
          <w:spacing w:val="-1"/>
        </w:rPr>
        <w:t>E.L.</w:t>
      </w:r>
      <w:r>
        <w:rPr>
          <w:spacing w:val="16"/>
        </w:rPr>
        <w:t> </w:t>
      </w:r>
      <w:r>
        <w:rPr/>
        <w:t>et</w:t>
      </w:r>
      <w:r>
        <w:rPr>
          <w:spacing w:val="12"/>
        </w:rPr>
        <w:t> </w:t>
      </w:r>
      <w:r>
        <w:rPr>
          <w:spacing w:val="-1"/>
        </w:rPr>
        <w:t>al.</w:t>
      </w:r>
      <w:r>
        <w:rPr>
          <w:spacing w:val="6"/>
        </w:rPr>
        <w:t> </w:t>
      </w:r>
      <w:r>
        <w:rPr/>
        <w:t>The</w:t>
      </w:r>
      <w:r>
        <w:rPr>
          <w:spacing w:val="11"/>
        </w:rPr>
        <w:t> </w:t>
      </w:r>
      <w:r>
        <w:rPr>
          <w:spacing w:val="-1"/>
        </w:rPr>
        <w:t>Surgical</w:t>
      </w:r>
      <w:r>
        <w:rPr>
          <w:spacing w:val="16"/>
        </w:rPr>
        <w:t> </w:t>
      </w:r>
      <w:r>
        <w:rPr>
          <w:spacing w:val="-1"/>
        </w:rPr>
        <w:t>Mortality</w:t>
      </w:r>
      <w:r>
        <w:rPr>
          <w:spacing w:val="14"/>
        </w:rPr>
        <w:t> </w:t>
      </w:r>
      <w:r>
        <w:rPr/>
        <w:t>Probability</w:t>
      </w:r>
      <w:r>
        <w:rPr>
          <w:spacing w:val="12"/>
        </w:rPr>
        <w:t> </w:t>
      </w:r>
      <w:r>
        <w:rPr/>
        <w:t>Model:</w:t>
      </w:r>
      <w:r>
        <w:rPr>
          <w:spacing w:val="51"/>
          <w:w w:val="101"/>
        </w:rPr>
        <w:t> </w:t>
      </w:r>
      <w:r>
        <w:rPr>
          <w:spacing w:val="-1"/>
        </w:rPr>
        <w:t>derivation</w:t>
      </w:r>
      <w:r>
        <w:rPr>
          <w:spacing w:val="14"/>
        </w:rPr>
        <w:t> </w:t>
      </w:r>
      <w:r>
        <w:rPr>
          <w:spacing w:val="-1"/>
        </w:rPr>
        <w:t>and</w:t>
      </w:r>
      <w:r>
        <w:rPr>
          <w:spacing w:val="9"/>
        </w:rPr>
        <w:t> </w:t>
      </w:r>
      <w:r>
        <w:rPr/>
        <w:t>validation</w:t>
      </w:r>
      <w:r>
        <w:rPr>
          <w:spacing w:val="15"/>
        </w:rPr>
        <w:t> </w:t>
      </w:r>
      <w:r>
        <w:rPr/>
        <w:t>of</w:t>
      </w:r>
      <w:r>
        <w:rPr>
          <w:spacing w:val="9"/>
        </w:rPr>
        <w:t> </w:t>
      </w:r>
      <w:r>
        <w:rPr/>
        <w:t>a</w:t>
      </w:r>
      <w:r>
        <w:rPr>
          <w:spacing w:val="13"/>
        </w:rPr>
        <w:t> </w:t>
      </w:r>
      <w:r>
        <w:rPr/>
        <w:t>simple</w:t>
      </w:r>
      <w:r>
        <w:rPr>
          <w:spacing w:val="11"/>
        </w:rPr>
        <w:t> </w:t>
      </w:r>
      <w:r>
        <w:rPr/>
        <w:t>risk</w:t>
      </w:r>
      <w:r>
        <w:rPr>
          <w:spacing w:val="10"/>
        </w:rPr>
        <w:t> </w:t>
      </w:r>
      <w:r>
        <w:rPr/>
        <w:t>prediction</w:t>
      </w:r>
      <w:r>
        <w:rPr>
          <w:spacing w:val="9"/>
        </w:rPr>
        <w:t> </w:t>
      </w:r>
      <w:r>
        <w:rPr/>
        <w:t>rule</w:t>
      </w:r>
      <w:r>
        <w:rPr>
          <w:spacing w:val="11"/>
        </w:rPr>
        <w:t> </w:t>
      </w:r>
      <w:r>
        <w:rPr/>
        <w:t>for</w:t>
      </w:r>
      <w:r>
        <w:rPr>
          <w:spacing w:val="10"/>
        </w:rPr>
        <w:t> </w:t>
      </w:r>
      <w:r>
        <w:rPr/>
        <w:t>noncardiac</w:t>
      </w:r>
      <w:r>
        <w:rPr>
          <w:spacing w:val="10"/>
        </w:rPr>
        <w:t> </w:t>
      </w:r>
      <w:r>
        <w:rPr>
          <w:spacing w:val="-3"/>
        </w:rPr>
        <w:t>surgery.</w:t>
      </w:r>
      <w:r>
        <w:rPr>
          <w:spacing w:val="-4"/>
        </w:rPr>
        <w:t> </w:t>
      </w:r>
      <w:r>
        <w:rPr/>
        <w:t>Ann.</w:t>
      </w:r>
      <w:r>
        <w:rPr>
          <w:spacing w:val="12"/>
        </w:rPr>
        <w:t> </w:t>
      </w:r>
      <w:r>
        <w:rPr>
          <w:spacing w:val="-2"/>
        </w:rPr>
        <w:t>Surg.</w:t>
      </w:r>
      <w:r>
        <w:rPr>
          <w:spacing w:val="60"/>
          <w:w w:val="102"/>
        </w:rPr>
        <w:t> </w:t>
      </w:r>
      <w:r>
        <w:rPr/>
        <w:t>2012;</w:t>
      </w:r>
      <w:r>
        <w:rPr>
          <w:spacing w:val="17"/>
        </w:rPr>
        <w:t> </w:t>
      </w:r>
      <w:r>
        <w:rPr/>
        <w:t>255:</w:t>
      </w:r>
      <w:r>
        <w:rPr>
          <w:spacing w:val="20"/>
        </w:rPr>
        <w:t> </w:t>
      </w:r>
      <w:r>
        <w:rPr/>
        <w:t>696–702.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40" w:hanging="533"/>
        <w:jc w:val="left"/>
      </w:pPr>
      <w:r>
        <w:rPr>
          <w:spacing w:val="-2"/>
        </w:rPr>
        <w:t>Сумин</w:t>
      </w:r>
      <w:r>
        <w:rPr>
          <w:spacing w:val="15"/>
        </w:rPr>
        <w:t> </w:t>
      </w:r>
      <w:r>
        <w:rPr>
          <w:spacing w:val="-1"/>
        </w:rPr>
        <w:t>А.Н.,</w:t>
      </w:r>
      <w:r>
        <w:rPr>
          <w:spacing w:val="14"/>
        </w:rPr>
        <w:t> </w:t>
      </w:r>
      <w:r>
        <w:rPr>
          <w:spacing w:val="-2"/>
        </w:rPr>
        <w:t>Дупляков</w:t>
      </w:r>
      <w:r>
        <w:rPr>
          <w:spacing w:val="10"/>
        </w:rPr>
        <w:t> </w:t>
      </w:r>
      <w:r>
        <w:rPr/>
        <w:t>Д.В.,</w:t>
      </w:r>
      <w:r>
        <w:rPr>
          <w:spacing w:val="14"/>
        </w:rPr>
        <w:t> </w:t>
      </w:r>
      <w:r>
        <w:rPr>
          <w:spacing w:val="-1"/>
        </w:rPr>
        <w:t>Белялов</w:t>
      </w:r>
      <w:r>
        <w:rPr>
          <w:spacing w:val="12"/>
        </w:rPr>
        <w:t> </w:t>
      </w:r>
      <w:r>
        <w:rPr/>
        <w:t>Ф.И.</w:t>
      </w:r>
      <w:r>
        <w:rPr>
          <w:spacing w:val="11"/>
        </w:rPr>
        <w:t> </w:t>
      </w:r>
      <w:r>
        <w:rPr/>
        <w:t>и</w:t>
      </w:r>
      <w:r>
        <w:rPr>
          <w:spacing w:val="17"/>
        </w:rPr>
        <w:t> </w:t>
      </w:r>
      <w:r>
        <w:rPr/>
        <w:t>др.</w:t>
      </w:r>
      <w:r>
        <w:rPr>
          <w:spacing w:val="13"/>
        </w:rPr>
        <w:t> </w:t>
      </w:r>
      <w:r>
        <w:rPr>
          <w:spacing w:val="-2"/>
        </w:rPr>
        <w:t>Рекомендации</w:t>
      </w:r>
      <w:r>
        <w:rPr>
          <w:spacing w:val="16"/>
        </w:rPr>
        <w:t> </w:t>
      </w:r>
      <w:r>
        <w:rPr>
          <w:spacing w:val="-1"/>
        </w:rPr>
        <w:t>по</w:t>
      </w:r>
      <w:r>
        <w:rPr>
          <w:spacing w:val="16"/>
        </w:rPr>
        <w:t> </w:t>
      </w:r>
      <w:r>
        <w:rPr>
          <w:spacing w:val="-2"/>
        </w:rPr>
        <w:t>оценке</w:t>
      </w:r>
      <w:r>
        <w:rPr>
          <w:spacing w:val="12"/>
        </w:rPr>
        <w:t> </w:t>
      </w:r>
      <w:r>
        <w:rPr/>
        <w:t>и</w:t>
      </w:r>
      <w:r>
        <w:rPr>
          <w:spacing w:val="13"/>
        </w:rPr>
        <w:t> </w:t>
      </w:r>
      <w:r>
        <w:rPr>
          <w:spacing w:val="-1"/>
        </w:rPr>
        <w:t>коррекции</w:t>
      </w:r>
      <w:r>
        <w:rPr>
          <w:spacing w:val="47"/>
          <w:w w:val="102"/>
        </w:rPr>
        <w:t> </w:t>
      </w:r>
      <w:r>
        <w:rPr>
          <w:spacing w:val="-1"/>
        </w:rPr>
        <w:t>сердечно-сосудистых</w:t>
      </w:r>
      <w:r>
        <w:rPr>
          <w:spacing w:val="18"/>
        </w:rPr>
        <w:t> </w:t>
      </w:r>
      <w:r>
        <w:rPr>
          <w:spacing w:val="-2"/>
        </w:rPr>
        <w:t>рисков</w:t>
      </w:r>
      <w:r>
        <w:rPr>
          <w:spacing w:val="19"/>
        </w:rPr>
        <w:t> </w:t>
      </w:r>
      <w:r>
        <w:rPr/>
        <w:t>при</w:t>
      </w:r>
      <w:r>
        <w:rPr>
          <w:spacing w:val="19"/>
        </w:rPr>
        <w:t> </w:t>
      </w:r>
      <w:r>
        <w:rPr/>
        <w:t>несердечных</w:t>
      </w:r>
      <w:r>
        <w:rPr>
          <w:spacing w:val="25"/>
        </w:rPr>
        <w:t> </w:t>
      </w:r>
      <w:r>
        <w:rPr>
          <w:spacing w:val="-1"/>
        </w:rPr>
        <w:t>операциях.</w:t>
      </w:r>
      <w:r>
        <w:rPr>
          <w:spacing w:val="21"/>
        </w:rPr>
        <w:t> </w:t>
      </w:r>
      <w:r>
        <w:rPr>
          <w:spacing w:val="-1"/>
        </w:rPr>
        <w:t>Росс.</w:t>
      </w:r>
      <w:r>
        <w:rPr>
          <w:spacing w:val="22"/>
        </w:rPr>
        <w:t> </w:t>
      </w:r>
      <w:r>
        <w:rPr>
          <w:spacing w:val="-1"/>
        </w:rPr>
        <w:t>Кардиол.</w:t>
      </w:r>
      <w:r>
        <w:rPr>
          <w:spacing w:val="22"/>
        </w:rPr>
        <w:t> </w:t>
      </w:r>
      <w:r>
        <w:rPr/>
        <w:t>журн.</w:t>
      </w:r>
      <w:r>
        <w:rPr/>
      </w:r>
    </w:p>
    <w:p>
      <w:pPr>
        <w:pStyle w:val="BodyText"/>
        <w:spacing w:line="240" w:lineRule="auto" w:before="0"/>
        <w:ind w:left="929" w:right="0"/>
        <w:jc w:val="left"/>
      </w:pPr>
      <w:r>
        <w:rPr/>
        <w:t>2023;</w:t>
      </w:r>
      <w:r>
        <w:rPr>
          <w:spacing w:val="10"/>
        </w:rPr>
        <w:t> </w:t>
      </w:r>
      <w:r>
        <w:rPr/>
        <w:t>28</w:t>
      </w:r>
      <w:r>
        <w:rPr>
          <w:spacing w:val="14"/>
        </w:rPr>
        <w:t> </w:t>
      </w:r>
      <w:r>
        <w:rPr/>
        <w:t>(8):</w:t>
      </w:r>
      <w:r>
        <w:rPr>
          <w:spacing w:val="11"/>
        </w:rPr>
        <w:t> </w:t>
      </w:r>
      <w:r>
        <w:rPr/>
        <w:t>5555.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21" w:after="0"/>
        <w:ind w:left="929" w:right="223" w:hanging="533"/>
        <w:jc w:val="left"/>
      </w:pPr>
      <w:r>
        <w:rPr>
          <w:spacing w:val="-1"/>
        </w:rPr>
        <w:t>Heyworth</w:t>
      </w:r>
      <w:r>
        <w:rPr>
          <w:spacing w:val="14"/>
        </w:rPr>
        <w:t> </w:t>
      </w:r>
      <w:r>
        <w:rPr>
          <w:spacing w:val="-1"/>
        </w:rPr>
        <w:t>B.E.,</w:t>
      </w:r>
      <w:r>
        <w:rPr>
          <w:spacing w:val="12"/>
        </w:rPr>
        <w:t> </w:t>
      </w:r>
      <w:r>
        <w:rPr/>
        <w:t>Pennock</w:t>
      </w:r>
      <w:r>
        <w:rPr>
          <w:spacing w:val="-2"/>
        </w:rPr>
        <w:t> </w:t>
      </w:r>
      <w:r>
        <w:rPr>
          <w:spacing w:val="-4"/>
        </w:rPr>
        <w:t>A.T.,</w:t>
      </w:r>
      <w:r>
        <w:rPr>
          <w:spacing w:val="12"/>
        </w:rPr>
        <w:t> </w:t>
      </w:r>
      <w:r>
        <w:rPr/>
        <w:t>Li</w:t>
      </w:r>
      <w:r>
        <w:rPr>
          <w:spacing w:val="1"/>
        </w:rPr>
        <w:t> </w:t>
      </w:r>
      <w:r>
        <w:rPr>
          <w:spacing w:val="-14"/>
        </w:rPr>
        <w:t>Y.</w:t>
      </w:r>
      <w:r>
        <w:rPr>
          <w:spacing w:val="12"/>
        </w:rPr>
        <w:t> </w:t>
      </w:r>
      <w:r>
        <w:rPr/>
        <w:t>et</w:t>
      </w:r>
      <w:r>
        <w:rPr>
          <w:spacing w:val="10"/>
        </w:rPr>
        <w:t> </w:t>
      </w:r>
      <w:r>
        <w:rPr>
          <w:spacing w:val="-1"/>
        </w:rPr>
        <w:t>al.</w:t>
      </w:r>
      <w:r>
        <w:rPr>
          <w:spacing w:val="9"/>
        </w:rPr>
        <w:t> </w:t>
      </w:r>
      <w:r>
        <w:rPr>
          <w:spacing w:val="-2"/>
        </w:rPr>
        <w:t>Two-year</w:t>
      </w:r>
      <w:r>
        <w:rPr>
          <w:spacing w:val="10"/>
        </w:rPr>
        <w:t> </w:t>
      </w:r>
      <w:r>
        <w:rPr/>
        <w:t>functional</w:t>
      </w:r>
      <w:r>
        <w:rPr>
          <w:spacing w:val="9"/>
        </w:rPr>
        <w:t> </w:t>
      </w:r>
      <w:r>
        <w:rPr/>
        <w:t>outcomes</w:t>
      </w:r>
      <w:r>
        <w:rPr>
          <w:spacing w:val="12"/>
        </w:rPr>
        <w:t> </w:t>
      </w:r>
      <w:r>
        <w:rPr/>
        <w:t>of</w:t>
      </w:r>
      <w:r>
        <w:rPr>
          <w:spacing w:val="12"/>
        </w:rPr>
        <w:t> </w:t>
      </w:r>
      <w:r>
        <w:rPr/>
        <w:t>operative</w:t>
      </w:r>
      <w:r>
        <w:rPr>
          <w:spacing w:val="12"/>
        </w:rPr>
        <w:t> </w:t>
      </w:r>
      <w:r>
        <w:rPr/>
        <w:t>vs</w:t>
      </w:r>
      <w:r>
        <w:rPr>
          <w:spacing w:val="37"/>
          <w:w w:val="102"/>
        </w:rPr>
        <w:t> </w:t>
      </w:r>
      <w:r>
        <w:rPr/>
        <w:t>nonoperative</w:t>
      </w:r>
      <w:r>
        <w:rPr>
          <w:spacing w:val="15"/>
        </w:rPr>
        <w:t> </w:t>
      </w:r>
      <w:r>
        <w:rPr/>
        <w:t>treatment</w:t>
      </w:r>
      <w:r>
        <w:rPr>
          <w:spacing w:val="13"/>
        </w:rPr>
        <w:t> </w:t>
      </w:r>
      <w:r>
        <w:rPr/>
        <w:t>of</w:t>
      </w:r>
      <w:r>
        <w:rPr>
          <w:spacing w:val="18"/>
        </w:rPr>
        <w:t> </w:t>
      </w:r>
      <w:r>
        <w:rPr>
          <w:spacing w:val="-1"/>
        </w:rPr>
        <w:t>completely</w:t>
      </w:r>
      <w:r>
        <w:rPr>
          <w:spacing w:val="19"/>
        </w:rPr>
        <w:t> </w:t>
      </w:r>
      <w:r>
        <w:rPr>
          <w:spacing w:val="-1"/>
        </w:rPr>
        <w:t>displaced</w:t>
      </w:r>
      <w:r>
        <w:rPr>
          <w:spacing w:val="19"/>
        </w:rPr>
        <w:t> </w:t>
      </w:r>
      <w:r>
        <w:rPr>
          <w:spacing w:val="-1"/>
        </w:rPr>
        <w:t>midshaft</w:t>
      </w:r>
      <w:r>
        <w:rPr>
          <w:spacing w:val="20"/>
        </w:rPr>
        <w:t> </w:t>
      </w:r>
      <w:r>
        <w:rPr>
          <w:spacing w:val="-1"/>
        </w:rPr>
        <w:t>clavicle</w:t>
      </w:r>
      <w:r>
        <w:rPr>
          <w:spacing w:val="16"/>
        </w:rPr>
        <w:t> </w:t>
      </w:r>
      <w:r>
        <w:rPr>
          <w:spacing w:val="-1"/>
        </w:rPr>
        <w:t>fractures</w:t>
      </w:r>
      <w:r>
        <w:rPr>
          <w:spacing w:val="19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14"/>
        </w:rPr>
        <w:t> </w:t>
      </w:r>
      <w:r>
        <w:rPr/>
        <w:t>adolescents:</w:t>
      </w:r>
      <w:r>
        <w:rPr>
          <w:spacing w:val="65"/>
          <w:w w:val="101"/>
        </w:rPr>
        <w:t> </w:t>
      </w:r>
      <w:r>
        <w:rPr>
          <w:spacing w:val="-1"/>
        </w:rPr>
        <w:t>results</w:t>
      </w:r>
      <w:r>
        <w:rPr>
          <w:spacing w:val="12"/>
        </w:rPr>
        <w:t> </w:t>
      </w:r>
      <w:r>
        <w:rPr>
          <w:spacing w:val="-1"/>
        </w:rPr>
        <w:t>from</w:t>
      </w:r>
      <w:r>
        <w:rPr>
          <w:spacing w:val="15"/>
        </w:rPr>
        <w:t> </w:t>
      </w:r>
      <w:r>
        <w:rPr/>
        <w:t>the</w:t>
      </w:r>
      <w:r>
        <w:rPr>
          <w:spacing w:val="10"/>
        </w:rPr>
        <w:t> </w:t>
      </w:r>
      <w:r>
        <w:rPr/>
        <w:t>prospective</w:t>
      </w:r>
      <w:r>
        <w:rPr>
          <w:spacing w:val="11"/>
        </w:rPr>
        <w:t> </w:t>
      </w:r>
      <w:r>
        <w:rPr/>
        <w:t>multicenter</w:t>
      </w:r>
      <w:r>
        <w:rPr>
          <w:spacing w:val="10"/>
        </w:rPr>
        <w:t> </w:t>
      </w:r>
      <w:r>
        <w:rPr>
          <w:spacing w:val="-4"/>
        </w:rPr>
        <w:t>FACTS</w:t>
      </w:r>
      <w:r>
        <w:rPr>
          <w:spacing w:val="12"/>
        </w:rPr>
        <w:t> </w:t>
      </w:r>
      <w:r>
        <w:rPr/>
        <w:t>Study</w:t>
      </w:r>
      <w:r>
        <w:rPr>
          <w:spacing w:val="14"/>
        </w:rPr>
        <w:t> </w:t>
      </w:r>
      <w:r>
        <w:rPr/>
        <w:t>Group.</w:t>
      </w:r>
      <w:r>
        <w:rPr>
          <w:spacing w:val="-7"/>
        </w:rPr>
        <w:t> </w:t>
      </w:r>
      <w:r>
        <w:rPr/>
        <w:t>Am</w:t>
      </w:r>
      <w:r>
        <w:rPr>
          <w:spacing w:val="12"/>
        </w:rPr>
        <w:t> </w:t>
      </w:r>
      <w:r>
        <w:rPr/>
        <w:t>J</w:t>
      </w:r>
      <w:r>
        <w:rPr>
          <w:spacing w:val="12"/>
        </w:rPr>
        <w:t> </w:t>
      </w:r>
      <w:r>
        <w:rPr/>
        <w:t>Spor</w:t>
      </w:r>
      <w:r>
        <w:rPr>
          <w:spacing w:val="1"/>
        </w:rPr>
        <w:t>t</w:t>
      </w:r>
      <w:r>
        <w:rPr/>
        <w:t>s</w:t>
      </w:r>
      <w:r>
        <w:rPr>
          <w:spacing w:val="17"/>
        </w:rPr>
        <w:t> </w:t>
      </w:r>
      <w:r>
        <w:rPr>
          <w:spacing w:val="-1"/>
        </w:rPr>
        <w:t>Med.</w:t>
      </w:r>
      <w:r>
        <w:rPr>
          <w:spacing w:val="12"/>
        </w:rPr>
        <w:t> </w:t>
      </w:r>
      <w:r>
        <w:rPr/>
        <w:t>2022;</w:t>
      </w:r>
      <w:r>
        <w:rPr>
          <w:spacing w:val="17"/>
        </w:rPr>
        <w:t> </w:t>
      </w:r>
      <w:r>
        <w:rPr/>
        <w:t>50</w:t>
      </w:r>
      <w:r>
        <w:rPr>
          <w:spacing w:val="34"/>
          <w:w w:val="102"/>
        </w:rPr>
        <w:t> </w:t>
      </w:r>
      <w:r>
        <w:rPr>
          <w:spacing w:val="-2"/>
        </w:rPr>
        <w:t>(11):</w:t>
      </w:r>
      <w:r>
        <w:rPr>
          <w:spacing w:val="24"/>
        </w:rPr>
        <w:t> </w:t>
      </w:r>
      <w:r>
        <w:rPr>
          <w:spacing w:val="-1"/>
        </w:rPr>
        <w:t>3045-3055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492" w:hanging="533"/>
        <w:jc w:val="left"/>
      </w:pPr>
      <w:r>
        <w:rPr>
          <w:spacing w:val="-1"/>
        </w:rPr>
        <w:t>Fronczek</w:t>
      </w:r>
      <w:r>
        <w:rPr>
          <w:spacing w:val="13"/>
        </w:rPr>
        <w:t> </w:t>
      </w:r>
      <w:r>
        <w:rPr>
          <w:spacing w:val="-1"/>
        </w:rPr>
        <w:t>J.,</w:t>
      </w:r>
      <w:r>
        <w:rPr>
          <w:spacing w:val="11"/>
        </w:rPr>
        <w:t> </w:t>
      </w:r>
      <w:r>
        <w:rPr/>
        <w:t>Polok</w:t>
      </w:r>
      <w:r>
        <w:rPr>
          <w:spacing w:val="9"/>
        </w:rPr>
        <w:t> </w:t>
      </w:r>
      <w:r>
        <w:rPr>
          <w:spacing w:val="-1"/>
        </w:rPr>
        <w:t>K.,</w:t>
      </w:r>
      <w:r>
        <w:rPr>
          <w:spacing w:val="11"/>
        </w:rPr>
        <w:t> </w:t>
      </w:r>
      <w:r>
        <w:rPr/>
        <w:t>Devereaux</w:t>
      </w:r>
      <w:r>
        <w:rPr>
          <w:spacing w:val="13"/>
        </w:rPr>
        <w:t> </w:t>
      </w:r>
      <w:r>
        <w:rPr>
          <w:spacing w:val="-7"/>
        </w:rPr>
        <w:t>P.J.</w:t>
      </w:r>
      <w:r>
        <w:rPr>
          <w:spacing w:val="13"/>
        </w:rPr>
        <w:t> </w:t>
      </w:r>
      <w:r>
        <w:rPr/>
        <w:t>et</w:t>
      </w:r>
      <w:r>
        <w:rPr>
          <w:spacing w:val="12"/>
        </w:rPr>
        <w:t> </w:t>
      </w:r>
      <w:r>
        <w:rPr>
          <w:spacing w:val="-1"/>
        </w:rPr>
        <w:t>al.</w:t>
      </w:r>
      <w:r>
        <w:rPr>
          <w:spacing w:val="11"/>
        </w:rPr>
        <w:t> </w:t>
      </w:r>
      <w:r>
        <w:rPr/>
        <w:t>External</w:t>
      </w:r>
      <w:r>
        <w:rPr>
          <w:spacing w:val="8"/>
        </w:rPr>
        <w:t> </w:t>
      </w:r>
      <w:r>
        <w:rPr/>
        <w:t>validation</w:t>
      </w:r>
      <w:r>
        <w:rPr>
          <w:spacing w:val="11"/>
        </w:rPr>
        <w:t> </w:t>
      </w:r>
      <w:r>
        <w:rPr/>
        <w:t>of</w:t>
      </w:r>
      <w:r>
        <w:rPr>
          <w:spacing w:val="9"/>
        </w:rPr>
        <w:t> </w:t>
      </w:r>
      <w:r>
        <w:rPr/>
        <w:t>the</w:t>
      </w:r>
      <w:r>
        <w:rPr>
          <w:spacing w:val="11"/>
        </w:rPr>
        <w:t> </w:t>
      </w:r>
      <w:r>
        <w:rPr>
          <w:spacing w:val="-1"/>
        </w:rPr>
        <w:t>Revised</w:t>
      </w:r>
      <w:r>
        <w:rPr>
          <w:spacing w:val="13"/>
        </w:rPr>
        <w:t> </w:t>
      </w:r>
      <w:r>
        <w:rPr>
          <w:spacing w:val="-1"/>
        </w:rPr>
        <w:t>Cardiac</w:t>
      </w:r>
      <w:r>
        <w:rPr>
          <w:spacing w:val="51"/>
          <w:w w:val="102"/>
        </w:rPr>
        <w:t> </w:t>
      </w:r>
      <w:r>
        <w:rPr>
          <w:spacing w:val="-1"/>
        </w:rPr>
        <w:t>Risk</w:t>
      </w:r>
      <w:r>
        <w:rPr>
          <w:spacing w:val="18"/>
        </w:rPr>
        <w:t> </w:t>
      </w:r>
      <w:r>
        <w:rPr>
          <w:spacing w:val="-1"/>
        </w:rPr>
        <w:t>Index</w:t>
      </w:r>
      <w:r>
        <w:rPr>
          <w:spacing w:val="18"/>
        </w:rPr>
        <w:t> </w:t>
      </w:r>
      <w:r>
        <w:rPr>
          <w:spacing w:val="-1"/>
        </w:rPr>
        <w:t>and</w:t>
      </w:r>
      <w:r>
        <w:rPr>
          <w:spacing w:val="19"/>
        </w:rPr>
        <w:t> </w:t>
      </w:r>
      <w:r>
        <w:rPr>
          <w:spacing w:val="-1"/>
        </w:rPr>
        <w:t>National</w:t>
      </w:r>
      <w:r>
        <w:rPr>
          <w:spacing w:val="16"/>
        </w:rPr>
        <w:t> </w:t>
      </w:r>
      <w:r>
        <w:rPr>
          <w:spacing w:val="-1"/>
        </w:rPr>
        <w:t>Surgical</w:t>
      </w:r>
      <w:r>
        <w:rPr>
          <w:spacing w:val="16"/>
        </w:rPr>
        <w:t> </w:t>
      </w:r>
      <w:r>
        <w:rPr>
          <w:spacing w:val="-1"/>
        </w:rPr>
        <w:t>Quality</w:t>
      </w:r>
      <w:r>
        <w:rPr>
          <w:spacing w:val="13"/>
        </w:rPr>
        <w:t> </w:t>
      </w:r>
      <w:r>
        <w:rPr/>
        <w:t>Improvement</w:t>
      </w:r>
      <w:r>
        <w:rPr>
          <w:spacing w:val="16"/>
        </w:rPr>
        <w:t> </w:t>
      </w:r>
      <w:r>
        <w:rPr/>
        <w:t>Program</w:t>
      </w:r>
      <w:r>
        <w:rPr>
          <w:spacing w:val="16"/>
        </w:rPr>
        <w:t> </w:t>
      </w:r>
      <w:r>
        <w:rPr>
          <w:spacing w:val="-1"/>
        </w:rPr>
        <w:t>Myocardial</w:t>
      </w:r>
      <w:r>
        <w:rPr>
          <w:spacing w:val="16"/>
        </w:rPr>
        <w:t> </w:t>
      </w:r>
      <w:r>
        <w:rPr>
          <w:spacing w:val="-1"/>
        </w:rPr>
        <w:t>Infarction</w:t>
      </w:r>
      <w:r>
        <w:rPr/>
      </w:r>
    </w:p>
    <w:p>
      <w:pPr>
        <w:pStyle w:val="BodyText"/>
        <w:spacing w:line="245" w:lineRule="auto" w:before="0"/>
        <w:ind w:left="929" w:right="128"/>
        <w:jc w:val="left"/>
      </w:pPr>
      <w:r>
        <w:rPr/>
        <w:t>and</w:t>
      </w:r>
      <w:r>
        <w:rPr>
          <w:spacing w:val="9"/>
        </w:rPr>
        <w:t> </w:t>
      </w:r>
      <w:r>
        <w:rPr/>
        <w:t>Cardiac</w:t>
      </w:r>
      <w:r>
        <w:rPr>
          <w:spacing w:val="-4"/>
        </w:rPr>
        <w:t> </w:t>
      </w:r>
      <w:r>
        <w:rPr/>
        <w:t>Arrest</w:t>
      </w:r>
      <w:r>
        <w:rPr>
          <w:spacing w:val="12"/>
        </w:rPr>
        <w:t> </w:t>
      </w:r>
      <w:r>
        <w:rPr/>
        <w:t>calculator</w:t>
      </w:r>
      <w:r>
        <w:rPr>
          <w:spacing w:val="15"/>
        </w:rPr>
        <w:t> </w:t>
      </w:r>
      <w:r>
        <w:rPr>
          <w:spacing w:val="-1"/>
        </w:rPr>
        <w:t>in</w:t>
      </w:r>
      <w:r>
        <w:rPr>
          <w:spacing w:val="15"/>
        </w:rPr>
        <w:t> </w:t>
      </w:r>
      <w:r>
        <w:rPr>
          <w:spacing w:val="-1"/>
        </w:rPr>
        <w:t>noncardiac</w:t>
      </w:r>
      <w:r>
        <w:rPr>
          <w:spacing w:val="11"/>
        </w:rPr>
        <w:t> </w:t>
      </w:r>
      <w:r>
        <w:rPr/>
        <w:t>vascular</w:t>
      </w:r>
      <w:r>
        <w:rPr>
          <w:spacing w:val="10"/>
        </w:rPr>
        <w:t> </w:t>
      </w:r>
      <w:r>
        <w:rPr>
          <w:spacing w:val="-3"/>
        </w:rPr>
        <w:t>surgery.</w:t>
      </w:r>
      <w:r>
        <w:rPr>
          <w:spacing w:val="12"/>
        </w:rPr>
        <w:t> </w:t>
      </w:r>
      <w:r>
        <w:rPr>
          <w:spacing w:val="-4"/>
        </w:rPr>
        <w:t>Br.</w:t>
      </w:r>
      <w:r>
        <w:rPr>
          <w:spacing w:val="13"/>
        </w:rPr>
        <w:t> </w:t>
      </w:r>
      <w:r>
        <w:rPr/>
        <w:t>J.</w:t>
      </w:r>
      <w:r>
        <w:rPr>
          <w:spacing w:val="-7"/>
        </w:rPr>
        <w:t> </w:t>
      </w:r>
      <w:r>
        <w:rPr/>
        <w:t>Anaesth.</w:t>
      </w:r>
      <w:r>
        <w:rPr>
          <w:spacing w:val="12"/>
        </w:rPr>
        <w:t> </w:t>
      </w:r>
      <w:r>
        <w:rPr/>
        <w:t>2019;</w:t>
      </w:r>
      <w:r>
        <w:rPr>
          <w:spacing w:val="16"/>
        </w:rPr>
        <w:t> </w:t>
      </w:r>
      <w:r>
        <w:rPr/>
        <w:t>123</w:t>
      </w:r>
      <w:r>
        <w:rPr>
          <w:spacing w:val="13"/>
        </w:rPr>
        <w:t> </w:t>
      </w:r>
      <w:r>
        <w:rPr/>
        <w:t>(4):</w:t>
      </w:r>
      <w:r>
        <w:rPr>
          <w:spacing w:val="47"/>
          <w:w w:val="101"/>
        </w:rPr>
        <w:t> </w:t>
      </w:r>
      <w:r>
        <w:rPr/>
        <w:t>421–9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374" w:hanging="533"/>
        <w:jc w:val="left"/>
      </w:pPr>
      <w:r>
        <w:rPr/>
        <w:t>Snowden</w:t>
      </w:r>
      <w:r>
        <w:rPr>
          <w:spacing w:val="15"/>
        </w:rPr>
        <w:t> </w:t>
      </w:r>
      <w:r>
        <w:rPr/>
        <w:t>C.P.,</w:t>
      </w:r>
      <w:r>
        <w:rPr>
          <w:spacing w:val="15"/>
        </w:rPr>
        <w:t> </w:t>
      </w:r>
      <w:r>
        <w:rPr/>
        <w:t>Prentis</w:t>
      </w:r>
      <w:r>
        <w:rPr>
          <w:spacing w:val="12"/>
        </w:rPr>
        <w:t> </w:t>
      </w:r>
      <w:r>
        <w:rPr>
          <w:spacing w:val="-1"/>
        </w:rPr>
        <w:t>J.M.,</w:t>
      </w:r>
      <w:r>
        <w:rPr>
          <w:spacing w:val="15"/>
        </w:rPr>
        <w:t> </w:t>
      </w:r>
      <w:r>
        <w:rPr/>
        <w:t>Anderson</w:t>
      </w:r>
      <w:r>
        <w:rPr>
          <w:spacing w:val="15"/>
        </w:rPr>
        <w:t> </w:t>
      </w:r>
      <w:r>
        <w:rPr/>
        <w:t>H.L.</w:t>
      </w:r>
      <w:r>
        <w:rPr>
          <w:spacing w:val="13"/>
        </w:rPr>
        <w:t> </w:t>
      </w:r>
      <w:r>
        <w:rPr/>
        <w:t>et</w:t>
      </w:r>
      <w:r>
        <w:rPr>
          <w:spacing w:val="17"/>
        </w:rPr>
        <w:t> </w:t>
      </w:r>
      <w:r>
        <w:rPr/>
        <w:t>al.</w:t>
      </w:r>
      <w:r>
        <w:rPr>
          <w:spacing w:val="15"/>
        </w:rPr>
        <w:t> </w:t>
      </w:r>
      <w:r>
        <w:rPr/>
        <w:t>Submaximal</w:t>
      </w:r>
      <w:r>
        <w:rPr>
          <w:spacing w:val="15"/>
        </w:rPr>
        <w:t> </w:t>
      </w:r>
      <w:r>
        <w:rPr>
          <w:spacing w:val="-1"/>
        </w:rPr>
        <w:t>cardiopulmonary</w:t>
      </w:r>
      <w:r>
        <w:rPr>
          <w:spacing w:val="18"/>
        </w:rPr>
        <w:t> </w:t>
      </w:r>
      <w:r>
        <w:rPr>
          <w:spacing w:val="-1"/>
        </w:rPr>
        <w:t>exercise</w:t>
      </w:r>
      <w:r>
        <w:rPr>
          <w:spacing w:val="48"/>
          <w:w w:val="102"/>
        </w:rPr>
        <w:t> </w:t>
      </w:r>
      <w:r>
        <w:rPr/>
        <w:t>testing</w:t>
      </w:r>
      <w:r>
        <w:rPr>
          <w:spacing w:val="12"/>
        </w:rPr>
        <w:t> </w:t>
      </w:r>
      <w:r>
        <w:rPr>
          <w:spacing w:val="-1"/>
        </w:rPr>
        <w:t>predicts</w:t>
      </w:r>
      <w:r>
        <w:rPr>
          <w:spacing w:val="13"/>
        </w:rPr>
        <w:t> </w:t>
      </w:r>
      <w:r>
        <w:rPr/>
        <w:t>complications</w:t>
      </w:r>
      <w:r>
        <w:rPr>
          <w:spacing w:val="13"/>
        </w:rPr>
        <w:t> </w:t>
      </w:r>
      <w:r>
        <w:rPr/>
        <w:t>and</w:t>
      </w:r>
      <w:r>
        <w:rPr>
          <w:spacing w:val="12"/>
        </w:rPr>
        <w:t> </w:t>
      </w:r>
      <w:r>
        <w:rPr/>
        <w:t>hospital</w:t>
      </w:r>
      <w:r>
        <w:rPr>
          <w:spacing w:val="11"/>
        </w:rPr>
        <w:t> </w:t>
      </w:r>
      <w:r>
        <w:rPr/>
        <w:t>length</w:t>
      </w:r>
      <w:r>
        <w:rPr>
          <w:spacing w:val="15"/>
        </w:rPr>
        <w:t> </w:t>
      </w:r>
      <w:r>
        <w:rPr/>
        <w:t>of</w:t>
      </w:r>
      <w:r>
        <w:rPr>
          <w:spacing w:val="12"/>
        </w:rPr>
        <w:t> </w:t>
      </w:r>
      <w:r>
        <w:rPr>
          <w:spacing w:val="-1"/>
        </w:rPr>
        <w:t>stay</w:t>
      </w:r>
      <w:r>
        <w:rPr>
          <w:spacing w:val="11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12"/>
        </w:rPr>
        <w:t> </w:t>
      </w:r>
      <w:r>
        <w:rPr>
          <w:spacing w:val="-1"/>
        </w:rPr>
        <w:t>patients</w:t>
      </w:r>
      <w:r>
        <w:rPr>
          <w:spacing w:val="13"/>
        </w:rPr>
        <w:t> </w:t>
      </w:r>
      <w:r>
        <w:rPr/>
        <w:t>undergoing</w:t>
      </w:r>
      <w:r>
        <w:rPr>
          <w:spacing w:val="10"/>
        </w:rPr>
        <w:t> </w:t>
      </w:r>
      <w:r>
        <w:rPr/>
        <w:t>major</w:t>
      </w:r>
      <w:r>
        <w:rPr>
          <w:spacing w:val="42"/>
          <w:w w:val="102"/>
        </w:rPr>
        <w:t> </w:t>
      </w:r>
      <w:r>
        <w:rPr>
          <w:spacing w:val="-1"/>
        </w:rPr>
        <w:t>elective</w:t>
      </w:r>
      <w:r>
        <w:rPr>
          <w:spacing w:val="12"/>
        </w:rPr>
        <w:t> </w:t>
      </w:r>
      <w:r>
        <w:rPr>
          <w:spacing w:val="-1"/>
        </w:rPr>
        <w:t>surgery.</w:t>
      </w:r>
      <w:r>
        <w:rPr>
          <w:spacing w:val="13"/>
        </w:rPr>
        <w:t> </w:t>
      </w:r>
      <w:r>
        <w:rPr/>
        <w:t>Ann.</w:t>
      </w:r>
      <w:r>
        <w:rPr>
          <w:spacing w:val="14"/>
        </w:rPr>
        <w:t> </w:t>
      </w:r>
      <w:r>
        <w:rPr/>
        <w:t>Surg.</w:t>
      </w:r>
      <w:r>
        <w:rPr>
          <w:spacing w:val="13"/>
        </w:rPr>
        <w:t> </w:t>
      </w:r>
      <w:r>
        <w:rPr/>
        <w:t>2010;</w:t>
      </w:r>
      <w:r>
        <w:rPr>
          <w:spacing w:val="11"/>
        </w:rPr>
        <w:t> </w:t>
      </w:r>
      <w:r>
        <w:rPr/>
        <w:t>251:</w:t>
      </w:r>
      <w:r>
        <w:rPr>
          <w:spacing w:val="14"/>
        </w:rPr>
        <w:t> </w:t>
      </w:r>
      <w:r>
        <w:rPr/>
        <w:t>535–41</w:t>
      </w:r>
      <w:r>
        <w:rPr/>
      </w:r>
    </w:p>
    <w:p>
      <w:pPr>
        <w:spacing w:after="0" w:line="246" w:lineRule="auto"/>
        <w:jc w:val="left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49" w:after="0"/>
        <w:ind w:left="929" w:right="603" w:hanging="533"/>
        <w:jc w:val="left"/>
      </w:pPr>
      <w:r>
        <w:rPr/>
        <w:t>Munro</w:t>
      </w:r>
      <w:r>
        <w:rPr>
          <w:spacing w:val="11"/>
        </w:rPr>
        <w:t> </w:t>
      </w:r>
      <w:r>
        <w:rPr>
          <w:spacing w:val="-1"/>
        </w:rPr>
        <w:t>J.,</w:t>
      </w:r>
      <w:r>
        <w:rPr>
          <w:spacing w:val="11"/>
        </w:rPr>
        <w:t> </w:t>
      </w:r>
      <w:r>
        <w:rPr/>
        <w:t>Booth</w:t>
      </w:r>
      <w:r>
        <w:rPr>
          <w:spacing w:val="-6"/>
        </w:rPr>
        <w:t> </w:t>
      </w:r>
      <w:r>
        <w:rPr>
          <w:spacing w:val="-1"/>
        </w:rPr>
        <w:t>A.,</w:t>
      </w:r>
      <w:r>
        <w:rPr>
          <w:spacing w:val="11"/>
        </w:rPr>
        <w:t> </w:t>
      </w:r>
      <w:r>
        <w:rPr/>
        <w:t>Nicholl</w:t>
      </w:r>
      <w:r>
        <w:rPr>
          <w:spacing w:val="11"/>
        </w:rPr>
        <w:t> </w:t>
      </w:r>
      <w:r>
        <w:rPr/>
        <w:t>J.</w:t>
      </w:r>
      <w:r>
        <w:rPr>
          <w:spacing w:val="11"/>
        </w:rPr>
        <w:t> </w:t>
      </w:r>
      <w:r>
        <w:rPr/>
        <w:t>Routine</w:t>
      </w:r>
      <w:r>
        <w:rPr>
          <w:spacing w:val="11"/>
        </w:rPr>
        <w:t> </w:t>
      </w:r>
      <w:r>
        <w:rPr>
          <w:spacing w:val="-1"/>
        </w:rPr>
        <w:t>preoperative</w:t>
      </w:r>
      <w:r>
        <w:rPr>
          <w:spacing w:val="10"/>
        </w:rPr>
        <w:t> </w:t>
      </w:r>
      <w:r>
        <w:rPr/>
        <w:t>testing:</w:t>
      </w:r>
      <w:r>
        <w:rPr>
          <w:spacing w:val="13"/>
        </w:rPr>
        <w:t> </w:t>
      </w:r>
      <w:r>
        <w:rPr/>
        <w:t>a</w:t>
      </w:r>
      <w:r>
        <w:rPr>
          <w:spacing w:val="10"/>
        </w:rPr>
        <w:t> </w:t>
      </w:r>
      <w:r>
        <w:rPr>
          <w:spacing w:val="-1"/>
        </w:rPr>
        <w:t>systematic</w:t>
      </w:r>
      <w:r>
        <w:rPr>
          <w:spacing w:val="13"/>
        </w:rPr>
        <w:t> </w:t>
      </w:r>
      <w:r>
        <w:rPr/>
        <w:t>review</w:t>
      </w:r>
      <w:r>
        <w:rPr>
          <w:spacing w:val="8"/>
        </w:rPr>
        <w:t> </w:t>
      </w:r>
      <w:r>
        <w:rPr/>
        <w:t>of</w:t>
      </w:r>
      <w:r>
        <w:rPr>
          <w:spacing w:val="14"/>
        </w:rPr>
        <w:t> </w:t>
      </w:r>
      <w:r>
        <w:rPr>
          <w:spacing w:val="-1"/>
        </w:rPr>
        <w:t>the</w:t>
      </w:r>
      <w:r>
        <w:rPr>
          <w:spacing w:val="57"/>
          <w:w w:val="102"/>
        </w:rPr>
        <w:t> </w:t>
      </w:r>
      <w:r>
        <w:rPr>
          <w:spacing w:val="-1"/>
        </w:rPr>
        <w:t>evidence.</w:t>
      </w:r>
      <w:r>
        <w:rPr>
          <w:spacing w:val="14"/>
        </w:rPr>
        <w:t> </w:t>
      </w:r>
      <w:r>
        <w:rPr>
          <w:spacing w:val="-2"/>
        </w:rPr>
        <w:t>HealthTechnol.</w:t>
      </w:r>
      <w:r>
        <w:rPr>
          <w:spacing w:val="20"/>
        </w:rPr>
        <w:t> </w:t>
      </w:r>
      <w:r>
        <w:rPr>
          <w:spacing w:val="-1"/>
        </w:rPr>
        <w:t>Assess.</w:t>
      </w:r>
      <w:r>
        <w:rPr>
          <w:spacing w:val="15"/>
        </w:rPr>
        <w:t> </w:t>
      </w:r>
      <w:r>
        <w:rPr/>
        <w:t>1997;</w:t>
      </w:r>
      <w:r>
        <w:rPr>
          <w:spacing w:val="15"/>
        </w:rPr>
        <w:t> </w:t>
      </w:r>
      <w:r>
        <w:rPr/>
        <w:t>1</w:t>
      </w:r>
      <w:r>
        <w:rPr>
          <w:spacing w:val="17"/>
        </w:rPr>
        <w:t> </w:t>
      </w:r>
      <w:r>
        <w:rPr/>
        <w:t>(12):</w:t>
      </w:r>
      <w:r>
        <w:rPr>
          <w:spacing w:val="15"/>
        </w:rPr>
        <w:t> </w:t>
      </w:r>
      <w:r>
        <w:rPr/>
        <w:t>1–62.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314" w:hanging="533"/>
        <w:jc w:val="left"/>
      </w:pPr>
      <w:r>
        <w:rPr>
          <w:spacing w:val="-1"/>
        </w:rPr>
        <w:t>Ключевский</w:t>
      </w:r>
      <w:r>
        <w:rPr>
          <w:spacing w:val="18"/>
        </w:rPr>
        <w:t> </w:t>
      </w:r>
      <w:r>
        <w:rPr/>
        <w:t>В.В.</w:t>
      </w:r>
      <w:r>
        <w:rPr>
          <w:spacing w:val="18"/>
        </w:rPr>
        <w:t> </w:t>
      </w:r>
      <w:r>
        <w:rPr>
          <w:spacing w:val="-1"/>
        </w:rPr>
        <w:t>Хирургия</w:t>
      </w:r>
      <w:r>
        <w:rPr>
          <w:spacing w:val="18"/>
        </w:rPr>
        <w:t> </w:t>
      </w:r>
      <w:r>
        <w:rPr>
          <w:spacing w:val="-1"/>
        </w:rPr>
        <w:t>повреждений:</w:t>
      </w:r>
      <w:r>
        <w:rPr>
          <w:spacing w:val="21"/>
        </w:rPr>
        <w:t> </w:t>
      </w:r>
      <w:r>
        <w:rPr>
          <w:spacing w:val="-1"/>
        </w:rPr>
        <w:t>Рук-во</w:t>
      </w:r>
      <w:r>
        <w:rPr>
          <w:spacing w:val="18"/>
        </w:rPr>
        <w:t> </w:t>
      </w:r>
      <w:r>
        <w:rPr/>
        <w:t>для</w:t>
      </w:r>
      <w:r>
        <w:rPr>
          <w:spacing w:val="21"/>
        </w:rPr>
        <w:t> </w:t>
      </w:r>
      <w:r>
        <w:rPr>
          <w:spacing w:val="-1"/>
        </w:rPr>
        <w:t>фельдшеров,</w:t>
      </w:r>
      <w:r>
        <w:rPr>
          <w:spacing w:val="18"/>
        </w:rPr>
        <w:t> </w:t>
      </w:r>
      <w:r>
        <w:rPr>
          <w:spacing w:val="-1"/>
        </w:rPr>
        <w:t>хирургов</w:t>
      </w:r>
      <w:r>
        <w:rPr>
          <w:spacing w:val="17"/>
        </w:rPr>
        <w:t> </w:t>
      </w:r>
      <w:r>
        <w:rPr/>
        <w:t>и</w:t>
      </w:r>
      <w:r>
        <w:rPr>
          <w:spacing w:val="53"/>
          <w:w w:val="102"/>
        </w:rPr>
        <w:t> </w:t>
      </w:r>
      <w:r>
        <w:rPr>
          <w:spacing w:val="-2"/>
        </w:rPr>
        <w:t>травматологов</w:t>
      </w:r>
      <w:r>
        <w:rPr>
          <w:spacing w:val="17"/>
        </w:rPr>
        <w:t> </w:t>
      </w:r>
      <w:r>
        <w:rPr/>
        <w:t>район.</w:t>
      </w:r>
      <w:r>
        <w:rPr>
          <w:spacing w:val="17"/>
        </w:rPr>
        <w:t> </w:t>
      </w:r>
      <w:r>
        <w:rPr>
          <w:spacing w:val="-1"/>
        </w:rPr>
        <w:t>больниц.</w:t>
      </w:r>
      <w:r>
        <w:rPr>
          <w:spacing w:val="18"/>
        </w:rPr>
        <w:t> </w:t>
      </w:r>
      <w:r>
        <w:rPr>
          <w:spacing w:val="-1"/>
        </w:rPr>
        <w:t>2-еизд.</w:t>
      </w:r>
      <w:r>
        <w:rPr>
          <w:spacing w:val="15"/>
        </w:rPr>
        <w:t> </w:t>
      </w:r>
      <w:r>
        <w:rPr/>
        <w:t>Ярославль;</w:t>
      </w:r>
      <w:r>
        <w:rPr>
          <w:spacing w:val="18"/>
        </w:rPr>
        <w:t> </w:t>
      </w:r>
      <w:r>
        <w:rPr/>
        <w:t>Рыбинск:</w:t>
      </w:r>
      <w:r>
        <w:rPr>
          <w:spacing w:val="18"/>
        </w:rPr>
        <w:t> </w:t>
      </w:r>
      <w:r>
        <w:rPr>
          <w:spacing w:val="-1"/>
        </w:rPr>
        <w:t>Рыб.</w:t>
      </w:r>
      <w:r>
        <w:rPr>
          <w:spacing w:val="17"/>
        </w:rPr>
        <w:t> </w:t>
      </w:r>
      <w:r>
        <w:rPr>
          <w:spacing w:val="-2"/>
        </w:rPr>
        <w:t>Дом</w:t>
      </w:r>
      <w:r>
        <w:rPr>
          <w:spacing w:val="16"/>
        </w:rPr>
        <w:t> </w:t>
      </w:r>
      <w:r>
        <w:rPr>
          <w:spacing w:val="-2"/>
        </w:rPr>
        <w:t>печати,</w:t>
      </w:r>
      <w:r>
        <w:rPr>
          <w:spacing w:val="18"/>
        </w:rPr>
        <w:t> </w:t>
      </w:r>
      <w:r>
        <w:rPr/>
        <w:t>2004.</w:t>
      </w:r>
      <w:r>
        <w:rPr>
          <w:spacing w:val="63"/>
          <w:w w:val="102"/>
        </w:rPr>
        <w:t> </w:t>
      </w:r>
      <w:r>
        <w:rPr/>
        <w:t>787</w:t>
      </w:r>
      <w:r>
        <w:rPr>
          <w:spacing w:val="12"/>
        </w:rPr>
        <w:t> </w:t>
      </w:r>
      <w:r>
        <w:rPr>
          <w:spacing w:val="-2"/>
        </w:rPr>
        <w:t>с.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892" w:hanging="533"/>
        <w:jc w:val="left"/>
      </w:pPr>
      <w:r>
        <w:rPr/>
        <w:t>Balcik</w:t>
      </w:r>
      <w:r>
        <w:rPr>
          <w:spacing w:val="14"/>
        </w:rPr>
        <w:t> </w:t>
      </w:r>
      <w:r>
        <w:rPr>
          <w:spacing w:val="-1"/>
        </w:rPr>
        <w:t>B.J.,</w:t>
      </w:r>
      <w:r>
        <w:rPr>
          <w:spacing w:val="14"/>
        </w:rPr>
        <w:t> </w:t>
      </w:r>
      <w:r>
        <w:rPr/>
        <w:t>Monseau</w:t>
      </w:r>
      <w:r>
        <w:rPr>
          <w:spacing w:val="-3"/>
        </w:rPr>
        <w:t> </w:t>
      </w:r>
      <w:r>
        <w:rPr/>
        <w:t>A.J.,</w:t>
      </w:r>
      <w:r>
        <w:rPr>
          <w:spacing w:val="14"/>
        </w:rPr>
        <w:t> </w:t>
      </w:r>
      <w:r>
        <w:rPr>
          <w:spacing w:val="-1"/>
        </w:rPr>
        <w:t>Krantz</w:t>
      </w:r>
      <w:r>
        <w:rPr>
          <w:spacing w:val="10"/>
        </w:rPr>
        <w:t> </w:t>
      </w:r>
      <w:r>
        <w:rPr>
          <w:spacing w:val="-11"/>
        </w:rPr>
        <w:t>W.</w:t>
      </w:r>
      <w:r>
        <w:rPr>
          <w:spacing w:val="14"/>
        </w:rPr>
        <w:t> </w:t>
      </w:r>
      <w:r>
        <w:rPr/>
        <w:t>Evaluation</w:t>
      </w:r>
      <w:r>
        <w:rPr>
          <w:spacing w:val="15"/>
        </w:rPr>
        <w:t> </w:t>
      </w:r>
      <w:r>
        <w:rPr/>
        <w:t>and</w:t>
      </w:r>
      <w:r>
        <w:rPr>
          <w:spacing w:val="16"/>
        </w:rPr>
        <w:t> </w:t>
      </w:r>
      <w:r>
        <w:rPr>
          <w:spacing w:val="-1"/>
        </w:rPr>
        <w:t>treatment</w:t>
      </w:r>
      <w:r>
        <w:rPr>
          <w:spacing w:val="12"/>
        </w:rPr>
        <w:t> </w:t>
      </w:r>
      <w:r>
        <w:rPr/>
        <w:t>of</w:t>
      </w:r>
      <w:r>
        <w:rPr>
          <w:spacing w:val="16"/>
        </w:rPr>
        <w:t> </w:t>
      </w:r>
      <w:r>
        <w:rPr>
          <w:spacing w:val="-1"/>
        </w:rPr>
        <w:t>sternoclavicular,</w:t>
      </w:r>
      <w:r>
        <w:rPr>
          <w:spacing w:val="54"/>
          <w:w w:val="102"/>
        </w:rPr>
        <w:t> </w:t>
      </w:r>
      <w:r>
        <w:rPr>
          <w:spacing w:val="-2"/>
        </w:rPr>
        <w:t>clavicular,</w:t>
      </w:r>
      <w:r>
        <w:rPr>
          <w:spacing w:val="17"/>
        </w:rPr>
        <w:t> </w:t>
      </w:r>
      <w:r>
        <w:rPr/>
        <w:t>and</w:t>
      </w:r>
      <w:r>
        <w:rPr>
          <w:spacing w:val="15"/>
        </w:rPr>
        <w:t> </w:t>
      </w:r>
      <w:r>
        <w:rPr>
          <w:spacing w:val="-1"/>
        </w:rPr>
        <w:t>acromioclavicular</w:t>
      </w:r>
      <w:r>
        <w:rPr>
          <w:spacing w:val="12"/>
        </w:rPr>
        <w:t> </w:t>
      </w:r>
      <w:r>
        <w:rPr/>
        <w:t>injuries.</w:t>
      </w:r>
      <w:r>
        <w:rPr>
          <w:spacing w:val="15"/>
        </w:rPr>
        <w:t> </w:t>
      </w:r>
      <w:r>
        <w:rPr/>
        <w:t>Prim.</w:t>
      </w:r>
      <w:r>
        <w:rPr>
          <w:spacing w:val="15"/>
        </w:rPr>
        <w:t> </w:t>
      </w:r>
      <w:r>
        <w:rPr>
          <w:spacing w:val="-1"/>
        </w:rPr>
        <w:t>Care.</w:t>
      </w:r>
      <w:r>
        <w:rPr>
          <w:spacing w:val="15"/>
        </w:rPr>
        <w:t> </w:t>
      </w:r>
      <w:r>
        <w:rPr/>
        <w:t>2013</w:t>
      </w:r>
      <w:r>
        <w:rPr>
          <w:spacing w:val="1"/>
        </w:rPr>
        <w:t>;</w:t>
      </w:r>
      <w:r>
        <w:rPr>
          <w:spacing w:val="15"/>
        </w:rPr>
        <w:t> </w:t>
      </w:r>
      <w:r>
        <w:rPr/>
        <w:t>40</w:t>
      </w:r>
      <w:r>
        <w:rPr>
          <w:spacing w:val="12"/>
        </w:rPr>
        <w:t> </w:t>
      </w:r>
      <w:r>
        <w:rPr/>
        <w:t>(4):</w:t>
      </w:r>
      <w:r>
        <w:rPr>
          <w:spacing w:val="15"/>
        </w:rPr>
        <w:t> </w:t>
      </w:r>
      <w:r>
        <w:rPr>
          <w:spacing w:val="-1"/>
        </w:rPr>
        <w:t>911-923.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374" w:hanging="533"/>
        <w:jc w:val="left"/>
      </w:pPr>
      <w:r>
        <w:rPr/>
        <w:t>Helfen</w:t>
      </w:r>
      <w:r>
        <w:rPr>
          <w:spacing w:val="6"/>
        </w:rPr>
        <w:t> </w:t>
      </w:r>
      <w:r>
        <w:rPr>
          <w:spacing w:val="-6"/>
        </w:rPr>
        <w:t>T.,</w:t>
      </w:r>
      <w:r>
        <w:rPr>
          <w:spacing w:val="12"/>
        </w:rPr>
        <w:t> </w:t>
      </w:r>
      <w:r>
        <w:rPr>
          <w:spacing w:val="-1"/>
        </w:rPr>
        <w:t>Siebenbürger</w:t>
      </w:r>
      <w:r>
        <w:rPr>
          <w:spacing w:val="13"/>
        </w:rPr>
        <w:t> </w:t>
      </w:r>
      <w:r>
        <w:rPr>
          <w:spacing w:val="-1"/>
        </w:rPr>
        <w:t>G.,</w:t>
      </w:r>
      <w:r>
        <w:rPr>
          <w:spacing w:val="13"/>
        </w:rPr>
        <w:t> </w:t>
      </w:r>
      <w:r>
        <w:rPr>
          <w:spacing w:val="-1"/>
        </w:rPr>
        <w:t>Haasters</w:t>
      </w:r>
      <w:r>
        <w:rPr>
          <w:spacing w:val="14"/>
        </w:rPr>
        <w:t> </w:t>
      </w:r>
      <w:r>
        <w:rPr>
          <w:spacing w:val="-9"/>
        </w:rPr>
        <w:t>F.</w:t>
      </w:r>
      <w:r>
        <w:rPr>
          <w:spacing w:val="13"/>
        </w:rPr>
        <w:t> </w:t>
      </w:r>
      <w:r>
        <w:rPr>
          <w:spacing w:val="-2"/>
        </w:rPr>
        <w:t>et</w:t>
      </w:r>
      <w:r>
        <w:rPr>
          <w:spacing w:val="14"/>
        </w:rPr>
        <w:t> </w:t>
      </w:r>
      <w:r>
        <w:rPr/>
        <w:t>al.</w:t>
      </w:r>
      <w:r>
        <w:rPr>
          <w:spacing w:val="13"/>
        </w:rPr>
        <w:t> </w:t>
      </w:r>
      <w:r>
        <w:rPr/>
        <w:t>Concomitant</w:t>
      </w:r>
      <w:r>
        <w:rPr>
          <w:spacing w:val="12"/>
        </w:rPr>
        <w:t> </w:t>
      </w:r>
      <w:r>
        <w:rPr>
          <w:spacing w:val="-1"/>
        </w:rPr>
        <w:t>glenohumeral</w:t>
      </w:r>
      <w:r>
        <w:rPr>
          <w:spacing w:val="12"/>
        </w:rPr>
        <w:t> </w:t>
      </w:r>
      <w:r>
        <w:rPr/>
        <w:t>injuries</w:t>
      </w:r>
      <w:r>
        <w:rPr>
          <w:spacing w:val="12"/>
        </w:rPr>
        <w:t> </w:t>
      </w:r>
      <w:r>
        <w:rPr>
          <w:spacing w:val="-1"/>
        </w:rPr>
        <w:t>in</w:t>
      </w:r>
      <w:r>
        <w:rPr>
          <w:spacing w:val="15"/>
        </w:rPr>
        <w:t> </w:t>
      </w:r>
      <w:r>
        <w:rPr>
          <w:spacing w:val="-1"/>
        </w:rPr>
        <w:t>Neer</w:t>
      </w:r>
      <w:r>
        <w:rPr>
          <w:spacing w:val="65"/>
          <w:w w:val="102"/>
        </w:rPr>
        <w:t> </w:t>
      </w:r>
      <w:r>
        <w:rPr/>
        <w:t>type</w:t>
      </w:r>
      <w:r>
        <w:rPr>
          <w:spacing w:val="10"/>
        </w:rPr>
        <w:t> </w:t>
      </w:r>
      <w:r>
        <w:rPr/>
        <w:t>II</w:t>
      </w:r>
      <w:r>
        <w:rPr>
          <w:spacing w:val="9"/>
        </w:rPr>
        <w:t> </w:t>
      </w:r>
      <w:r>
        <w:rPr/>
        <w:t>distal</w:t>
      </w:r>
      <w:r>
        <w:rPr>
          <w:spacing w:val="11"/>
        </w:rPr>
        <w:t> </w:t>
      </w:r>
      <w:r>
        <w:rPr>
          <w:spacing w:val="-1"/>
        </w:rPr>
        <w:t>clavicle</w:t>
      </w:r>
      <w:r>
        <w:rPr>
          <w:spacing w:val="12"/>
        </w:rPr>
        <w:t> </w:t>
      </w:r>
      <w:r>
        <w:rPr>
          <w:spacing w:val="-1"/>
        </w:rPr>
        <w:t>fractures.</w:t>
      </w:r>
      <w:r>
        <w:rPr>
          <w:spacing w:val="11"/>
        </w:rPr>
        <w:t> </w:t>
      </w:r>
      <w:r>
        <w:rPr/>
        <w:t>BMC</w:t>
      </w:r>
      <w:r>
        <w:rPr>
          <w:spacing w:val="14"/>
        </w:rPr>
        <w:t> </w:t>
      </w:r>
      <w:r>
        <w:rPr>
          <w:spacing w:val="-1"/>
        </w:rPr>
        <w:t>Musculoskelet.</w:t>
      </w:r>
      <w:r>
        <w:rPr>
          <w:spacing w:val="19"/>
        </w:rPr>
        <w:t> </w:t>
      </w:r>
      <w:r>
        <w:rPr>
          <w:spacing w:val="-1"/>
        </w:rPr>
        <w:t>Disord.</w:t>
      </w:r>
      <w:r>
        <w:rPr>
          <w:spacing w:val="11"/>
        </w:rPr>
        <w:t> </w:t>
      </w:r>
      <w:r>
        <w:rPr/>
        <w:t>2018;</w:t>
      </w:r>
      <w:r>
        <w:rPr>
          <w:spacing w:val="12"/>
        </w:rPr>
        <w:t> </w:t>
      </w:r>
      <w:r>
        <w:rPr/>
        <w:t>19</w:t>
      </w:r>
      <w:r>
        <w:rPr>
          <w:spacing w:val="14"/>
        </w:rPr>
        <w:t> </w:t>
      </w:r>
      <w:r>
        <w:rPr>
          <w:spacing w:val="-1"/>
        </w:rPr>
        <w:t>(1):</w:t>
      </w:r>
      <w:r>
        <w:rPr>
          <w:spacing w:val="11"/>
        </w:rPr>
        <w:t> </w:t>
      </w:r>
      <w:r>
        <w:rPr/>
        <w:t>24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441" w:hanging="533"/>
        <w:jc w:val="left"/>
      </w:pPr>
      <w:r>
        <w:rPr>
          <w:spacing w:val="-3"/>
        </w:rPr>
        <w:t>Ramponi</w:t>
      </w:r>
      <w:r>
        <w:rPr>
          <w:spacing w:val="5"/>
        </w:rPr>
        <w:t> </w:t>
      </w:r>
      <w:r>
        <w:rPr>
          <w:spacing w:val="-1"/>
        </w:rPr>
        <w:t>D.,</w:t>
      </w:r>
      <w:r>
        <w:rPr>
          <w:spacing w:val="4"/>
        </w:rPr>
        <w:t> </w:t>
      </w:r>
      <w:r>
        <w:rPr>
          <w:spacing w:val="-2"/>
        </w:rPr>
        <w:t>White</w:t>
      </w:r>
      <w:r>
        <w:rPr>
          <w:spacing w:val="2"/>
        </w:rPr>
        <w:t> </w:t>
      </w:r>
      <w:r>
        <w:rPr>
          <w:spacing w:val="-9"/>
        </w:rPr>
        <w:t>T.</w:t>
      </w:r>
      <w:r>
        <w:rPr>
          <w:spacing w:val="6"/>
        </w:rPr>
        <w:t> </w:t>
      </w:r>
      <w:r>
        <w:rPr>
          <w:spacing w:val="-2"/>
        </w:rPr>
        <w:t>Fractures</w:t>
      </w:r>
      <w:r>
        <w:rPr>
          <w:spacing w:val="9"/>
        </w:rPr>
        <w:t> </w:t>
      </w:r>
      <w:r>
        <w:rPr/>
        <w:t>of</w:t>
      </w:r>
      <w:r>
        <w:rPr>
          <w:spacing w:val="3"/>
        </w:rPr>
        <w:t> </w:t>
      </w:r>
      <w:r>
        <w:rPr>
          <w:spacing w:val="-1"/>
        </w:rPr>
        <w:t>the</w:t>
      </w:r>
      <w:r>
        <w:rPr>
          <w:spacing w:val="9"/>
        </w:rPr>
        <w:t> </w:t>
      </w:r>
      <w:r>
        <w:rPr>
          <w:spacing w:val="-3"/>
        </w:rPr>
        <w:t>scapula.</w:t>
      </w:r>
      <w:r>
        <w:rPr>
          <w:spacing w:val="-7"/>
        </w:rPr>
        <w:t> </w:t>
      </w:r>
      <w:r>
        <w:rPr>
          <w:spacing w:val="-5"/>
        </w:rPr>
        <w:t>Adv.</w:t>
      </w:r>
      <w:r>
        <w:rPr>
          <w:spacing w:val="6"/>
        </w:rPr>
        <w:t> </w:t>
      </w:r>
      <w:r>
        <w:rPr>
          <w:spacing w:val="-3"/>
        </w:rPr>
        <w:t>Emerg.</w:t>
      </w:r>
      <w:r>
        <w:rPr>
          <w:spacing w:val="12"/>
        </w:rPr>
        <w:t> </w:t>
      </w:r>
      <w:r>
        <w:rPr>
          <w:spacing w:val="-2"/>
        </w:rPr>
        <w:t>Nursing</w:t>
      </w:r>
      <w:r>
        <w:rPr>
          <w:spacing w:val="6"/>
        </w:rPr>
        <w:t> </w:t>
      </w:r>
      <w:r>
        <w:rPr>
          <w:spacing w:val="-3"/>
        </w:rPr>
        <w:t>J.</w:t>
      </w:r>
      <w:r>
        <w:rPr>
          <w:spacing w:val="9"/>
        </w:rPr>
        <w:t> </w:t>
      </w:r>
      <w:r>
        <w:rPr>
          <w:spacing w:val="-2"/>
        </w:rPr>
        <w:t>2015;</w:t>
      </w:r>
      <w:r>
        <w:rPr>
          <w:spacing w:val="12"/>
        </w:rPr>
        <w:t> </w:t>
      </w:r>
      <w:r>
        <w:rPr>
          <w:spacing w:val="-2"/>
        </w:rPr>
        <w:t>37(3):</w:t>
      </w:r>
      <w:r>
        <w:rPr>
          <w:spacing w:val="7"/>
        </w:rPr>
        <w:t> </w:t>
      </w:r>
      <w:r>
        <w:rPr>
          <w:spacing w:val="-2"/>
        </w:rPr>
        <w:t>157–</w:t>
      </w:r>
      <w:r>
        <w:rPr>
          <w:spacing w:val="51"/>
          <w:w w:val="102"/>
        </w:rPr>
        <w:t> </w:t>
      </w:r>
      <w:r>
        <w:rPr>
          <w:spacing w:val="-2"/>
        </w:rPr>
        <w:t>161.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647" w:hanging="533"/>
        <w:jc w:val="left"/>
      </w:pPr>
      <w:r>
        <w:rPr>
          <w:color w:val="212121"/>
        </w:rPr>
        <w:t>Gao</w:t>
      </w:r>
      <w:r>
        <w:rPr>
          <w:color w:val="212121"/>
          <w:spacing w:val="11"/>
        </w:rPr>
        <w:t> </w:t>
      </w:r>
      <w:r>
        <w:rPr>
          <w:color w:val="212121"/>
        </w:rPr>
        <w:t>B.,</w:t>
      </w:r>
      <w:r>
        <w:rPr>
          <w:color w:val="212121"/>
          <w:spacing w:val="12"/>
        </w:rPr>
        <w:t> </w:t>
      </w:r>
      <w:r>
        <w:rPr>
          <w:color w:val="212121"/>
          <w:spacing w:val="-1"/>
        </w:rPr>
        <w:t>Dwivedi</w:t>
      </w:r>
      <w:r>
        <w:rPr>
          <w:color w:val="212121"/>
          <w:spacing w:val="15"/>
        </w:rPr>
        <w:t> </w:t>
      </w:r>
      <w:r>
        <w:rPr>
          <w:color w:val="212121"/>
        </w:rPr>
        <w:t>S.,</w:t>
      </w:r>
      <w:r>
        <w:rPr>
          <w:color w:val="212121"/>
          <w:spacing w:val="11"/>
        </w:rPr>
        <w:t> </w:t>
      </w:r>
      <w:r>
        <w:rPr>
          <w:color w:val="212121"/>
        </w:rPr>
        <w:t>Patel</w:t>
      </w:r>
      <w:r>
        <w:rPr>
          <w:color w:val="212121"/>
          <w:spacing w:val="12"/>
        </w:rPr>
        <w:t> </w:t>
      </w:r>
      <w:r>
        <w:rPr>
          <w:color w:val="212121"/>
        </w:rPr>
        <w:t>S.A.</w:t>
      </w:r>
      <w:r>
        <w:rPr>
          <w:color w:val="212121"/>
          <w:spacing w:val="12"/>
        </w:rPr>
        <w:t> </w:t>
      </w:r>
      <w:r>
        <w:rPr>
          <w:color w:val="212121"/>
          <w:spacing w:val="-2"/>
        </w:rPr>
        <w:t>et</w:t>
      </w:r>
      <w:r>
        <w:rPr>
          <w:color w:val="212121"/>
          <w:spacing w:val="14"/>
        </w:rPr>
        <w:t> </w:t>
      </w:r>
      <w:r>
        <w:rPr>
          <w:color w:val="212121"/>
          <w:spacing w:val="-1"/>
        </w:rPr>
        <w:t>al.</w:t>
      </w:r>
      <w:r>
        <w:rPr>
          <w:color w:val="212121"/>
          <w:spacing w:val="11"/>
        </w:rPr>
        <w:t> </w:t>
      </w:r>
      <w:r>
        <w:rPr>
          <w:color w:val="212121"/>
        </w:rPr>
        <w:t>Operative</w:t>
      </w:r>
      <w:r>
        <w:rPr>
          <w:color w:val="212121"/>
          <w:spacing w:val="8"/>
        </w:rPr>
        <w:t> </w:t>
      </w:r>
      <w:r>
        <w:rPr>
          <w:color w:val="212121"/>
        </w:rPr>
        <w:t>versus</w:t>
      </w:r>
      <w:r>
        <w:rPr>
          <w:color w:val="212121"/>
          <w:spacing w:val="12"/>
        </w:rPr>
        <w:t> </w:t>
      </w:r>
      <w:r>
        <w:rPr>
          <w:color w:val="212121"/>
        </w:rPr>
        <w:t>nonoperative</w:t>
      </w:r>
      <w:r>
        <w:rPr>
          <w:color w:val="212121"/>
          <w:spacing w:val="11"/>
        </w:rPr>
        <w:t> </w:t>
      </w:r>
      <w:r>
        <w:rPr>
          <w:color w:val="212121"/>
        </w:rPr>
        <w:t>management</w:t>
      </w:r>
      <w:r>
        <w:rPr>
          <w:color w:val="212121"/>
          <w:spacing w:val="12"/>
        </w:rPr>
        <w:t> </w:t>
      </w:r>
      <w:r>
        <w:rPr>
          <w:color w:val="212121"/>
        </w:rPr>
        <w:t>of</w:t>
      </w:r>
      <w:r>
        <w:rPr>
          <w:color w:val="212121"/>
          <w:spacing w:val="26"/>
          <w:w w:val="102"/>
        </w:rPr>
        <w:t> </w:t>
      </w:r>
      <w:r>
        <w:rPr>
          <w:color w:val="212121"/>
          <w:spacing w:val="-1"/>
        </w:rPr>
        <w:t>displaced</w:t>
      </w:r>
      <w:r>
        <w:rPr>
          <w:color w:val="212121"/>
          <w:spacing w:val="11"/>
        </w:rPr>
        <w:t> </w:t>
      </w:r>
      <w:r>
        <w:rPr>
          <w:color w:val="212121"/>
        </w:rPr>
        <w:t>midshaft</w:t>
      </w:r>
      <w:r>
        <w:rPr>
          <w:color w:val="212121"/>
          <w:spacing w:val="14"/>
        </w:rPr>
        <w:t> </w:t>
      </w:r>
      <w:r>
        <w:rPr>
          <w:color w:val="212121"/>
          <w:spacing w:val="-1"/>
        </w:rPr>
        <w:t>clavicle</w:t>
      </w:r>
      <w:r>
        <w:rPr>
          <w:color w:val="212121"/>
          <w:spacing w:val="14"/>
        </w:rPr>
        <w:t> </w:t>
      </w:r>
      <w:r>
        <w:rPr>
          <w:color w:val="212121"/>
          <w:spacing w:val="-1"/>
        </w:rPr>
        <w:t>fractures</w:t>
      </w:r>
      <w:r>
        <w:rPr>
          <w:color w:val="212121"/>
          <w:spacing w:val="15"/>
        </w:rPr>
        <w:t> </w:t>
      </w:r>
      <w:r>
        <w:rPr>
          <w:color w:val="212121"/>
        </w:rPr>
        <w:t>in</w:t>
      </w:r>
      <w:r>
        <w:rPr>
          <w:color w:val="212121"/>
          <w:spacing w:val="16"/>
        </w:rPr>
        <w:t> </w:t>
      </w:r>
      <w:r>
        <w:rPr>
          <w:color w:val="212121"/>
          <w:spacing w:val="-1"/>
        </w:rPr>
        <w:t>pediatric</w:t>
      </w:r>
      <w:r>
        <w:rPr>
          <w:color w:val="212121"/>
          <w:spacing w:val="12"/>
        </w:rPr>
        <w:t> </w:t>
      </w:r>
      <w:r>
        <w:rPr>
          <w:color w:val="212121"/>
        </w:rPr>
        <w:t>and</w:t>
      </w:r>
      <w:r>
        <w:rPr>
          <w:color w:val="212121"/>
          <w:spacing w:val="11"/>
        </w:rPr>
        <w:t> </w:t>
      </w:r>
      <w:r>
        <w:rPr>
          <w:color w:val="212121"/>
          <w:spacing w:val="-1"/>
        </w:rPr>
        <w:t>adolescent</w:t>
      </w:r>
      <w:r>
        <w:rPr>
          <w:color w:val="212121"/>
          <w:spacing w:val="14"/>
        </w:rPr>
        <w:t> </w:t>
      </w:r>
      <w:r>
        <w:rPr>
          <w:color w:val="212121"/>
        </w:rPr>
        <w:t>patients:</w:t>
      </w:r>
      <w:r>
        <w:rPr>
          <w:color w:val="212121"/>
          <w:spacing w:val="17"/>
        </w:rPr>
        <w:t> </w:t>
      </w:r>
      <w:r>
        <w:rPr>
          <w:color w:val="212121"/>
        </w:rPr>
        <w:t>a</w:t>
      </w:r>
      <w:r>
        <w:rPr>
          <w:color w:val="212121"/>
          <w:spacing w:val="13"/>
        </w:rPr>
        <w:t> </w:t>
      </w:r>
      <w:r>
        <w:rPr>
          <w:color w:val="212121"/>
        </w:rPr>
        <w:t>systematic</w:t>
      </w:r>
      <w:r>
        <w:rPr>
          <w:color w:val="212121"/>
          <w:spacing w:val="80"/>
          <w:w w:val="102"/>
        </w:rPr>
        <w:t> </w:t>
      </w:r>
      <w:r>
        <w:rPr>
          <w:color w:val="212121"/>
        </w:rPr>
        <w:t>review</w:t>
      </w:r>
      <w:r>
        <w:rPr>
          <w:color w:val="212121"/>
          <w:spacing w:val="15"/>
        </w:rPr>
        <w:t> </w:t>
      </w:r>
      <w:r>
        <w:rPr>
          <w:color w:val="212121"/>
          <w:spacing w:val="-1"/>
        </w:rPr>
        <w:t>and</w:t>
      </w:r>
      <w:r>
        <w:rPr>
          <w:color w:val="212121"/>
          <w:spacing w:val="12"/>
        </w:rPr>
        <w:t> </w:t>
      </w:r>
      <w:r>
        <w:rPr>
          <w:color w:val="212121"/>
        </w:rPr>
        <w:t>meta-analysis.</w:t>
      </w:r>
      <w:r>
        <w:rPr>
          <w:color w:val="212121"/>
          <w:spacing w:val="15"/>
        </w:rPr>
        <w:t> </w:t>
      </w:r>
      <w:r>
        <w:rPr>
          <w:color w:val="212121"/>
        </w:rPr>
        <w:t>J</w:t>
      </w:r>
      <w:r>
        <w:rPr>
          <w:color w:val="212121"/>
          <w:spacing w:val="17"/>
        </w:rPr>
        <w:t> </w:t>
      </w:r>
      <w:r>
        <w:rPr>
          <w:color w:val="212121"/>
          <w:spacing w:val="-1"/>
        </w:rPr>
        <w:t>Orthop</w:t>
      </w:r>
      <w:r>
        <w:rPr>
          <w:color w:val="212121"/>
          <w:spacing w:val="7"/>
        </w:rPr>
        <w:t> </w:t>
      </w:r>
      <w:r>
        <w:rPr>
          <w:color w:val="212121"/>
          <w:spacing w:val="-1"/>
        </w:rPr>
        <w:t>Trauma.</w:t>
      </w:r>
      <w:r>
        <w:rPr>
          <w:color w:val="212121"/>
          <w:spacing w:val="15"/>
        </w:rPr>
        <w:t> </w:t>
      </w:r>
      <w:r>
        <w:rPr>
          <w:color w:val="212121"/>
        </w:rPr>
        <w:t>2019;</w:t>
      </w:r>
      <w:r>
        <w:rPr>
          <w:color w:val="212121"/>
          <w:spacing w:val="18"/>
        </w:rPr>
        <w:t> </w:t>
      </w:r>
      <w:r>
        <w:rPr>
          <w:color w:val="212121"/>
          <w:spacing w:val="-1"/>
        </w:rPr>
        <w:t>33(11):</w:t>
      </w:r>
      <w:r>
        <w:rPr>
          <w:color w:val="212121"/>
          <w:spacing w:val="15"/>
        </w:rPr>
        <w:t> </w:t>
      </w:r>
      <w:r>
        <w:rPr>
          <w:color w:val="212121"/>
          <w:spacing w:val="-1"/>
        </w:rPr>
        <w:t>e439-e446.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5" w:after="0"/>
        <w:ind w:left="929" w:right="753" w:hanging="533"/>
        <w:jc w:val="left"/>
      </w:pPr>
      <w:r>
        <w:rPr>
          <w:color w:val="212121"/>
        </w:rPr>
        <w:t>Markes</w:t>
      </w:r>
      <w:r>
        <w:rPr>
          <w:color w:val="212121"/>
          <w:spacing w:val="-2"/>
        </w:rPr>
        <w:t> </w:t>
      </w:r>
      <w:r>
        <w:rPr>
          <w:color w:val="212121"/>
        </w:rPr>
        <w:t>A.R.,</w:t>
      </w:r>
      <w:r>
        <w:rPr>
          <w:color w:val="212121"/>
          <w:spacing w:val="15"/>
        </w:rPr>
        <w:t> </w:t>
      </w:r>
      <w:r>
        <w:rPr>
          <w:color w:val="212121"/>
          <w:spacing w:val="-1"/>
        </w:rPr>
        <w:t>Garcia-Lopez</w:t>
      </w:r>
      <w:r>
        <w:rPr>
          <w:color w:val="212121"/>
          <w:spacing w:val="12"/>
        </w:rPr>
        <w:t> </w:t>
      </w:r>
      <w:r>
        <w:rPr>
          <w:color w:val="212121"/>
          <w:spacing w:val="-1"/>
        </w:rPr>
        <w:t>E.,</w:t>
      </w:r>
      <w:r>
        <w:rPr>
          <w:color w:val="212121"/>
          <w:spacing w:val="15"/>
        </w:rPr>
        <w:t> </w:t>
      </w:r>
      <w:r>
        <w:rPr>
          <w:color w:val="212121"/>
        </w:rPr>
        <w:t>Halvorson</w:t>
      </w:r>
      <w:r>
        <w:rPr>
          <w:color w:val="212121"/>
          <w:spacing w:val="17"/>
        </w:rPr>
        <w:t> </w:t>
      </w:r>
      <w:r>
        <w:rPr>
          <w:color w:val="212121"/>
          <w:spacing w:val="-4"/>
        </w:rPr>
        <w:t>R.T.,</w:t>
      </w:r>
      <w:r>
        <w:rPr>
          <w:color w:val="212121"/>
          <w:spacing w:val="15"/>
        </w:rPr>
        <w:t> </w:t>
      </w:r>
      <w:r>
        <w:rPr>
          <w:color w:val="212121"/>
          <w:spacing w:val="-1"/>
        </w:rPr>
        <w:t>Swarup</w:t>
      </w:r>
      <w:r>
        <w:rPr>
          <w:color w:val="212121"/>
          <w:spacing w:val="17"/>
        </w:rPr>
        <w:t> </w:t>
      </w:r>
      <w:r>
        <w:rPr>
          <w:color w:val="212121"/>
        </w:rPr>
        <w:t>I.</w:t>
      </w:r>
      <w:r>
        <w:rPr>
          <w:color w:val="212121"/>
          <w:spacing w:val="13"/>
        </w:rPr>
        <w:t> </w:t>
      </w:r>
      <w:r>
        <w:rPr>
          <w:color w:val="212121"/>
        </w:rPr>
        <w:t>Management</w:t>
      </w:r>
      <w:r>
        <w:rPr>
          <w:color w:val="212121"/>
          <w:spacing w:val="17"/>
        </w:rPr>
        <w:t> </w:t>
      </w:r>
      <w:r>
        <w:rPr>
          <w:color w:val="212121"/>
        </w:rPr>
        <w:t>of</w:t>
      </w:r>
      <w:r>
        <w:rPr>
          <w:color w:val="212121"/>
          <w:spacing w:val="15"/>
        </w:rPr>
        <w:t> </w:t>
      </w:r>
      <w:r>
        <w:rPr>
          <w:color w:val="212121"/>
          <w:spacing w:val="-1"/>
        </w:rPr>
        <w:t>displaced</w:t>
      </w:r>
      <w:r>
        <w:rPr>
          <w:color w:val="212121"/>
          <w:spacing w:val="63"/>
          <w:w w:val="102"/>
        </w:rPr>
        <w:t> </w:t>
      </w:r>
      <w:r>
        <w:rPr>
          <w:color w:val="212121"/>
          <w:spacing w:val="-1"/>
        </w:rPr>
        <w:t>midshaft</w:t>
      </w:r>
      <w:r>
        <w:rPr>
          <w:color w:val="212121"/>
          <w:spacing w:val="17"/>
        </w:rPr>
        <w:t> </w:t>
      </w:r>
      <w:r>
        <w:rPr>
          <w:color w:val="212121"/>
          <w:spacing w:val="-1"/>
        </w:rPr>
        <w:t>clavicle</w:t>
      </w:r>
      <w:r>
        <w:rPr>
          <w:color w:val="212121"/>
          <w:spacing w:val="15"/>
        </w:rPr>
        <w:t> </w:t>
      </w:r>
      <w:r>
        <w:rPr>
          <w:color w:val="212121"/>
        </w:rPr>
        <w:t>fractures</w:t>
      </w:r>
      <w:r>
        <w:rPr>
          <w:color w:val="212121"/>
          <w:spacing w:val="15"/>
        </w:rPr>
        <w:t> </w:t>
      </w:r>
      <w:r>
        <w:rPr>
          <w:color w:val="212121"/>
          <w:spacing w:val="1"/>
        </w:rPr>
        <w:t>i</w:t>
      </w:r>
      <w:r>
        <w:rPr>
          <w:color w:val="212121"/>
        </w:rPr>
        <w:t>n</w:t>
      </w:r>
      <w:r>
        <w:rPr>
          <w:color w:val="212121"/>
          <w:spacing w:val="13"/>
        </w:rPr>
        <w:t> </w:t>
      </w:r>
      <w:r>
        <w:rPr>
          <w:color w:val="212121"/>
          <w:spacing w:val="-1"/>
        </w:rPr>
        <w:t>pediatrics</w:t>
      </w:r>
      <w:r>
        <w:rPr>
          <w:color w:val="212121"/>
          <w:spacing w:val="15"/>
        </w:rPr>
        <w:t> </w:t>
      </w:r>
      <w:r>
        <w:rPr>
          <w:color w:val="212121"/>
        </w:rPr>
        <w:t>and</w:t>
      </w:r>
      <w:r>
        <w:rPr>
          <w:color w:val="212121"/>
          <w:spacing w:val="13"/>
        </w:rPr>
        <w:t> </w:t>
      </w:r>
      <w:r>
        <w:rPr>
          <w:color w:val="212121"/>
          <w:spacing w:val="-1"/>
        </w:rPr>
        <w:t>adolescents:</w:t>
      </w:r>
      <w:r>
        <w:rPr>
          <w:color w:val="212121"/>
          <w:spacing w:val="15"/>
        </w:rPr>
        <w:t> </w:t>
      </w:r>
      <w:r>
        <w:rPr>
          <w:color w:val="212121"/>
        </w:rPr>
        <w:t>operative</w:t>
      </w:r>
      <w:r>
        <w:rPr>
          <w:color w:val="212121"/>
          <w:spacing w:val="13"/>
        </w:rPr>
        <w:t> </w:t>
      </w:r>
      <w:r>
        <w:rPr>
          <w:color w:val="212121"/>
        </w:rPr>
        <w:t>vs</w:t>
      </w:r>
      <w:r>
        <w:rPr>
          <w:color w:val="212121"/>
          <w:spacing w:val="17"/>
        </w:rPr>
        <w:t> </w:t>
      </w:r>
      <w:r>
        <w:rPr>
          <w:color w:val="212121"/>
          <w:spacing w:val="-1"/>
        </w:rPr>
        <w:t>nonoperative</w:t>
      </w:r>
      <w:r>
        <w:rPr>
          <w:color w:val="212121"/>
          <w:spacing w:val="87"/>
          <w:w w:val="102"/>
        </w:rPr>
        <w:t> </w:t>
      </w:r>
      <w:r>
        <w:rPr>
          <w:color w:val="212121"/>
          <w:spacing w:val="-1"/>
        </w:rPr>
        <w:t>treatment.</w:t>
      </w:r>
      <w:r>
        <w:rPr>
          <w:color w:val="212121"/>
          <w:spacing w:val="13"/>
        </w:rPr>
        <w:t> </w:t>
      </w:r>
      <w:r>
        <w:rPr>
          <w:color w:val="212121"/>
          <w:spacing w:val="-1"/>
        </w:rPr>
        <w:t>Orthop.</w:t>
      </w:r>
      <w:r>
        <w:rPr>
          <w:color w:val="212121"/>
          <w:spacing w:val="13"/>
        </w:rPr>
        <w:t> </w:t>
      </w:r>
      <w:r>
        <w:rPr>
          <w:color w:val="212121"/>
        </w:rPr>
        <w:t>Res.</w:t>
      </w:r>
      <w:r>
        <w:rPr>
          <w:color w:val="212121"/>
          <w:spacing w:val="16"/>
        </w:rPr>
        <w:t> </w:t>
      </w:r>
      <w:r>
        <w:rPr>
          <w:color w:val="212121"/>
          <w:spacing w:val="-4"/>
        </w:rPr>
        <w:t>Rev.</w:t>
      </w:r>
      <w:r>
        <w:rPr>
          <w:color w:val="212121"/>
          <w:spacing w:val="13"/>
        </w:rPr>
        <w:t> </w:t>
      </w:r>
      <w:r>
        <w:rPr>
          <w:color w:val="212121"/>
        </w:rPr>
        <w:t>2022;</w:t>
      </w:r>
      <w:r>
        <w:rPr>
          <w:color w:val="212121"/>
          <w:spacing w:val="13"/>
        </w:rPr>
        <w:t> </w:t>
      </w:r>
      <w:r>
        <w:rPr>
          <w:color w:val="212121"/>
        </w:rPr>
        <w:t>14:</w:t>
      </w:r>
      <w:r>
        <w:rPr>
          <w:color w:val="212121"/>
          <w:spacing w:val="17"/>
        </w:rPr>
        <w:t> </w:t>
      </w:r>
      <w:r>
        <w:rPr>
          <w:color w:val="212121"/>
        </w:rPr>
        <w:t>373-381.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492" w:hanging="533"/>
        <w:jc w:val="left"/>
      </w:pPr>
      <w:r>
        <w:rPr/>
        <w:t>Hsu</w:t>
      </w:r>
      <w:r>
        <w:rPr>
          <w:spacing w:val="8"/>
        </w:rPr>
        <w:t> </w:t>
      </w:r>
      <w:r>
        <w:rPr/>
        <w:t>J.R.,</w:t>
      </w:r>
      <w:r>
        <w:rPr>
          <w:spacing w:val="10"/>
        </w:rPr>
        <w:t> </w:t>
      </w:r>
      <w:r>
        <w:rPr>
          <w:spacing w:val="-1"/>
        </w:rPr>
        <w:t>Mir</w:t>
      </w:r>
      <w:r>
        <w:rPr>
          <w:spacing w:val="8"/>
        </w:rPr>
        <w:t> </w:t>
      </w:r>
      <w:r>
        <w:rPr/>
        <w:t>H.,</w:t>
      </w:r>
      <w:r>
        <w:rPr>
          <w:spacing w:val="2"/>
        </w:rPr>
        <w:t> </w:t>
      </w:r>
      <w:r>
        <w:rPr>
          <w:spacing w:val="-4"/>
        </w:rPr>
        <w:t>Wally</w:t>
      </w:r>
      <w:r>
        <w:rPr>
          <w:spacing w:val="16"/>
        </w:rPr>
        <w:t> </w:t>
      </w:r>
      <w:r>
        <w:rPr/>
        <w:t>M.K.</w:t>
      </w:r>
      <w:r>
        <w:rPr>
          <w:spacing w:val="10"/>
        </w:rPr>
        <w:t> </w:t>
      </w:r>
      <w:r>
        <w:rPr/>
        <w:t>et</w:t>
      </w:r>
      <w:r>
        <w:rPr>
          <w:spacing w:val="8"/>
        </w:rPr>
        <w:t> </w:t>
      </w:r>
      <w:r>
        <w:rPr/>
        <w:t>al.</w:t>
      </w:r>
      <w:r>
        <w:rPr>
          <w:spacing w:val="13"/>
        </w:rPr>
        <w:t> </w:t>
      </w:r>
      <w:r>
        <w:rPr>
          <w:spacing w:val="-1"/>
        </w:rPr>
        <w:t>Clinical</w:t>
      </w:r>
      <w:r>
        <w:rPr>
          <w:spacing w:val="14"/>
        </w:rPr>
        <w:t> </w:t>
      </w:r>
      <w:r>
        <w:rPr>
          <w:spacing w:val="-1"/>
        </w:rPr>
        <w:t>practice</w:t>
      </w:r>
      <w:r>
        <w:rPr>
          <w:spacing w:val="10"/>
        </w:rPr>
        <w:t> </w:t>
      </w:r>
      <w:r>
        <w:rPr>
          <w:spacing w:val="-1"/>
        </w:rPr>
        <w:t>guidelines</w:t>
      </w:r>
      <w:r>
        <w:rPr>
          <w:spacing w:val="8"/>
        </w:rPr>
        <w:t> </w:t>
      </w:r>
      <w:r>
        <w:rPr/>
        <w:t>for</w:t>
      </w:r>
      <w:r>
        <w:rPr>
          <w:spacing w:val="11"/>
        </w:rPr>
        <w:t> </w:t>
      </w:r>
      <w:r>
        <w:rPr/>
        <w:t>pain</w:t>
      </w:r>
      <w:r>
        <w:rPr>
          <w:spacing w:val="10"/>
        </w:rPr>
        <w:t> </w:t>
      </w:r>
      <w:r>
        <w:rPr>
          <w:spacing w:val="-1"/>
        </w:rPr>
        <w:t>management</w:t>
      </w:r>
      <w:r>
        <w:rPr>
          <w:spacing w:val="13"/>
        </w:rPr>
        <w:t> </w:t>
      </w:r>
      <w:r>
        <w:rPr/>
        <w:t>in</w:t>
      </w:r>
      <w:r>
        <w:rPr>
          <w:spacing w:val="69"/>
          <w:w w:val="102"/>
        </w:rPr>
        <w:t> </w:t>
      </w:r>
      <w:r>
        <w:rPr>
          <w:spacing w:val="-1"/>
        </w:rPr>
        <w:t>acute</w:t>
      </w:r>
      <w:r>
        <w:rPr>
          <w:spacing w:val="13"/>
        </w:rPr>
        <w:t> </w:t>
      </w:r>
      <w:r>
        <w:rPr>
          <w:spacing w:val="-1"/>
        </w:rPr>
        <w:t>musculoskeletal</w:t>
      </w:r>
      <w:r>
        <w:rPr>
          <w:spacing w:val="13"/>
        </w:rPr>
        <w:t> </w:t>
      </w:r>
      <w:r>
        <w:rPr>
          <w:spacing w:val="-2"/>
        </w:rPr>
        <w:t>injury.</w:t>
      </w:r>
      <w:r>
        <w:rPr>
          <w:spacing w:val="12"/>
        </w:rPr>
        <w:t> </w:t>
      </w:r>
      <w:r>
        <w:rPr/>
        <w:t>J</w:t>
      </w:r>
      <w:r>
        <w:rPr>
          <w:spacing w:val="12"/>
        </w:rPr>
        <w:t> </w:t>
      </w:r>
      <w:r>
        <w:rPr>
          <w:spacing w:val="-1"/>
        </w:rPr>
        <w:t>Orthop</w:t>
      </w:r>
      <w:r>
        <w:rPr>
          <w:spacing w:val="10"/>
        </w:rPr>
        <w:t> </w:t>
      </w:r>
      <w:r>
        <w:rPr>
          <w:spacing w:val="-2"/>
        </w:rPr>
        <w:t>Trauma.</w:t>
      </w:r>
      <w:r>
        <w:rPr>
          <w:spacing w:val="16"/>
        </w:rPr>
        <w:t> </w:t>
      </w:r>
      <w:r>
        <w:rPr/>
        <w:t>2019;</w:t>
      </w:r>
      <w:r>
        <w:rPr>
          <w:spacing w:val="13"/>
        </w:rPr>
        <w:t> </w:t>
      </w:r>
      <w:r>
        <w:rPr/>
        <w:t>33</w:t>
      </w:r>
      <w:r>
        <w:rPr>
          <w:spacing w:val="12"/>
        </w:rPr>
        <w:t> </w:t>
      </w:r>
      <w:r>
        <w:rPr/>
        <w:t>(5):</w:t>
      </w:r>
      <w:r>
        <w:rPr>
          <w:spacing w:val="14"/>
        </w:rPr>
        <w:t> </w:t>
      </w:r>
      <w:r>
        <w:rPr>
          <w:spacing w:val="-1"/>
        </w:rPr>
        <w:t>e158-</w:t>
      </w:r>
      <w:r>
        <w:rPr>
          <w:spacing w:val="12"/>
        </w:rPr>
        <w:t> </w:t>
      </w:r>
      <w:r>
        <w:rPr/>
        <w:t>e182.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374" w:hanging="533"/>
        <w:jc w:val="left"/>
      </w:pPr>
      <w:r>
        <w:rPr>
          <w:spacing w:val="-4"/>
        </w:rPr>
        <w:t>Травма</w:t>
      </w:r>
      <w:r>
        <w:rPr>
          <w:spacing w:val="6"/>
        </w:rPr>
        <w:t> </w:t>
      </w:r>
      <w:r>
        <w:rPr>
          <w:spacing w:val="-3"/>
        </w:rPr>
        <w:t>/Под</w:t>
      </w:r>
      <w:r>
        <w:rPr>
          <w:spacing w:val="11"/>
        </w:rPr>
        <w:t> </w:t>
      </w:r>
      <w:r>
        <w:rPr>
          <w:spacing w:val="-3"/>
        </w:rPr>
        <w:t>ред.</w:t>
      </w:r>
      <w:r>
        <w:rPr>
          <w:spacing w:val="6"/>
        </w:rPr>
        <w:t> </w:t>
      </w:r>
      <w:r>
        <w:rPr>
          <w:spacing w:val="-1"/>
        </w:rPr>
        <w:t>Дэвида</w:t>
      </w:r>
      <w:r>
        <w:rPr>
          <w:spacing w:val="7"/>
        </w:rPr>
        <w:t> </w:t>
      </w:r>
      <w:r>
        <w:rPr>
          <w:spacing w:val="-1"/>
        </w:rPr>
        <w:t>В.</w:t>
      </w:r>
      <w:r>
        <w:rPr>
          <w:spacing w:val="7"/>
        </w:rPr>
        <w:t> </w:t>
      </w:r>
      <w:r>
        <w:rPr>
          <w:spacing w:val="-2"/>
        </w:rPr>
        <w:t>Феличано,</w:t>
      </w:r>
      <w:r>
        <w:rPr>
          <w:spacing w:val="10"/>
        </w:rPr>
        <w:t> </w:t>
      </w:r>
      <w:r>
        <w:rPr>
          <w:spacing w:val="-3"/>
        </w:rPr>
        <w:t>Кеннэта</w:t>
      </w:r>
      <w:r>
        <w:rPr>
          <w:spacing w:val="11"/>
        </w:rPr>
        <w:t> </w:t>
      </w:r>
      <w:r>
        <w:rPr/>
        <w:t>Л.</w:t>
      </w:r>
      <w:r>
        <w:rPr>
          <w:spacing w:val="7"/>
        </w:rPr>
        <w:t> </w:t>
      </w:r>
      <w:r>
        <w:rPr>
          <w:spacing w:val="-4"/>
        </w:rPr>
        <w:t>Маттокса,</w:t>
      </w:r>
      <w:r>
        <w:rPr>
          <w:spacing w:val="10"/>
        </w:rPr>
        <w:t> </w:t>
      </w:r>
      <w:r>
        <w:rPr>
          <w:spacing w:val="-1"/>
        </w:rPr>
        <w:t>Эрнеста</w:t>
      </w:r>
      <w:r>
        <w:rPr>
          <w:spacing w:val="11"/>
        </w:rPr>
        <w:t> </w:t>
      </w:r>
      <w:r>
        <w:rPr>
          <w:spacing w:val="-2"/>
        </w:rPr>
        <w:t>Е.</w:t>
      </w:r>
      <w:r>
        <w:rPr>
          <w:spacing w:val="10"/>
        </w:rPr>
        <w:t> </w:t>
      </w:r>
      <w:r>
        <w:rPr>
          <w:spacing w:val="-4"/>
        </w:rPr>
        <w:t>Мура;</w:t>
      </w:r>
      <w:r>
        <w:rPr>
          <w:spacing w:val="10"/>
        </w:rPr>
        <w:t> </w:t>
      </w:r>
      <w:r>
        <w:rPr>
          <w:spacing w:val="-2"/>
        </w:rPr>
        <w:t>пер.</w:t>
      </w:r>
      <w:r>
        <w:rPr>
          <w:spacing w:val="13"/>
        </w:rPr>
        <w:t> </w:t>
      </w:r>
      <w:r>
        <w:rPr/>
        <w:t>с</w:t>
      </w:r>
      <w:r>
        <w:rPr>
          <w:spacing w:val="35"/>
          <w:w w:val="102"/>
        </w:rPr>
        <w:t> </w:t>
      </w:r>
      <w:r>
        <w:rPr>
          <w:spacing w:val="-4"/>
        </w:rPr>
        <w:t>англ.</w:t>
      </w:r>
      <w:r>
        <w:rPr>
          <w:spacing w:val="7"/>
        </w:rPr>
        <w:t> </w:t>
      </w:r>
      <w:r>
        <w:rPr>
          <w:spacing w:val="-4"/>
        </w:rPr>
        <w:t>под</w:t>
      </w:r>
      <w:r>
        <w:rPr>
          <w:spacing w:val="7"/>
        </w:rPr>
        <w:t> </w:t>
      </w:r>
      <w:r>
        <w:rPr>
          <w:spacing w:val="-2"/>
        </w:rPr>
        <w:t>ред.</w:t>
      </w:r>
      <w:r>
        <w:rPr>
          <w:spacing w:val="8"/>
        </w:rPr>
        <w:t> </w:t>
      </w:r>
      <w:r>
        <w:rPr>
          <w:spacing w:val="-1"/>
        </w:rPr>
        <w:t>Л.</w:t>
      </w:r>
      <w:r>
        <w:rPr>
          <w:spacing w:val="7"/>
        </w:rPr>
        <w:t> </w:t>
      </w:r>
      <w:r>
        <w:rPr/>
        <w:t>А.</w:t>
      </w:r>
      <w:r>
        <w:rPr>
          <w:spacing w:val="8"/>
        </w:rPr>
        <w:t> </w:t>
      </w:r>
      <w:r>
        <w:rPr>
          <w:spacing w:val="-3"/>
        </w:rPr>
        <w:t>Якимова,</w:t>
      </w:r>
      <w:r>
        <w:rPr>
          <w:spacing w:val="11"/>
        </w:rPr>
        <w:t> </w:t>
      </w:r>
      <w:r>
        <w:rPr/>
        <w:t>Н.</w:t>
      </w:r>
      <w:r>
        <w:rPr>
          <w:spacing w:val="6"/>
        </w:rPr>
        <w:t> </w:t>
      </w:r>
      <w:r>
        <w:rPr>
          <w:spacing w:val="-1"/>
        </w:rPr>
        <w:t>Л.</w:t>
      </w:r>
      <w:r>
        <w:rPr>
          <w:spacing w:val="11"/>
        </w:rPr>
        <w:t> </w:t>
      </w:r>
      <w:r>
        <w:rPr>
          <w:spacing w:val="-3"/>
        </w:rPr>
        <w:t>Матвеева.</w:t>
      </w:r>
      <w:r>
        <w:rPr>
          <w:spacing w:val="12"/>
        </w:rPr>
        <w:t> </w:t>
      </w:r>
      <w:r>
        <w:rPr>
          <w:spacing w:val="-2"/>
        </w:rPr>
        <w:t>Москва:</w:t>
      </w:r>
      <w:r>
        <w:rPr>
          <w:spacing w:val="9"/>
        </w:rPr>
        <w:t> </w:t>
      </w:r>
      <w:r>
        <w:rPr>
          <w:spacing w:val="-3"/>
        </w:rPr>
        <w:t>Изд-во</w:t>
      </w:r>
      <w:r>
        <w:rPr>
          <w:spacing w:val="11"/>
        </w:rPr>
        <w:t> </w:t>
      </w:r>
      <w:r>
        <w:rPr>
          <w:spacing w:val="-3"/>
        </w:rPr>
        <w:t>Панфилова:</w:t>
      </w:r>
      <w:r>
        <w:rPr>
          <w:spacing w:val="9"/>
        </w:rPr>
        <w:t> </w:t>
      </w:r>
      <w:r>
        <w:rPr>
          <w:spacing w:val="-2"/>
        </w:rPr>
        <w:t>БИНОМ,</w:t>
      </w:r>
      <w:r>
        <w:rPr>
          <w:spacing w:val="49"/>
          <w:w w:val="102"/>
        </w:rPr>
        <w:t> </w:t>
      </w:r>
      <w:r>
        <w:rPr>
          <w:spacing w:val="-2"/>
        </w:rPr>
        <w:t>2013.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289" w:hanging="533"/>
        <w:jc w:val="both"/>
      </w:pPr>
      <w:r>
        <w:rPr/>
        <w:t>Ersen</w:t>
      </w:r>
      <w:r>
        <w:rPr>
          <w:spacing w:val="-8"/>
        </w:rPr>
        <w:t> </w:t>
      </w:r>
      <w:r>
        <w:rPr>
          <w:spacing w:val="-1"/>
        </w:rPr>
        <w:t>A.,</w:t>
      </w:r>
      <w:r>
        <w:rPr>
          <w:spacing w:val="-4"/>
        </w:rPr>
        <w:t> </w:t>
      </w:r>
      <w:r>
        <w:rPr>
          <w:spacing w:val="-1"/>
        </w:rPr>
        <w:t>Atalar</w:t>
      </w:r>
      <w:r>
        <w:rPr>
          <w:spacing w:val="-7"/>
        </w:rPr>
        <w:t> </w:t>
      </w:r>
      <w:r>
        <w:rPr/>
        <w:t>A.C.,</w:t>
      </w:r>
      <w:r>
        <w:rPr>
          <w:spacing w:val="8"/>
        </w:rPr>
        <w:t> </w:t>
      </w:r>
      <w:r>
        <w:rPr/>
        <w:t>Birisik</w:t>
      </w:r>
      <w:r>
        <w:rPr>
          <w:spacing w:val="11"/>
        </w:rPr>
        <w:t> </w:t>
      </w:r>
      <w:r>
        <w:rPr>
          <w:spacing w:val="-9"/>
        </w:rPr>
        <w:t>F.</w:t>
      </w:r>
      <w:r>
        <w:rPr>
          <w:spacing w:val="8"/>
        </w:rPr>
        <w:t> </w:t>
      </w:r>
      <w:r>
        <w:rPr>
          <w:spacing w:val="-2"/>
        </w:rPr>
        <w:t>et</w:t>
      </w:r>
      <w:r>
        <w:rPr>
          <w:spacing w:val="11"/>
        </w:rPr>
        <w:t> </w:t>
      </w:r>
      <w:r>
        <w:rPr/>
        <w:t>al.</w:t>
      </w:r>
      <w:r>
        <w:rPr>
          <w:spacing w:val="9"/>
        </w:rPr>
        <w:t> </w:t>
      </w:r>
      <w:r>
        <w:rPr>
          <w:spacing w:val="-1"/>
        </w:rPr>
        <w:t>Comparison</w:t>
      </w:r>
      <w:r>
        <w:rPr>
          <w:spacing w:val="8"/>
        </w:rPr>
        <w:t> </w:t>
      </w:r>
      <w:r>
        <w:rPr/>
        <w:t>of</w:t>
      </w:r>
      <w:r>
        <w:rPr>
          <w:spacing w:val="6"/>
        </w:rPr>
        <w:t> </w:t>
      </w:r>
      <w:r>
        <w:rPr/>
        <w:t>simple</w:t>
      </w:r>
      <w:r>
        <w:rPr>
          <w:spacing w:val="9"/>
        </w:rPr>
        <w:t> </w:t>
      </w:r>
      <w:r>
        <w:rPr>
          <w:spacing w:val="-1"/>
        </w:rPr>
        <w:t>arm</w:t>
      </w:r>
      <w:r>
        <w:rPr>
          <w:spacing w:val="10"/>
        </w:rPr>
        <w:t> </w:t>
      </w:r>
      <w:r>
        <w:rPr/>
        <w:t>sling</w:t>
      </w:r>
      <w:r>
        <w:rPr>
          <w:spacing w:val="11"/>
        </w:rPr>
        <w:t> </w:t>
      </w:r>
      <w:r>
        <w:rPr>
          <w:spacing w:val="-1"/>
        </w:rPr>
        <w:t>and</w:t>
      </w:r>
      <w:r>
        <w:rPr>
          <w:spacing w:val="11"/>
        </w:rPr>
        <w:t> </w:t>
      </w:r>
      <w:r>
        <w:rPr>
          <w:spacing w:val="-1"/>
        </w:rPr>
        <w:t>figure</w:t>
      </w:r>
      <w:r>
        <w:rPr>
          <w:spacing w:val="8"/>
        </w:rPr>
        <w:t> </w:t>
      </w:r>
      <w:r>
        <w:rPr/>
        <w:t>of</w:t>
      </w:r>
      <w:r>
        <w:rPr>
          <w:spacing w:val="6"/>
        </w:rPr>
        <w:t> </w:t>
      </w:r>
      <w:r>
        <w:rPr>
          <w:spacing w:val="-1"/>
        </w:rPr>
        <w:t>eight</w:t>
      </w:r>
      <w:r>
        <w:rPr>
          <w:spacing w:val="59"/>
          <w:w w:val="101"/>
        </w:rPr>
        <w:t> </w:t>
      </w:r>
      <w:r>
        <w:rPr/>
        <w:t>clavicular</w:t>
      </w:r>
      <w:r>
        <w:rPr>
          <w:spacing w:val="11"/>
        </w:rPr>
        <w:t> </w:t>
      </w:r>
      <w:r>
        <w:rPr/>
        <w:t>bandage</w:t>
      </w:r>
      <w:r>
        <w:rPr>
          <w:spacing w:val="15"/>
        </w:rPr>
        <w:t> </w:t>
      </w:r>
      <w:r>
        <w:rPr/>
        <w:t>for</w:t>
      </w:r>
      <w:r>
        <w:rPr>
          <w:spacing w:val="11"/>
        </w:rPr>
        <w:t> </w:t>
      </w:r>
      <w:r>
        <w:rPr/>
        <w:t>midshaft</w:t>
      </w:r>
      <w:r>
        <w:rPr>
          <w:spacing w:val="14"/>
        </w:rPr>
        <w:t> </w:t>
      </w:r>
      <w:r>
        <w:rPr>
          <w:spacing w:val="-1"/>
        </w:rPr>
        <w:t>clavicular</w:t>
      </w:r>
      <w:r>
        <w:rPr>
          <w:spacing w:val="16"/>
        </w:rPr>
        <w:t> </w:t>
      </w:r>
      <w:r>
        <w:rPr/>
        <w:t>fractures:</w:t>
      </w:r>
      <w:r>
        <w:rPr>
          <w:spacing w:val="11"/>
        </w:rPr>
        <w:t> </w:t>
      </w:r>
      <w:r>
        <w:rPr/>
        <w:t>a</w:t>
      </w:r>
      <w:r>
        <w:rPr>
          <w:spacing w:val="14"/>
        </w:rPr>
        <w:t> </w:t>
      </w:r>
      <w:r>
        <w:rPr/>
        <w:t>randomized</w:t>
      </w:r>
      <w:r>
        <w:rPr>
          <w:spacing w:val="11"/>
        </w:rPr>
        <w:t> </w:t>
      </w:r>
      <w:r>
        <w:rPr/>
        <w:t>controlled</w:t>
      </w:r>
      <w:r>
        <w:rPr>
          <w:spacing w:val="16"/>
        </w:rPr>
        <w:t> </w:t>
      </w:r>
      <w:r>
        <w:rPr>
          <w:spacing w:val="-3"/>
        </w:rPr>
        <w:t>study.</w:t>
      </w:r>
      <w:r>
        <w:rPr>
          <w:spacing w:val="14"/>
        </w:rPr>
        <w:t> </w:t>
      </w:r>
      <w:r>
        <w:rPr/>
        <w:t>Bone</w:t>
      </w:r>
      <w:r>
        <w:rPr>
          <w:spacing w:val="35"/>
          <w:w w:val="102"/>
        </w:rPr>
        <w:t> </w:t>
      </w:r>
      <w:r>
        <w:rPr/>
        <w:t>Jt.</w:t>
      </w:r>
      <w:r>
        <w:rPr>
          <w:spacing w:val="11"/>
        </w:rPr>
        <w:t> </w:t>
      </w:r>
      <w:r>
        <w:rPr/>
        <w:t>J.</w:t>
      </w:r>
      <w:r>
        <w:rPr>
          <w:spacing w:val="12"/>
        </w:rPr>
        <w:t> </w:t>
      </w:r>
      <w:r>
        <w:rPr/>
        <w:t>2015;</w:t>
      </w:r>
      <w:r>
        <w:rPr>
          <w:spacing w:val="12"/>
        </w:rPr>
        <w:t> </w:t>
      </w:r>
      <w:r>
        <w:rPr/>
        <w:t>97-b</w:t>
      </w:r>
      <w:r>
        <w:rPr>
          <w:spacing w:val="10"/>
        </w:rPr>
        <w:t> </w:t>
      </w:r>
      <w:r>
        <w:rPr>
          <w:spacing w:val="-2"/>
        </w:rPr>
        <w:t>(11):</w:t>
      </w:r>
      <w:r>
        <w:rPr>
          <w:spacing w:val="9"/>
        </w:rPr>
        <w:t> </w:t>
      </w:r>
      <w:r>
        <w:rPr/>
        <w:t>1562–1565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272" w:hanging="533"/>
        <w:jc w:val="left"/>
      </w:pPr>
      <w:r>
        <w:rPr/>
        <w:t>Cole</w:t>
      </w:r>
      <w:r>
        <w:rPr>
          <w:spacing w:val="13"/>
        </w:rPr>
        <w:t> </w:t>
      </w:r>
      <w:r>
        <w:rPr>
          <w:spacing w:val="-6"/>
        </w:rPr>
        <w:t>P.A.,</w:t>
      </w:r>
      <w:r>
        <w:rPr>
          <w:spacing w:val="14"/>
        </w:rPr>
        <w:t> </w:t>
      </w:r>
      <w:r>
        <w:rPr/>
        <w:t>Gauger</w:t>
      </w:r>
      <w:r>
        <w:rPr>
          <w:spacing w:val="10"/>
        </w:rPr>
        <w:t> </w:t>
      </w:r>
      <w:r>
        <w:rPr>
          <w:spacing w:val="-1"/>
        </w:rPr>
        <w:t>E.M.,</w:t>
      </w:r>
      <w:r>
        <w:rPr>
          <w:spacing w:val="16"/>
        </w:rPr>
        <w:t> </w:t>
      </w:r>
      <w:r>
        <w:rPr/>
        <w:t>Schroder</w:t>
      </w:r>
      <w:r>
        <w:rPr>
          <w:spacing w:val="11"/>
        </w:rPr>
        <w:t> </w:t>
      </w:r>
      <w:r>
        <w:rPr/>
        <w:t>L.K.</w:t>
      </w:r>
      <w:r>
        <w:rPr>
          <w:spacing w:val="13"/>
        </w:rPr>
        <w:t> </w:t>
      </w:r>
      <w:r>
        <w:rPr/>
        <w:t>Management</w:t>
      </w:r>
      <w:r>
        <w:rPr>
          <w:spacing w:val="14"/>
        </w:rPr>
        <w:t> </w:t>
      </w:r>
      <w:r>
        <w:rPr/>
        <w:t>of</w:t>
      </w:r>
      <w:r>
        <w:rPr>
          <w:spacing w:val="11"/>
        </w:rPr>
        <w:t> </w:t>
      </w:r>
      <w:r>
        <w:rPr/>
        <w:t>scapular</w:t>
      </w:r>
      <w:r>
        <w:rPr>
          <w:spacing w:val="14"/>
        </w:rPr>
        <w:t> </w:t>
      </w:r>
      <w:r>
        <w:rPr/>
        <w:t>fractures.</w:t>
      </w:r>
      <w:r>
        <w:rPr>
          <w:spacing w:val="13"/>
        </w:rPr>
        <w:t> </w:t>
      </w:r>
      <w:r>
        <w:rPr/>
        <w:t>J.</w:t>
      </w:r>
      <w:r>
        <w:rPr>
          <w:spacing w:val="-3"/>
        </w:rPr>
        <w:t> Amer.</w:t>
      </w:r>
      <w:r>
        <w:rPr>
          <w:spacing w:val="-4"/>
        </w:rPr>
        <w:t> </w:t>
      </w:r>
      <w:r>
        <w:rPr/>
        <w:t>Acad.</w:t>
      </w:r>
      <w:r>
        <w:rPr>
          <w:spacing w:val="27"/>
          <w:w w:val="102"/>
        </w:rPr>
        <w:t> </w:t>
      </w:r>
      <w:r>
        <w:rPr/>
        <w:t>Orthop.</w:t>
      </w:r>
      <w:r>
        <w:rPr>
          <w:spacing w:val="12"/>
        </w:rPr>
        <w:t> </w:t>
      </w:r>
      <w:r>
        <w:rPr>
          <w:spacing w:val="-1"/>
        </w:rPr>
        <w:t>Surg.</w:t>
      </w:r>
      <w:r>
        <w:rPr>
          <w:spacing w:val="13"/>
        </w:rPr>
        <w:t> </w:t>
      </w:r>
      <w:r>
        <w:rPr/>
        <w:t>2012;</w:t>
      </w:r>
      <w:r>
        <w:rPr>
          <w:spacing w:val="12"/>
        </w:rPr>
        <w:t> </w:t>
      </w:r>
      <w:r>
        <w:rPr/>
        <w:t>20</w:t>
      </w:r>
      <w:r>
        <w:rPr>
          <w:spacing w:val="10"/>
        </w:rPr>
        <w:t> </w:t>
      </w:r>
      <w:r>
        <w:rPr/>
        <w:t>(3):</w:t>
      </w:r>
      <w:r>
        <w:rPr>
          <w:spacing w:val="13"/>
        </w:rPr>
        <w:t> </w:t>
      </w:r>
      <w:r>
        <w:rPr/>
        <w:t>130–141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314" w:hanging="533"/>
        <w:jc w:val="left"/>
      </w:pPr>
      <w:r>
        <w:rPr>
          <w:spacing w:val="-2"/>
        </w:rPr>
        <w:t>Pires</w:t>
      </w:r>
      <w:r>
        <w:rPr>
          <w:spacing w:val="7"/>
        </w:rPr>
        <w:t> </w:t>
      </w:r>
      <w:r>
        <w:rPr>
          <w:spacing w:val="-1"/>
        </w:rPr>
        <w:t>R.E.,</w:t>
      </w:r>
      <w:r>
        <w:rPr>
          <w:spacing w:val="7"/>
        </w:rPr>
        <w:t> </w:t>
      </w:r>
      <w:r>
        <w:rPr>
          <w:spacing w:val="-2"/>
        </w:rPr>
        <w:t>Giordano</w:t>
      </w:r>
      <w:r>
        <w:rPr>
          <w:spacing w:val="2"/>
        </w:rPr>
        <w:t> </w:t>
      </w:r>
      <w:r>
        <w:rPr>
          <w:spacing w:val="-12"/>
        </w:rPr>
        <w:t>V.,</w:t>
      </w:r>
      <w:r>
        <w:rPr>
          <w:spacing w:val="8"/>
        </w:rPr>
        <w:t> </w:t>
      </w:r>
      <w:r>
        <w:rPr/>
        <w:t>de</w:t>
      </w:r>
      <w:r>
        <w:rPr>
          <w:spacing w:val="8"/>
        </w:rPr>
        <w:t> </w:t>
      </w:r>
      <w:r>
        <w:rPr>
          <w:spacing w:val="-2"/>
        </w:rPr>
        <w:t>Souza</w:t>
      </w:r>
      <w:r>
        <w:rPr>
          <w:spacing w:val="8"/>
        </w:rPr>
        <w:t> </w:t>
      </w:r>
      <w:r>
        <w:rPr>
          <w:spacing w:val="-5"/>
        </w:rPr>
        <w:t>F.S.M.,</w:t>
      </w:r>
      <w:r>
        <w:rPr>
          <w:spacing w:val="7"/>
        </w:rPr>
        <w:t> </w:t>
      </w:r>
      <w:r>
        <w:rPr>
          <w:spacing w:val="-2"/>
        </w:rPr>
        <w:t>Labronici</w:t>
      </w:r>
      <w:r>
        <w:rPr>
          <w:spacing w:val="8"/>
        </w:rPr>
        <w:t> </w:t>
      </w:r>
      <w:r>
        <w:rPr>
          <w:spacing w:val="-9"/>
        </w:rPr>
        <w:t>P.J.</w:t>
      </w:r>
      <w:r>
        <w:rPr>
          <w:spacing w:val="8"/>
        </w:rPr>
        <w:t> </w:t>
      </w:r>
      <w:r>
        <w:rPr>
          <w:spacing w:val="-2"/>
        </w:rPr>
        <w:t>Current</w:t>
      </w:r>
      <w:r>
        <w:rPr>
          <w:spacing w:val="11"/>
        </w:rPr>
        <w:t> </w:t>
      </w:r>
      <w:r>
        <w:rPr>
          <w:spacing w:val="-2"/>
        </w:rPr>
        <w:t>challenges</w:t>
      </w:r>
      <w:r>
        <w:rPr>
          <w:spacing w:val="13"/>
        </w:rPr>
        <w:t> </w:t>
      </w:r>
      <w:r>
        <w:rPr>
          <w:spacing w:val="-2"/>
        </w:rPr>
        <w:t>and</w:t>
      </w:r>
      <w:r>
        <w:rPr>
          <w:spacing w:val="49"/>
          <w:w w:val="102"/>
        </w:rPr>
        <w:t> </w:t>
      </w:r>
      <w:r>
        <w:rPr>
          <w:spacing w:val="-3"/>
        </w:rPr>
        <w:t>controversies</w:t>
      </w:r>
      <w:r>
        <w:rPr>
          <w:spacing w:val="12"/>
        </w:rPr>
        <w:t> </w:t>
      </w:r>
      <w:r>
        <w:rPr>
          <w:spacing w:val="-1"/>
        </w:rPr>
        <w:t>in</w:t>
      </w:r>
      <w:r>
        <w:rPr>
          <w:spacing w:val="6"/>
        </w:rPr>
        <w:t> </w:t>
      </w:r>
      <w:r>
        <w:rPr>
          <w:spacing w:val="-2"/>
        </w:rPr>
        <w:t>the</w:t>
      </w:r>
      <w:r>
        <w:rPr>
          <w:spacing w:val="10"/>
        </w:rPr>
        <w:t> </w:t>
      </w:r>
      <w:r>
        <w:rPr>
          <w:spacing w:val="-2"/>
        </w:rPr>
        <w:t>management</w:t>
      </w:r>
      <w:r>
        <w:rPr>
          <w:spacing w:val="10"/>
        </w:rPr>
        <w:t> </w:t>
      </w:r>
      <w:r>
        <w:rPr>
          <w:spacing w:val="-2"/>
        </w:rPr>
        <w:t>of</w:t>
      </w:r>
      <w:r>
        <w:rPr>
          <w:spacing w:val="9"/>
        </w:rPr>
        <w:t> </w:t>
      </w:r>
      <w:r>
        <w:rPr>
          <w:spacing w:val="-2"/>
        </w:rPr>
        <w:t>scapular</w:t>
      </w:r>
      <w:r>
        <w:rPr>
          <w:spacing w:val="9"/>
        </w:rPr>
        <w:t> </w:t>
      </w:r>
      <w:r>
        <w:rPr>
          <w:spacing w:val="-3"/>
        </w:rPr>
        <w:t>fractures:</w:t>
      </w:r>
      <w:r>
        <w:rPr>
          <w:spacing w:val="12"/>
        </w:rPr>
        <w:t> </w:t>
      </w:r>
      <w:r>
        <w:rPr/>
        <w:t>a</w:t>
      </w:r>
      <w:r>
        <w:rPr>
          <w:spacing w:val="6"/>
        </w:rPr>
        <w:t> </w:t>
      </w:r>
      <w:r>
        <w:rPr>
          <w:spacing w:val="-4"/>
        </w:rPr>
        <w:t>review.</w:t>
      </w:r>
      <w:r>
        <w:rPr>
          <w:spacing w:val="7"/>
        </w:rPr>
        <w:t> </w:t>
      </w:r>
      <w:r>
        <w:rPr>
          <w:spacing w:val="-2"/>
        </w:rPr>
        <w:t>Patient</w:t>
      </w:r>
      <w:r>
        <w:rPr>
          <w:spacing w:val="7"/>
        </w:rPr>
        <w:t> </w:t>
      </w:r>
      <w:r>
        <w:rPr>
          <w:spacing w:val="-1"/>
        </w:rPr>
        <w:t>Saf.</w:t>
      </w:r>
      <w:r>
        <w:rPr>
          <w:spacing w:val="10"/>
        </w:rPr>
        <w:t> </w:t>
      </w:r>
      <w:r>
        <w:rPr>
          <w:spacing w:val="-4"/>
        </w:rPr>
        <w:t>Surg.</w:t>
      </w:r>
      <w:r>
        <w:rPr>
          <w:spacing w:val="6"/>
        </w:rPr>
        <w:t> </w:t>
      </w:r>
      <w:r>
        <w:rPr>
          <w:spacing w:val="-2"/>
        </w:rPr>
        <w:t>2021;</w:t>
      </w:r>
      <w:r>
        <w:rPr>
          <w:spacing w:val="10"/>
        </w:rPr>
        <w:t> </w:t>
      </w:r>
      <w:r>
        <w:rPr>
          <w:spacing w:val="-2"/>
        </w:rPr>
        <w:t>15</w:t>
      </w:r>
      <w:r>
        <w:rPr>
          <w:spacing w:val="75"/>
          <w:w w:val="102"/>
        </w:rPr>
        <w:t> </w:t>
      </w:r>
      <w:r>
        <w:rPr>
          <w:spacing w:val="-2"/>
        </w:rPr>
        <w:t>(1).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317" w:hanging="533"/>
        <w:jc w:val="both"/>
      </w:pPr>
      <w:r>
        <w:rPr>
          <w:spacing w:val="-1"/>
        </w:rPr>
        <w:t>Doleman</w:t>
      </w:r>
      <w:r>
        <w:rPr>
          <w:spacing w:val="12"/>
        </w:rPr>
        <w:t> </w:t>
      </w:r>
      <w:r>
        <w:rPr/>
        <w:t>B.,</w:t>
      </w:r>
      <w:r>
        <w:rPr>
          <w:spacing w:val="10"/>
        </w:rPr>
        <w:t> </w:t>
      </w:r>
      <w:r>
        <w:rPr/>
        <w:t>Mathiesen</w:t>
      </w:r>
      <w:r>
        <w:rPr>
          <w:spacing w:val="12"/>
        </w:rPr>
        <w:t> </w:t>
      </w:r>
      <w:r>
        <w:rPr>
          <w:spacing w:val="-1"/>
        </w:rPr>
        <w:t>O.,</w:t>
      </w:r>
      <w:r>
        <w:rPr>
          <w:spacing w:val="12"/>
        </w:rPr>
        <w:t> </w:t>
      </w:r>
      <w:r>
        <w:rPr/>
        <w:t>Sutton</w:t>
      </w:r>
      <w:r>
        <w:rPr>
          <w:spacing w:val="-6"/>
        </w:rPr>
        <w:t> </w:t>
      </w:r>
      <w:r>
        <w:rPr/>
        <w:t>A.J.</w:t>
      </w:r>
      <w:r>
        <w:rPr>
          <w:spacing w:val="10"/>
        </w:rPr>
        <w:t> </w:t>
      </w:r>
      <w:r>
        <w:rPr>
          <w:spacing w:val="-2"/>
        </w:rPr>
        <w:t>et</w:t>
      </w:r>
      <w:r>
        <w:rPr>
          <w:spacing w:val="14"/>
        </w:rPr>
        <w:t> </w:t>
      </w:r>
      <w:r>
        <w:rPr/>
        <w:t>al.</w:t>
      </w:r>
      <w:r>
        <w:rPr>
          <w:spacing w:val="10"/>
        </w:rPr>
        <w:t> </w:t>
      </w:r>
      <w:r>
        <w:rPr/>
        <w:t>Non-opioid</w:t>
      </w:r>
      <w:r>
        <w:rPr>
          <w:spacing w:val="12"/>
        </w:rPr>
        <w:t> </w:t>
      </w:r>
      <w:r>
        <w:rPr>
          <w:spacing w:val="-1"/>
        </w:rPr>
        <w:t>analgesics</w:t>
      </w:r>
      <w:r>
        <w:rPr>
          <w:spacing w:val="12"/>
        </w:rPr>
        <w:t> </w:t>
      </w:r>
      <w:r>
        <w:rPr/>
        <w:t>for</w:t>
      </w:r>
      <w:r>
        <w:rPr>
          <w:spacing w:val="8"/>
        </w:rPr>
        <w:t> </w:t>
      </w:r>
      <w:r>
        <w:rPr/>
        <w:t>the</w:t>
      </w:r>
      <w:r>
        <w:rPr>
          <w:spacing w:val="15"/>
        </w:rPr>
        <w:t> </w:t>
      </w:r>
      <w:r>
        <w:rPr>
          <w:spacing w:val="-1"/>
        </w:rPr>
        <w:t>prevention</w:t>
      </w:r>
      <w:r>
        <w:rPr>
          <w:spacing w:val="12"/>
        </w:rPr>
        <w:t> </w:t>
      </w:r>
      <w:r>
        <w:rPr/>
        <w:t>of</w:t>
      </w:r>
      <w:r>
        <w:rPr>
          <w:spacing w:val="39"/>
          <w:w w:val="102"/>
        </w:rPr>
        <w:t> </w:t>
      </w:r>
      <w:r>
        <w:rPr>
          <w:spacing w:val="-1"/>
        </w:rPr>
        <w:t>chronic</w:t>
      </w:r>
      <w:r>
        <w:rPr>
          <w:spacing w:val="12"/>
        </w:rPr>
        <w:t> </w:t>
      </w:r>
      <w:r>
        <w:rPr>
          <w:spacing w:val="-1"/>
        </w:rPr>
        <w:t>postsurgical</w:t>
      </w:r>
      <w:r>
        <w:rPr>
          <w:spacing w:val="10"/>
        </w:rPr>
        <w:t> </w:t>
      </w:r>
      <w:r>
        <w:rPr/>
        <w:t>pain:</w:t>
      </w:r>
      <w:r>
        <w:rPr>
          <w:spacing w:val="12"/>
        </w:rPr>
        <w:t> </w:t>
      </w:r>
      <w:r>
        <w:rPr/>
        <w:t>a</w:t>
      </w:r>
      <w:r>
        <w:rPr>
          <w:spacing w:val="12"/>
        </w:rPr>
        <w:t> </w:t>
      </w:r>
      <w:r>
        <w:rPr>
          <w:spacing w:val="-1"/>
        </w:rPr>
        <w:t>systematic</w:t>
      </w:r>
      <w:r>
        <w:rPr>
          <w:spacing w:val="13"/>
        </w:rPr>
        <w:t> </w:t>
      </w:r>
      <w:r>
        <w:rPr>
          <w:spacing w:val="-1"/>
        </w:rPr>
        <w:t>review</w:t>
      </w:r>
      <w:r>
        <w:rPr>
          <w:spacing w:val="12"/>
        </w:rPr>
        <w:t> </w:t>
      </w:r>
      <w:r>
        <w:rPr/>
        <w:t>and</w:t>
      </w:r>
      <w:r>
        <w:rPr>
          <w:spacing w:val="12"/>
        </w:rPr>
        <w:t> </w:t>
      </w:r>
      <w:r>
        <w:rPr/>
        <w:t>network</w:t>
      </w:r>
      <w:r>
        <w:rPr>
          <w:spacing w:val="13"/>
        </w:rPr>
        <w:t> </w:t>
      </w:r>
      <w:r>
        <w:rPr/>
        <w:t>meta-analysis.</w:t>
      </w:r>
      <w:r>
        <w:rPr>
          <w:spacing w:val="14"/>
        </w:rPr>
        <w:t> </w:t>
      </w:r>
      <w:r>
        <w:rPr>
          <w:spacing w:val="-4"/>
        </w:rPr>
        <w:t>Br.</w:t>
      </w:r>
      <w:r>
        <w:rPr>
          <w:spacing w:val="13"/>
        </w:rPr>
        <w:t> </w:t>
      </w:r>
      <w:r>
        <w:rPr/>
        <w:t>J.</w:t>
      </w:r>
      <w:r>
        <w:rPr>
          <w:spacing w:val="-7"/>
        </w:rPr>
        <w:t> </w:t>
      </w:r>
      <w:r>
        <w:rPr>
          <w:spacing w:val="-1"/>
        </w:rPr>
        <w:t>Anaesth.</w:t>
      </w:r>
      <w:r>
        <w:rPr>
          <w:spacing w:val="76"/>
          <w:w w:val="102"/>
        </w:rPr>
        <w:t> </w:t>
      </w:r>
      <w:r>
        <w:rPr/>
        <w:t>2023;</w:t>
      </w:r>
      <w:r>
        <w:rPr>
          <w:spacing w:val="38"/>
        </w:rPr>
        <w:t> </w:t>
      </w:r>
      <w:r>
        <w:rPr/>
        <w:t>130(6):719-728.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8" w:lineRule="auto" w:before="113" w:after="0"/>
        <w:ind w:left="929" w:right="647" w:hanging="533"/>
        <w:jc w:val="left"/>
      </w:pPr>
      <w:r>
        <w:rPr>
          <w:spacing w:val="-1"/>
        </w:rPr>
        <w:t>Golladay</w:t>
      </w:r>
      <w:r>
        <w:rPr>
          <w:spacing w:val="12"/>
        </w:rPr>
        <w:t> </w:t>
      </w:r>
      <w:r>
        <w:rPr>
          <w:spacing w:val="-1"/>
        </w:rPr>
        <w:t>G.J.,</w:t>
      </w:r>
      <w:r>
        <w:rPr>
          <w:spacing w:val="13"/>
        </w:rPr>
        <w:t> </w:t>
      </w:r>
      <w:r>
        <w:rPr>
          <w:spacing w:val="-1"/>
        </w:rPr>
        <w:t>Balch</w:t>
      </w:r>
      <w:r>
        <w:rPr>
          <w:spacing w:val="11"/>
        </w:rPr>
        <w:t> </w:t>
      </w:r>
      <w:r>
        <w:rPr/>
        <w:t>K.R.,</w:t>
      </w:r>
      <w:r>
        <w:rPr>
          <w:spacing w:val="11"/>
        </w:rPr>
        <w:t> </w:t>
      </w:r>
      <w:r>
        <w:rPr/>
        <w:t>Dalury</w:t>
      </w:r>
      <w:r>
        <w:rPr>
          <w:spacing w:val="8"/>
        </w:rPr>
        <w:t> </w:t>
      </w:r>
      <w:r>
        <w:rPr>
          <w:spacing w:val="-5"/>
        </w:rPr>
        <w:t>D.F.</w:t>
      </w:r>
      <w:r>
        <w:rPr>
          <w:spacing w:val="11"/>
        </w:rPr>
        <w:t> </w:t>
      </w:r>
      <w:r>
        <w:rPr/>
        <w:t>et</w:t>
      </w:r>
      <w:r>
        <w:rPr>
          <w:spacing w:val="10"/>
        </w:rPr>
        <w:t> </w:t>
      </w:r>
      <w:r>
        <w:rPr>
          <w:spacing w:val="-1"/>
        </w:rPr>
        <w:t>al.</w:t>
      </w:r>
      <w:r>
        <w:rPr>
          <w:spacing w:val="11"/>
        </w:rPr>
        <w:t> </w:t>
      </w:r>
      <w:r>
        <w:rPr/>
        <w:t>Oral</w:t>
      </w:r>
      <w:r>
        <w:rPr>
          <w:spacing w:val="11"/>
        </w:rPr>
        <w:t> </w:t>
      </w:r>
      <w:r>
        <w:rPr/>
        <w:t>multimodal</w:t>
      </w:r>
      <w:r>
        <w:rPr>
          <w:spacing w:val="10"/>
        </w:rPr>
        <w:t> </w:t>
      </w:r>
      <w:r>
        <w:rPr>
          <w:spacing w:val="-1"/>
        </w:rPr>
        <w:t>analgesia</w:t>
      </w:r>
      <w:r>
        <w:rPr>
          <w:spacing w:val="10"/>
        </w:rPr>
        <w:t> </w:t>
      </w:r>
      <w:r>
        <w:rPr/>
        <w:t>for</w:t>
      </w:r>
      <w:r>
        <w:rPr>
          <w:spacing w:val="10"/>
        </w:rPr>
        <w:t> </w:t>
      </w:r>
      <w:r>
        <w:rPr/>
        <w:t>total</w:t>
      </w:r>
      <w:r>
        <w:rPr>
          <w:spacing w:val="11"/>
        </w:rPr>
        <w:t> </w:t>
      </w:r>
      <w:r>
        <w:rPr/>
        <w:t>joint</w:t>
      </w:r>
      <w:r>
        <w:rPr>
          <w:spacing w:val="53"/>
          <w:w w:val="101"/>
        </w:rPr>
        <w:t> </w:t>
      </w:r>
      <w:r>
        <w:rPr>
          <w:spacing w:val="-2"/>
        </w:rPr>
        <w:t>arthroplasty.</w:t>
      </w:r>
      <w:r>
        <w:rPr>
          <w:spacing w:val="15"/>
        </w:rPr>
        <w:t> </w:t>
      </w:r>
      <w:r>
        <w:rPr/>
        <w:t>J.</w:t>
      </w:r>
      <w:r>
        <w:rPr>
          <w:spacing w:val="-2"/>
        </w:rPr>
        <w:t> Arthroplasty.</w:t>
      </w:r>
      <w:r>
        <w:rPr>
          <w:spacing w:val="16"/>
        </w:rPr>
        <w:t> </w:t>
      </w:r>
      <w:r>
        <w:rPr/>
        <w:t>2017;</w:t>
      </w:r>
      <w:r>
        <w:rPr>
          <w:spacing w:val="16"/>
        </w:rPr>
        <w:t> </w:t>
      </w:r>
      <w:r>
        <w:rPr/>
        <w:t>32</w:t>
      </w:r>
      <w:r>
        <w:rPr>
          <w:spacing w:val="15"/>
        </w:rPr>
        <w:t> </w:t>
      </w:r>
      <w:r>
        <w:rPr/>
        <w:t>(9,</w:t>
      </w:r>
      <w:r>
        <w:rPr>
          <w:spacing w:val="14"/>
        </w:rPr>
        <w:t> </w:t>
      </w:r>
      <w:r>
        <w:rPr/>
        <w:t>Suppl.):</w:t>
      </w:r>
      <w:r>
        <w:rPr>
          <w:spacing w:val="13"/>
        </w:rPr>
        <w:t> </w:t>
      </w:r>
      <w:r>
        <w:rPr/>
        <w:t>S69-S73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0" w:after="0"/>
        <w:ind w:left="929" w:right="492" w:hanging="533"/>
        <w:jc w:val="left"/>
      </w:pPr>
      <w:r>
        <w:rPr>
          <w:spacing w:val="-3"/>
        </w:rPr>
        <w:t>Wick</w:t>
      </w:r>
      <w:r>
        <w:rPr>
          <w:spacing w:val="14"/>
        </w:rPr>
        <w:t> </w:t>
      </w:r>
      <w:r>
        <w:rPr>
          <w:spacing w:val="-1"/>
        </w:rPr>
        <w:t>E.C.,</w:t>
      </w:r>
      <w:r>
        <w:rPr>
          <w:spacing w:val="15"/>
        </w:rPr>
        <w:t> </w:t>
      </w:r>
      <w:r>
        <w:rPr/>
        <w:t>Grant</w:t>
      </w:r>
      <w:r>
        <w:rPr>
          <w:spacing w:val="12"/>
        </w:rPr>
        <w:t> </w:t>
      </w:r>
      <w:r>
        <w:rPr/>
        <w:t>M.C.,</w:t>
      </w:r>
      <w:r>
        <w:rPr>
          <w:spacing w:val="12"/>
        </w:rPr>
        <w:t> </w:t>
      </w:r>
      <w:r>
        <w:rPr>
          <w:spacing w:val="-5"/>
        </w:rPr>
        <w:t>Wu</w:t>
      </w:r>
      <w:r>
        <w:rPr>
          <w:spacing w:val="14"/>
        </w:rPr>
        <w:t> </w:t>
      </w:r>
      <w:r>
        <w:rPr>
          <w:spacing w:val="-1"/>
        </w:rPr>
        <w:t>C.L.</w:t>
      </w:r>
      <w:r>
        <w:rPr>
          <w:spacing w:val="17"/>
        </w:rPr>
        <w:t> </w:t>
      </w:r>
      <w:r>
        <w:rPr>
          <w:spacing w:val="-1"/>
        </w:rPr>
        <w:t>Postoperative</w:t>
      </w:r>
      <w:r>
        <w:rPr>
          <w:spacing w:val="15"/>
        </w:rPr>
        <w:t> </w:t>
      </w:r>
      <w:r>
        <w:rPr/>
        <w:t>multimodal</w:t>
      </w:r>
      <w:r>
        <w:rPr>
          <w:spacing w:val="15"/>
        </w:rPr>
        <w:t> </w:t>
      </w:r>
      <w:r>
        <w:rPr>
          <w:spacing w:val="-1"/>
        </w:rPr>
        <w:t>analgesia</w:t>
      </w:r>
      <w:r>
        <w:rPr>
          <w:spacing w:val="13"/>
        </w:rPr>
        <w:t> </w:t>
      </w:r>
      <w:r>
        <w:rPr/>
        <w:t>pain</w:t>
      </w:r>
      <w:r>
        <w:rPr>
          <w:spacing w:val="17"/>
        </w:rPr>
        <w:t> </w:t>
      </w:r>
      <w:r>
        <w:rPr>
          <w:spacing w:val="-1"/>
        </w:rPr>
        <w:t>management</w:t>
      </w:r>
      <w:r>
        <w:rPr>
          <w:spacing w:val="79"/>
          <w:w w:val="101"/>
        </w:rPr>
        <w:t> </w:t>
      </w:r>
      <w:r>
        <w:rPr/>
        <w:t>with</w:t>
      </w:r>
      <w:r>
        <w:rPr>
          <w:spacing w:val="10"/>
        </w:rPr>
        <w:t> </w:t>
      </w:r>
      <w:r>
        <w:rPr/>
        <w:t>nonopioid</w:t>
      </w:r>
      <w:r>
        <w:rPr>
          <w:spacing w:val="11"/>
        </w:rPr>
        <w:t> </w:t>
      </w:r>
      <w:r>
        <w:rPr>
          <w:spacing w:val="-1"/>
        </w:rPr>
        <w:t>analgesics</w:t>
      </w:r>
      <w:r>
        <w:rPr>
          <w:spacing w:val="11"/>
        </w:rPr>
        <w:t> </w:t>
      </w:r>
      <w:r>
        <w:rPr/>
        <w:t>and</w:t>
      </w:r>
      <w:r>
        <w:rPr>
          <w:spacing w:val="14"/>
        </w:rPr>
        <w:t> </w:t>
      </w:r>
      <w:r>
        <w:rPr>
          <w:spacing w:val="-1"/>
        </w:rPr>
        <w:t>techniques:</w:t>
      </w:r>
      <w:r>
        <w:rPr>
          <w:spacing w:val="17"/>
        </w:rPr>
        <w:t> </w:t>
      </w:r>
      <w:r>
        <w:rPr/>
        <w:t>a</w:t>
      </w:r>
      <w:r>
        <w:rPr>
          <w:spacing w:val="10"/>
        </w:rPr>
        <w:t> </w:t>
      </w:r>
      <w:r>
        <w:rPr>
          <w:spacing w:val="-2"/>
        </w:rPr>
        <w:t>review.</w:t>
      </w:r>
      <w:r>
        <w:rPr>
          <w:spacing w:val="14"/>
        </w:rPr>
        <w:t> </w:t>
      </w:r>
      <w:r>
        <w:rPr>
          <w:spacing w:val="-1"/>
        </w:rPr>
        <w:t>JAMA</w:t>
      </w:r>
      <w:r>
        <w:rPr>
          <w:spacing w:val="7"/>
        </w:rPr>
        <w:t> </w:t>
      </w:r>
      <w:r>
        <w:rPr>
          <w:spacing w:val="-2"/>
        </w:rPr>
        <w:t>Surg.</w:t>
      </w:r>
      <w:r>
        <w:rPr>
          <w:spacing w:val="13"/>
        </w:rPr>
        <w:t> </w:t>
      </w:r>
      <w:r>
        <w:rPr/>
        <w:t>2017;</w:t>
      </w:r>
      <w:r>
        <w:rPr>
          <w:spacing w:val="14"/>
        </w:rPr>
        <w:t> </w:t>
      </w:r>
      <w:r>
        <w:rPr>
          <w:spacing w:val="-1"/>
        </w:rPr>
        <w:t>152:</w:t>
      </w:r>
      <w:r>
        <w:rPr>
          <w:spacing w:val="13"/>
        </w:rPr>
        <w:t> </w:t>
      </w:r>
      <w:r>
        <w:rPr/>
        <w:t>691–697.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295" w:hanging="533"/>
        <w:jc w:val="left"/>
      </w:pPr>
      <w:r>
        <w:rPr/>
        <w:t>Lee</w:t>
      </w:r>
      <w:r>
        <w:rPr>
          <w:spacing w:val="8"/>
        </w:rPr>
        <w:t> </w:t>
      </w:r>
      <w:r>
        <w:rPr>
          <w:spacing w:val="-1"/>
        </w:rPr>
        <w:t>S.K.,</w:t>
      </w:r>
      <w:r>
        <w:rPr>
          <w:spacing w:val="12"/>
        </w:rPr>
        <w:t> </w:t>
      </w:r>
      <w:r>
        <w:rPr/>
        <w:t>Lee</w:t>
      </w:r>
      <w:r>
        <w:rPr>
          <w:spacing w:val="12"/>
        </w:rPr>
        <w:t> </w:t>
      </w:r>
      <w:r>
        <w:rPr>
          <w:spacing w:val="-5"/>
        </w:rPr>
        <w:t>J.W.,</w:t>
      </w:r>
      <w:r>
        <w:rPr>
          <w:spacing w:val="15"/>
        </w:rPr>
        <w:t> </w:t>
      </w:r>
      <w:r>
        <w:rPr/>
        <w:t>Choy</w:t>
      </w:r>
      <w:r>
        <w:rPr>
          <w:spacing w:val="6"/>
        </w:rPr>
        <w:t> </w:t>
      </w:r>
      <w:r>
        <w:rPr>
          <w:spacing w:val="-5"/>
        </w:rPr>
        <w:t>W.S.</w:t>
      </w:r>
      <w:r>
        <w:rPr>
          <w:spacing w:val="12"/>
        </w:rPr>
        <w:t> </w:t>
      </w:r>
      <w:r>
        <w:rPr/>
        <w:t>Is</w:t>
      </w:r>
      <w:r>
        <w:rPr>
          <w:spacing w:val="10"/>
        </w:rPr>
        <w:t> </w:t>
      </w:r>
      <w:r>
        <w:rPr/>
        <w:t>multimodal</w:t>
      </w:r>
      <w:r>
        <w:rPr>
          <w:spacing w:val="14"/>
        </w:rPr>
        <w:t> </w:t>
      </w:r>
      <w:r>
        <w:rPr>
          <w:spacing w:val="-1"/>
        </w:rPr>
        <w:t>analgesia</w:t>
      </w:r>
      <w:r>
        <w:rPr>
          <w:spacing w:val="12"/>
        </w:rPr>
        <w:t> </w:t>
      </w:r>
      <w:r>
        <w:rPr>
          <w:spacing w:val="-2"/>
        </w:rPr>
        <w:t>as</w:t>
      </w:r>
      <w:r>
        <w:rPr>
          <w:spacing w:val="15"/>
        </w:rPr>
        <w:t> </w:t>
      </w:r>
      <w:r>
        <w:rPr>
          <w:spacing w:val="-1"/>
        </w:rPr>
        <w:t>effective</w:t>
      </w:r>
      <w:r>
        <w:rPr>
          <w:spacing w:val="11"/>
        </w:rPr>
        <w:t> </w:t>
      </w:r>
      <w:r>
        <w:rPr/>
        <w:t>as</w:t>
      </w:r>
      <w:r>
        <w:rPr>
          <w:spacing w:val="12"/>
        </w:rPr>
        <w:t> </w:t>
      </w:r>
      <w:r>
        <w:rPr>
          <w:spacing w:val="-1"/>
        </w:rPr>
        <w:t>postoperative</w:t>
      </w:r>
      <w:r>
        <w:rPr>
          <w:spacing w:val="63"/>
          <w:w w:val="102"/>
        </w:rPr>
        <w:t> </w:t>
      </w:r>
      <w:r>
        <w:rPr>
          <w:spacing w:val="-1"/>
        </w:rPr>
        <w:t>patient-controlled</w:t>
      </w:r>
      <w:r>
        <w:rPr>
          <w:spacing w:val="18"/>
        </w:rPr>
        <w:t> </w:t>
      </w:r>
      <w:r>
        <w:rPr/>
        <w:t>analgesia</w:t>
      </w:r>
      <w:r>
        <w:rPr>
          <w:spacing w:val="17"/>
        </w:rPr>
        <w:t> </w:t>
      </w:r>
      <w:r>
        <w:rPr/>
        <w:t>following</w:t>
      </w:r>
      <w:r>
        <w:rPr>
          <w:spacing w:val="19"/>
        </w:rPr>
        <w:t> </w:t>
      </w:r>
      <w:r>
        <w:rPr/>
        <w:t>upper</w:t>
      </w:r>
      <w:r>
        <w:rPr>
          <w:spacing w:val="16"/>
        </w:rPr>
        <w:t> </w:t>
      </w:r>
      <w:r>
        <w:rPr/>
        <w:t>extremity</w:t>
      </w:r>
      <w:r>
        <w:rPr>
          <w:spacing w:val="21"/>
        </w:rPr>
        <w:t> </w:t>
      </w:r>
      <w:r>
        <w:rPr>
          <w:spacing w:val="-2"/>
        </w:rPr>
        <w:t>surgery?</w:t>
      </w:r>
      <w:r>
        <w:rPr>
          <w:spacing w:val="19"/>
        </w:rPr>
        <w:t> </w:t>
      </w:r>
      <w:r>
        <w:rPr>
          <w:spacing w:val="-1"/>
        </w:rPr>
        <w:t>Orthop.</w:t>
      </w:r>
      <w:r>
        <w:rPr>
          <w:spacing w:val="12"/>
        </w:rPr>
        <w:t> </w:t>
      </w:r>
      <w:r>
        <w:rPr>
          <w:spacing w:val="-1"/>
        </w:rPr>
        <w:t>Traumatol.</w:t>
      </w:r>
      <w:r>
        <w:rPr>
          <w:spacing w:val="18"/>
        </w:rPr>
        <w:t> </w:t>
      </w:r>
      <w:r>
        <w:rPr>
          <w:spacing w:val="-1"/>
        </w:rPr>
        <w:t>Surg.</w:t>
      </w:r>
      <w:r>
        <w:rPr>
          <w:spacing w:val="77"/>
          <w:w w:val="102"/>
        </w:rPr>
        <w:t> </w:t>
      </w:r>
      <w:r>
        <w:rPr>
          <w:spacing w:val="-1"/>
        </w:rPr>
        <w:t>Res.</w:t>
      </w:r>
      <w:r>
        <w:rPr>
          <w:spacing w:val="13"/>
        </w:rPr>
        <w:t> </w:t>
      </w:r>
      <w:r>
        <w:rPr/>
        <w:t>2013;</w:t>
      </w:r>
      <w:r>
        <w:rPr>
          <w:spacing w:val="12"/>
        </w:rPr>
        <w:t> </w:t>
      </w:r>
      <w:r>
        <w:rPr/>
        <w:t>99</w:t>
      </w:r>
      <w:r>
        <w:rPr>
          <w:spacing w:val="11"/>
        </w:rPr>
        <w:t> </w:t>
      </w:r>
      <w:r>
        <w:rPr/>
        <w:t>(8):</w:t>
      </w:r>
      <w:r>
        <w:rPr>
          <w:spacing w:val="9"/>
        </w:rPr>
        <w:t> </w:t>
      </w:r>
      <w:r>
        <w:rPr/>
        <w:t>895-901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15" w:hanging="533"/>
        <w:jc w:val="both"/>
      </w:pPr>
      <w:r>
        <w:rPr/>
        <w:t>Jildeh</w:t>
      </w:r>
      <w:r>
        <w:rPr>
          <w:spacing w:val="38"/>
        </w:rPr>
        <w:t> </w:t>
      </w:r>
      <w:r>
        <w:rPr>
          <w:spacing w:val="-1"/>
        </w:rPr>
        <w:t>T.R.,</w:t>
      </w:r>
      <w:r>
        <w:rPr>
          <w:spacing w:val="38"/>
        </w:rPr>
        <w:t> </w:t>
      </w:r>
      <w:r>
        <w:rPr>
          <w:spacing w:val="-1"/>
        </w:rPr>
        <w:t>Khalil</w:t>
      </w:r>
      <w:r>
        <w:rPr>
          <w:spacing w:val="37"/>
        </w:rPr>
        <w:t> </w:t>
      </w:r>
      <w:r>
        <w:rPr/>
        <w:t>L.S.,</w:t>
      </w:r>
      <w:r>
        <w:rPr>
          <w:spacing w:val="38"/>
        </w:rPr>
        <w:t> </w:t>
      </w:r>
      <w:r>
        <w:rPr>
          <w:spacing w:val="-1"/>
        </w:rPr>
        <w:t>Abbas</w:t>
      </w:r>
      <w:r>
        <w:rPr>
          <w:spacing w:val="41"/>
        </w:rPr>
        <w:t> </w:t>
      </w:r>
      <w:r>
        <w:rPr/>
        <w:t>M.J.</w:t>
      </w:r>
      <w:r>
        <w:rPr>
          <w:spacing w:val="40"/>
        </w:rPr>
        <w:t> </w:t>
      </w:r>
      <w:r>
        <w:rPr>
          <w:spacing w:val="-2"/>
        </w:rPr>
        <w:t>et</w:t>
      </w:r>
      <w:r>
        <w:rPr>
          <w:spacing w:val="39"/>
        </w:rPr>
        <w:t> </w:t>
      </w:r>
      <w:r>
        <w:rPr/>
        <w:t>al.</w:t>
      </w:r>
      <w:r>
        <w:rPr>
          <w:spacing w:val="38"/>
        </w:rPr>
        <w:t> </w:t>
      </w:r>
      <w:r>
        <w:rPr/>
        <w:t>Multimodal</w:t>
      </w:r>
      <w:r>
        <w:rPr>
          <w:spacing w:val="38"/>
        </w:rPr>
        <w:t> </w:t>
      </w:r>
      <w:r>
        <w:rPr/>
        <w:t>nonopioid</w:t>
      </w:r>
      <w:r>
        <w:rPr>
          <w:spacing w:val="38"/>
        </w:rPr>
        <w:t> </w:t>
      </w:r>
      <w:r>
        <w:rPr/>
        <w:t>pain</w:t>
      </w:r>
      <w:r>
        <w:rPr>
          <w:spacing w:val="40"/>
        </w:rPr>
        <w:t> </w:t>
      </w:r>
      <w:r>
        <w:rPr>
          <w:spacing w:val="-1"/>
        </w:rPr>
        <w:t>protocol</w:t>
      </w:r>
      <w:r>
        <w:rPr>
          <w:spacing w:val="39"/>
        </w:rPr>
        <w:t> </w:t>
      </w:r>
      <w:r>
        <w:rPr>
          <w:spacing w:val="-1"/>
        </w:rPr>
        <w:t>provides</w:t>
      </w:r>
      <w:r>
        <w:rPr>
          <w:spacing w:val="68"/>
          <w:w w:val="102"/>
        </w:rPr>
        <w:t> </w:t>
      </w:r>
      <w:r>
        <w:rPr>
          <w:spacing w:val="-1"/>
        </w:rPr>
        <w:t>equivalent</w:t>
      </w:r>
      <w:r>
        <w:rPr>
          <w:spacing w:val="51"/>
        </w:rPr>
        <w:t> </w:t>
      </w:r>
      <w:r>
        <w:rPr/>
        <w:t>pain</w:t>
      </w:r>
      <w:r>
        <w:rPr>
          <w:spacing w:val="51"/>
        </w:rPr>
        <w:t> </w:t>
      </w:r>
      <w:r>
        <w:rPr>
          <w:spacing w:val="-1"/>
        </w:rPr>
        <w:t>control</w:t>
      </w:r>
      <w:r>
        <w:rPr>
          <w:spacing w:val="52"/>
        </w:rPr>
        <w:t> </w:t>
      </w:r>
      <w:r>
        <w:rPr>
          <w:spacing w:val="-1"/>
        </w:rPr>
        <w:t>versus</w:t>
      </w:r>
      <w:r>
        <w:rPr>
          <w:spacing w:val="49"/>
        </w:rPr>
        <w:t> </w:t>
      </w:r>
      <w:r>
        <w:rPr>
          <w:spacing w:val="-1"/>
        </w:rPr>
        <w:t>opioids</w:t>
      </w:r>
      <w:r>
        <w:rPr>
          <w:spacing w:val="51"/>
        </w:rPr>
        <w:t> </w:t>
      </w:r>
      <w:r>
        <w:rPr/>
        <w:t>following</w:t>
      </w:r>
      <w:r>
        <w:rPr>
          <w:spacing w:val="49"/>
        </w:rPr>
        <w:t> </w:t>
      </w:r>
      <w:r>
        <w:rPr>
          <w:spacing w:val="-1"/>
        </w:rPr>
        <w:t>arthroscopic</w:t>
      </w:r>
      <w:r>
        <w:rPr>
          <w:spacing w:val="48"/>
        </w:rPr>
        <w:t> </w:t>
      </w:r>
      <w:r>
        <w:rPr>
          <w:spacing w:val="-1"/>
        </w:rPr>
        <w:t>shoulder</w:t>
      </w:r>
      <w:r>
        <w:rPr>
          <w:spacing w:val="48"/>
        </w:rPr>
        <w:t> </w:t>
      </w:r>
      <w:r>
        <w:rPr/>
        <w:t>labral</w:t>
      </w:r>
      <w:r>
        <w:rPr>
          <w:spacing w:val="50"/>
        </w:rPr>
        <w:t> </w:t>
      </w:r>
      <w:r>
        <w:rPr/>
        <w:t>surgery:</w:t>
      </w:r>
      <w:r>
        <w:rPr>
          <w:spacing w:val="50"/>
        </w:rPr>
        <w:t> </w:t>
      </w:r>
      <w:r>
        <w:rPr/>
        <w:t>a</w:t>
      </w:r>
      <w:r>
        <w:rPr>
          <w:spacing w:val="85"/>
          <w:w w:val="102"/>
        </w:rPr>
        <w:t> </w:t>
      </w:r>
      <w:r>
        <w:rPr>
          <w:spacing w:val="-1"/>
        </w:rPr>
        <w:t>prospective</w:t>
      </w:r>
      <w:r>
        <w:rPr>
          <w:spacing w:val="11"/>
        </w:rPr>
        <w:t> </w:t>
      </w:r>
      <w:r>
        <w:rPr/>
        <w:t>randomized</w:t>
      </w:r>
      <w:r>
        <w:rPr>
          <w:spacing w:val="15"/>
        </w:rPr>
        <w:t> </w:t>
      </w:r>
      <w:r>
        <w:rPr>
          <w:spacing w:val="-1"/>
        </w:rPr>
        <w:t>controlled</w:t>
      </w:r>
      <w:r>
        <w:rPr>
          <w:spacing w:val="8"/>
        </w:rPr>
        <w:t> </w:t>
      </w:r>
      <w:r>
        <w:rPr/>
        <w:t>trial.</w:t>
      </w:r>
      <w:r>
        <w:rPr>
          <w:spacing w:val="9"/>
        </w:rPr>
        <w:t> </w:t>
      </w:r>
      <w:r>
        <w:rPr/>
        <w:t>J.</w:t>
      </w:r>
      <w:r>
        <w:rPr>
          <w:spacing w:val="9"/>
        </w:rPr>
        <w:t> </w:t>
      </w:r>
      <w:r>
        <w:rPr/>
        <w:t>Shoulder</w:t>
      </w:r>
      <w:r>
        <w:rPr>
          <w:spacing w:val="8"/>
        </w:rPr>
        <w:t> </w:t>
      </w:r>
      <w:r>
        <w:rPr>
          <w:spacing w:val="-1"/>
        </w:rPr>
        <w:t>Elbow</w:t>
      </w:r>
      <w:r>
        <w:rPr>
          <w:spacing w:val="9"/>
        </w:rPr>
        <w:t> </w:t>
      </w:r>
      <w:r>
        <w:rPr>
          <w:spacing w:val="-1"/>
        </w:rPr>
        <w:t>Surg.</w:t>
      </w:r>
      <w:r>
        <w:rPr>
          <w:spacing w:val="12"/>
        </w:rPr>
        <w:t> </w:t>
      </w:r>
      <w:r>
        <w:rPr/>
        <w:t>2021;</w:t>
      </w:r>
      <w:r>
        <w:rPr>
          <w:spacing w:val="10"/>
        </w:rPr>
        <w:t> </w:t>
      </w:r>
      <w:r>
        <w:rPr/>
        <w:t>30</w:t>
      </w:r>
      <w:r>
        <w:rPr>
          <w:spacing w:val="9"/>
        </w:rPr>
        <w:t> </w:t>
      </w:r>
      <w:r>
        <w:rPr/>
        <w:t>(11):</w:t>
      </w:r>
      <w:r>
        <w:rPr>
          <w:spacing w:val="8"/>
        </w:rPr>
        <w:t> </w:t>
      </w:r>
      <w:r>
        <w:rPr/>
        <w:t>2445-2454.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8" w:lineRule="auto" w:before="113" w:after="0"/>
        <w:ind w:left="929" w:right="825" w:hanging="533"/>
        <w:jc w:val="left"/>
      </w:pPr>
      <w:r>
        <w:rPr/>
        <w:t>Jolissaint</w:t>
      </w:r>
      <w:r>
        <w:rPr>
          <w:spacing w:val="10"/>
        </w:rPr>
        <w:t> </w:t>
      </w:r>
      <w:r>
        <w:rPr>
          <w:spacing w:val="-1"/>
        </w:rPr>
        <w:t>J.E.,</w:t>
      </w:r>
      <w:r>
        <w:rPr>
          <w:spacing w:val="15"/>
        </w:rPr>
        <w:t> </w:t>
      </w:r>
      <w:r>
        <w:rPr>
          <w:spacing w:val="-1"/>
        </w:rPr>
        <w:t>Scarola</w:t>
      </w:r>
      <w:r>
        <w:rPr>
          <w:spacing w:val="12"/>
        </w:rPr>
        <w:t> </w:t>
      </w:r>
      <w:r>
        <w:rPr>
          <w:spacing w:val="-4"/>
        </w:rPr>
        <w:t>G.T.,</w:t>
      </w:r>
      <w:r>
        <w:rPr>
          <w:spacing w:val="12"/>
        </w:rPr>
        <w:t> </w:t>
      </w:r>
      <w:r>
        <w:rPr/>
        <w:t>Odum</w:t>
      </w:r>
      <w:r>
        <w:rPr>
          <w:spacing w:val="13"/>
        </w:rPr>
        <w:t> </w:t>
      </w:r>
      <w:r>
        <w:rPr/>
        <w:t>S.M.</w:t>
      </w:r>
      <w:r>
        <w:rPr>
          <w:spacing w:val="13"/>
        </w:rPr>
        <w:t> </w:t>
      </w:r>
      <w:r>
        <w:rPr/>
        <w:t>et</w:t>
      </w:r>
      <w:r>
        <w:rPr>
          <w:spacing w:val="10"/>
        </w:rPr>
        <w:t> </w:t>
      </w:r>
      <w:r>
        <w:rPr/>
        <w:t>al.;</w:t>
      </w:r>
      <w:r>
        <w:rPr>
          <w:spacing w:val="15"/>
        </w:rPr>
        <w:t> </w:t>
      </w:r>
      <w:r>
        <w:rPr>
          <w:spacing w:val="-1"/>
        </w:rPr>
        <w:t>CORE</w:t>
      </w:r>
      <w:r>
        <w:rPr>
          <w:spacing w:val="13"/>
        </w:rPr>
        <w:t> </w:t>
      </w:r>
      <w:r>
        <w:rPr>
          <w:spacing w:val="-1"/>
        </w:rPr>
        <w:t>Research</w:t>
      </w:r>
      <w:r>
        <w:rPr>
          <w:spacing w:val="13"/>
        </w:rPr>
        <w:t> </w:t>
      </w:r>
      <w:r>
        <w:rPr/>
        <w:t>Group.</w:t>
      </w:r>
      <w:r>
        <w:rPr>
          <w:spacing w:val="13"/>
        </w:rPr>
        <w:t> </w:t>
      </w:r>
      <w:r>
        <w:rPr/>
        <w:t>Opioid-free</w:t>
      </w:r>
      <w:r>
        <w:rPr>
          <w:spacing w:val="53"/>
          <w:w w:val="102"/>
        </w:rPr>
        <w:t> </w:t>
      </w:r>
      <w:r>
        <w:rPr/>
        <w:t>shoulder</w:t>
      </w:r>
      <w:r>
        <w:rPr>
          <w:spacing w:val="11"/>
        </w:rPr>
        <w:t> </w:t>
      </w:r>
      <w:r>
        <w:rPr>
          <w:spacing w:val="-1"/>
        </w:rPr>
        <w:t>arthroplasty</w:t>
      </w:r>
      <w:r>
        <w:rPr>
          <w:spacing w:val="11"/>
        </w:rPr>
        <w:t> </w:t>
      </w:r>
      <w:r>
        <w:rPr/>
        <w:t>is</w:t>
      </w:r>
      <w:r>
        <w:rPr>
          <w:spacing w:val="16"/>
        </w:rPr>
        <w:t> </w:t>
      </w:r>
      <w:r>
        <w:rPr>
          <w:spacing w:val="-1"/>
        </w:rPr>
        <w:t>safe,</w:t>
      </w:r>
      <w:r>
        <w:rPr>
          <w:spacing w:val="13"/>
        </w:rPr>
        <w:t> </w:t>
      </w:r>
      <w:r>
        <w:rPr>
          <w:spacing w:val="-1"/>
        </w:rPr>
        <w:t>effective,</w:t>
      </w:r>
      <w:r>
        <w:rPr>
          <w:spacing w:val="14"/>
        </w:rPr>
        <w:t> </w:t>
      </w:r>
      <w:r>
        <w:rPr/>
        <w:t>and</w:t>
      </w:r>
      <w:r>
        <w:rPr>
          <w:spacing w:val="13"/>
        </w:rPr>
        <w:t> </w:t>
      </w:r>
      <w:r>
        <w:rPr/>
        <w:t>predictable</w:t>
      </w:r>
      <w:r>
        <w:rPr>
          <w:spacing w:val="14"/>
        </w:rPr>
        <w:t> </w:t>
      </w:r>
      <w:r>
        <w:rPr>
          <w:spacing w:val="-1"/>
        </w:rPr>
        <w:t>compared</w:t>
      </w:r>
      <w:r>
        <w:rPr>
          <w:spacing w:val="13"/>
        </w:rPr>
        <w:t> </w:t>
      </w:r>
      <w:r>
        <w:rPr>
          <w:spacing w:val="-1"/>
        </w:rPr>
        <w:t>with</w:t>
      </w:r>
      <w:r>
        <w:rPr>
          <w:spacing w:val="14"/>
        </w:rPr>
        <w:t> </w:t>
      </w:r>
      <w:r>
        <w:rPr/>
        <w:t>a</w:t>
      </w:r>
      <w:r>
        <w:rPr>
          <w:spacing w:val="11"/>
        </w:rPr>
        <w:t> </w:t>
      </w:r>
      <w:r>
        <w:rPr/>
        <w:t>traditional</w:t>
      </w:r>
      <w:r>
        <w:rPr/>
      </w:r>
    </w:p>
    <w:p>
      <w:pPr>
        <w:spacing w:after="0" w:line="248" w:lineRule="auto"/>
        <w:jc w:val="left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spacing w:line="245" w:lineRule="auto" w:before="49"/>
        <w:ind w:left="929" w:right="184"/>
        <w:jc w:val="left"/>
      </w:pPr>
      <w:r>
        <w:rPr/>
        <w:t>perioperative</w:t>
      </w:r>
      <w:r>
        <w:rPr>
          <w:spacing w:val="9"/>
        </w:rPr>
        <w:t> </w:t>
      </w:r>
      <w:r>
        <w:rPr/>
        <w:t>opiate</w:t>
      </w:r>
      <w:r>
        <w:rPr>
          <w:spacing w:val="11"/>
        </w:rPr>
        <w:t> </w:t>
      </w:r>
      <w:r>
        <w:rPr/>
        <w:t>regimen:</w:t>
      </w:r>
      <w:r>
        <w:rPr>
          <w:spacing w:val="13"/>
        </w:rPr>
        <w:t> </w:t>
      </w:r>
      <w:r>
        <w:rPr/>
        <w:t>a</w:t>
      </w:r>
      <w:r>
        <w:rPr>
          <w:spacing w:val="11"/>
        </w:rPr>
        <w:t> </w:t>
      </w:r>
      <w:r>
        <w:rPr>
          <w:spacing w:val="-1"/>
        </w:rPr>
        <w:t>randomized</w:t>
      </w:r>
      <w:r>
        <w:rPr>
          <w:spacing w:val="12"/>
        </w:rPr>
        <w:t> </w:t>
      </w:r>
      <w:r>
        <w:rPr/>
        <w:t>controlled</w:t>
      </w:r>
      <w:r>
        <w:rPr>
          <w:spacing w:val="10"/>
        </w:rPr>
        <w:t> </w:t>
      </w:r>
      <w:r>
        <w:rPr>
          <w:spacing w:val="-1"/>
        </w:rPr>
        <w:t>trial</w:t>
      </w:r>
      <w:r>
        <w:rPr>
          <w:spacing w:val="16"/>
        </w:rPr>
        <w:t> </w:t>
      </w:r>
      <w:r>
        <w:rPr/>
        <w:t>of</w:t>
      </w:r>
      <w:r>
        <w:rPr>
          <w:spacing w:val="12"/>
        </w:rPr>
        <w:t> </w:t>
      </w:r>
      <w:r>
        <w:rPr/>
        <w:t>a</w:t>
      </w:r>
      <w:r>
        <w:rPr>
          <w:spacing w:val="13"/>
        </w:rPr>
        <w:t> </w:t>
      </w:r>
      <w:r>
        <w:rPr>
          <w:spacing w:val="-1"/>
        </w:rPr>
        <w:t>new</w:t>
      </w:r>
      <w:r>
        <w:rPr>
          <w:spacing w:val="14"/>
        </w:rPr>
        <w:t> </w:t>
      </w:r>
      <w:r>
        <w:rPr/>
        <w:t>clinical</w:t>
      </w:r>
      <w:r>
        <w:rPr>
          <w:spacing w:val="13"/>
        </w:rPr>
        <w:t> </w:t>
      </w:r>
      <w:r>
        <w:rPr>
          <w:spacing w:val="-1"/>
        </w:rPr>
        <w:t>care</w:t>
      </w:r>
      <w:r>
        <w:rPr>
          <w:spacing w:val="9"/>
        </w:rPr>
        <w:t> </w:t>
      </w:r>
      <w:r>
        <w:rPr>
          <w:spacing w:val="-2"/>
        </w:rPr>
        <w:t>pathway.</w:t>
      </w:r>
      <w:r>
        <w:rPr>
          <w:spacing w:val="45"/>
          <w:w w:val="102"/>
        </w:rPr>
        <w:t> </w:t>
      </w:r>
      <w:r>
        <w:rPr/>
        <w:t>J.</w:t>
      </w:r>
      <w:r>
        <w:rPr>
          <w:spacing w:val="16"/>
        </w:rPr>
        <w:t> </w:t>
      </w:r>
      <w:r>
        <w:rPr/>
        <w:t>Shoulder</w:t>
      </w:r>
      <w:r>
        <w:rPr>
          <w:spacing w:val="13"/>
        </w:rPr>
        <w:t> </w:t>
      </w:r>
      <w:r>
        <w:rPr/>
        <w:t>Elbow</w:t>
      </w:r>
      <w:r>
        <w:rPr>
          <w:spacing w:val="16"/>
        </w:rPr>
        <w:t> </w:t>
      </w:r>
      <w:r>
        <w:rPr>
          <w:spacing w:val="-2"/>
        </w:rPr>
        <w:t>Surg.</w:t>
      </w:r>
      <w:r>
        <w:rPr>
          <w:spacing w:val="14"/>
        </w:rPr>
        <w:t> </w:t>
      </w:r>
      <w:r>
        <w:rPr/>
        <w:t>2022;</w:t>
      </w:r>
      <w:r>
        <w:rPr>
          <w:spacing w:val="14"/>
        </w:rPr>
        <w:t> </w:t>
      </w:r>
      <w:r>
        <w:rPr>
          <w:spacing w:val="-1"/>
        </w:rPr>
        <w:t>31(7):</w:t>
      </w:r>
      <w:r>
        <w:rPr>
          <w:spacing w:val="14"/>
        </w:rPr>
        <w:t> </w:t>
      </w:r>
      <w:r>
        <w:rPr/>
        <w:t>1499-1509.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848" w:hanging="533"/>
        <w:jc w:val="left"/>
      </w:pPr>
      <w:r>
        <w:rPr>
          <w:spacing w:val="-3"/>
        </w:rPr>
        <w:t>Waldron</w:t>
      </w:r>
      <w:r>
        <w:rPr>
          <w:spacing w:val="8"/>
        </w:rPr>
        <w:t> </w:t>
      </w:r>
      <w:r>
        <w:rPr/>
        <w:t>N.,</w:t>
      </w:r>
      <w:r>
        <w:rPr>
          <w:spacing w:val="11"/>
        </w:rPr>
        <w:t> </w:t>
      </w:r>
      <w:r>
        <w:rPr/>
        <w:t>Jones</w:t>
      </w:r>
      <w:r>
        <w:rPr>
          <w:spacing w:val="12"/>
        </w:rPr>
        <w:t> </w:t>
      </w:r>
      <w:r>
        <w:rPr/>
        <w:t>C.,</w:t>
      </w:r>
      <w:r>
        <w:rPr>
          <w:spacing w:val="11"/>
        </w:rPr>
        <w:t> </w:t>
      </w:r>
      <w:r>
        <w:rPr/>
        <w:t>Gan</w:t>
      </w:r>
      <w:r>
        <w:rPr>
          <w:spacing w:val="5"/>
        </w:rPr>
        <w:t> </w:t>
      </w:r>
      <w:r>
        <w:rPr>
          <w:spacing w:val="-7"/>
        </w:rPr>
        <w:t>T.</w:t>
      </w:r>
      <w:r>
        <w:rPr>
          <w:spacing w:val="11"/>
        </w:rPr>
        <w:t> </w:t>
      </w:r>
      <w:r>
        <w:rPr/>
        <w:t>et</w:t>
      </w:r>
      <w:r>
        <w:rPr>
          <w:spacing w:val="9"/>
        </w:rPr>
        <w:t> </w:t>
      </w:r>
      <w:r>
        <w:rPr>
          <w:spacing w:val="-1"/>
        </w:rPr>
        <w:t>al.</w:t>
      </w:r>
      <w:r>
        <w:rPr>
          <w:spacing w:val="11"/>
        </w:rPr>
        <w:t> </w:t>
      </w:r>
      <w:r>
        <w:rPr>
          <w:spacing w:val="-1"/>
        </w:rPr>
        <w:t>Impact</w:t>
      </w:r>
      <w:r>
        <w:rPr>
          <w:spacing w:val="11"/>
        </w:rPr>
        <w:t> </w:t>
      </w:r>
      <w:r>
        <w:rPr/>
        <w:t>of</w:t>
      </w:r>
      <w:r>
        <w:rPr>
          <w:spacing w:val="11"/>
        </w:rPr>
        <w:t> </w:t>
      </w:r>
      <w:r>
        <w:rPr/>
        <w:t>perioperative</w:t>
      </w:r>
      <w:r>
        <w:rPr>
          <w:spacing w:val="11"/>
        </w:rPr>
        <w:t> </w:t>
      </w:r>
      <w:r>
        <w:rPr/>
        <w:t>dexamethasone</w:t>
      </w:r>
      <w:r>
        <w:rPr>
          <w:spacing w:val="12"/>
        </w:rPr>
        <w:t> </w:t>
      </w:r>
      <w:r>
        <w:rPr/>
        <w:t>on</w:t>
      </w:r>
      <w:r>
        <w:rPr>
          <w:spacing w:val="29"/>
          <w:w w:val="102"/>
        </w:rPr>
        <w:t> </w:t>
      </w:r>
      <w:r>
        <w:rPr/>
        <w:t>postoperative</w:t>
      </w:r>
      <w:r>
        <w:rPr>
          <w:spacing w:val="15"/>
        </w:rPr>
        <w:t> </w:t>
      </w:r>
      <w:r>
        <w:rPr/>
        <w:t>analgesia</w:t>
      </w:r>
      <w:r>
        <w:rPr>
          <w:spacing w:val="15"/>
        </w:rPr>
        <w:t> </w:t>
      </w:r>
      <w:r>
        <w:rPr/>
        <w:t>and</w:t>
      </w:r>
      <w:r>
        <w:rPr>
          <w:spacing w:val="17"/>
        </w:rPr>
        <w:t> </w:t>
      </w:r>
      <w:r>
        <w:rPr>
          <w:spacing w:val="-1"/>
        </w:rPr>
        <w:t>side-effects:</w:t>
      </w:r>
      <w:r>
        <w:rPr>
          <w:spacing w:val="15"/>
        </w:rPr>
        <w:t> </w:t>
      </w:r>
      <w:r>
        <w:rPr/>
        <w:t>systematic</w:t>
      </w:r>
      <w:r>
        <w:rPr>
          <w:spacing w:val="15"/>
        </w:rPr>
        <w:t> </w:t>
      </w:r>
      <w:r>
        <w:rPr>
          <w:spacing w:val="-1"/>
        </w:rPr>
        <w:t>review</w:t>
      </w:r>
      <w:r>
        <w:rPr>
          <w:spacing w:val="18"/>
        </w:rPr>
        <w:t> </w:t>
      </w:r>
      <w:r>
        <w:rPr/>
        <w:t>and</w:t>
      </w:r>
      <w:r>
        <w:rPr>
          <w:spacing w:val="15"/>
        </w:rPr>
        <w:t> </w:t>
      </w:r>
      <w:r>
        <w:rPr/>
        <w:t>meta-analysis.</w:t>
      </w:r>
      <w:r>
        <w:rPr>
          <w:spacing w:val="15"/>
        </w:rPr>
        <w:t> </w:t>
      </w:r>
      <w:r>
        <w:rPr/>
        <w:t>Br</w:t>
      </w:r>
      <w:r>
        <w:rPr>
          <w:spacing w:val="14"/>
        </w:rPr>
        <w:t> </w:t>
      </w:r>
      <w:r>
        <w:rPr/>
        <w:t>J</w:t>
      </w:r>
      <w:r>
        <w:rPr>
          <w:spacing w:val="29"/>
          <w:w w:val="102"/>
        </w:rPr>
        <w:t> </w:t>
      </w:r>
      <w:r>
        <w:rPr>
          <w:spacing w:val="-1"/>
        </w:rPr>
        <w:t>Anaesth.</w:t>
      </w:r>
      <w:r>
        <w:rPr>
          <w:spacing w:val="16"/>
        </w:rPr>
        <w:t> </w:t>
      </w:r>
      <w:r>
        <w:rPr/>
        <w:t>2012;</w:t>
      </w:r>
      <w:r>
        <w:rPr>
          <w:spacing w:val="17"/>
        </w:rPr>
        <w:t> </w:t>
      </w:r>
      <w:r>
        <w:rPr>
          <w:spacing w:val="-3"/>
        </w:rPr>
        <w:t>110:</w:t>
      </w:r>
      <w:r>
        <w:rPr>
          <w:spacing w:val="23"/>
        </w:rPr>
        <w:t> </w:t>
      </w:r>
      <w:r>
        <w:rPr/>
        <w:t>191–200.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102" w:hanging="533"/>
        <w:jc w:val="left"/>
      </w:pPr>
      <w:r>
        <w:rPr/>
        <w:t>Guo</w:t>
      </w:r>
      <w:r>
        <w:rPr>
          <w:spacing w:val="14"/>
        </w:rPr>
        <w:t> </w:t>
      </w:r>
      <w:r>
        <w:rPr>
          <w:spacing w:val="-1"/>
        </w:rPr>
        <w:t>H.,</w:t>
      </w:r>
      <w:r>
        <w:rPr>
          <w:spacing w:val="5"/>
        </w:rPr>
        <w:t> </w:t>
      </w:r>
      <w:r>
        <w:rPr>
          <w:spacing w:val="-6"/>
        </w:rPr>
        <w:t>Wang</w:t>
      </w:r>
      <w:r>
        <w:rPr>
          <w:spacing w:val="14"/>
        </w:rPr>
        <w:t> </w:t>
      </w:r>
      <w:r>
        <w:rPr/>
        <w:t>C.,</w:t>
      </w:r>
      <w:r>
        <w:rPr>
          <w:spacing w:val="12"/>
        </w:rPr>
        <w:t> </w:t>
      </w:r>
      <w:r>
        <w:rPr/>
        <w:t>He</w:t>
      </w:r>
      <w:r>
        <w:rPr>
          <w:spacing w:val="1"/>
        </w:rPr>
        <w:t> </w:t>
      </w:r>
      <w:r>
        <w:rPr>
          <w:spacing w:val="-16"/>
        </w:rPr>
        <w:t>Y.</w:t>
      </w:r>
      <w:r>
        <w:rPr>
          <w:spacing w:val="1"/>
        </w:rPr>
        <w:t> </w:t>
      </w:r>
      <w:r>
        <w:rPr/>
        <w:t>A</w:t>
      </w:r>
      <w:r>
        <w:rPr>
          <w:spacing w:val="-1"/>
        </w:rPr>
        <w:t> meta-analysis</w:t>
      </w:r>
      <w:r>
        <w:rPr>
          <w:spacing w:val="12"/>
        </w:rPr>
        <w:t> </w:t>
      </w:r>
      <w:r>
        <w:rPr/>
        <w:t>evaluates</w:t>
      </w:r>
      <w:r>
        <w:rPr>
          <w:spacing w:val="14"/>
        </w:rPr>
        <w:t> </w:t>
      </w:r>
      <w:r>
        <w:rPr>
          <w:spacing w:val="-1"/>
        </w:rPr>
        <w:t>the</w:t>
      </w:r>
      <w:r>
        <w:rPr>
          <w:spacing w:val="12"/>
        </w:rPr>
        <w:t> </w:t>
      </w:r>
      <w:r>
        <w:rPr>
          <w:spacing w:val="-1"/>
        </w:rPr>
        <w:t>efficacy</w:t>
      </w:r>
      <w:r>
        <w:rPr>
          <w:spacing w:val="9"/>
        </w:rPr>
        <w:t> </w:t>
      </w:r>
      <w:r>
        <w:rPr/>
        <w:t>of</w:t>
      </w:r>
      <w:r>
        <w:rPr>
          <w:spacing w:val="12"/>
        </w:rPr>
        <w:t> </w:t>
      </w:r>
      <w:r>
        <w:rPr/>
        <w:t>intravenous</w:t>
      </w:r>
      <w:r>
        <w:rPr>
          <w:spacing w:val="45"/>
          <w:w w:val="102"/>
        </w:rPr>
        <w:t> </w:t>
      </w:r>
      <w:r>
        <w:rPr>
          <w:spacing w:val="-1"/>
        </w:rPr>
        <w:t>acetaminophen</w:t>
      </w:r>
      <w:r>
        <w:rPr>
          <w:spacing w:val="16"/>
        </w:rPr>
        <w:t> </w:t>
      </w:r>
      <w:r>
        <w:rPr/>
        <w:t>for</w:t>
      </w:r>
      <w:r>
        <w:rPr>
          <w:spacing w:val="9"/>
        </w:rPr>
        <w:t> </w:t>
      </w:r>
      <w:r>
        <w:rPr>
          <w:spacing w:val="-1"/>
        </w:rPr>
        <w:t>pain</w:t>
      </w:r>
      <w:r>
        <w:rPr>
          <w:spacing w:val="15"/>
        </w:rPr>
        <w:t> </w:t>
      </w:r>
      <w:r>
        <w:rPr>
          <w:spacing w:val="-1"/>
        </w:rPr>
        <w:t>management</w:t>
      </w:r>
      <w:r>
        <w:rPr>
          <w:spacing w:val="11"/>
        </w:rPr>
        <w:t> </w:t>
      </w:r>
      <w:r>
        <w:rPr/>
        <w:t>in</w:t>
      </w:r>
      <w:r>
        <w:rPr>
          <w:spacing w:val="12"/>
        </w:rPr>
        <w:t> </w:t>
      </w:r>
      <w:r>
        <w:rPr/>
        <w:t>knee</w:t>
      </w:r>
      <w:r>
        <w:rPr>
          <w:spacing w:val="11"/>
        </w:rPr>
        <w:t> </w:t>
      </w:r>
      <w:r>
        <w:rPr/>
        <w:t>or</w:t>
      </w:r>
      <w:r>
        <w:rPr>
          <w:spacing w:val="12"/>
        </w:rPr>
        <w:t> </w:t>
      </w:r>
      <w:r>
        <w:rPr/>
        <w:t>hip</w:t>
      </w:r>
      <w:r>
        <w:rPr>
          <w:spacing w:val="9"/>
        </w:rPr>
        <w:t> </w:t>
      </w:r>
      <w:r>
        <w:rPr>
          <w:spacing w:val="-2"/>
        </w:rPr>
        <w:t>arthroplasty.</w:t>
      </w:r>
      <w:r>
        <w:rPr>
          <w:spacing w:val="12"/>
        </w:rPr>
        <w:t> </w:t>
      </w:r>
      <w:r>
        <w:rPr/>
        <w:t>J</w:t>
      </w:r>
      <w:r>
        <w:rPr>
          <w:spacing w:val="11"/>
        </w:rPr>
        <w:t> </w:t>
      </w:r>
      <w:r>
        <w:rPr>
          <w:spacing w:val="-1"/>
        </w:rPr>
        <w:t>Orthop</w:t>
      </w:r>
      <w:r>
        <w:rPr>
          <w:spacing w:val="15"/>
        </w:rPr>
        <w:t> </w:t>
      </w:r>
      <w:r>
        <w:rPr>
          <w:spacing w:val="-1"/>
        </w:rPr>
        <w:t>Sci.</w:t>
      </w:r>
      <w:r>
        <w:rPr>
          <w:spacing w:val="11"/>
        </w:rPr>
        <w:t> </w:t>
      </w:r>
      <w:r>
        <w:rPr/>
        <w:t>2018;</w:t>
      </w:r>
      <w:r>
        <w:rPr>
          <w:spacing w:val="12"/>
        </w:rPr>
        <w:t> </w:t>
      </w:r>
      <w:r>
        <w:rPr/>
        <w:t>23(5):</w:t>
      </w:r>
      <w:r>
        <w:rPr>
          <w:spacing w:val="83"/>
          <w:w w:val="101"/>
        </w:rPr>
        <w:t> </w:t>
      </w:r>
      <w:r>
        <w:rPr/>
        <w:t>793-800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84" w:hanging="533"/>
        <w:jc w:val="left"/>
      </w:pPr>
      <w:r>
        <w:rPr/>
        <w:t>Richman</w:t>
      </w:r>
      <w:r>
        <w:rPr>
          <w:spacing w:val="11"/>
        </w:rPr>
        <w:t> </w:t>
      </w:r>
      <w:r>
        <w:rPr/>
        <w:t>J.M.,</w:t>
      </w:r>
      <w:r>
        <w:rPr>
          <w:spacing w:val="12"/>
        </w:rPr>
        <w:t> </w:t>
      </w:r>
      <w:r>
        <w:rPr>
          <w:spacing w:val="-1"/>
        </w:rPr>
        <w:t>Liu</w:t>
      </w:r>
      <w:r>
        <w:rPr>
          <w:spacing w:val="14"/>
        </w:rPr>
        <w:t> </w:t>
      </w:r>
      <w:r>
        <w:rPr/>
        <w:t>S.S.,</w:t>
      </w:r>
      <w:r>
        <w:rPr>
          <w:spacing w:val="9"/>
        </w:rPr>
        <w:t> </w:t>
      </w:r>
      <w:r>
        <w:rPr/>
        <w:t>Courpas</w:t>
      </w:r>
      <w:r>
        <w:rPr>
          <w:spacing w:val="12"/>
        </w:rPr>
        <w:t> </w:t>
      </w:r>
      <w:r>
        <w:rPr/>
        <w:t>G.</w:t>
      </w:r>
      <w:r>
        <w:rPr>
          <w:spacing w:val="9"/>
        </w:rPr>
        <w:t> </w:t>
      </w:r>
      <w:r>
        <w:rPr/>
        <w:t>et</w:t>
      </w:r>
      <w:r>
        <w:rPr>
          <w:spacing w:val="10"/>
        </w:rPr>
        <w:t> </w:t>
      </w:r>
      <w:r>
        <w:rPr/>
        <w:t>al.</w:t>
      </w:r>
      <w:r>
        <w:rPr>
          <w:spacing w:val="12"/>
        </w:rPr>
        <w:t> </w:t>
      </w:r>
      <w:r>
        <w:rPr/>
        <w:t>Does</w:t>
      </w:r>
      <w:r>
        <w:rPr>
          <w:spacing w:val="11"/>
        </w:rPr>
        <w:t> </w:t>
      </w:r>
      <w:r>
        <w:rPr/>
        <w:t>continuous</w:t>
      </w:r>
      <w:r>
        <w:rPr>
          <w:spacing w:val="12"/>
        </w:rPr>
        <w:t> </w:t>
      </w:r>
      <w:r>
        <w:rPr>
          <w:spacing w:val="-1"/>
        </w:rPr>
        <w:t>peripheral</w:t>
      </w:r>
      <w:r>
        <w:rPr>
          <w:spacing w:val="12"/>
        </w:rPr>
        <w:t> </w:t>
      </w:r>
      <w:r>
        <w:rPr/>
        <w:t>nerve</w:t>
      </w:r>
      <w:r>
        <w:rPr>
          <w:spacing w:val="11"/>
        </w:rPr>
        <w:t> </w:t>
      </w:r>
      <w:r>
        <w:rPr>
          <w:spacing w:val="-1"/>
        </w:rPr>
        <w:t>block</w:t>
      </w:r>
      <w:r>
        <w:rPr>
          <w:spacing w:val="12"/>
        </w:rPr>
        <w:t> </w:t>
      </w:r>
      <w:r>
        <w:rPr/>
        <w:t>provide</w:t>
      </w:r>
      <w:r>
        <w:rPr>
          <w:spacing w:val="38"/>
          <w:w w:val="102"/>
        </w:rPr>
        <w:t> </w:t>
      </w:r>
      <w:r>
        <w:rPr/>
        <w:t>superior</w:t>
      </w:r>
      <w:r>
        <w:rPr>
          <w:spacing w:val="11"/>
        </w:rPr>
        <w:t> </w:t>
      </w:r>
      <w:r>
        <w:rPr>
          <w:spacing w:val="-1"/>
        </w:rPr>
        <w:t>pain</w:t>
      </w:r>
      <w:r>
        <w:rPr>
          <w:spacing w:val="13"/>
        </w:rPr>
        <w:t> </w:t>
      </w:r>
      <w:r>
        <w:rPr>
          <w:spacing w:val="-1"/>
        </w:rPr>
        <w:t>control</w:t>
      </w:r>
      <w:r>
        <w:rPr>
          <w:spacing w:val="13"/>
        </w:rPr>
        <w:t> </w:t>
      </w:r>
      <w:r>
        <w:rPr/>
        <w:t>to</w:t>
      </w:r>
      <w:r>
        <w:rPr>
          <w:spacing w:val="16"/>
        </w:rPr>
        <w:t> </w:t>
      </w:r>
      <w:r>
        <w:rPr/>
        <w:t>opioids?</w:t>
      </w:r>
      <w:r>
        <w:rPr>
          <w:spacing w:val="-3"/>
        </w:rPr>
        <w:t> </w:t>
      </w:r>
      <w:r>
        <w:rPr/>
        <w:t>A</w:t>
      </w:r>
      <w:r>
        <w:rPr>
          <w:spacing w:val="-2"/>
        </w:rPr>
        <w:t> </w:t>
      </w:r>
      <w:r>
        <w:rPr/>
        <w:t>meta-analysis.</w:t>
      </w:r>
      <w:r>
        <w:rPr>
          <w:spacing w:val="-6"/>
        </w:rPr>
        <w:t> </w:t>
      </w:r>
      <w:r>
        <w:rPr>
          <w:spacing w:val="-1"/>
        </w:rPr>
        <w:t>Anesth.</w:t>
      </w:r>
      <w:r>
        <w:rPr>
          <w:spacing w:val="-3"/>
        </w:rPr>
        <w:t> </w:t>
      </w:r>
      <w:r>
        <w:rPr/>
        <w:t>Analg.</w:t>
      </w:r>
      <w:r>
        <w:rPr>
          <w:spacing w:val="13"/>
        </w:rPr>
        <w:t> </w:t>
      </w:r>
      <w:r>
        <w:rPr/>
        <w:t>2006;</w:t>
      </w:r>
      <w:r>
        <w:rPr>
          <w:spacing w:val="16"/>
        </w:rPr>
        <w:t> </w:t>
      </w:r>
      <w:r>
        <w:rPr/>
        <w:t>102</w:t>
      </w:r>
      <w:r>
        <w:rPr>
          <w:spacing w:val="11"/>
        </w:rPr>
        <w:t> </w:t>
      </w:r>
      <w:r>
        <w:rPr/>
        <w:t>(1):</w:t>
      </w:r>
      <w:r>
        <w:rPr>
          <w:spacing w:val="13"/>
        </w:rPr>
        <w:t> </w:t>
      </w:r>
      <w:r>
        <w:rPr/>
        <w:t>248-257.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84" w:hanging="533"/>
        <w:jc w:val="left"/>
      </w:pPr>
      <w:r>
        <w:rPr>
          <w:spacing w:val="-4"/>
        </w:rPr>
        <w:t>Anakwe</w:t>
      </w:r>
      <w:r>
        <w:rPr>
          <w:spacing w:val="6"/>
        </w:rPr>
        <w:t> </w:t>
      </w:r>
      <w:r>
        <w:rPr>
          <w:spacing w:val="-4"/>
        </w:rPr>
        <w:t>R.E.,</w:t>
      </w:r>
      <w:r>
        <w:rPr>
          <w:spacing w:val="10"/>
        </w:rPr>
        <w:t> </w:t>
      </w:r>
      <w:r>
        <w:rPr>
          <w:spacing w:val="-4"/>
        </w:rPr>
        <w:t>Middleton</w:t>
      </w:r>
      <w:r>
        <w:rPr>
          <w:spacing w:val="7"/>
        </w:rPr>
        <w:t> </w:t>
      </w:r>
      <w:r>
        <w:rPr>
          <w:spacing w:val="-3"/>
        </w:rPr>
        <w:t>S.D.,</w:t>
      </w:r>
      <w:r>
        <w:rPr>
          <w:spacing w:val="2"/>
        </w:rPr>
        <w:t> </w:t>
      </w:r>
      <w:r>
        <w:rPr>
          <w:spacing w:val="-4"/>
        </w:rPr>
        <w:t>Beresford-Cleary</w:t>
      </w:r>
      <w:r>
        <w:rPr>
          <w:spacing w:val="8"/>
        </w:rPr>
        <w:t> </w:t>
      </w:r>
      <w:r>
        <w:rPr>
          <w:spacing w:val="-2"/>
        </w:rPr>
        <w:t>N.</w:t>
      </w:r>
      <w:r>
        <w:rPr>
          <w:spacing w:val="7"/>
        </w:rPr>
        <w:t> </w:t>
      </w:r>
      <w:r>
        <w:rPr>
          <w:spacing w:val="-3"/>
        </w:rPr>
        <w:t>et</w:t>
      </w:r>
      <w:r>
        <w:rPr>
          <w:spacing w:val="12"/>
        </w:rPr>
        <w:t> </w:t>
      </w:r>
      <w:r>
        <w:rPr>
          <w:spacing w:val="-3"/>
        </w:rPr>
        <w:t>al.</w:t>
      </w:r>
      <w:r>
        <w:rPr>
          <w:spacing w:val="4"/>
        </w:rPr>
        <w:t> </w:t>
      </w:r>
      <w:r>
        <w:rPr>
          <w:spacing w:val="-4"/>
        </w:rPr>
        <w:t>Preventing</w:t>
      </w:r>
      <w:r>
        <w:rPr>
          <w:spacing w:val="5"/>
        </w:rPr>
        <w:t> </w:t>
      </w:r>
      <w:r>
        <w:rPr>
          <w:spacing w:val="-4"/>
        </w:rPr>
        <w:t>venous</w:t>
      </w:r>
      <w:r>
        <w:rPr>
          <w:spacing w:val="53"/>
          <w:w w:val="102"/>
        </w:rPr>
        <w:t> </w:t>
      </w:r>
      <w:r>
        <w:rPr>
          <w:spacing w:val="-4"/>
        </w:rPr>
        <w:t>thromboembolism</w:t>
      </w:r>
      <w:r>
        <w:rPr>
          <w:spacing w:val="6"/>
        </w:rPr>
        <w:t> </w:t>
      </w:r>
      <w:r>
        <w:rPr>
          <w:spacing w:val="-1"/>
        </w:rPr>
        <w:t>in</w:t>
      </w:r>
      <w:r>
        <w:rPr>
          <w:spacing w:val="6"/>
        </w:rPr>
        <w:t> </w:t>
      </w:r>
      <w:r>
        <w:rPr>
          <w:spacing w:val="-4"/>
        </w:rPr>
        <w:t>elective</w:t>
      </w:r>
      <w:r>
        <w:rPr>
          <w:spacing w:val="6"/>
        </w:rPr>
        <w:t> </w:t>
      </w:r>
      <w:r>
        <w:rPr>
          <w:spacing w:val="-3"/>
        </w:rPr>
        <w:t>upper</w:t>
      </w:r>
      <w:r>
        <w:rPr>
          <w:spacing w:val="2"/>
        </w:rPr>
        <w:t> </w:t>
      </w:r>
      <w:r>
        <w:rPr>
          <w:spacing w:val="-3"/>
        </w:rPr>
        <w:t>limb</w:t>
      </w:r>
      <w:r>
        <w:rPr>
          <w:spacing w:val="6"/>
        </w:rPr>
        <w:t> </w:t>
      </w:r>
      <w:r>
        <w:rPr>
          <w:spacing w:val="-6"/>
        </w:rPr>
        <w:t>surgery.</w:t>
      </w:r>
      <w:r>
        <w:rPr>
          <w:spacing w:val="4"/>
        </w:rPr>
        <w:t> </w:t>
      </w:r>
      <w:r>
        <w:rPr>
          <w:spacing w:val="-3"/>
        </w:rPr>
        <w:t>J.</w:t>
      </w:r>
      <w:r>
        <w:rPr>
          <w:spacing w:val="9"/>
        </w:rPr>
        <w:t> </w:t>
      </w:r>
      <w:r>
        <w:rPr>
          <w:spacing w:val="-4"/>
        </w:rPr>
        <w:t>Shoul.</w:t>
      </w:r>
      <w:r>
        <w:rPr>
          <w:spacing w:val="6"/>
        </w:rPr>
        <w:t> </w:t>
      </w:r>
      <w:r>
        <w:rPr>
          <w:spacing w:val="-3"/>
        </w:rPr>
        <w:t>Elbow</w:t>
      </w:r>
      <w:r>
        <w:rPr>
          <w:spacing w:val="2"/>
        </w:rPr>
        <w:t> </w:t>
      </w:r>
      <w:r>
        <w:rPr>
          <w:spacing w:val="-4"/>
        </w:rPr>
        <w:t>Surg.</w:t>
      </w:r>
      <w:r>
        <w:rPr>
          <w:spacing w:val="6"/>
        </w:rPr>
        <w:t> </w:t>
      </w:r>
      <w:r>
        <w:rPr>
          <w:spacing w:val="-4"/>
        </w:rPr>
        <w:t>2013;</w:t>
      </w:r>
      <w:r>
        <w:rPr>
          <w:spacing w:val="10"/>
        </w:rPr>
        <w:t> </w:t>
      </w:r>
      <w:r>
        <w:rPr>
          <w:spacing w:val="-4"/>
        </w:rPr>
        <w:t>22(3):</w:t>
      </w:r>
      <w:r>
        <w:rPr>
          <w:spacing w:val="8"/>
        </w:rPr>
        <w:t> </w:t>
      </w:r>
      <w:r>
        <w:rPr>
          <w:spacing w:val="-4"/>
        </w:rPr>
        <w:t>432–438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520" w:hanging="533"/>
        <w:jc w:val="left"/>
      </w:pPr>
      <w:r>
        <w:rPr/>
        <w:t>Ippolito</w:t>
      </w:r>
      <w:r>
        <w:rPr>
          <w:spacing w:val="13"/>
        </w:rPr>
        <w:t> </w:t>
      </w:r>
      <w:r>
        <w:rPr>
          <w:spacing w:val="-1"/>
        </w:rPr>
        <w:t>J.A.,</w:t>
      </w:r>
      <w:r>
        <w:rPr>
          <w:spacing w:val="11"/>
        </w:rPr>
        <w:t> </w:t>
      </w:r>
      <w:r>
        <w:rPr/>
        <w:t>Siracuse</w:t>
      </w:r>
      <w:r>
        <w:rPr>
          <w:spacing w:val="7"/>
        </w:rPr>
        <w:t> </w:t>
      </w:r>
      <w:r>
        <w:rPr/>
        <w:t>B.L.,</w:t>
      </w:r>
      <w:r>
        <w:rPr>
          <w:spacing w:val="11"/>
        </w:rPr>
        <w:t> </w:t>
      </w:r>
      <w:r>
        <w:rPr>
          <w:spacing w:val="-1"/>
        </w:rPr>
        <w:t>Galloway</w:t>
      </w:r>
      <w:r>
        <w:rPr>
          <w:spacing w:val="11"/>
        </w:rPr>
        <w:t> </w:t>
      </w:r>
      <w:r>
        <w:rPr/>
        <w:t>J.D.</w:t>
      </w:r>
      <w:r>
        <w:rPr>
          <w:spacing w:val="11"/>
        </w:rPr>
        <w:t> </w:t>
      </w:r>
      <w:r>
        <w:rPr/>
        <w:t>et</w:t>
      </w:r>
      <w:r>
        <w:rPr>
          <w:spacing w:val="14"/>
        </w:rPr>
        <w:t> </w:t>
      </w:r>
      <w:r>
        <w:rPr>
          <w:spacing w:val="-1"/>
        </w:rPr>
        <w:t>al.</w:t>
      </w:r>
      <w:r>
        <w:rPr>
          <w:spacing w:val="11"/>
        </w:rPr>
        <w:t> </w:t>
      </w:r>
      <w:r>
        <w:rPr>
          <w:spacing w:val="-1"/>
        </w:rPr>
        <w:t>Identifying</w:t>
      </w:r>
      <w:r>
        <w:rPr>
          <w:spacing w:val="11"/>
        </w:rPr>
        <w:t> </w:t>
      </w:r>
      <w:r>
        <w:rPr/>
        <w:t>patients</w:t>
      </w:r>
      <w:r>
        <w:rPr>
          <w:spacing w:val="11"/>
        </w:rPr>
        <w:t> </w:t>
      </w:r>
      <w:r>
        <w:rPr/>
        <w:t>at</w:t>
      </w:r>
      <w:r>
        <w:rPr>
          <w:spacing w:val="8"/>
        </w:rPr>
        <w:t> </w:t>
      </w:r>
      <w:r>
        <w:rPr>
          <w:spacing w:val="-1"/>
        </w:rPr>
        <w:t>risk</w:t>
      </w:r>
      <w:r>
        <w:rPr>
          <w:spacing w:val="13"/>
        </w:rPr>
        <w:t> </w:t>
      </w:r>
      <w:r>
        <w:rPr/>
        <w:t>for</w:t>
      </w:r>
      <w:r>
        <w:rPr>
          <w:spacing w:val="9"/>
        </w:rPr>
        <w:t> </w:t>
      </w:r>
      <w:r>
        <w:rPr/>
        <w:t>venous</w:t>
      </w:r>
      <w:r>
        <w:rPr>
          <w:spacing w:val="55"/>
          <w:w w:val="102"/>
        </w:rPr>
        <w:t> </w:t>
      </w:r>
      <w:r>
        <w:rPr/>
        <w:t>thromboembolic</w:t>
      </w:r>
      <w:r>
        <w:rPr>
          <w:spacing w:val="13"/>
        </w:rPr>
        <w:t> </w:t>
      </w:r>
      <w:r>
        <w:rPr>
          <w:spacing w:val="-1"/>
        </w:rPr>
        <w:t>events</w:t>
      </w:r>
      <w:r>
        <w:rPr>
          <w:spacing w:val="14"/>
        </w:rPr>
        <w:t> </w:t>
      </w:r>
      <w:r>
        <w:rPr/>
        <w:t>after</w:t>
      </w:r>
      <w:r>
        <w:rPr>
          <w:spacing w:val="17"/>
        </w:rPr>
        <w:t> </w:t>
      </w:r>
      <w:r>
        <w:rPr/>
        <w:t>isolated</w:t>
      </w:r>
      <w:r>
        <w:rPr>
          <w:spacing w:val="14"/>
        </w:rPr>
        <w:t> </w:t>
      </w:r>
      <w:r>
        <w:rPr/>
        <w:t>upper</w:t>
      </w:r>
      <w:r>
        <w:rPr>
          <w:spacing w:val="15"/>
        </w:rPr>
        <w:t> </w:t>
      </w:r>
      <w:r>
        <w:rPr/>
        <w:t>extremity</w:t>
      </w:r>
      <w:r>
        <w:rPr>
          <w:spacing w:val="14"/>
        </w:rPr>
        <w:t> </w:t>
      </w:r>
      <w:r>
        <w:rPr>
          <w:spacing w:val="-1"/>
        </w:rPr>
        <w:t>trauma:</w:t>
      </w:r>
      <w:r>
        <w:rPr>
          <w:spacing w:val="18"/>
        </w:rPr>
        <w:t> </w:t>
      </w:r>
      <w:r>
        <w:rPr/>
        <w:t>a</w:t>
      </w:r>
      <w:r>
        <w:rPr>
          <w:spacing w:val="12"/>
        </w:rPr>
        <w:t> </w:t>
      </w:r>
      <w:r>
        <w:rPr>
          <w:spacing w:val="-1"/>
        </w:rPr>
        <w:t>predictive</w:t>
      </w:r>
      <w:r>
        <w:rPr>
          <w:spacing w:val="16"/>
        </w:rPr>
        <w:t> </w:t>
      </w:r>
      <w:r>
        <w:rPr>
          <w:spacing w:val="-1"/>
        </w:rPr>
        <w:t>scale.</w:t>
      </w:r>
      <w:r>
        <w:rPr>
          <w:spacing w:val="45"/>
          <w:w w:val="102"/>
        </w:rPr>
        <w:t> </w:t>
      </w:r>
      <w:r>
        <w:rPr/>
        <w:t>Orthopedics.</w:t>
      </w:r>
      <w:r>
        <w:rPr>
          <w:spacing w:val="19"/>
        </w:rPr>
        <w:t> </w:t>
      </w:r>
      <w:r>
        <w:rPr/>
        <w:t>2022;</w:t>
      </w:r>
      <w:r>
        <w:rPr>
          <w:spacing w:val="20"/>
        </w:rPr>
        <w:t> </w:t>
      </w:r>
      <w:r>
        <w:rPr/>
        <w:t>45(6):</w:t>
      </w:r>
      <w:r>
        <w:rPr>
          <w:spacing w:val="20"/>
        </w:rPr>
        <w:t> </w:t>
      </w:r>
      <w:r>
        <w:rPr/>
        <w:t>345-352.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347" w:hanging="533"/>
        <w:jc w:val="left"/>
      </w:pPr>
      <w:r>
        <w:rPr/>
        <w:t>Б</w:t>
      </w:r>
      <w:r>
        <w:rPr>
          <w:spacing w:val="-5"/>
        </w:rPr>
        <w:t>о</w:t>
      </w:r>
      <w:r>
        <w:rPr/>
        <w:t>ж</w:t>
      </w:r>
      <w:r>
        <w:rPr>
          <w:spacing w:val="-11"/>
        </w:rPr>
        <w:t>к</w:t>
      </w:r>
      <w:r>
        <w:rPr/>
        <w:t>ова</w:t>
      </w:r>
      <w:r>
        <w:rPr>
          <w:spacing w:val="12"/>
        </w:rPr>
        <w:t> </w:t>
      </w:r>
      <w:r>
        <w:rPr/>
        <w:t>С.А</w:t>
      </w:r>
      <w:r>
        <w:rPr>
          <w:spacing w:val="-3"/>
        </w:rPr>
        <w:t>.</w:t>
      </w:r>
      <w:r>
        <w:rPr/>
        <w:t>,</w:t>
      </w:r>
      <w:r>
        <w:rPr>
          <w:spacing w:val="16"/>
        </w:rPr>
        <w:t> </w:t>
      </w:r>
      <w:r>
        <w:rPr>
          <w:spacing w:val="-5"/>
        </w:rPr>
        <w:t>Т</w:t>
      </w:r>
      <w:r>
        <w:rPr/>
        <w:t>ихи</w:t>
      </w:r>
      <w:r>
        <w:rPr>
          <w:spacing w:val="1"/>
        </w:rPr>
        <w:t>л</w:t>
      </w:r>
      <w:r>
        <w:rPr/>
        <w:t>ов</w:t>
      </w:r>
      <w:r>
        <w:rPr>
          <w:spacing w:val="15"/>
        </w:rPr>
        <w:t> </w:t>
      </w:r>
      <w:r>
        <w:rPr>
          <w:spacing w:val="-29"/>
        </w:rPr>
        <w:t>Р</w:t>
      </w:r>
      <w:r>
        <w:rPr/>
        <w:t>.М.,</w:t>
      </w:r>
      <w:r>
        <w:rPr>
          <w:spacing w:val="17"/>
        </w:rPr>
        <w:t> </w:t>
      </w:r>
      <w:r>
        <w:rPr/>
        <w:t>А</w:t>
      </w:r>
      <w:r>
        <w:rPr>
          <w:spacing w:val="-2"/>
        </w:rPr>
        <w:t>н</w:t>
      </w:r>
      <w:r>
        <w:rPr/>
        <w:t>дри</w:t>
      </w:r>
      <w:r>
        <w:rPr>
          <w:spacing w:val="1"/>
        </w:rPr>
        <w:t>я</w:t>
      </w:r>
      <w:r>
        <w:rPr/>
        <w:t>ш</w:t>
      </w:r>
      <w:r>
        <w:rPr>
          <w:spacing w:val="-2"/>
        </w:rPr>
        <w:t>к</w:t>
      </w:r>
      <w:r>
        <w:rPr/>
        <w:t>ин</w:t>
      </w:r>
      <w:r>
        <w:rPr>
          <w:spacing w:val="19"/>
        </w:rPr>
        <w:t> </w:t>
      </w:r>
      <w:r>
        <w:rPr/>
        <w:t>В</w:t>
      </w:r>
      <w:r>
        <w:rPr>
          <w:spacing w:val="-3"/>
        </w:rPr>
        <w:t>.</w:t>
      </w:r>
      <w:r>
        <w:rPr/>
        <w:t>В.</w:t>
      </w:r>
      <w:r>
        <w:rPr>
          <w:spacing w:val="13"/>
        </w:rPr>
        <w:t> </w:t>
      </w:r>
      <w:r>
        <w:rPr/>
        <w:t>и</w:t>
      </w:r>
      <w:r>
        <w:rPr>
          <w:spacing w:val="20"/>
        </w:rPr>
        <w:t> </w:t>
      </w:r>
      <w:r>
        <w:rPr/>
        <w:t>д</w:t>
      </w:r>
      <w:r>
        <w:rPr>
          <w:spacing w:val="1"/>
        </w:rPr>
        <w:t>р</w:t>
      </w:r>
      <w:r>
        <w:rPr/>
        <w:t>.</w:t>
      </w:r>
      <w:r>
        <w:rPr>
          <w:spacing w:val="17"/>
        </w:rPr>
        <w:t> </w:t>
      </w:r>
      <w:r>
        <w:rPr>
          <w:spacing w:val="-3"/>
        </w:rPr>
        <w:t>П</w:t>
      </w:r>
      <w:r>
        <w:rPr/>
        <w:t>рофи</w:t>
      </w:r>
      <w:r>
        <w:rPr>
          <w:spacing w:val="1"/>
        </w:rPr>
        <w:t>л</w:t>
      </w:r>
      <w:r>
        <w:rPr/>
        <w:t>а</w:t>
      </w:r>
      <w:r>
        <w:rPr>
          <w:spacing w:val="-4"/>
        </w:rPr>
        <w:t>к</w:t>
      </w:r>
      <w:r>
        <w:rPr/>
        <w:t>ти</w:t>
      </w:r>
      <w:r>
        <w:rPr>
          <w:spacing w:val="-2"/>
        </w:rPr>
        <w:t>к</w:t>
      </w:r>
      <w:r>
        <w:rPr>
          <w:spacing w:val="-3"/>
        </w:rPr>
        <w:t>а</w:t>
      </w:r>
      <w:r>
        <w:rPr/>
        <w:t>,</w:t>
      </w:r>
      <w:r>
        <w:rPr>
          <w:spacing w:val="19"/>
        </w:rPr>
        <w:t> </w:t>
      </w:r>
      <w:r>
        <w:rPr>
          <w:spacing w:val="-2"/>
        </w:rPr>
        <w:t>д</w:t>
      </w:r>
      <w:r>
        <w:rPr/>
        <w:t>иагн</w:t>
      </w:r>
      <w:r>
        <w:rPr>
          <w:spacing w:val="5"/>
        </w:rPr>
        <w:t>о</w:t>
      </w:r>
      <w:r>
        <w:rPr/>
        <w:t>с</w:t>
      </w:r>
      <w:r>
        <w:rPr>
          <w:spacing w:val="-2"/>
        </w:rPr>
        <w:t>т</w:t>
      </w:r>
      <w:r>
        <w:rPr/>
        <w:t>и</w:t>
      </w:r>
      <w:r>
        <w:rPr>
          <w:spacing w:val="-2"/>
        </w:rPr>
        <w:t>к</w:t>
      </w:r>
      <w:r>
        <w:rPr/>
        <w:t>а</w:t>
      </w:r>
      <w:r>
        <w:rPr>
          <w:spacing w:val="13"/>
        </w:rPr>
        <w:t> </w:t>
      </w:r>
      <w:r>
        <w:rPr/>
        <w:t>и</w:t>
      </w:r>
      <w:r>
        <w:rPr>
          <w:w w:val="102"/>
        </w:rPr>
        <w:t> </w:t>
      </w:r>
      <w:r>
        <w:rPr>
          <w:spacing w:val="-1"/>
        </w:rPr>
        <w:t>лечение</w:t>
      </w:r>
      <w:r>
        <w:rPr>
          <w:spacing w:val="22"/>
        </w:rPr>
        <w:t> </w:t>
      </w:r>
      <w:r>
        <w:rPr/>
        <w:t>тромбоэмболических</w:t>
      </w:r>
      <w:r>
        <w:rPr>
          <w:spacing w:val="23"/>
        </w:rPr>
        <w:t> </w:t>
      </w:r>
      <w:r>
        <w:rPr>
          <w:spacing w:val="-1"/>
        </w:rPr>
        <w:t>осложнений</w:t>
      </w:r>
      <w:r>
        <w:rPr>
          <w:spacing w:val="27"/>
        </w:rPr>
        <w:t> </w:t>
      </w:r>
      <w:r>
        <w:rPr/>
        <w:t>в</w:t>
      </w:r>
      <w:r>
        <w:rPr>
          <w:spacing w:val="20"/>
        </w:rPr>
        <w:t> </w:t>
      </w:r>
      <w:r>
        <w:rPr>
          <w:spacing w:val="-2"/>
        </w:rPr>
        <w:t>травматологии</w:t>
      </w:r>
      <w:r>
        <w:rPr>
          <w:spacing w:val="22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1"/>
        </w:rPr>
        <w:t>ортопедии:</w:t>
      </w:r>
      <w:r>
        <w:rPr>
          <w:spacing w:val="51"/>
          <w:w w:val="101"/>
        </w:rPr>
        <w:t> </w:t>
      </w:r>
      <w:r>
        <w:rPr>
          <w:spacing w:val="-1"/>
        </w:rPr>
        <w:t>методические</w:t>
      </w:r>
      <w:r>
        <w:rPr>
          <w:spacing w:val="18"/>
        </w:rPr>
        <w:t> </w:t>
      </w:r>
      <w:r>
        <w:rPr>
          <w:spacing w:val="-2"/>
        </w:rPr>
        <w:t>рекомендации.</w:t>
      </w:r>
      <w:r>
        <w:rPr>
          <w:spacing w:val="22"/>
        </w:rPr>
        <w:t> </w:t>
      </w:r>
      <w:r>
        <w:rPr>
          <w:spacing w:val="-3"/>
        </w:rPr>
        <w:t>Травматол.</w:t>
      </w:r>
      <w:r>
        <w:rPr>
          <w:spacing w:val="19"/>
        </w:rPr>
        <w:t> </w:t>
      </w:r>
      <w:r>
        <w:rPr>
          <w:spacing w:val="-2"/>
        </w:rPr>
        <w:t>ортопедия</w:t>
      </w:r>
      <w:r>
        <w:rPr>
          <w:spacing w:val="21"/>
        </w:rPr>
        <w:t> </w:t>
      </w:r>
      <w:r>
        <w:rPr>
          <w:spacing w:val="-1"/>
        </w:rPr>
        <w:t>России.</w:t>
      </w:r>
      <w:r>
        <w:rPr>
          <w:spacing w:val="22"/>
        </w:rPr>
        <w:t> </w:t>
      </w:r>
      <w:r>
        <w:rPr/>
        <w:t>2022;</w:t>
      </w:r>
      <w:r>
        <w:rPr>
          <w:spacing w:val="19"/>
        </w:rPr>
        <w:t> </w:t>
      </w:r>
      <w:r>
        <w:rPr/>
        <w:t>28</w:t>
      </w:r>
      <w:r>
        <w:rPr>
          <w:spacing w:val="16"/>
        </w:rPr>
        <w:t> </w:t>
      </w:r>
      <w:r>
        <w:rPr/>
        <w:t>(3):</w:t>
      </w:r>
      <w:r>
        <w:rPr>
          <w:spacing w:val="19"/>
        </w:rPr>
        <w:t> </w:t>
      </w:r>
      <w:r>
        <w:rPr/>
        <w:t>136-166.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341" w:hanging="533"/>
        <w:jc w:val="both"/>
      </w:pPr>
      <w:r>
        <w:rPr>
          <w:spacing w:val="-1"/>
        </w:rPr>
        <w:t>Селиверстов</w:t>
      </w:r>
      <w:r>
        <w:rPr>
          <w:spacing w:val="11"/>
        </w:rPr>
        <w:t> </w:t>
      </w:r>
      <w:r>
        <w:rPr>
          <w:spacing w:val="-1"/>
        </w:rPr>
        <w:t>Е.И.,</w:t>
      </w:r>
      <w:r>
        <w:rPr>
          <w:spacing w:val="14"/>
        </w:rPr>
        <w:t> </w:t>
      </w:r>
      <w:r>
        <w:rPr>
          <w:spacing w:val="-1"/>
        </w:rPr>
        <w:t>Лобастов</w:t>
      </w:r>
      <w:r>
        <w:rPr>
          <w:spacing w:val="12"/>
        </w:rPr>
        <w:t> </w:t>
      </w:r>
      <w:r>
        <w:rPr/>
        <w:t>К.В.,</w:t>
      </w:r>
      <w:r>
        <w:rPr>
          <w:spacing w:val="14"/>
        </w:rPr>
        <w:t> </w:t>
      </w:r>
      <w:r>
        <w:rPr>
          <w:spacing w:val="-2"/>
        </w:rPr>
        <w:t>Илюхин</w:t>
      </w:r>
      <w:r>
        <w:rPr>
          <w:spacing w:val="16"/>
        </w:rPr>
        <w:t> </w:t>
      </w:r>
      <w:r>
        <w:rPr/>
        <w:t>Е.А.</w:t>
      </w:r>
      <w:r>
        <w:rPr>
          <w:spacing w:val="12"/>
        </w:rPr>
        <w:t> </w:t>
      </w:r>
      <w:r>
        <w:rPr/>
        <w:t>и</w:t>
      </w:r>
      <w:r>
        <w:rPr>
          <w:spacing w:val="15"/>
        </w:rPr>
        <w:t> </w:t>
      </w:r>
      <w:r>
        <w:rPr/>
        <w:t>др.</w:t>
      </w:r>
      <w:r>
        <w:rPr>
          <w:spacing w:val="14"/>
        </w:rPr>
        <w:t> </w:t>
      </w:r>
      <w:r>
        <w:rPr>
          <w:spacing w:val="-1"/>
        </w:rPr>
        <w:t>Профилактика,</w:t>
      </w:r>
      <w:r>
        <w:rPr>
          <w:spacing w:val="14"/>
        </w:rPr>
        <w:t> </w:t>
      </w:r>
      <w:r>
        <w:rPr/>
        <w:t>диагностика</w:t>
      </w:r>
      <w:r>
        <w:rPr>
          <w:spacing w:val="13"/>
        </w:rPr>
        <w:t> </w:t>
      </w:r>
      <w:r>
        <w:rPr/>
        <w:t>и</w:t>
      </w:r>
      <w:r>
        <w:rPr>
          <w:spacing w:val="59"/>
          <w:w w:val="102"/>
        </w:rPr>
        <w:t> </w:t>
      </w:r>
      <w:r>
        <w:rPr>
          <w:spacing w:val="-1"/>
        </w:rPr>
        <w:t>лечение</w:t>
      </w:r>
      <w:r>
        <w:rPr>
          <w:spacing w:val="18"/>
        </w:rPr>
        <w:t> </w:t>
      </w:r>
      <w:r>
        <w:rPr>
          <w:spacing w:val="-1"/>
        </w:rPr>
        <w:t>тромбоза</w:t>
      </w:r>
      <w:r>
        <w:rPr>
          <w:spacing w:val="19"/>
        </w:rPr>
        <w:t> </w:t>
      </w:r>
      <w:r>
        <w:rPr>
          <w:spacing w:val="-2"/>
        </w:rPr>
        <w:t>глубоких</w:t>
      </w:r>
      <w:r>
        <w:rPr>
          <w:spacing w:val="21"/>
        </w:rPr>
        <w:t> </w:t>
      </w:r>
      <w:r>
        <w:rPr>
          <w:spacing w:val="-1"/>
        </w:rPr>
        <w:t>вен.</w:t>
      </w:r>
      <w:r>
        <w:rPr>
          <w:spacing w:val="21"/>
        </w:rPr>
        <w:t> </w:t>
      </w:r>
      <w:r>
        <w:rPr>
          <w:spacing w:val="-2"/>
        </w:rPr>
        <w:t>Рекомендации</w:t>
      </w:r>
      <w:r>
        <w:rPr>
          <w:spacing w:val="20"/>
        </w:rPr>
        <w:t> </w:t>
      </w:r>
      <w:r>
        <w:rPr/>
        <w:t>российских</w:t>
      </w:r>
      <w:r>
        <w:rPr>
          <w:spacing w:val="16"/>
        </w:rPr>
        <w:t> </w:t>
      </w:r>
      <w:r>
        <w:rPr>
          <w:spacing w:val="-2"/>
        </w:rPr>
        <w:t>экспертов.</w:t>
      </w:r>
      <w:r>
        <w:rPr>
          <w:spacing w:val="19"/>
        </w:rPr>
        <w:t> </w:t>
      </w:r>
      <w:r>
        <w:rPr>
          <w:spacing w:val="-2"/>
        </w:rPr>
        <w:t>Флебология.</w:t>
      </w:r>
      <w:r>
        <w:rPr>
          <w:spacing w:val="67"/>
          <w:w w:val="102"/>
        </w:rPr>
        <w:t> </w:t>
      </w:r>
      <w:r>
        <w:rPr/>
        <w:t>2023;</w:t>
      </w:r>
      <w:r>
        <w:rPr>
          <w:spacing w:val="12"/>
        </w:rPr>
        <w:t> </w:t>
      </w:r>
      <w:r>
        <w:rPr/>
        <w:t>17</w:t>
      </w:r>
      <w:r>
        <w:rPr>
          <w:spacing w:val="15"/>
        </w:rPr>
        <w:t> </w:t>
      </w:r>
      <w:r>
        <w:rPr/>
        <w:t>(3):</w:t>
      </w:r>
      <w:r>
        <w:rPr>
          <w:spacing w:val="13"/>
        </w:rPr>
        <w:t> </w:t>
      </w:r>
      <w:r>
        <w:rPr/>
        <w:t>152-296.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347" w:hanging="533"/>
        <w:jc w:val="left"/>
      </w:pPr>
      <w:r>
        <w:rPr>
          <w:spacing w:val="-1"/>
        </w:rPr>
        <w:t>Geerts</w:t>
      </w:r>
      <w:r>
        <w:rPr>
          <w:spacing w:val="7"/>
        </w:rPr>
        <w:t> </w:t>
      </w:r>
      <w:r>
        <w:rPr>
          <w:spacing w:val="-4"/>
        </w:rPr>
        <w:t>W.H.,</w:t>
      </w:r>
      <w:r>
        <w:rPr>
          <w:spacing w:val="13"/>
        </w:rPr>
        <w:t> </w:t>
      </w:r>
      <w:r>
        <w:rPr>
          <w:spacing w:val="-1"/>
        </w:rPr>
        <w:t>Bergqvist</w:t>
      </w:r>
      <w:r>
        <w:rPr>
          <w:spacing w:val="19"/>
        </w:rPr>
        <w:t> </w:t>
      </w:r>
      <w:r>
        <w:rPr>
          <w:spacing w:val="-1"/>
        </w:rPr>
        <w:t>D.,</w:t>
      </w:r>
      <w:r>
        <w:rPr>
          <w:spacing w:val="16"/>
        </w:rPr>
        <w:t> </w:t>
      </w:r>
      <w:r>
        <w:rPr/>
        <w:t>Pineo</w:t>
      </w:r>
      <w:r>
        <w:rPr>
          <w:spacing w:val="11"/>
        </w:rPr>
        <w:t> </w:t>
      </w:r>
      <w:r>
        <w:rPr>
          <w:spacing w:val="-4"/>
        </w:rPr>
        <w:t>G.F.,</w:t>
      </w:r>
      <w:r>
        <w:rPr>
          <w:spacing w:val="13"/>
        </w:rPr>
        <w:t> </w:t>
      </w:r>
      <w:r>
        <w:rPr/>
        <w:t>et</w:t>
      </w:r>
      <w:r>
        <w:rPr>
          <w:spacing w:val="14"/>
        </w:rPr>
        <w:t> </w:t>
      </w:r>
      <w:r>
        <w:rPr>
          <w:spacing w:val="-1"/>
        </w:rPr>
        <w:t>al.</w:t>
      </w:r>
      <w:r>
        <w:rPr>
          <w:spacing w:val="13"/>
        </w:rPr>
        <w:t> </w:t>
      </w:r>
      <w:r>
        <w:rPr/>
        <w:t>Prevention</w:t>
      </w:r>
      <w:r>
        <w:rPr>
          <w:spacing w:val="11"/>
        </w:rPr>
        <w:t> </w:t>
      </w:r>
      <w:r>
        <w:rPr/>
        <w:t>of</w:t>
      </w:r>
      <w:r>
        <w:rPr>
          <w:spacing w:val="13"/>
        </w:rPr>
        <w:t> </w:t>
      </w:r>
      <w:r>
        <w:rPr>
          <w:spacing w:val="-1"/>
        </w:rPr>
        <w:t>venous</w:t>
      </w:r>
      <w:r>
        <w:rPr>
          <w:spacing w:val="11"/>
        </w:rPr>
        <w:t> </w:t>
      </w:r>
      <w:r>
        <w:rPr/>
        <w:t>thromboembolism:</w:t>
      </w:r>
      <w:r>
        <w:rPr>
          <w:spacing w:val="39"/>
          <w:w w:val="101"/>
        </w:rPr>
        <w:t> </w:t>
      </w:r>
      <w:r>
        <w:rPr>
          <w:spacing w:val="-1"/>
        </w:rPr>
        <w:t>American</w:t>
      </w:r>
      <w:r>
        <w:rPr>
          <w:spacing w:val="13"/>
        </w:rPr>
        <w:t> </w:t>
      </w:r>
      <w:r>
        <w:rPr/>
        <w:t>College</w:t>
      </w:r>
      <w:r>
        <w:rPr>
          <w:spacing w:val="14"/>
        </w:rPr>
        <w:t> </w:t>
      </w:r>
      <w:r>
        <w:rPr>
          <w:spacing w:val="1"/>
        </w:rPr>
        <w:t>of</w:t>
      </w:r>
      <w:r>
        <w:rPr>
          <w:spacing w:val="17"/>
        </w:rPr>
        <w:t> </w:t>
      </w:r>
      <w:r>
        <w:rPr/>
        <w:t>Chest</w:t>
      </w:r>
      <w:r>
        <w:rPr>
          <w:spacing w:val="14"/>
        </w:rPr>
        <w:t> </w:t>
      </w:r>
      <w:r>
        <w:rPr/>
        <w:t>Physicians</w:t>
      </w:r>
      <w:r>
        <w:rPr>
          <w:spacing w:val="14"/>
        </w:rPr>
        <w:t> </w:t>
      </w:r>
      <w:r>
        <w:rPr>
          <w:spacing w:val="-1"/>
        </w:rPr>
        <w:t>Evidence-Based</w:t>
      </w:r>
      <w:r>
        <w:rPr>
          <w:spacing w:val="19"/>
        </w:rPr>
        <w:t> </w:t>
      </w:r>
      <w:r>
        <w:rPr>
          <w:spacing w:val="-1"/>
        </w:rPr>
        <w:t>Clinical</w:t>
      </w:r>
      <w:r>
        <w:rPr>
          <w:spacing w:val="16"/>
        </w:rPr>
        <w:t> </w:t>
      </w:r>
      <w:r>
        <w:rPr/>
        <w:t>Practice</w:t>
      </w:r>
      <w:r>
        <w:rPr>
          <w:spacing w:val="17"/>
        </w:rPr>
        <w:t> </w:t>
      </w:r>
      <w:r>
        <w:rPr/>
        <w:t>Guidelines</w:t>
      </w:r>
      <w:r>
        <w:rPr>
          <w:spacing w:val="17"/>
        </w:rPr>
        <w:t> </w:t>
      </w:r>
      <w:r>
        <w:rPr>
          <w:spacing w:val="-1"/>
        </w:rPr>
        <w:t>(8th</w:t>
      </w:r>
      <w:r>
        <w:rPr>
          <w:spacing w:val="66"/>
          <w:w w:val="102"/>
        </w:rPr>
        <w:t> </w:t>
      </w:r>
      <w:r>
        <w:rPr>
          <w:spacing w:val="-1"/>
        </w:rPr>
        <w:t>ed.).</w:t>
      </w:r>
      <w:r>
        <w:rPr>
          <w:spacing w:val="14"/>
        </w:rPr>
        <w:t> </w:t>
      </w:r>
      <w:r>
        <w:rPr/>
        <w:t>Chest.</w:t>
      </w:r>
      <w:r>
        <w:rPr>
          <w:spacing w:val="17"/>
        </w:rPr>
        <w:t> </w:t>
      </w:r>
      <w:r>
        <w:rPr/>
        <w:t>2008;</w:t>
      </w:r>
      <w:r>
        <w:rPr>
          <w:spacing w:val="12"/>
        </w:rPr>
        <w:t> </w:t>
      </w:r>
      <w:r>
        <w:rPr/>
        <w:t>133(6</w:t>
      </w:r>
      <w:r>
        <w:rPr>
          <w:spacing w:val="20"/>
        </w:rPr>
        <w:t> </w:t>
      </w:r>
      <w:r>
        <w:rPr/>
        <w:t>Suppl):</w:t>
      </w:r>
      <w:r>
        <w:rPr>
          <w:spacing w:val="14"/>
        </w:rPr>
        <w:t> </w:t>
      </w:r>
      <w:r>
        <w:rPr/>
        <w:t>381s-453s.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5" w:after="0"/>
        <w:ind w:left="929" w:right="170" w:hanging="533"/>
        <w:jc w:val="left"/>
      </w:pPr>
      <w:r>
        <w:rPr>
          <w:spacing w:val="1"/>
        </w:rPr>
        <w:t>M</w:t>
      </w:r>
      <w:r>
        <w:rPr>
          <w:spacing w:val="-3"/>
        </w:rPr>
        <w:t>e</w:t>
      </w:r>
      <w:r>
        <w:rPr>
          <w:spacing w:val="1"/>
        </w:rPr>
        <w:t>i</w:t>
      </w:r>
      <w:r>
        <w:rPr/>
        <w:t>er</w:t>
      </w:r>
      <w:r>
        <w:rPr>
          <w:spacing w:val="12"/>
        </w:rPr>
        <w:t> </w:t>
      </w:r>
      <w:r>
        <w:rPr>
          <w:spacing w:val="-3"/>
        </w:rPr>
        <w:t>K</w:t>
      </w:r>
      <w:r>
        <w:rPr>
          <w:spacing w:val="1"/>
        </w:rPr>
        <w:t>.</w:t>
      </w:r>
      <w:r>
        <w:rPr>
          <w:spacing w:val="-3"/>
        </w:rPr>
        <w:t>A</w:t>
      </w:r>
      <w:r>
        <w:rPr>
          <w:spacing w:val="1"/>
        </w:rPr>
        <w:t>.</w:t>
      </w:r>
      <w:r>
        <w:rPr/>
        <w:t>,</w:t>
      </w:r>
      <w:r>
        <w:rPr>
          <w:spacing w:val="13"/>
        </w:rPr>
        <w:t> </w:t>
      </w:r>
      <w:r>
        <w:rPr/>
        <w:t>Clark</w:t>
      </w:r>
      <w:r>
        <w:rPr>
          <w:spacing w:val="14"/>
        </w:rPr>
        <w:t> </w:t>
      </w:r>
      <w:r>
        <w:rPr/>
        <w:t>E.,</w:t>
      </w:r>
      <w:r>
        <w:rPr>
          <w:spacing w:val="7"/>
        </w:rPr>
        <w:t> </w:t>
      </w:r>
      <w:r>
        <w:rPr>
          <w:spacing w:val="-16"/>
        </w:rPr>
        <w:t>T</w:t>
      </w:r>
      <w:r>
        <w:rPr/>
        <w:t>arango</w:t>
      </w:r>
      <w:r>
        <w:rPr>
          <w:spacing w:val="14"/>
        </w:rPr>
        <w:t> </w:t>
      </w:r>
      <w:r>
        <w:rPr/>
        <w:t>C.</w:t>
      </w:r>
      <w:r>
        <w:rPr>
          <w:spacing w:val="13"/>
        </w:rPr>
        <w:t> </w:t>
      </w:r>
      <w:r>
        <w:rPr/>
        <w:t>Et</w:t>
      </w:r>
      <w:r>
        <w:rPr>
          <w:spacing w:val="14"/>
        </w:rPr>
        <w:t> </w:t>
      </w:r>
      <w:r>
        <w:rPr/>
        <w:t>al.</w:t>
      </w:r>
      <w:r>
        <w:rPr>
          <w:spacing w:val="7"/>
        </w:rPr>
        <w:t> </w:t>
      </w:r>
      <w:r>
        <w:rPr>
          <w:spacing w:val="-26"/>
        </w:rPr>
        <w:t>V</w:t>
      </w:r>
      <w:r>
        <w:rPr/>
        <w:t>enous</w:t>
      </w:r>
      <w:r>
        <w:rPr>
          <w:spacing w:val="14"/>
        </w:rPr>
        <w:t> </w:t>
      </w:r>
      <w:r>
        <w:rPr/>
        <w:t>thromboembol</w:t>
      </w:r>
      <w:r>
        <w:rPr>
          <w:spacing w:val="1"/>
        </w:rPr>
        <w:t>i</w:t>
      </w:r>
      <w:r>
        <w:rPr>
          <w:spacing w:val="-3"/>
        </w:rPr>
        <w:t>s</w:t>
      </w:r>
      <w:r>
        <w:rPr/>
        <w:t>m</w:t>
      </w:r>
      <w:r>
        <w:rPr>
          <w:spacing w:val="13"/>
        </w:rPr>
        <w:t> </w:t>
      </w:r>
      <w:r>
        <w:rPr/>
        <w:t>in</w:t>
      </w:r>
      <w:r>
        <w:rPr>
          <w:spacing w:val="16"/>
        </w:rPr>
        <w:t> </w:t>
      </w:r>
      <w:r>
        <w:rPr/>
        <w:t>hospi</w:t>
      </w:r>
      <w:r>
        <w:rPr>
          <w:spacing w:val="-2"/>
        </w:rPr>
        <w:t>t</w:t>
      </w:r>
      <w:r>
        <w:rPr/>
        <w:t>aliz</w:t>
      </w:r>
      <w:r>
        <w:rPr>
          <w:spacing w:val="-3"/>
        </w:rPr>
        <w:t>e</w:t>
      </w:r>
      <w:r>
        <w:rPr/>
        <w:t>d</w:t>
      </w:r>
      <w:r>
        <w:rPr>
          <w:w w:val="102"/>
        </w:rPr>
        <w:t> </w:t>
      </w:r>
      <w:r>
        <w:rPr>
          <w:spacing w:val="-1"/>
        </w:rPr>
        <w:t>adolescents:</w:t>
      </w:r>
      <w:r>
        <w:rPr>
          <w:spacing w:val="13"/>
        </w:rPr>
        <w:t> </w:t>
      </w:r>
      <w:r>
        <w:rPr/>
        <w:t>an</w:t>
      </w:r>
      <w:r>
        <w:rPr>
          <w:spacing w:val="13"/>
        </w:rPr>
        <w:t> </w:t>
      </w:r>
      <w:r>
        <w:rPr>
          <w:spacing w:val="-1"/>
        </w:rPr>
        <w:t>approach</w:t>
      </w:r>
      <w:r>
        <w:rPr>
          <w:spacing w:val="18"/>
        </w:rPr>
        <w:t> </w:t>
      </w:r>
      <w:r>
        <w:rPr/>
        <w:t>to</w:t>
      </w:r>
      <w:r>
        <w:rPr>
          <w:spacing w:val="16"/>
        </w:rPr>
        <w:t> </w:t>
      </w:r>
      <w:r>
        <w:rPr>
          <w:spacing w:val="-1"/>
        </w:rPr>
        <w:t>risk</w:t>
      </w:r>
      <w:r>
        <w:rPr>
          <w:spacing w:val="13"/>
        </w:rPr>
        <w:t> </w:t>
      </w:r>
      <w:r>
        <w:rPr>
          <w:spacing w:val="-1"/>
        </w:rPr>
        <w:t>assessment</w:t>
      </w:r>
      <w:r>
        <w:rPr>
          <w:spacing w:val="17"/>
        </w:rPr>
        <w:t> </w:t>
      </w:r>
      <w:r>
        <w:rPr>
          <w:spacing w:val="-1"/>
        </w:rPr>
        <w:t>and</w:t>
      </w:r>
      <w:r>
        <w:rPr>
          <w:spacing w:val="16"/>
        </w:rPr>
        <w:t> </w:t>
      </w:r>
      <w:r>
        <w:rPr/>
        <w:t>prophylaxis.</w:t>
      </w:r>
      <w:r>
        <w:rPr>
          <w:spacing w:val="11"/>
        </w:rPr>
        <w:t> </w:t>
      </w:r>
      <w:r>
        <w:rPr/>
        <w:t>Hosp.</w:t>
      </w:r>
      <w:r>
        <w:rPr>
          <w:spacing w:val="23"/>
        </w:rPr>
        <w:t> </w:t>
      </w:r>
      <w:r>
        <w:rPr/>
        <w:t>Pediatrics.</w:t>
      </w:r>
      <w:r>
        <w:rPr>
          <w:spacing w:val="13"/>
        </w:rPr>
        <w:t> </w:t>
      </w:r>
      <w:r>
        <w:rPr/>
        <w:t>2015;</w:t>
      </w:r>
      <w:r>
        <w:rPr>
          <w:spacing w:val="14"/>
        </w:rPr>
        <w:t> </w:t>
      </w:r>
      <w:r>
        <w:rPr/>
        <w:t>5(1):</w:t>
      </w:r>
      <w:r>
        <w:rPr>
          <w:spacing w:val="57"/>
          <w:w w:val="101"/>
        </w:rPr>
        <w:t> </w:t>
      </w:r>
      <w:r>
        <w:rPr/>
        <w:t>44-51.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453" w:hanging="533"/>
        <w:jc w:val="left"/>
      </w:pPr>
      <w:r>
        <w:rPr>
          <w:spacing w:val="-1"/>
        </w:rPr>
        <w:t>Newall</w:t>
      </w:r>
      <w:r>
        <w:rPr>
          <w:spacing w:val="13"/>
        </w:rPr>
        <w:t> </w:t>
      </w:r>
      <w:r>
        <w:rPr>
          <w:spacing w:val="-6"/>
        </w:rPr>
        <w:t>F.,</w:t>
      </w:r>
      <w:r>
        <w:rPr>
          <w:spacing w:val="14"/>
        </w:rPr>
        <w:t> </w:t>
      </w:r>
      <w:r>
        <w:rPr/>
        <w:t>Branchford</w:t>
      </w:r>
      <w:r>
        <w:rPr>
          <w:spacing w:val="11"/>
        </w:rPr>
        <w:t> </w:t>
      </w:r>
      <w:r>
        <w:rPr/>
        <w:t>B.,</w:t>
      </w:r>
      <w:r>
        <w:rPr>
          <w:spacing w:val="13"/>
        </w:rPr>
        <w:t> </w:t>
      </w:r>
      <w:r>
        <w:rPr/>
        <w:t>Male</w:t>
      </w:r>
      <w:r>
        <w:rPr>
          <w:spacing w:val="13"/>
        </w:rPr>
        <w:t> </w:t>
      </w:r>
      <w:r>
        <w:rPr/>
        <w:t>C.</w:t>
      </w:r>
      <w:r>
        <w:rPr>
          <w:spacing w:val="-4"/>
        </w:rPr>
        <w:t> </w:t>
      </w:r>
      <w:r>
        <w:rPr>
          <w:spacing w:val="-1"/>
        </w:rPr>
        <w:t>Anticoagulant</w:t>
      </w:r>
      <w:r>
        <w:rPr>
          <w:spacing w:val="17"/>
        </w:rPr>
        <w:t> </w:t>
      </w:r>
      <w:r>
        <w:rPr>
          <w:spacing w:val="-1"/>
        </w:rPr>
        <w:t>prophylaxis</w:t>
      </w:r>
      <w:r>
        <w:rPr>
          <w:spacing w:val="14"/>
        </w:rPr>
        <w:t> </w:t>
      </w:r>
      <w:r>
        <w:rPr>
          <w:spacing w:val="-1"/>
        </w:rPr>
        <w:t>and</w:t>
      </w:r>
      <w:r>
        <w:rPr>
          <w:spacing w:val="16"/>
        </w:rPr>
        <w:t> </w:t>
      </w:r>
      <w:r>
        <w:rPr>
          <w:spacing w:val="-1"/>
        </w:rPr>
        <w:t>therapy</w:t>
      </w:r>
      <w:r>
        <w:rPr>
          <w:spacing w:val="13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14"/>
        </w:rPr>
        <w:t> </w:t>
      </w:r>
      <w:r>
        <w:rPr/>
        <w:t>children:</w:t>
      </w:r>
      <w:r>
        <w:rPr>
          <w:spacing w:val="65"/>
          <w:w w:val="101"/>
        </w:rPr>
        <w:t> </w:t>
      </w:r>
      <w:r>
        <w:rPr>
          <w:spacing w:val="-1"/>
        </w:rPr>
        <w:t>current</w:t>
      </w:r>
      <w:r>
        <w:rPr>
          <w:spacing w:val="17"/>
        </w:rPr>
        <w:t> </w:t>
      </w:r>
      <w:r>
        <w:rPr>
          <w:spacing w:val="-1"/>
        </w:rPr>
        <w:t>challenges</w:t>
      </w:r>
      <w:r>
        <w:rPr>
          <w:spacing w:val="16"/>
        </w:rPr>
        <w:t> </w:t>
      </w:r>
      <w:r>
        <w:rPr/>
        <w:t>and</w:t>
      </w:r>
      <w:r>
        <w:rPr>
          <w:spacing w:val="14"/>
        </w:rPr>
        <w:t> </w:t>
      </w:r>
      <w:r>
        <w:rPr>
          <w:spacing w:val="-1"/>
        </w:rPr>
        <w:t>emerging</w:t>
      </w:r>
      <w:r>
        <w:rPr>
          <w:spacing w:val="16"/>
        </w:rPr>
        <w:t> </w:t>
      </w:r>
      <w:r>
        <w:rPr/>
        <w:t>issues.</w:t>
      </w:r>
      <w:r>
        <w:rPr>
          <w:spacing w:val="16"/>
        </w:rPr>
        <w:t> </w:t>
      </w:r>
      <w:r>
        <w:rPr/>
        <w:t>J.</w:t>
      </w:r>
      <w:r>
        <w:rPr>
          <w:spacing w:val="7"/>
        </w:rPr>
        <w:t> </w:t>
      </w:r>
      <w:r>
        <w:rPr/>
        <w:t>Thrombosis</w:t>
      </w:r>
      <w:r>
        <w:rPr>
          <w:spacing w:val="14"/>
        </w:rPr>
        <w:t> </w:t>
      </w:r>
      <w:r>
        <w:rPr>
          <w:spacing w:val="-1"/>
        </w:rPr>
        <w:t>Haemostasis.</w:t>
      </w:r>
      <w:r>
        <w:rPr>
          <w:spacing w:val="14"/>
        </w:rPr>
        <w:t> </w:t>
      </w:r>
      <w:r>
        <w:rPr/>
        <w:t>2018;</w:t>
      </w:r>
      <w:r>
        <w:rPr>
          <w:spacing w:val="13"/>
        </w:rPr>
        <w:t> </w:t>
      </w:r>
      <w:r>
        <w:rPr/>
        <w:t>16</w:t>
      </w:r>
      <w:r>
        <w:rPr>
          <w:spacing w:val="14"/>
        </w:rPr>
        <w:t> </w:t>
      </w:r>
      <w:r>
        <w:rPr/>
        <w:t>(2):</w:t>
      </w:r>
      <w:r>
        <w:rPr>
          <w:spacing w:val="11"/>
        </w:rPr>
        <w:t> </w:t>
      </w:r>
      <w:r>
        <w:rPr/>
        <w:t>196-</w:t>
      </w:r>
      <w:r>
        <w:rPr>
          <w:spacing w:val="58"/>
          <w:w w:val="102"/>
        </w:rPr>
        <w:t> </w:t>
      </w:r>
      <w:r>
        <w:rPr/>
        <w:t>208.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84" w:hanging="533"/>
        <w:jc w:val="left"/>
      </w:pPr>
      <w:r>
        <w:rPr>
          <w:spacing w:val="-1"/>
        </w:rPr>
        <w:t>Mahajerin</w:t>
      </w:r>
      <w:r>
        <w:rPr>
          <w:spacing w:val="-2"/>
        </w:rPr>
        <w:t> </w:t>
      </w:r>
      <w:r>
        <w:rPr/>
        <w:t>A.,</w:t>
      </w:r>
      <w:r>
        <w:rPr>
          <w:spacing w:val="6"/>
        </w:rPr>
        <w:t> </w:t>
      </w:r>
      <w:r>
        <w:rPr>
          <w:spacing w:val="-4"/>
        </w:rPr>
        <w:t>Webber</w:t>
      </w:r>
      <w:r>
        <w:rPr>
          <w:spacing w:val="14"/>
        </w:rPr>
        <w:t> </w:t>
      </w:r>
      <w:r>
        <w:rPr/>
        <w:t>E.C.,</w:t>
      </w:r>
      <w:r>
        <w:rPr>
          <w:spacing w:val="12"/>
        </w:rPr>
        <w:t> </w:t>
      </w:r>
      <w:r>
        <w:rPr>
          <w:spacing w:val="-1"/>
        </w:rPr>
        <w:t>Morris</w:t>
      </w:r>
      <w:r>
        <w:rPr>
          <w:spacing w:val="11"/>
        </w:rPr>
        <w:t> </w:t>
      </w:r>
      <w:r>
        <w:rPr/>
        <w:t>J.</w:t>
      </w:r>
      <w:r>
        <w:rPr>
          <w:spacing w:val="12"/>
        </w:rPr>
        <w:t> </w:t>
      </w:r>
      <w:r>
        <w:rPr>
          <w:spacing w:val="-2"/>
        </w:rPr>
        <w:t>et</w:t>
      </w:r>
      <w:r>
        <w:rPr>
          <w:spacing w:val="15"/>
        </w:rPr>
        <w:t> </w:t>
      </w:r>
      <w:r>
        <w:rPr/>
        <w:t>al.</w:t>
      </w:r>
      <w:r>
        <w:rPr>
          <w:spacing w:val="12"/>
        </w:rPr>
        <w:t> </w:t>
      </w:r>
      <w:r>
        <w:rPr>
          <w:spacing w:val="-1"/>
        </w:rPr>
        <w:t>Development</w:t>
      </w:r>
      <w:r>
        <w:rPr>
          <w:spacing w:val="11"/>
        </w:rPr>
        <w:t> </w:t>
      </w:r>
      <w:r>
        <w:rPr/>
        <w:t>and</w:t>
      </w:r>
      <w:r>
        <w:rPr>
          <w:spacing w:val="12"/>
        </w:rPr>
        <w:t> </w:t>
      </w:r>
      <w:r>
        <w:rPr/>
        <w:t>implementation</w:t>
      </w:r>
      <w:r>
        <w:rPr>
          <w:spacing w:val="12"/>
        </w:rPr>
        <w:t> </w:t>
      </w:r>
      <w:r>
        <w:rPr>
          <w:spacing w:val="-1"/>
        </w:rPr>
        <w:t>results</w:t>
      </w:r>
      <w:r>
        <w:rPr>
          <w:spacing w:val="11"/>
        </w:rPr>
        <w:t> </w:t>
      </w:r>
      <w:r>
        <w:rPr/>
        <w:t>of</w:t>
      </w:r>
      <w:r>
        <w:rPr>
          <w:spacing w:val="13"/>
        </w:rPr>
        <w:t> </w:t>
      </w:r>
      <w:r>
        <w:rPr/>
        <w:t>a</w:t>
      </w:r>
      <w:r>
        <w:rPr>
          <w:spacing w:val="65"/>
          <w:w w:val="102"/>
        </w:rPr>
        <w:t> </w:t>
      </w:r>
      <w:r>
        <w:rPr/>
        <w:t>venous</w:t>
      </w:r>
      <w:r>
        <w:rPr>
          <w:spacing w:val="14"/>
        </w:rPr>
        <w:t> </w:t>
      </w:r>
      <w:r>
        <w:rPr>
          <w:spacing w:val="-1"/>
        </w:rPr>
        <w:t>thromboembolism</w:t>
      </w:r>
      <w:r>
        <w:rPr>
          <w:spacing w:val="15"/>
        </w:rPr>
        <w:t> </w:t>
      </w:r>
      <w:r>
        <w:rPr>
          <w:spacing w:val="-1"/>
        </w:rPr>
        <w:t>prophylaxis</w:t>
      </w:r>
      <w:r>
        <w:rPr>
          <w:spacing w:val="17"/>
        </w:rPr>
        <w:t> </w:t>
      </w:r>
      <w:r>
        <w:rPr/>
        <w:t>guideline</w:t>
      </w:r>
      <w:r>
        <w:rPr>
          <w:spacing w:val="14"/>
        </w:rPr>
        <w:t> </w:t>
      </w:r>
      <w:r>
        <w:rPr>
          <w:spacing w:val="-1"/>
        </w:rPr>
        <w:t>in</w:t>
      </w:r>
      <w:r>
        <w:rPr>
          <w:spacing w:val="15"/>
        </w:rPr>
        <w:t> </w:t>
      </w:r>
      <w:r>
        <w:rPr/>
        <w:t>a</w:t>
      </w:r>
      <w:r>
        <w:rPr>
          <w:spacing w:val="13"/>
        </w:rPr>
        <w:t> </w:t>
      </w:r>
      <w:r>
        <w:rPr>
          <w:spacing w:val="-1"/>
        </w:rPr>
        <w:t>tertiary</w:t>
      </w:r>
      <w:r>
        <w:rPr>
          <w:spacing w:val="18"/>
        </w:rPr>
        <w:t> </w:t>
      </w:r>
      <w:r>
        <w:rPr>
          <w:spacing w:val="-1"/>
        </w:rPr>
        <w:t>care</w:t>
      </w:r>
      <w:r>
        <w:rPr>
          <w:spacing w:val="13"/>
        </w:rPr>
        <w:t> </w:t>
      </w:r>
      <w:r>
        <w:rPr/>
        <w:t>pediatric</w:t>
      </w:r>
      <w:r>
        <w:rPr>
          <w:spacing w:val="15"/>
        </w:rPr>
        <w:t> </w:t>
      </w:r>
      <w:r>
        <w:rPr>
          <w:spacing w:val="-1"/>
        </w:rPr>
        <w:t>hospital.</w:t>
      </w:r>
      <w:r>
        <w:rPr>
          <w:spacing w:val="17"/>
        </w:rPr>
        <w:t> </w:t>
      </w:r>
      <w:r>
        <w:rPr>
          <w:spacing w:val="-1"/>
        </w:rPr>
        <w:t>Hosp.</w:t>
      </w:r>
      <w:r>
        <w:rPr>
          <w:spacing w:val="91"/>
          <w:w w:val="102"/>
        </w:rPr>
        <w:t> </w:t>
      </w:r>
      <w:r>
        <w:rPr>
          <w:spacing w:val="-1"/>
        </w:rPr>
        <w:t>Pediatrics.</w:t>
      </w:r>
      <w:r>
        <w:rPr>
          <w:spacing w:val="21"/>
        </w:rPr>
        <w:t> </w:t>
      </w:r>
      <w:r>
        <w:rPr/>
        <w:t>2015;</w:t>
      </w:r>
      <w:r>
        <w:rPr>
          <w:spacing w:val="18"/>
        </w:rPr>
        <w:t> </w:t>
      </w:r>
      <w:r>
        <w:rPr/>
        <w:t>5(12):</w:t>
      </w:r>
      <w:r>
        <w:rPr>
          <w:spacing w:val="13"/>
        </w:rPr>
        <w:t> </w:t>
      </w:r>
      <w:r>
        <w:rPr/>
        <w:t>630-636.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8" w:lineRule="auto" w:before="113" w:after="0"/>
        <w:ind w:left="929" w:right="453" w:hanging="533"/>
        <w:jc w:val="left"/>
      </w:pPr>
      <w:r>
        <w:rPr>
          <w:spacing w:val="-1"/>
        </w:rPr>
        <w:t>Odent</w:t>
      </w:r>
      <w:r>
        <w:rPr>
          <w:spacing w:val="10"/>
        </w:rPr>
        <w:t> </w:t>
      </w:r>
      <w:r>
        <w:rPr>
          <w:spacing w:val="-5"/>
        </w:rPr>
        <w:t>T.,</w:t>
      </w:r>
      <w:r>
        <w:rPr>
          <w:spacing w:val="12"/>
        </w:rPr>
        <w:t> </w:t>
      </w:r>
      <w:r>
        <w:rPr/>
        <w:t>de</w:t>
      </w:r>
      <w:r>
        <w:rPr>
          <w:spacing w:val="9"/>
        </w:rPr>
        <w:t> </w:t>
      </w:r>
      <w:r>
        <w:rPr/>
        <w:t>Courtivron</w:t>
      </w:r>
      <w:r>
        <w:rPr>
          <w:spacing w:val="17"/>
        </w:rPr>
        <w:t> </w:t>
      </w:r>
      <w:r>
        <w:rPr>
          <w:spacing w:val="-1"/>
        </w:rPr>
        <w:t>B.,</w:t>
      </w:r>
      <w:r>
        <w:rPr>
          <w:spacing w:val="15"/>
        </w:rPr>
        <w:t> </w:t>
      </w:r>
      <w:r>
        <w:rPr>
          <w:spacing w:val="-1"/>
        </w:rPr>
        <w:t>Gruel</w:t>
      </w:r>
      <w:r>
        <w:rPr>
          <w:spacing w:val="2"/>
        </w:rPr>
        <w:t> </w:t>
      </w:r>
      <w:r>
        <w:rPr>
          <w:spacing w:val="-15"/>
        </w:rPr>
        <w:t>Y.</w:t>
      </w:r>
      <w:r>
        <w:rPr>
          <w:spacing w:val="6"/>
        </w:rPr>
        <w:t> </w:t>
      </w:r>
      <w:r>
        <w:rPr/>
        <w:t>Thrombotic</w:t>
      </w:r>
      <w:r>
        <w:rPr>
          <w:spacing w:val="13"/>
        </w:rPr>
        <w:t> </w:t>
      </w:r>
      <w:r>
        <w:rPr/>
        <w:t>risk</w:t>
      </w:r>
      <w:r>
        <w:rPr>
          <w:spacing w:val="12"/>
        </w:rPr>
        <w:t> </w:t>
      </w:r>
      <w:r>
        <w:rPr/>
        <w:t>in</w:t>
      </w:r>
      <w:r>
        <w:rPr>
          <w:spacing w:val="13"/>
        </w:rPr>
        <w:t> </w:t>
      </w:r>
      <w:r>
        <w:rPr/>
        <w:t>children</w:t>
      </w:r>
      <w:r>
        <w:rPr>
          <w:spacing w:val="10"/>
        </w:rPr>
        <w:t> </w:t>
      </w:r>
      <w:r>
        <w:rPr>
          <w:spacing w:val="-1"/>
        </w:rPr>
        <w:t>undergoing</w:t>
      </w:r>
      <w:r>
        <w:rPr>
          <w:spacing w:val="12"/>
        </w:rPr>
        <w:t> </w:t>
      </w:r>
      <w:r>
        <w:rPr>
          <w:spacing w:val="-1"/>
        </w:rPr>
        <w:t>orthopedic</w:t>
      </w:r>
      <w:r>
        <w:rPr>
          <w:spacing w:val="45"/>
          <w:w w:val="102"/>
        </w:rPr>
        <w:t> </w:t>
      </w:r>
      <w:r>
        <w:rPr>
          <w:spacing w:val="-3"/>
        </w:rPr>
        <w:t>surgery.</w:t>
      </w:r>
      <w:r>
        <w:rPr>
          <w:spacing w:val="14"/>
        </w:rPr>
        <w:t> </w:t>
      </w:r>
      <w:r>
        <w:rPr>
          <w:spacing w:val="-1"/>
        </w:rPr>
        <w:t>Orthop</w:t>
      </w:r>
      <w:r>
        <w:rPr>
          <w:spacing w:val="5"/>
        </w:rPr>
        <w:t> </w:t>
      </w:r>
      <w:r>
        <w:rPr>
          <w:spacing w:val="-1"/>
        </w:rPr>
        <w:t>Traumatol</w:t>
      </w:r>
      <w:r>
        <w:rPr>
          <w:spacing w:val="14"/>
        </w:rPr>
        <w:t> </w:t>
      </w:r>
      <w:r>
        <w:rPr>
          <w:spacing w:val="-1"/>
        </w:rPr>
        <w:t>Surg</w:t>
      </w:r>
      <w:r>
        <w:rPr>
          <w:spacing w:val="16"/>
        </w:rPr>
        <w:t> </w:t>
      </w:r>
      <w:r>
        <w:rPr>
          <w:spacing w:val="-1"/>
        </w:rPr>
        <w:t>Res.</w:t>
      </w:r>
      <w:r>
        <w:rPr>
          <w:spacing w:val="16"/>
        </w:rPr>
        <w:t> </w:t>
      </w:r>
      <w:r>
        <w:rPr/>
        <w:t>2020;</w:t>
      </w:r>
      <w:r>
        <w:rPr>
          <w:spacing w:val="14"/>
        </w:rPr>
        <w:t> </w:t>
      </w:r>
      <w:r>
        <w:rPr/>
        <w:t>106</w:t>
      </w:r>
      <w:r>
        <w:rPr>
          <w:spacing w:val="15"/>
        </w:rPr>
        <w:t> </w:t>
      </w:r>
      <w:r>
        <w:rPr/>
        <w:t>(1S):</w:t>
      </w:r>
      <w:r>
        <w:rPr>
          <w:spacing w:val="14"/>
        </w:rPr>
        <w:t> </w:t>
      </w:r>
      <w:r>
        <w:rPr>
          <w:spacing w:val="-1"/>
        </w:rPr>
        <w:t>S109-S114.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0" w:after="0"/>
        <w:ind w:left="929" w:right="520" w:hanging="533"/>
        <w:jc w:val="left"/>
      </w:pPr>
      <w:r>
        <w:rPr/>
        <w:t>Mills</w:t>
      </w:r>
      <w:r>
        <w:rPr>
          <w:spacing w:val="9"/>
        </w:rPr>
        <w:t> </w:t>
      </w:r>
      <w:r>
        <w:rPr>
          <w:spacing w:val="-1"/>
        </w:rPr>
        <w:t>K.,</w:t>
      </w:r>
      <w:r>
        <w:rPr>
          <w:spacing w:val="12"/>
        </w:rPr>
        <w:t> </w:t>
      </w:r>
      <w:r>
        <w:rPr/>
        <w:t>Hill</w:t>
      </w:r>
      <w:r>
        <w:rPr>
          <w:spacing w:val="9"/>
        </w:rPr>
        <w:t> </w:t>
      </w:r>
      <w:r>
        <w:rPr/>
        <w:t>C.,</w:t>
      </w:r>
      <w:r>
        <w:rPr>
          <w:spacing w:val="9"/>
        </w:rPr>
        <w:t> </w:t>
      </w:r>
      <w:r>
        <w:rPr/>
        <w:t>King</w:t>
      </w:r>
      <w:r>
        <w:rPr>
          <w:spacing w:val="7"/>
        </w:rPr>
        <w:t> </w:t>
      </w:r>
      <w:r>
        <w:rPr/>
        <w:t>M.</w:t>
      </w:r>
      <w:r>
        <w:rPr>
          <w:spacing w:val="10"/>
        </w:rPr>
        <w:t> </w:t>
      </w:r>
      <w:r>
        <w:rPr>
          <w:spacing w:val="-2"/>
        </w:rPr>
        <w:t>et</w:t>
      </w:r>
      <w:r>
        <w:rPr>
          <w:spacing w:val="9"/>
        </w:rPr>
        <w:t> </w:t>
      </w:r>
      <w:r>
        <w:rPr/>
        <w:t>al.</w:t>
      </w:r>
      <w:r>
        <w:rPr>
          <w:spacing w:val="10"/>
        </w:rPr>
        <w:t> </w:t>
      </w:r>
      <w:r>
        <w:rPr>
          <w:spacing w:val="-1"/>
        </w:rPr>
        <w:t>Just</w:t>
      </w:r>
      <w:r>
        <w:rPr>
          <w:spacing w:val="9"/>
        </w:rPr>
        <w:t> </w:t>
      </w:r>
      <w:r>
        <w:rPr>
          <w:spacing w:val="-1"/>
        </w:rPr>
        <w:t>DOAC:</w:t>
      </w:r>
      <w:r>
        <w:rPr>
          <w:spacing w:val="9"/>
        </w:rPr>
        <w:t> </w:t>
      </w:r>
      <w:r>
        <w:rPr>
          <w:spacing w:val="-1"/>
        </w:rPr>
        <w:t>Use</w:t>
      </w:r>
      <w:r>
        <w:rPr>
          <w:spacing w:val="9"/>
        </w:rPr>
        <w:t> </w:t>
      </w:r>
      <w:r>
        <w:rPr>
          <w:spacing w:val="1"/>
        </w:rPr>
        <w:t>of</w:t>
      </w:r>
      <w:r>
        <w:rPr>
          <w:spacing w:val="9"/>
        </w:rPr>
        <w:t> </w:t>
      </w:r>
      <w:r>
        <w:rPr>
          <w:spacing w:val="-1"/>
        </w:rPr>
        <w:t>direct-acting</w:t>
      </w:r>
      <w:r>
        <w:rPr>
          <w:spacing w:val="12"/>
        </w:rPr>
        <w:t> </w:t>
      </w:r>
      <w:r>
        <w:rPr>
          <w:spacing w:val="-1"/>
        </w:rPr>
        <w:t>oral</w:t>
      </w:r>
      <w:r>
        <w:rPr>
          <w:spacing w:val="9"/>
        </w:rPr>
        <w:t> </w:t>
      </w:r>
      <w:r>
        <w:rPr/>
        <w:t>anticoagulants</w:t>
      </w:r>
      <w:r>
        <w:rPr>
          <w:spacing w:val="10"/>
        </w:rPr>
        <w:t> </w:t>
      </w:r>
      <w:r>
        <w:rPr/>
        <w:t>in</w:t>
      </w:r>
      <w:r>
        <w:rPr>
          <w:spacing w:val="51"/>
          <w:w w:val="102"/>
        </w:rPr>
        <w:t> </w:t>
      </w:r>
      <w:r>
        <w:rPr>
          <w:spacing w:val="-1"/>
        </w:rPr>
        <w:t>pediatrics.</w:t>
      </w:r>
      <w:r>
        <w:rPr>
          <w:spacing w:val="12"/>
        </w:rPr>
        <w:t> </w:t>
      </w:r>
      <w:r>
        <w:rPr/>
        <w:t>Am</w:t>
      </w:r>
      <w:r>
        <w:rPr>
          <w:spacing w:val="13"/>
        </w:rPr>
        <w:t> </w:t>
      </w:r>
      <w:r>
        <w:rPr/>
        <w:t>J</w:t>
      </w:r>
      <w:r>
        <w:rPr>
          <w:spacing w:val="11"/>
        </w:rPr>
        <w:t> </w:t>
      </w:r>
      <w:r>
        <w:rPr>
          <w:spacing w:val="-1"/>
        </w:rPr>
        <w:t>Health</w:t>
      </w:r>
      <w:r>
        <w:rPr>
          <w:spacing w:val="11"/>
        </w:rPr>
        <w:t> </w:t>
      </w:r>
      <w:r>
        <w:rPr/>
        <w:t>Syst</w:t>
      </w:r>
      <w:r>
        <w:rPr>
          <w:spacing w:val="11"/>
        </w:rPr>
        <w:t> </w:t>
      </w:r>
      <w:r>
        <w:rPr/>
        <w:t>Pharm.</w:t>
      </w:r>
      <w:r>
        <w:rPr>
          <w:spacing w:val="11"/>
        </w:rPr>
        <w:t> </w:t>
      </w:r>
      <w:r>
        <w:rPr/>
        <w:t>2023;</w:t>
      </w:r>
      <w:r>
        <w:rPr>
          <w:spacing w:val="9"/>
        </w:rPr>
        <w:t> </w:t>
      </w:r>
      <w:r>
        <w:rPr/>
        <w:t>80</w:t>
      </w:r>
      <w:r>
        <w:rPr>
          <w:spacing w:val="13"/>
        </w:rPr>
        <w:t> </w:t>
      </w:r>
      <w:r>
        <w:rPr/>
        <w:t>(7):</w:t>
      </w:r>
      <w:r>
        <w:rPr>
          <w:spacing w:val="9"/>
        </w:rPr>
        <w:t> </w:t>
      </w:r>
      <w:r>
        <w:rPr/>
        <w:t>412-422.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408" w:hanging="533"/>
        <w:jc w:val="left"/>
      </w:pPr>
      <w:r>
        <w:rPr/>
        <w:t>Cheng</w:t>
      </w:r>
      <w:r>
        <w:rPr>
          <w:spacing w:val="4"/>
        </w:rPr>
        <w:t> </w:t>
      </w:r>
      <w:r>
        <w:rPr>
          <w:spacing w:val="-14"/>
        </w:rPr>
        <w:t>Y.</w:t>
      </w:r>
      <w:r>
        <w:rPr>
          <w:spacing w:val="7"/>
        </w:rPr>
        <w:t> </w:t>
      </w:r>
      <w:r>
        <w:rPr>
          <w:spacing w:val="-26"/>
        </w:rPr>
        <w:t>V</w:t>
      </w:r>
      <w:r>
        <w:rPr/>
        <w:t>enous</w:t>
      </w:r>
      <w:r>
        <w:rPr>
          <w:spacing w:val="16"/>
        </w:rPr>
        <w:t> </w:t>
      </w:r>
      <w:r>
        <w:rPr/>
        <w:t>thromboembolism</w:t>
      </w:r>
      <w:r>
        <w:rPr>
          <w:spacing w:val="18"/>
        </w:rPr>
        <w:t> </w:t>
      </w:r>
      <w:r>
        <w:rPr>
          <w:spacing w:val="-1"/>
        </w:rPr>
        <w:t>prophylaxis.</w:t>
      </w:r>
      <w:r>
        <w:rPr>
          <w:spacing w:val="19"/>
        </w:rPr>
        <w:t> </w:t>
      </w:r>
      <w:r>
        <w:rPr>
          <w:spacing w:val="-1"/>
        </w:rPr>
        <w:t>Pediatric.</w:t>
      </w:r>
      <w:r>
        <w:rPr>
          <w:spacing w:val="19"/>
        </w:rPr>
        <w:t> </w:t>
      </w:r>
      <w:r>
        <w:rPr>
          <w:spacing w:val="-1"/>
        </w:rPr>
        <w:t>Inpatient</w:t>
      </w:r>
      <w:r>
        <w:rPr>
          <w:spacing w:val="21"/>
        </w:rPr>
        <w:t> </w:t>
      </w:r>
      <w:r>
        <w:rPr/>
        <w:t>Clinical</w:t>
      </w:r>
      <w:r>
        <w:rPr>
          <w:spacing w:val="16"/>
        </w:rPr>
        <w:t> </w:t>
      </w:r>
      <w:r>
        <w:rPr/>
        <w:t>Practice</w:t>
      </w:r>
      <w:r>
        <w:rPr>
          <w:spacing w:val="28"/>
          <w:w w:val="102"/>
        </w:rPr>
        <w:t> </w:t>
      </w:r>
      <w:r>
        <w:rPr/>
        <w:t>Guideline.</w:t>
      </w:r>
      <w:r>
        <w:rPr>
          <w:spacing w:val="13"/>
        </w:rPr>
        <w:t> </w:t>
      </w:r>
      <w:r>
        <w:rPr>
          <w:spacing w:val="-1"/>
        </w:rPr>
        <w:t>University</w:t>
      </w:r>
      <w:r>
        <w:rPr>
          <w:spacing w:val="15"/>
        </w:rPr>
        <w:t> </w:t>
      </w:r>
      <w:r>
        <w:rPr/>
        <w:t>of</w:t>
      </w:r>
      <w:r>
        <w:rPr>
          <w:spacing w:val="7"/>
        </w:rPr>
        <w:t> </w:t>
      </w:r>
      <w:r>
        <w:rPr>
          <w:spacing w:val="-1"/>
        </w:rPr>
        <w:t>Wisconsin</w:t>
      </w:r>
      <w:r>
        <w:rPr>
          <w:spacing w:val="13"/>
        </w:rPr>
        <w:t> </w:t>
      </w:r>
      <w:r>
        <w:rPr/>
        <w:t>Hospitals</w:t>
      </w:r>
      <w:r>
        <w:rPr>
          <w:spacing w:val="14"/>
        </w:rPr>
        <w:t> </w:t>
      </w:r>
      <w:r>
        <w:rPr>
          <w:spacing w:val="-1"/>
        </w:rPr>
        <w:t>and</w:t>
      </w:r>
      <w:r>
        <w:rPr>
          <w:spacing w:val="15"/>
        </w:rPr>
        <w:t> </w:t>
      </w:r>
      <w:r>
        <w:rPr/>
        <w:t>Clinics</w:t>
      </w:r>
      <w:r>
        <w:rPr>
          <w:spacing w:val="-6"/>
        </w:rPr>
        <w:t> </w:t>
      </w:r>
      <w:r>
        <w:rPr>
          <w:spacing w:val="-2"/>
        </w:rPr>
        <w:t>Authority,</w:t>
      </w:r>
      <w:r>
        <w:rPr>
          <w:spacing w:val="13"/>
        </w:rPr>
        <w:t> </w:t>
      </w:r>
      <w:r>
        <w:rPr/>
        <w:t>2023.</w:t>
      </w:r>
      <w:r>
        <w:rPr>
          <w:spacing w:val="11"/>
        </w:rPr>
        <w:t> </w:t>
      </w:r>
      <w:r>
        <w:rPr/>
        <w:t>14</w:t>
      </w:r>
      <w:r>
        <w:rPr>
          <w:spacing w:val="13"/>
        </w:rPr>
        <w:t> </w:t>
      </w:r>
      <w:r>
        <w:rPr/>
        <w:t>p.</w:t>
      </w:r>
      <w:r>
        <w:rPr>
          <w:spacing w:val="13"/>
        </w:rPr>
        <w:t> </w:t>
      </w:r>
      <w:r>
        <w:rPr/>
        <w:t>URL:</w:t>
      </w:r>
      <w:r>
        <w:rPr>
          <w:spacing w:val="31"/>
          <w:w w:val="101"/>
        </w:rPr>
        <w:t> </w:t>
      </w:r>
      <w:r>
        <w:rPr/>
        <w:t>https:  </w:t>
      </w:r>
      <w:r>
        <w:rPr>
          <w:spacing w:val="31"/>
        </w:rPr>
        <w:t> </w:t>
      </w:r>
      <w:r>
        <w:rPr>
          <w:spacing w:val="-1"/>
        </w:rPr>
        <w:t>//</w:t>
      </w:r>
      <w:hyperlink r:id="rId25">
        <w:r>
          <w:rPr>
            <w:spacing w:val="-1"/>
          </w:rPr>
          <w:t>www.uwhealth.org/cckm/cpg/hematology-and-coagulation/Pediatric-VTE-PPX-</w:t>
        </w:r>
      </w:hyperlink>
      <w:r>
        <w:rPr>
          <w:spacing w:val="95"/>
          <w:w w:val="102"/>
        </w:rPr>
        <w:t> </w:t>
      </w:r>
      <w:r>
        <w:rPr/>
        <w:t>Consensus-Care-GL---April-2023-Final.pdf</w:t>
      </w:r>
      <w:r>
        <w:rPr>
          <w:spacing w:val="39"/>
        </w:rPr>
        <w:t> </w:t>
      </w:r>
      <w:r>
        <w:rPr>
          <w:spacing w:val="-1"/>
        </w:rPr>
        <w:t>(дата</w:t>
      </w:r>
      <w:r>
        <w:rPr>
          <w:spacing w:val="46"/>
        </w:rPr>
        <w:t> </w:t>
      </w:r>
      <w:r>
        <w:rPr/>
        <w:t>обращения:</w:t>
      </w:r>
      <w:r>
        <w:rPr>
          <w:spacing w:val="47"/>
        </w:rPr>
        <w:t> </w:t>
      </w:r>
      <w:r>
        <w:rPr>
          <w:spacing w:val="-1"/>
        </w:rPr>
        <w:t>31.05.2024).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09" w:hanging="533"/>
        <w:jc w:val="left"/>
      </w:pPr>
      <w:r>
        <w:rPr/>
        <w:t>Giossi</w:t>
      </w:r>
      <w:r>
        <w:rPr>
          <w:spacing w:val="8"/>
        </w:rPr>
        <w:t> </w:t>
      </w:r>
      <w:r>
        <w:rPr/>
        <w:t>R.,</w:t>
      </w:r>
      <w:r>
        <w:rPr>
          <w:spacing w:val="11"/>
        </w:rPr>
        <w:t> </w:t>
      </w:r>
      <w:r>
        <w:rPr/>
        <w:t>Menichelli</w:t>
      </w:r>
      <w:r>
        <w:rPr>
          <w:spacing w:val="8"/>
        </w:rPr>
        <w:t> </w:t>
      </w:r>
      <w:r>
        <w:rPr/>
        <w:t>D.,</w:t>
      </w:r>
      <w:r>
        <w:rPr>
          <w:spacing w:val="11"/>
        </w:rPr>
        <w:t> </w:t>
      </w:r>
      <w:r>
        <w:rPr>
          <w:spacing w:val="-1"/>
        </w:rPr>
        <w:t>D'Amico</w:t>
      </w:r>
      <w:r>
        <w:rPr>
          <w:spacing w:val="9"/>
        </w:rPr>
        <w:t> </w:t>
      </w:r>
      <w:r>
        <w:rPr>
          <w:spacing w:val="-8"/>
        </w:rPr>
        <w:t>F.</w:t>
      </w:r>
      <w:r>
        <w:rPr>
          <w:spacing w:val="10"/>
        </w:rPr>
        <w:t> </w:t>
      </w:r>
      <w:r>
        <w:rPr/>
        <w:t>et</w:t>
      </w:r>
      <w:r>
        <w:rPr>
          <w:spacing w:val="11"/>
        </w:rPr>
        <w:t> </w:t>
      </w:r>
      <w:r>
        <w:rPr>
          <w:spacing w:val="-1"/>
        </w:rPr>
        <w:t>al.</w:t>
      </w:r>
      <w:r>
        <w:rPr>
          <w:spacing w:val="11"/>
        </w:rPr>
        <w:t> </w:t>
      </w:r>
      <w:r>
        <w:rPr>
          <w:spacing w:val="-1"/>
        </w:rPr>
        <w:t>Efficacy</w:t>
      </w:r>
      <w:r>
        <w:rPr>
          <w:spacing w:val="11"/>
        </w:rPr>
        <w:t> </w:t>
      </w:r>
      <w:r>
        <w:rPr/>
        <w:t>and</w:t>
      </w:r>
      <w:r>
        <w:rPr>
          <w:spacing w:val="11"/>
        </w:rPr>
        <w:t> </w:t>
      </w:r>
      <w:r>
        <w:rPr>
          <w:spacing w:val="-1"/>
        </w:rPr>
        <w:t>safety</w:t>
      </w:r>
      <w:r>
        <w:rPr>
          <w:spacing w:val="13"/>
        </w:rPr>
        <w:t> </w:t>
      </w:r>
      <w:r>
        <w:rPr/>
        <w:t>of</w:t>
      </w:r>
      <w:r>
        <w:rPr>
          <w:spacing w:val="8"/>
        </w:rPr>
        <w:t> </w:t>
      </w:r>
      <w:r>
        <w:rPr>
          <w:spacing w:val="-1"/>
        </w:rPr>
        <w:t>direct</w:t>
      </w:r>
      <w:r>
        <w:rPr>
          <w:spacing w:val="11"/>
        </w:rPr>
        <w:t> </w:t>
      </w:r>
      <w:r>
        <w:rPr/>
        <w:t>oral</w:t>
      </w:r>
      <w:r>
        <w:rPr>
          <w:spacing w:val="11"/>
        </w:rPr>
        <w:t> </w:t>
      </w:r>
      <w:r>
        <w:rPr/>
        <w:t>anticoagulants</w:t>
      </w:r>
      <w:r>
        <w:rPr>
          <w:spacing w:val="50"/>
          <w:w w:val="102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10"/>
        </w:rPr>
        <w:t> </w:t>
      </w:r>
      <w:r>
        <w:rPr/>
        <w:t>the</w:t>
      </w:r>
      <w:r>
        <w:rPr>
          <w:spacing w:val="11"/>
        </w:rPr>
        <w:t> </w:t>
      </w:r>
      <w:r>
        <w:rPr/>
        <w:t>pediatric</w:t>
      </w:r>
      <w:r>
        <w:rPr>
          <w:spacing w:val="12"/>
        </w:rPr>
        <w:t> </w:t>
      </w:r>
      <w:r>
        <w:rPr/>
        <w:t>population:</w:t>
      </w:r>
      <w:r>
        <w:rPr>
          <w:spacing w:val="12"/>
        </w:rPr>
        <w:t> </w:t>
      </w:r>
      <w:r>
        <w:rPr/>
        <w:t>a</w:t>
      </w:r>
      <w:r>
        <w:rPr>
          <w:spacing w:val="13"/>
        </w:rPr>
        <w:t> </w:t>
      </w:r>
      <w:r>
        <w:rPr>
          <w:spacing w:val="-1"/>
        </w:rPr>
        <w:t>systematic</w:t>
      </w:r>
      <w:r>
        <w:rPr>
          <w:spacing w:val="14"/>
        </w:rPr>
        <w:t> </w:t>
      </w:r>
      <w:r>
        <w:rPr>
          <w:spacing w:val="-1"/>
        </w:rPr>
        <w:t>review</w:t>
      </w:r>
      <w:r>
        <w:rPr>
          <w:spacing w:val="15"/>
        </w:rPr>
        <w:t> </w:t>
      </w:r>
      <w:r>
        <w:rPr/>
        <w:t>and</w:t>
      </w:r>
      <w:r>
        <w:rPr>
          <w:spacing w:val="13"/>
        </w:rPr>
        <w:t> </w:t>
      </w:r>
      <w:r>
        <w:rPr/>
        <w:t>a</w:t>
      </w:r>
      <w:r>
        <w:rPr>
          <w:spacing w:val="11"/>
        </w:rPr>
        <w:t> </w:t>
      </w:r>
      <w:r>
        <w:rPr/>
        <w:t>meta-analysis.</w:t>
      </w:r>
      <w:r>
        <w:rPr>
          <w:spacing w:val="13"/>
        </w:rPr>
        <w:t> </w:t>
      </w:r>
      <w:r>
        <w:rPr/>
        <w:t>J.</w:t>
      </w:r>
      <w:r>
        <w:rPr>
          <w:spacing w:val="7"/>
        </w:rPr>
        <w:t> </w:t>
      </w:r>
      <w:r>
        <w:rPr/>
        <w:t>Thromb.</w:t>
      </w:r>
      <w:r>
        <w:rPr>
          <w:spacing w:val="12"/>
        </w:rPr>
        <w:t> </w:t>
      </w:r>
      <w:r>
        <w:rPr/>
        <w:t>Haemost.</w:t>
      </w:r>
      <w:r>
        <w:rPr>
          <w:spacing w:val="28"/>
          <w:w w:val="102"/>
        </w:rPr>
        <w:t> </w:t>
      </w:r>
      <w:r>
        <w:rPr/>
        <w:t>2023;</w:t>
      </w:r>
      <w:r>
        <w:rPr>
          <w:spacing w:val="14"/>
        </w:rPr>
        <w:t> </w:t>
      </w:r>
      <w:r>
        <w:rPr/>
        <w:t>21</w:t>
      </w:r>
      <w:r>
        <w:rPr>
          <w:spacing w:val="18"/>
        </w:rPr>
        <w:t> </w:t>
      </w:r>
      <w:r>
        <w:rPr/>
        <w:t>(10):</w:t>
      </w:r>
      <w:r>
        <w:rPr>
          <w:spacing w:val="14"/>
        </w:rPr>
        <w:t> </w:t>
      </w:r>
      <w:r>
        <w:rPr/>
        <w:t>2784-2796.</w:t>
      </w:r>
      <w:r>
        <w:rPr/>
      </w:r>
    </w:p>
    <w:p>
      <w:pPr>
        <w:spacing w:after="0" w:line="245" w:lineRule="auto"/>
        <w:jc w:val="left"/>
        <w:sectPr>
          <w:pgSz w:w="12240" w:h="15840"/>
          <w:pgMar w:header="0" w:footer="708" w:top="1020" w:bottom="900" w:left="1720" w:right="1260"/>
        </w:sectPr>
      </w:pP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49" w:after="0"/>
        <w:ind w:left="929" w:right="230" w:hanging="533"/>
        <w:jc w:val="both"/>
      </w:pPr>
      <w:r>
        <w:rPr>
          <w:spacing w:val="-2"/>
        </w:rPr>
        <w:t>Trame</w:t>
      </w:r>
      <w:r>
        <w:rPr>
          <w:spacing w:val="8"/>
        </w:rPr>
        <w:t> </w:t>
      </w:r>
      <w:r>
        <w:rPr/>
        <w:t>M.N.,</w:t>
      </w:r>
      <w:r>
        <w:rPr>
          <w:spacing w:val="12"/>
        </w:rPr>
        <w:t> </w:t>
      </w:r>
      <w:r>
        <w:rPr>
          <w:spacing w:val="-1"/>
        </w:rPr>
        <w:t>Mitchell</w:t>
      </w:r>
      <w:r>
        <w:rPr>
          <w:spacing w:val="11"/>
        </w:rPr>
        <w:t> </w:t>
      </w:r>
      <w:r>
        <w:rPr/>
        <w:t>L.,</w:t>
      </w:r>
      <w:r>
        <w:rPr>
          <w:spacing w:val="13"/>
        </w:rPr>
        <w:t> </w:t>
      </w:r>
      <w:r>
        <w:rPr>
          <w:spacing w:val="-1"/>
        </w:rPr>
        <w:t>Krumpel</w:t>
      </w:r>
      <w:r>
        <w:rPr>
          <w:spacing w:val="-6"/>
        </w:rPr>
        <w:t> </w:t>
      </w:r>
      <w:r>
        <w:rPr/>
        <w:t>A.</w:t>
      </w:r>
      <w:r>
        <w:rPr>
          <w:spacing w:val="13"/>
        </w:rPr>
        <w:t> </w:t>
      </w:r>
      <w:r>
        <w:rPr/>
        <w:t>et</w:t>
      </w:r>
      <w:r>
        <w:rPr>
          <w:spacing w:val="12"/>
        </w:rPr>
        <w:t> </w:t>
      </w:r>
      <w:r>
        <w:rPr>
          <w:spacing w:val="-1"/>
        </w:rPr>
        <w:t>al.</w:t>
      </w:r>
      <w:r>
        <w:rPr>
          <w:spacing w:val="11"/>
        </w:rPr>
        <w:t> </w:t>
      </w:r>
      <w:r>
        <w:rPr/>
        <w:t>Population</w:t>
      </w:r>
      <w:r>
        <w:rPr>
          <w:spacing w:val="11"/>
        </w:rPr>
        <w:t> </w:t>
      </w:r>
      <w:r>
        <w:rPr>
          <w:spacing w:val="-1"/>
        </w:rPr>
        <w:t>pharmacokinetics</w:t>
      </w:r>
      <w:r>
        <w:rPr>
          <w:spacing w:val="9"/>
        </w:rPr>
        <w:t> </w:t>
      </w:r>
      <w:r>
        <w:rPr/>
        <w:t>of</w:t>
      </w:r>
      <w:r>
        <w:rPr>
          <w:spacing w:val="14"/>
        </w:rPr>
        <w:t> </w:t>
      </w:r>
      <w:r>
        <w:rPr>
          <w:spacing w:val="-1"/>
        </w:rPr>
        <w:t>enoxaparin</w:t>
      </w:r>
      <w:r>
        <w:rPr>
          <w:spacing w:val="13"/>
        </w:rPr>
        <w:t> </w:t>
      </w:r>
      <w:r>
        <w:rPr>
          <w:spacing w:val="-1"/>
        </w:rPr>
        <w:t>in</w:t>
      </w:r>
      <w:r>
        <w:rPr>
          <w:spacing w:val="81"/>
          <w:w w:val="102"/>
        </w:rPr>
        <w:t> </w:t>
      </w:r>
      <w:r>
        <w:rPr>
          <w:spacing w:val="-1"/>
        </w:rPr>
        <w:t>infants,</w:t>
      </w:r>
      <w:r>
        <w:rPr>
          <w:spacing w:val="15"/>
        </w:rPr>
        <w:t> </w:t>
      </w:r>
      <w:r>
        <w:rPr>
          <w:spacing w:val="-1"/>
        </w:rPr>
        <w:t>children</w:t>
      </w:r>
      <w:r>
        <w:rPr>
          <w:spacing w:val="15"/>
        </w:rPr>
        <w:t> </w:t>
      </w:r>
      <w:r>
        <w:rPr>
          <w:spacing w:val="-1"/>
        </w:rPr>
        <w:t>and</w:t>
      </w:r>
      <w:r>
        <w:rPr>
          <w:spacing w:val="18"/>
        </w:rPr>
        <w:t> </w:t>
      </w:r>
      <w:r>
        <w:rPr>
          <w:spacing w:val="-1"/>
        </w:rPr>
        <w:t>adolescents</w:t>
      </w:r>
      <w:r>
        <w:rPr>
          <w:spacing w:val="15"/>
        </w:rPr>
        <w:t> </w:t>
      </w:r>
      <w:r>
        <w:rPr/>
        <w:t>during</w:t>
      </w:r>
      <w:r>
        <w:rPr>
          <w:spacing w:val="11"/>
        </w:rPr>
        <w:t> </w:t>
      </w:r>
      <w:r>
        <w:rPr/>
        <w:t>secondary</w:t>
      </w:r>
      <w:r>
        <w:rPr>
          <w:spacing w:val="18"/>
        </w:rPr>
        <w:t> </w:t>
      </w:r>
      <w:r>
        <w:rPr>
          <w:spacing w:val="-1"/>
        </w:rPr>
        <w:t>thromboembolic</w:t>
      </w:r>
      <w:r>
        <w:rPr>
          <w:spacing w:val="10"/>
        </w:rPr>
        <w:t> </w:t>
      </w:r>
      <w:r>
        <w:rPr>
          <w:spacing w:val="-1"/>
        </w:rPr>
        <w:t>prophylaxis:</w:t>
      </w:r>
      <w:r>
        <w:rPr>
          <w:spacing w:val="15"/>
        </w:rPr>
        <w:t> </w:t>
      </w:r>
      <w:r>
        <w:rPr/>
        <w:t>a</w:t>
      </w:r>
      <w:r>
        <w:rPr>
          <w:spacing w:val="13"/>
        </w:rPr>
        <w:t> </w:t>
      </w:r>
      <w:r>
        <w:rPr>
          <w:spacing w:val="-1"/>
        </w:rPr>
        <w:t>cohort</w:t>
      </w:r>
      <w:r>
        <w:rPr>
          <w:spacing w:val="83"/>
          <w:w w:val="101"/>
        </w:rPr>
        <w:t> </w:t>
      </w:r>
      <w:r>
        <w:rPr>
          <w:spacing w:val="-2"/>
        </w:rPr>
        <w:t>study.</w:t>
      </w:r>
      <w:r>
        <w:rPr>
          <w:spacing w:val="17"/>
        </w:rPr>
        <w:t> </w:t>
      </w:r>
      <w:r>
        <w:rPr>
          <w:spacing w:val="-2"/>
        </w:rPr>
        <w:t>J.</w:t>
      </w:r>
      <w:r>
        <w:rPr>
          <w:spacing w:val="10"/>
        </w:rPr>
        <w:t> </w:t>
      </w:r>
      <w:r>
        <w:rPr/>
        <w:t>Thrombosis</w:t>
      </w:r>
      <w:r>
        <w:rPr>
          <w:spacing w:val="17"/>
        </w:rPr>
        <w:t> </w:t>
      </w:r>
      <w:r>
        <w:rPr>
          <w:spacing w:val="-1"/>
        </w:rPr>
        <w:t>Haemostasis.</w:t>
      </w:r>
      <w:r>
        <w:rPr>
          <w:spacing w:val="16"/>
        </w:rPr>
        <w:t> </w:t>
      </w:r>
      <w:r>
        <w:rPr/>
        <w:t>2010;</w:t>
      </w:r>
      <w:r>
        <w:rPr>
          <w:spacing w:val="19"/>
        </w:rPr>
        <w:t> </w:t>
      </w:r>
      <w:r>
        <w:rPr>
          <w:spacing w:val="-1"/>
        </w:rPr>
        <w:t>8(9):</w:t>
      </w:r>
      <w:r>
        <w:rPr>
          <w:spacing w:val="19"/>
        </w:rPr>
        <w:t> </w:t>
      </w:r>
      <w:r>
        <w:rPr/>
        <w:t>1950-1958.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455" w:hanging="533"/>
        <w:jc w:val="left"/>
      </w:pPr>
      <w:r>
        <w:rPr>
          <w:spacing w:val="-3"/>
        </w:rPr>
        <w:t>Lyle</w:t>
      </w:r>
      <w:r>
        <w:rPr>
          <w:spacing w:val="15"/>
        </w:rPr>
        <w:t> </w:t>
      </w:r>
      <w:r>
        <w:rPr/>
        <w:t>C.A.,</w:t>
      </w:r>
      <w:r>
        <w:rPr>
          <w:spacing w:val="14"/>
        </w:rPr>
        <w:t> </w:t>
      </w:r>
      <w:r>
        <w:rPr/>
        <w:t>Sidonio</w:t>
      </w:r>
      <w:r>
        <w:rPr>
          <w:spacing w:val="16"/>
        </w:rPr>
        <w:t> </w:t>
      </w:r>
      <w:r>
        <w:rPr>
          <w:spacing w:val="-5"/>
        </w:rPr>
        <w:t>R.F.,</w:t>
      </w:r>
      <w:r>
        <w:rPr>
          <w:spacing w:val="11"/>
        </w:rPr>
        <w:t> </w:t>
      </w:r>
      <w:r>
        <w:rPr>
          <w:spacing w:val="-1"/>
        </w:rPr>
        <w:t>Goldenberg</w:t>
      </w:r>
      <w:r>
        <w:rPr>
          <w:spacing w:val="14"/>
        </w:rPr>
        <w:t> </w:t>
      </w:r>
      <w:r>
        <w:rPr>
          <w:spacing w:val="-1"/>
        </w:rPr>
        <w:t>N.A.</w:t>
      </w:r>
      <w:r>
        <w:rPr>
          <w:spacing w:val="14"/>
        </w:rPr>
        <w:t> </w:t>
      </w:r>
      <w:r>
        <w:rPr/>
        <w:t>New</w:t>
      </w:r>
      <w:r>
        <w:rPr>
          <w:spacing w:val="11"/>
        </w:rPr>
        <w:t> </w:t>
      </w:r>
      <w:r>
        <w:rPr/>
        <w:t>developments</w:t>
      </w:r>
      <w:r>
        <w:rPr>
          <w:spacing w:val="14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12"/>
        </w:rPr>
        <w:t> </w:t>
      </w:r>
      <w:r>
        <w:rPr>
          <w:spacing w:val="-1"/>
        </w:rPr>
        <w:t>pediatric</w:t>
      </w:r>
      <w:r>
        <w:rPr>
          <w:spacing w:val="14"/>
        </w:rPr>
        <w:t> </w:t>
      </w:r>
      <w:r>
        <w:rPr/>
        <w:t>venous</w:t>
      </w:r>
      <w:r>
        <w:rPr>
          <w:spacing w:val="44"/>
          <w:w w:val="102"/>
        </w:rPr>
        <w:t> </w:t>
      </w:r>
      <w:r>
        <w:rPr/>
        <w:t>thromboembolism</w:t>
      </w:r>
      <w:r>
        <w:rPr>
          <w:spacing w:val="19"/>
        </w:rPr>
        <w:t> </w:t>
      </w:r>
      <w:r>
        <w:rPr>
          <w:spacing w:val="-1"/>
        </w:rPr>
        <w:t>and</w:t>
      </w:r>
      <w:r>
        <w:rPr>
          <w:spacing w:val="23"/>
        </w:rPr>
        <w:t> </w:t>
      </w:r>
      <w:r>
        <w:rPr>
          <w:spacing w:val="-1"/>
        </w:rPr>
        <w:t>anticoagulation,</w:t>
      </w:r>
      <w:r>
        <w:rPr>
          <w:spacing w:val="20"/>
        </w:rPr>
        <w:t> </w:t>
      </w:r>
      <w:r>
        <w:rPr/>
        <w:t>including</w:t>
      </w:r>
      <w:r>
        <w:rPr>
          <w:spacing w:val="23"/>
        </w:rPr>
        <w:t> </w:t>
      </w:r>
      <w:r>
        <w:rPr/>
        <w:t>the</w:t>
      </w:r>
      <w:r>
        <w:rPr>
          <w:spacing w:val="18"/>
        </w:rPr>
        <w:t> </w:t>
      </w:r>
      <w:r>
        <w:rPr>
          <w:spacing w:val="-1"/>
        </w:rPr>
        <w:t>target-specific</w:t>
      </w:r>
      <w:r>
        <w:rPr>
          <w:spacing w:val="19"/>
        </w:rPr>
        <w:t> </w:t>
      </w:r>
      <w:r>
        <w:rPr>
          <w:spacing w:val="-1"/>
        </w:rPr>
        <w:t>oral</w:t>
      </w:r>
      <w:r>
        <w:rPr>
          <w:spacing w:val="24"/>
        </w:rPr>
        <w:t> </w:t>
      </w:r>
      <w:r>
        <w:rPr/>
        <w:t>anticoagulants.</w:t>
      </w:r>
      <w:r>
        <w:rPr>
          <w:spacing w:val="51"/>
          <w:w w:val="102"/>
        </w:rPr>
        <w:t> </w:t>
      </w:r>
      <w:r>
        <w:rPr>
          <w:spacing w:val="-2"/>
        </w:rPr>
        <w:t>Curr.</w:t>
      </w:r>
      <w:r>
        <w:rPr>
          <w:spacing w:val="11"/>
        </w:rPr>
        <w:t> </w:t>
      </w:r>
      <w:r>
        <w:rPr>
          <w:spacing w:val="-1"/>
        </w:rPr>
        <w:t>Opinion</w:t>
      </w:r>
      <w:r>
        <w:rPr>
          <w:spacing w:val="10"/>
        </w:rPr>
        <w:t> </w:t>
      </w:r>
      <w:r>
        <w:rPr>
          <w:spacing w:val="-2"/>
        </w:rPr>
        <w:t>Pediatr.</w:t>
      </w:r>
      <w:r>
        <w:rPr>
          <w:spacing w:val="12"/>
        </w:rPr>
        <w:t> </w:t>
      </w:r>
      <w:r>
        <w:rPr>
          <w:spacing w:val="-1"/>
        </w:rPr>
        <w:t>2015;</w:t>
      </w:r>
      <w:r>
        <w:rPr>
          <w:spacing w:val="12"/>
        </w:rPr>
        <w:t> </w:t>
      </w:r>
      <w:r>
        <w:rPr/>
        <w:t>27</w:t>
      </w:r>
      <w:r>
        <w:rPr>
          <w:spacing w:val="12"/>
        </w:rPr>
        <w:t> </w:t>
      </w:r>
      <w:r>
        <w:rPr>
          <w:spacing w:val="-1"/>
        </w:rPr>
        <w:t>(1):</w:t>
      </w:r>
      <w:r>
        <w:rPr>
          <w:spacing w:val="15"/>
        </w:rPr>
        <w:t> </w:t>
      </w:r>
      <w:r>
        <w:rPr/>
        <w:t>18-25.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184" w:hanging="533"/>
        <w:jc w:val="left"/>
      </w:pPr>
      <w:r>
        <w:rPr>
          <w:spacing w:val="-1"/>
        </w:rPr>
        <w:t>Raffini</w:t>
      </w:r>
      <w:r>
        <w:rPr>
          <w:spacing w:val="15"/>
        </w:rPr>
        <w:t> </w:t>
      </w:r>
      <w:r>
        <w:rPr/>
        <w:t>L.,</w:t>
      </w:r>
      <w:r>
        <w:rPr>
          <w:spacing w:val="6"/>
        </w:rPr>
        <w:t> </w:t>
      </w:r>
      <w:r>
        <w:rPr>
          <w:spacing w:val="-2"/>
        </w:rPr>
        <w:t>Trimarchi</w:t>
      </w:r>
      <w:r>
        <w:rPr>
          <w:spacing w:val="10"/>
        </w:rPr>
        <w:t> </w:t>
      </w:r>
      <w:r>
        <w:rPr>
          <w:spacing w:val="-7"/>
        </w:rPr>
        <w:t>T.,</w:t>
      </w:r>
      <w:r>
        <w:rPr>
          <w:spacing w:val="18"/>
        </w:rPr>
        <w:t> </w:t>
      </w:r>
      <w:r>
        <w:rPr/>
        <w:t>Beliveau</w:t>
      </w:r>
      <w:r>
        <w:rPr>
          <w:spacing w:val="10"/>
        </w:rPr>
        <w:t> </w:t>
      </w:r>
      <w:r>
        <w:rPr>
          <w:spacing w:val="-1"/>
        </w:rPr>
        <w:t>.J,</w:t>
      </w:r>
      <w:r>
        <w:rPr>
          <w:spacing w:val="13"/>
        </w:rPr>
        <w:t> </w:t>
      </w:r>
      <w:r>
        <w:rPr/>
        <w:t>Davis</w:t>
      </w:r>
      <w:r>
        <w:rPr>
          <w:spacing w:val="12"/>
        </w:rPr>
        <w:t> </w:t>
      </w:r>
      <w:r>
        <w:rPr/>
        <w:t>D.</w:t>
      </w:r>
      <w:r>
        <w:rPr>
          <w:spacing w:val="7"/>
        </w:rPr>
        <w:t> </w:t>
      </w:r>
      <w:r>
        <w:rPr/>
        <w:t>Thromboprophylaxis</w:t>
      </w:r>
      <w:r>
        <w:rPr>
          <w:spacing w:val="13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12"/>
        </w:rPr>
        <w:t> </w:t>
      </w:r>
      <w:r>
        <w:rPr/>
        <w:t>a</w:t>
      </w:r>
      <w:r>
        <w:rPr>
          <w:spacing w:val="10"/>
        </w:rPr>
        <w:t> </w:t>
      </w:r>
      <w:r>
        <w:rPr/>
        <w:t>pediatric</w:t>
      </w:r>
      <w:r>
        <w:rPr>
          <w:spacing w:val="13"/>
        </w:rPr>
        <w:t> </w:t>
      </w:r>
      <w:r>
        <w:rPr/>
        <w:t>hospital:</w:t>
      </w:r>
      <w:r>
        <w:rPr>
          <w:spacing w:val="29"/>
          <w:w w:val="101"/>
        </w:rPr>
        <w:t> </w:t>
      </w:r>
      <w:r>
        <w:rPr/>
        <w:t>a</w:t>
      </w:r>
      <w:r>
        <w:rPr>
          <w:spacing w:val="16"/>
        </w:rPr>
        <w:t> </w:t>
      </w:r>
      <w:r>
        <w:rPr/>
        <w:t>patient-safety</w:t>
      </w:r>
      <w:r>
        <w:rPr>
          <w:spacing w:val="18"/>
        </w:rPr>
        <w:t> </w:t>
      </w:r>
      <w:r>
        <w:rPr>
          <w:spacing w:val="-1"/>
        </w:rPr>
        <w:t>and</w:t>
      </w:r>
      <w:r>
        <w:rPr>
          <w:spacing w:val="20"/>
        </w:rPr>
        <w:t> </w:t>
      </w:r>
      <w:r>
        <w:rPr>
          <w:spacing w:val="-1"/>
        </w:rPr>
        <w:t>quality-improvement</w:t>
      </w:r>
      <w:r>
        <w:rPr>
          <w:spacing w:val="20"/>
        </w:rPr>
        <w:t> </w:t>
      </w:r>
      <w:r>
        <w:rPr>
          <w:spacing w:val="-1"/>
        </w:rPr>
        <w:t>initiative.</w:t>
      </w:r>
      <w:r>
        <w:rPr>
          <w:spacing w:val="27"/>
        </w:rPr>
        <w:t> </w:t>
      </w:r>
      <w:r>
        <w:rPr>
          <w:spacing w:val="-1"/>
        </w:rPr>
        <w:t>Pediatrics.</w:t>
      </w:r>
      <w:r>
        <w:rPr>
          <w:spacing w:val="20"/>
        </w:rPr>
        <w:t> </w:t>
      </w:r>
      <w:r>
        <w:rPr>
          <w:spacing w:val="-3"/>
        </w:rPr>
        <w:t>2011;</w:t>
      </w:r>
      <w:r>
        <w:rPr>
          <w:spacing w:val="20"/>
        </w:rPr>
        <w:t> </w:t>
      </w:r>
      <w:r>
        <w:rPr/>
        <w:t>127(5):</w:t>
      </w:r>
      <w:r>
        <w:rPr>
          <w:spacing w:val="18"/>
        </w:rPr>
        <w:t> </w:t>
      </w:r>
      <w:r>
        <w:rPr/>
        <w:t>e1326-1332.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778" w:hanging="533"/>
        <w:jc w:val="left"/>
      </w:pPr>
      <w:r>
        <w:rPr/>
        <w:t>Dix</w:t>
      </w:r>
      <w:r>
        <w:rPr>
          <w:spacing w:val="12"/>
        </w:rPr>
        <w:t> </w:t>
      </w:r>
      <w:r>
        <w:rPr>
          <w:spacing w:val="-1"/>
        </w:rPr>
        <w:t>D.,</w:t>
      </w:r>
      <w:r>
        <w:rPr>
          <w:spacing w:val="-7"/>
        </w:rPr>
        <w:t> </w:t>
      </w:r>
      <w:r>
        <w:rPr/>
        <w:t>Andrew</w:t>
      </w:r>
      <w:r>
        <w:rPr>
          <w:spacing w:val="10"/>
        </w:rPr>
        <w:t> </w:t>
      </w:r>
      <w:r>
        <w:rPr/>
        <w:t>M.,</w:t>
      </w:r>
      <w:r>
        <w:rPr>
          <w:spacing w:val="10"/>
        </w:rPr>
        <w:t> </w:t>
      </w:r>
      <w:r>
        <w:rPr>
          <w:spacing w:val="-1"/>
        </w:rPr>
        <w:t>Marzinotto</w:t>
      </w:r>
      <w:r>
        <w:rPr>
          <w:spacing w:val="8"/>
        </w:rPr>
        <w:t> </w:t>
      </w:r>
      <w:r>
        <w:rPr>
          <w:spacing w:val="-16"/>
        </w:rPr>
        <w:t>V.</w:t>
      </w:r>
      <w:r>
        <w:rPr>
          <w:spacing w:val="10"/>
        </w:rPr>
        <w:t> </w:t>
      </w:r>
      <w:r>
        <w:rPr/>
        <w:t>et</w:t>
      </w:r>
      <w:r>
        <w:rPr>
          <w:spacing w:val="10"/>
        </w:rPr>
        <w:t> </w:t>
      </w:r>
      <w:r>
        <w:rPr/>
        <w:t>al.</w:t>
      </w:r>
      <w:r>
        <w:rPr>
          <w:spacing w:val="4"/>
        </w:rPr>
        <w:t> </w:t>
      </w:r>
      <w:r>
        <w:rPr>
          <w:spacing w:val="-1"/>
        </w:rPr>
        <w:t>The</w:t>
      </w:r>
      <w:r>
        <w:rPr>
          <w:spacing w:val="7"/>
        </w:rPr>
        <w:t> </w:t>
      </w:r>
      <w:r>
        <w:rPr/>
        <w:t>use</w:t>
      </w:r>
      <w:r>
        <w:rPr>
          <w:spacing w:val="10"/>
        </w:rPr>
        <w:t> </w:t>
      </w:r>
      <w:r>
        <w:rPr/>
        <w:t>of</w:t>
      </w:r>
      <w:r>
        <w:rPr>
          <w:spacing w:val="8"/>
        </w:rPr>
        <w:t> </w:t>
      </w:r>
      <w:r>
        <w:rPr/>
        <w:t>low</w:t>
      </w:r>
      <w:r>
        <w:rPr>
          <w:spacing w:val="9"/>
        </w:rPr>
        <w:t> </w:t>
      </w:r>
      <w:r>
        <w:rPr>
          <w:spacing w:val="-1"/>
        </w:rPr>
        <w:t>molecular</w:t>
      </w:r>
      <w:r>
        <w:rPr>
          <w:spacing w:val="7"/>
        </w:rPr>
        <w:t> </w:t>
      </w:r>
      <w:r>
        <w:rPr/>
        <w:t>weight</w:t>
      </w:r>
      <w:r>
        <w:rPr>
          <w:spacing w:val="10"/>
        </w:rPr>
        <w:t> </w:t>
      </w:r>
      <w:r>
        <w:rPr>
          <w:spacing w:val="-1"/>
        </w:rPr>
        <w:t>heparin</w:t>
      </w:r>
      <w:r>
        <w:rPr>
          <w:spacing w:val="12"/>
        </w:rPr>
        <w:t> </w:t>
      </w:r>
      <w:r>
        <w:rPr>
          <w:spacing w:val="-1"/>
        </w:rPr>
        <w:t>in</w:t>
      </w:r>
      <w:r>
        <w:rPr>
          <w:spacing w:val="58"/>
          <w:w w:val="102"/>
        </w:rPr>
        <w:t> </w:t>
      </w:r>
      <w:r>
        <w:rPr>
          <w:spacing w:val="-1"/>
        </w:rPr>
        <w:t>pediatric</w:t>
      </w:r>
      <w:r>
        <w:rPr>
          <w:spacing w:val="15"/>
        </w:rPr>
        <w:t> </w:t>
      </w:r>
      <w:r>
        <w:rPr/>
        <w:t>patients:</w:t>
      </w:r>
      <w:r>
        <w:rPr>
          <w:spacing w:val="16"/>
        </w:rPr>
        <w:t> </w:t>
      </w:r>
      <w:r>
        <w:rPr/>
        <w:t>a</w:t>
      </w:r>
      <w:r>
        <w:rPr>
          <w:spacing w:val="16"/>
        </w:rPr>
        <w:t> </w:t>
      </w:r>
      <w:r>
        <w:rPr/>
        <w:t>prospective</w:t>
      </w:r>
      <w:r>
        <w:rPr>
          <w:spacing w:val="14"/>
        </w:rPr>
        <w:t> </w:t>
      </w:r>
      <w:r>
        <w:rPr>
          <w:spacing w:val="-1"/>
        </w:rPr>
        <w:t>cohort</w:t>
      </w:r>
      <w:r>
        <w:rPr>
          <w:spacing w:val="16"/>
        </w:rPr>
        <w:t> </w:t>
      </w:r>
      <w:r>
        <w:rPr>
          <w:spacing w:val="-3"/>
        </w:rPr>
        <w:t>study.</w:t>
      </w:r>
      <w:r>
        <w:rPr>
          <w:spacing w:val="22"/>
        </w:rPr>
        <w:t> </w:t>
      </w:r>
      <w:r>
        <w:rPr/>
        <w:t>J.</w:t>
      </w:r>
      <w:r>
        <w:rPr>
          <w:spacing w:val="16"/>
        </w:rPr>
        <w:t> </w:t>
      </w:r>
      <w:r>
        <w:rPr>
          <w:spacing w:val="-2"/>
        </w:rPr>
        <w:t>Pediatr.</w:t>
      </w:r>
      <w:r>
        <w:rPr>
          <w:spacing w:val="18"/>
        </w:rPr>
        <w:t> </w:t>
      </w:r>
      <w:r>
        <w:rPr/>
        <w:t>2000;136(4):439-445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84" w:hanging="533"/>
        <w:jc w:val="left"/>
      </w:pPr>
      <w:r>
        <w:rPr>
          <w:spacing w:val="-1"/>
        </w:rPr>
        <w:t>Bratzler</w:t>
      </w:r>
      <w:r>
        <w:rPr>
          <w:spacing w:val="12"/>
        </w:rPr>
        <w:t> </w:t>
      </w:r>
      <w:r>
        <w:rPr>
          <w:spacing w:val="-5"/>
        </w:rPr>
        <w:t>D.W.,</w:t>
      </w:r>
      <w:r>
        <w:rPr>
          <w:spacing w:val="19"/>
        </w:rPr>
        <w:t> </w:t>
      </w:r>
      <w:r>
        <w:rPr>
          <w:spacing w:val="-1"/>
        </w:rPr>
        <w:t>Dellinger</w:t>
      </w:r>
      <w:r>
        <w:rPr>
          <w:spacing w:val="18"/>
        </w:rPr>
        <w:t> </w:t>
      </w:r>
      <w:r>
        <w:rPr>
          <w:spacing w:val="-5"/>
        </w:rPr>
        <w:t>E.P.,</w:t>
      </w:r>
      <w:r>
        <w:rPr>
          <w:spacing w:val="13"/>
        </w:rPr>
        <w:t> </w:t>
      </w:r>
      <w:r>
        <w:rPr/>
        <w:t>Olsen</w:t>
      </w:r>
      <w:r>
        <w:rPr>
          <w:spacing w:val="10"/>
        </w:rPr>
        <w:t> </w:t>
      </w:r>
      <w:r>
        <w:rPr/>
        <w:t>K.M.</w:t>
      </w:r>
      <w:r>
        <w:rPr>
          <w:spacing w:val="13"/>
        </w:rPr>
        <w:t> </w:t>
      </w:r>
      <w:r>
        <w:rPr>
          <w:spacing w:val="-2"/>
        </w:rPr>
        <w:t>et</w:t>
      </w:r>
      <w:r>
        <w:rPr>
          <w:spacing w:val="16"/>
        </w:rPr>
        <w:t> </w:t>
      </w:r>
      <w:r>
        <w:rPr>
          <w:spacing w:val="-1"/>
        </w:rPr>
        <w:t>al.;</w:t>
      </w:r>
      <w:r>
        <w:rPr>
          <w:spacing w:val="-4"/>
        </w:rPr>
        <w:t> </w:t>
      </w:r>
      <w:r>
        <w:rPr/>
        <w:t>American</w:t>
      </w:r>
      <w:r>
        <w:rPr>
          <w:spacing w:val="11"/>
        </w:rPr>
        <w:t> </w:t>
      </w:r>
      <w:r>
        <w:rPr/>
        <w:t>Society</w:t>
      </w:r>
      <w:r>
        <w:rPr>
          <w:spacing w:val="15"/>
        </w:rPr>
        <w:t> </w:t>
      </w:r>
      <w:r>
        <w:rPr/>
        <w:t>of</w:t>
      </w:r>
      <w:r>
        <w:rPr>
          <w:spacing w:val="13"/>
        </w:rPr>
        <w:t> </w:t>
      </w:r>
      <w:r>
        <w:rPr/>
        <w:t>Health-System</w:t>
      </w:r>
      <w:r>
        <w:rPr>
          <w:spacing w:val="53"/>
          <w:w w:val="102"/>
        </w:rPr>
        <w:t> </w:t>
      </w:r>
      <w:r>
        <w:rPr>
          <w:spacing w:val="-1"/>
        </w:rPr>
        <w:t>Pharmacists;</w:t>
      </w:r>
      <w:r>
        <w:rPr>
          <w:spacing w:val="15"/>
        </w:rPr>
        <w:t> </w:t>
      </w:r>
      <w:r>
        <w:rPr/>
        <w:t>Infectious</w:t>
      </w:r>
      <w:r>
        <w:rPr>
          <w:spacing w:val="17"/>
        </w:rPr>
        <w:t> </w:t>
      </w:r>
      <w:r>
        <w:rPr>
          <w:spacing w:val="-1"/>
        </w:rPr>
        <w:t>Disease</w:t>
      </w:r>
      <w:r>
        <w:rPr>
          <w:spacing w:val="14"/>
        </w:rPr>
        <w:t> </w:t>
      </w:r>
      <w:r>
        <w:rPr>
          <w:spacing w:val="-1"/>
        </w:rPr>
        <w:t>Society</w:t>
      </w:r>
      <w:r>
        <w:rPr>
          <w:spacing w:val="15"/>
        </w:rPr>
        <w:t> </w:t>
      </w:r>
      <w:r>
        <w:rPr/>
        <w:t>of </w:t>
      </w:r>
      <w:r>
        <w:rPr>
          <w:spacing w:val="-1"/>
        </w:rPr>
        <w:t>America;</w:t>
      </w:r>
      <w:r>
        <w:rPr>
          <w:spacing w:val="16"/>
        </w:rPr>
        <w:t> </w:t>
      </w:r>
      <w:r>
        <w:rPr>
          <w:spacing w:val="-1"/>
        </w:rPr>
        <w:t>Surgical</w:t>
      </w:r>
      <w:r>
        <w:rPr>
          <w:spacing w:val="15"/>
        </w:rPr>
        <w:t> </w:t>
      </w:r>
      <w:r>
        <w:rPr>
          <w:spacing w:val="-1"/>
        </w:rPr>
        <w:t>Infection</w:t>
      </w:r>
      <w:r>
        <w:rPr>
          <w:spacing w:val="15"/>
        </w:rPr>
        <w:t> </w:t>
      </w:r>
      <w:r>
        <w:rPr/>
        <w:t>Society;</w:t>
      </w:r>
      <w:r>
        <w:rPr>
          <w:spacing w:val="13"/>
        </w:rPr>
        <w:t> </w:t>
      </w:r>
      <w:r>
        <w:rPr>
          <w:spacing w:val="-1"/>
        </w:rPr>
        <w:t>Society</w:t>
      </w:r>
      <w:r>
        <w:rPr>
          <w:spacing w:val="17"/>
        </w:rPr>
        <w:t> </w:t>
      </w:r>
      <w:r>
        <w:rPr/>
        <w:t>for</w:t>
      </w:r>
      <w:r>
        <w:rPr>
          <w:spacing w:val="97"/>
          <w:w w:val="102"/>
        </w:rPr>
        <w:t> </w:t>
      </w:r>
      <w:r>
        <w:rPr/>
        <w:t>Healthcare</w:t>
      </w:r>
      <w:r>
        <w:rPr>
          <w:spacing w:val="16"/>
        </w:rPr>
        <w:t> </w:t>
      </w:r>
      <w:r>
        <w:rPr/>
        <w:t>Epidemiology</w:t>
      </w:r>
      <w:r>
        <w:rPr>
          <w:spacing w:val="17"/>
        </w:rPr>
        <w:t> </w:t>
      </w:r>
      <w:r>
        <w:rPr/>
        <w:t>of</w:t>
      </w:r>
      <w:r>
        <w:rPr>
          <w:spacing w:val="-3"/>
        </w:rPr>
        <w:t> </w:t>
      </w:r>
      <w:r>
        <w:rPr/>
        <w:t>America.</w:t>
      </w:r>
      <w:r>
        <w:rPr>
          <w:spacing w:val="17"/>
        </w:rPr>
        <w:t> </w:t>
      </w:r>
      <w:r>
        <w:rPr>
          <w:spacing w:val="-1"/>
        </w:rPr>
        <w:t>Clinical</w:t>
      </w:r>
      <w:r>
        <w:rPr>
          <w:spacing w:val="21"/>
        </w:rPr>
        <w:t> </w:t>
      </w:r>
      <w:r>
        <w:rPr/>
        <w:t>practice</w:t>
      </w:r>
      <w:r>
        <w:rPr>
          <w:spacing w:val="16"/>
        </w:rPr>
        <w:t> </w:t>
      </w:r>
      <w:r>
        <w:rPr/>
        <w:t>guidelines</w:t>
      </w:r>
      <w:r>
        <w:rPr>
          <w:spacing w:val="15"/>
        </w:rPr>
        <w:t> </w:t>
      </w:r>
      <w:r>
        <w:rPr/>
        <w:t>for</w:t>
      </w:r>
      <w:r>
        <w:rPr>
          <w:spacing w:val="20"/>
        </w:rPr>
        <w:t> </w:t>
      </w:r>
      <w:r>
        <w:rPr/>
        <w:t>antimicrobial</w:t>
      </w:r>
      <w:r>
        <w:rPr>
          <w:spacing w:val="30"/>
          <w:w w:val="101"/>
        </w:rPr>
        <w:t> </w:t>
      </w:r>
      <w:r>
        <w:rPr/>
        <w:t>prophylaxis</w:t>
      </w:r>
      <w:r>
        <w:rPr>
          <w:spacing w:val="16"/>
        </w:rPr>
        <w:t> </w:t>
      </w:r>
      <w:r>
        <w:rPr/>
        <w:t>in</w:t>
      </w:r>
      <w:r>
        <w:rPr>
          <w:spacing w:val="10"/>
        </w:rPr>
        <w:t> </w:t>
      </w:r>
      <w:r>
        <w:rPr>
          <w:spacing w:val="-3"/>
        </w:rPr>
        <w:t>surgery.</w:t>
      </w:r>
      <w:r>
        <w:rPr>
          <w:spacing w:val="-5"/>
        </w:rPr>
        <w:t> </w:t>
      </w:r>
      <w:r>
        <w:rPr>
          <w:spacing w:val="-3"/>
        </w:rPr>
        <w:t>Amer.</w:t>
      </w:r>
      <w:r>
        <w:rPr>
          <w:spacing w:val="14"/>
        </w:rPr>
        <w:t> </w:t>
      </w:r>
      <w:r>
        <w:rPr/>
        <w:t>J.</w:t>
      </w:r>
      <w:r>
        <w:rPr>
          <w:spacing w:val="12"/>
        </w:rPr>
        <w:t> </w:t>
      </w:r>
      <w:r>
        <w:rPr>
          <w:spacing w:val="-1"/>
        </w:rPr>
        <w:t>Health</w:t>
      </w:r>
      <w:r>
        <w:rPr>
          <w:spacing w:val="9"/>
        </w:rPr>
        <w:t> </w:t>
      </w:r>
      <w:r>
        <w:rPr/>
        <w:t>Syst.</w:t>
      </w:r>
      <w:r>
        <w:rPr>
          <w:spacing w:val="12"/>
        </w:rPr>
        <w:t> </w:t>
      </w:r>
      <w:r>
        <w:rPr>
          <w:spacing w:val="-1"/>
        </w:rPr>
        <w:t>Pharm.</w:t>
      </w:r>
      <w:r>
        <w:rPr>
          <w:spacing w:val="12"/>
        </w:rPr>
        <w:t> </w:t>
      </w:r>
      <w:r>
        <w:rPr/>
        <w:t>2013;</w:t>
      </w:r>
      <w:r>
        <w:rPr>
          <w:spacing w:val="14"/>
        </w:rPr>
        <w:t> </w:t>
      </w:r>
      <w:r>
        <w:rPr/>
        <w:t>70</w:t>
      </w:r>
      <w:r>
        <w:rPr>
          <w:spacing w:val="10"/>
        </w:rPr>
        <w:t> </w:t>
      </w:r>
      <w:r>
        <w:rPr/>
        <w:t>(3):</w:t>
      </w:r>
      <w:r>
        <w:rPr>
          <w:spacing w:val="12"/>
        </w:rPr>
        <w:t> </w:t>
      </w:r>
      <w:r>
        <w:rPr/>
        <w:t>195-283.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5" w:after="0"/>
        <w:ind w:left="929" w:right="266" w:hanging="533"/>
        <w:jc w:val="left"/>
      </w:pPr>
      <w:r>
        <w:rPr/>
        <w:t>Global</w:t>
      </w:r>
      <w:r>
        <w:rPr>
          <w:spacing w:val="12"/>
        </w:rPr>
        <w:t> </w:t>
      </w:r>
      <w:r>
        <w:rPr/>
        <w:t>guidelines</w:t>
      </w:r>
      <w:r>
        <w:rPr>
          <w:spacing w:val="10"/>
        </w:rPr>
        <w:t> </w:t>
      </w:r>
      <w:r>
        <w:rPr/>
        <w:t>for</w:t>
      </w:r>
      <w:r>
        <w:rPr>
          <w:spacing w:val="12"/>
        </w:rPr>
        <w:t> </w:t>
      </w:r>
      <w:r>
        <w:rPr/>
        <w:t>the</w:t>
      </w:r>
      <w:r>
        <w:rPr>
          <w:spacing w:val="14"/>
        </w:rPr>
        <w:t> </w:t>
      </w:r>
      <w:r>
        <w:rPr>
          <w:spacing w:val="-1"/>
        </w:rPr>
        <w:t>prevention</w:t>
      </w:r>
      <w:r>
        <w:rPr>
          <w:spacing w:val="12"/>
        </w:rPr>
        <w:t> </w:t>
      </w:r>
      <w:r>
        <w:rPr/>
        <w:t>of</w:t>
      </w:r>
      <w:r>
        <w:rPr>
          <w:spacing w:val="10"/>
        </w:rPr>
        <w:t> </w:t>
      </w:r>
      <w:r>
        <w:rPr>
          <w:spacing w:val="-1"/>
        </w:rPr>
        <w:t>surgical</w:t>
      </w:r>
      <w:r>
        <w:rPr>
          <w:spacing w:val="12"/>
        </w:rPr>
        <w:t> </w:t>
      </w:r>
      <w:r>
        <w:rPr/>
        <w:t>site</w:t>
      </w:r>
      <w:r>
        <w:rPr>
          <w:spacing w:val="11"/>
        </w:rPr>
        <w:t> </w:t>
      </w:r>
      <w:r>
        <w:rPr>
          <w:spacing w:val="-1"/>
        </w:rPr>
        <w:t>infection,</w:t>
      </w:r>
      <w:r>
        <w:rPr>
          <w:spacing w:val="13"/>
        </w:rPr>
        <w:t> </w:t>
      </w:r>
      <w:r>
        <w:rPr>
          <w:spacing w:val="-3"/>
        </w:rPr>
        <w:t>2-nd</w:t>
      </w:r>
      <w:r>
        <w:rPr>
          <w:spacing w:val="1"/>
        </w:rPr>
        <w:t> </w:t>
      </w:r>
      <w:r>
        <w:rPr>
          <w:spacing w:val="-5"/>
        </w:rPr>
        <w:t>ed.</w:t>
      </w:r>
      <w:r>
        <w:rPr>
          <w:spacing w:val="-1"/>
        </w:rPr>
        <w:t> </w:t>
      </w:r>
      <w:r>
        <w:rPr>
          <w:spacing w:val="-5"/>
        </w:rPr>
        <w:t>Geneva:</w:t>
      </w:r>
      <w:r>
        <w:rPr>
          <w:spacing w:val="-3"/>
        </w:rPr>
        <w:t> </w:t>
      </w:r>
      <w:r>
        <w:rPr>
          <w:spacing w:val="-10"/>
        </w:rPr>
        <w:t>World</w:t>
      </w:r>
      <w:r>
        <w:rPr>
          <w:spacing w:val="63"/>
          <w:w w:val="102"/>
        </w:rPr>
        <w:t> </w:t>
      </w:r>
      <w:r>
        <w:rPr>
          <w:spacing w:val="-5"/>
        </w:rPr>
        <w:t>Health</w:t>
      </w:r>
      <w:r>
        <w:rPr>
          <w:spacing w:val="10"/>
        </w:rPr>
        <w:t> </w:t>
      </w:r>
      <w:r>
        <w:rPr>
          <w:spacing w:val="-6"/>
        </w:rPr>
        <w:t>Organization;</w:t>
      </w:r>
      <w:r>
        <w:rPr>
          <w:spacing w:val="10"/>
        </w:rPr>
        <w:t> </w:t>
      </w:r>
      <w:r>
        <w:rPr>
          <w:spacing w:val="-5"/>
        </w:rPr>
        <w:t>2018.</w:t>
      </w:r>
      <w:r>
        <w:rPr>
          <w:spacing w:val="12"/>
        </w:rPr>
        <w:t> </w:t>
      </w:r>
      <w:r>
        <w:rPr>
          <w:spacing w:val="-4"/>
        </w:rPr>
        <w:t>184</w:t>
      </w:r>
      <w:r>
        <w:rPr>
          <w:spacing w:val="10"/>
        </w:rPr>
        <w:t> </w:t>
      </w:r>
      <w:r>
        <w:rPr>
          <w:spacing w:val="-4"/>
        </w:rPr>
        <w:t>p.</w:t>
      </w:r>
      <w:r>
        <w:rPr>
          <w:spacing w:val="10"/>
        </w:rPr>
        <w:t> </w:t>
      </w:r>
      <w:r>
        <w:rPr/>
        <w:t>–</w:t>
      </w:r>
      <w:r>
        <w:rPr>
          <w:spacing w:val="11"/>
        </w:rPr>
        <w:t> </w:t>
      </w:r>
      <w:r>
        <w:rPr>
          <w:spacing w:val="-4"/>
        </w:rPr>
        <w:t>https://</w:t>
      </w:r>
      <w:hyperlink r:id="rId26">
        <w:r>
          <w:rPr>
            <w:spacing w:val="-4"/>
          </w:rPr>
          <w:t>www.who.int/publications/i/item</w:t>
        </w:r>
      </w:hyperlink>
      <w:r>
        <w:rPr>
          <w:spacing w:val="13"/>
        </w:rPr>
        <w:t> </w:t>
      </w:r>
      <w:r>
        <w:rPr>
          <w:spacing w:val="-4"/>
        </w:rPr>
        <w:t>/9789241550475</w:t>
      </w:r>
      <w:r>
        <w:rPr>
          <w:spacing w:val="41"/>
          <w:w w:val="102"/>
        </w:rPr>
        <w:t> </w:t>
      </w:r>
      <w:r>
        <w:rPr>
          <w:spacing w:val="-1"/>
        </w:rPr>
        <w:t>(дата</w:t>
      </w:r>
      <w:r>
        <w:rPr>
          <w:spacing w:val="27"/>
        </w:rPr>
        <w:t> </w:t>
      </w:r>
      <w:r>
        <w:rPr/>
        <w:t>обращения:</w:t>
      </w:r>
      <w:r>
        <w:rPr>
          <w:spacing w:val="30"/>
        </w:rPr>
        <w:t> </w:t>
      </w:r>
      <w:r>
        <w:rPr>
          <w:spacing w:val="-1"/>
        </w:rPr>
        <w:t>01.12.2023).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266" w:hanging="533"/>
        <w:jc w:val="left"/>
      </w:pPr>
      <w:r>
        <w:rPr/>
        <w:t>Chang</w:t>
      </w:r>
      <w:r>
        <w:rPr>
          <w:spacing w:val="-2"/>
        </w:rPr>
        <w:t> </w:t>
      </w:r>
      <w:r>
        <w:rPr>
          <w:spacing w:val="-10"/>
        </w:rPr>
        <w:t>Y.,</w:t>
      </w:r>
      <w:r>
        <w:rPr>
          <w:spacing w:val="11"/>
        </w:rPr>
        <w:t> </w:t>
      </w:r>
      <w:r>
        <w:rPr/>
        <w:t>Kennedy</w:t>
      </w:r>
      <w:r>
        <w:rPr>
          <w:spacing w:val="12"/>
        </w:rPr>
        <w:t> </w:t>
      </w:r>
      <w:r>
        <w:rPr/>
        <w:t>S.A.,</w:t>
      </w:r>
      <w:r>
        <w:rPr>
          <w:spacing w:val="11"/>
        </w:rPr>
        <w:t> </w:t>
      </w:r>
      <w:r>
        <w:rPr>
          <w:spacing w:val="-1"/>
        </w:rPr>
        <w:t>Bhandari</w:t>
      </w:r>
      <w:r>
        <w:rPr>
          <w:spacing w:val="11"/>
        </w:rPr>
        <w:t> </w:t>
      </w:r>
      <w:r>
        <w:rPr/>
        <w:t>M.</w:t>
      </w:r>
      <w:r>
        <w:rPr>
          <w:spacing w:val="12"/>
        </w:rPr>
        <w:t> </w:t>
      </w:r>
      <w:r>
        <w:rPr/>
        <w:t>et</w:t>
      </w:r>
      <w:r>
        <w:rPr>
          <w:spacing w:val="11"/>
        </w:rPr>
        <w:t> </w:t>
      </w:r>
      <w:r>
        <w:rPr>
          <w:spacing w:val="-1"/>
        </w:rPr>
        <w:t>al.</w:t>
      </w:r>
      <w:r>
        <w:rPr>
          <w:spacing w:val="12"/>
        </w:rPr>
        <w:t> </w:t>
      </w:r>
      <w:r>
        <w:rPr>
          <w:spacing w:val="-1"/>
        </w:rPr>
        <w:t>Effects</w:t>
      </w:r>
      <w:r>
        <w:rPr>
          <w:spacing w:val="11"/>
        </w:rPr>
        <w:t> </w:t>
      </w:r>
      <w:r>
        <w:rPr/>
        <w:t>of</w:t>
      </w:r>
      <w:r>
        <w:rPr>
          <w:spacing w:val="11"/>
        </w:rPr>
        <w:t> </w:t>
      </w:r>
      <w:r>
        <w:rPr>
          <w:spacing w:val="-1"/>
        </w:rPr>
        <w:t>antibiotic</w:t>
      </w:r>
      <w:r>
        <w:rPr>
          <w:spacing w:val="10"/>
        </w:rPr>
        <w:t> </w:t>
      </w:r>
      <w:r>
        <w:rPr>
          <w:spacing w:val="-1"/>
        </w:rPr>
        <w:t>prophylaxis</w:t>
      </w:r>
      <w:r>
        <w:rPr>
          <w:spacing w:val="17"/>
        </w:rPr>
        <w:t> </w:t>
      </w:r>
      <w:r>
        <w:rPr>
          <w:spacing w:val="-1"/>
        </w:rPr>
        <w:t>in</w:t>
      </w:r>
      <w:r>
        <w:rPr>
          <w:spacing w:val="11"/>
        </w:rPr>
        <w:t> </w:t>
      </w:r>
      <w:r>
        <w:rPr/>
        <w:t>patients</w:t>
      </w:r>
      <w:r>
        <w:rPr>
          <w:spacing w:val="71"/>
          <w:w w:val="102"/>
        </w:rPr>
        <w:t> </w:t>
      </w:r>
      <w:r>
        <w:rPr/>
        <w:t>with</w:t>
      </w:r>
      <w:r>
        <w:rPr>
          <w:spacing w:val="9"/>
        </w:rPr>
        <w:t> </w:t>
      </w:r>
      <w:r>
        <w:rPr/>
        <w:t>open</w:t>
      </w:r>
      <w:r>
        <w:rPr>
          <w:spacing w:val="12"/>
        </w:rPr>
        <w:t> </w:t>
      </w:r>
      <w:r>
        <w:rPr>
          <w:spacing w:val="-1"/>
        </w:rPr>
        <w:t>fracture</w:t>
      </w:r>
      <w:r>
        <w:rPr>
          <w:spacing w:val="11"/>
        </w:rPr>
        <w:t> </w:t>
      </w:r>
      <w:r>
        <w:rPr/>
        <w:t>of</w:t>
      </w:r>
      <w:r>
        <w:rPr>
          <w:spacing w:val="10"/>
        </w:rPr>
        <w:t> </w:t>
      </w:r>
      <w:r>
        <w:rPr>
          <w:spacing w:val="1"/>
        </w:rPr>
        <w:t>t</w:t>
      </w:r>
      <w:r>
        <w:rPr/>
        <w:t>he</w:t>
      </w:r>
      <w:r>
        <w:rPr>
          <w:spacing w:val="14"/>
        </w:rPr>
        <w:t> </w:t>
      </w:r>
      <w:r>
        <w:rPr>
          <w:spacing w:val="-1"/>
        </w:rPr>
        <w:t>extremities:</w:t>
      </w:r>
      <w:r>
        <w:rPr>
          <w:spacing w:val="12"/>
        </w:rPr>
        <w:t> </w:t>
      </w:r>
      <w:r>
        <w:rPr/>
        <w:t>a</w:t>
      </w:r>
      <w:r>
        <w:rPr>
          <w:spacing w:val="12"/>
        </w:rPr>
        <w:t> </w:t>
      </w:r>
      <w:r>
        <w:rPr>
          <w:spacing w:val="-1"/>
        </w:rPr>
        <w:t>systematic</w:t>
      </w:r>
      <w:r>
        <w:rPr>
          <w:spacing w:val="15"/>
        </w:rPr>
        <w:t> </w:t>
      </w:r>
      <w:r>
        <w:rPr>
          <w:spacing w:val="-1"/>
        </w:rPr>
        <w:t>review</w:t>
      </w:r>
      <w:r>
        <w:rPr>
          <w:spacing w:val="11"/>
        </w:rPr>
        <w:t> </w:t>
      </w:r>
      <w:r>
        <w:rPr/>
        <w:t>of</w:t>
      </w:r>
      <w:r>
        <w:rPr>
          <w:spacing w:val="12"/>
        </w:rPr>
        <w:t> </w:t>
      </w:r>
      <w:r>
        <w:rPr>
          <w:spacing w:val="-1"/>
        </w:rPr>
        <w:t>randomized</w:t>
      </w:r>
      <w:r>
        <w:rPr>
          <w:spacing w:val="17"/>
        </w:rPr>
        <w:t> </w:t>
      </w:r>
      <w:r>
        <w:rPr/>
        <w:t>controlled</w:t>
      </w:r>
      <w:r>
        <w:rPr>
          <w:spacing w:val="12"/>
        </w:rPr>
        <w:t> </w:t>
      </w:r>
      <w:r>
        <w:rPr>
          <w:spacing w:val="-1"/>
        </w:rPr>
        <w:t>trials.</w:t>
      </w:r>
      <w:r>
        <w:rPr>
          <w:spacing w:val="95"/>
          <w:w w:val="102"/>
        </w:rPr>
        <w:t> </w:t>
      </w:r>
      <w:r>
        <w:rPr/>
        <w:t>JBJS</w:t>
      </w:r>
      <w:r>
        <w:rPr>
          <w:spacing w:val="9"/>
        </w:rPr>
        <w:t> </w:t>
      </w:r>
      <w:r>
        <w:rPr>
          <w:spacing w:val="-4"/>
        </w:rPr>
        <w:t>Rev.</w:t>
      </w:r>
      <w:r>
        <w:rPr>
          <w:spacing w:val="9"/>
        </w:rPr>
        <w:t> </w:t>
      </w:r>
      <w:r>
        <w:rPr/>
        <w:t>2015;</w:t>
      </w:r>
      <w:r>
        <w:rPr>
          <w:spacing w:val="12"/>
        </w:rPr>
        <w:t> </w:t>
      </w:r>
      <w:r>
        <w:rPr/>
        <w:t>3</w:t>
      </w:r>
      <w:r>
        <w:rPr>
          <w:spacing w:val="8"/>
        </w:rPr>
        <w:t> </w:t>
      </w:r>
      <w:r>
        <w:rPr/>
        <w:t>(6):</w:t>
      </w:r>
      <w:r>
        <w:rPr>
          <w:spacing w:val="9"/>
        </w:rPr>
        <w:t> </w:t>
      </w:r>
      <w:r>
        <w:rPr/>
        <w:t>e2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455" w:hanging="533"/>
        <w:jc w:val="left"/>
      </w:pPr>
      <w:r>
        <w:rPr>
          <w:spacing w:val="-2"/>
        </w:rPr>
        <w:t>Sorger</w:t>
      </w:r>
      <w:r>
        <w:rPr>
          <w:spacing w:val="11"/>
        </w:rPr>
        <w:t> </w:t>
      </w:r>
      <w:r>
        <w:rPr>
          <w:spacing w:val="-1"/>
        </w:rPr>
        <w:t>J.I.,</w:t>
      </w:r>
      <w:r>
        <w:rPr>
          <w:spacing w:val="9"/>
        </w:rPr>
        <w:t> </w:t>
      </w:r>
      <w:r>
        <w:rPr/>
        <w:t>Kirk</w:t>
      </w:r>
      <w:r>
        <w:rPr>
          <w:spacing w:val="8"/>
        </w:rPr>
        <w:t> </w:t>
      </w:r>
      <w:r>
        <w:rPr>
          <w:spacing w:val="-5"/>
        </w:rPr>
        <w:t>P.G.,</w:t>
      </w:r>
      <w:r>
        <w:rPr>
          <w:spacing w:val="10"/>
        </w:rPr>
        <w:t> </w:t>
      </w:r>
      <w:r>
        <w:rPr/>
        <w:t>Ruhnke</w:t>
      </w:r>
      <w:r>
        <w:rPr>
          <w:spacing w:val="9"/>
        </w:rPr>
        <w:t> </w:t>
      </w:r>
      <w:r>
        <w:rPr/>
        <w:t>C.J.</w:t>
      </w:r>
      <w:r>
        <w:rPr>
          <w:spacing w:val="10"/>
        </w:rPr>
        <w:t> </w:t>
      </w:r>
      <w:r>
        <w:rPr/>
        <w:t>et</w:t>
      </w:r>
      <w:r>
        <w:rPr>
          <w:spacing w:val="9"/>
        </w:rPr>
        <w:t> </w:t>
      </w:r>
      <w:r>
        <w:rPr/>
        <w:t>al.</w:t>
      </w:r>
      <w:r>
        <w:rPr>
          <w:spacing w:val="10"/>
        </w:rPr>
        <w:t> </w:t>
      </w:r>
      <w:r>
        <w:rPr/>
        <w:t>Once</w:t>
      </w:r>
      <w:r>
        <w:rPr>
          <w:spacing w:val="7"/>
        </w:rPr>
        <w:t> </w:t>
      </w:r>
      <w:r>
        <w:rPr>
          <w:spacing w:val="-2"/>
        </w:rPr>
        <w:t>daily,</w:t>
      </w:r>
      <w:r>
        <w:rPr>
          <w:spacing w:val="10"/>
        </w:rPr>
        <w:t> </w:t>
      </w:r>
      <w:r>
        <w:rPr>
          <w:spacing w:val="-1"/>
        </w:rPr>
        <w:t>high</w:t>
      </w:r>
      <w:r>
        <w:rPr>
          <w:spacing w:val="12"/>
        </w:rPr>
        <w:t> </w:t>
      </w:r>
      <w:r>
        <w:rPr/>
        <w:t>dose</w:t>
      </w:r>
      <w:r>
        <w:rPr>
          <w:spacing w:val="10"/>
        </w:rPr>
        <w:t> </w:t>
      </w:r>
      <w:r>
        <w:rPr>
          <w:spacing w:val="-1"/>
        </w:rPr>
        <w:t>versus</w:t>
      </w:r>
      <w:r>
        <w:rPr>
          <w:spacing w:val="10"/>
        </w:rPr>
        <w:t> </w:t>
      </w:r>
      <w:r>
        <w:rPr>
          <w:spacing w:val="-1"/>
        </w:rPr>
        <w:t>divided,</w:t>
      </w:r>
      <w:r>
        <w:rPr>
          <w:spacing w:val="10"/>
        </w:rPr>
        <w:t> </w:t>
      </w:r>
      <w:r>
        <w:rPr/>
        <w:t>low</w:t>
      </w:r>
      <w:r>
        <w:rPr>
          <w:spacing w:val="9"/>
        </w:rPr>
        <w:t> </w:t>
      </w:r>
      <w:r>
        <w:rPr/>
        <w:t>dose</w:t>
      </w:r>
      <w:r>
        <w:rPr>
          <w:spacing w:val="61"/>
          <w:w w:val="102"/>
        </w:rPr>
        <w:t> </w:t>
      </w:r>
      <w:r>
        <w:rPr>
          <w:spacing w:val="-1"/>
        </w:rPr>
        <w:t>gentamicin</w:t>
      </w:r>
      <w:r>
        <w:rPr>
          <w:spacing w:val="13"/>
        </w:rPr>
        <w:t> </w:t>
      </w:r>
      <w:r>
        <w:rPr/>
        <w:t>for</w:t>
      </w:r>
      <w:r>
        <w:rPr>
          <w:spacing w:val="15"/>
        </w:rPr>
        <w:t> </w:t>
      </w:r>
      <w:r>
        <w:rPr/>
        <w:t>open</w:t>
      </w:r>
      <w:r>
        <w:rPr>
          <w:spacing w:val="15"/>
        </w:rPr>
        <w:t> </w:t>
      </w:r>
      <w:r>
        <w:rPr/>
        <w:t>fractures.</w:t>
      </w:r>
      <w:r>
        <w:rPr>
          <w:spacing w:val="14"/>
        </w:rPr>
        <w:t> </w:t>
      </w:r>
      <w:r>
        <w:rPr/>
        <w:t>Clin</w:t>
      </w:r>
      <w:r>
        <w:rPr>
          <w:spacing w:val="13"/>
        </w:rPr>
        <w:t> </w:t>
      </w:r>
      <w:r>
        <w:rPr>
          <w:spacing w:val="-1"/>
        </w:rPr>
        <w:t>Orthop</w:t>
      </w:r>
      <w:r>
        <w:rPr>
          <w:spacing w:val="14"/>
        </w:rPr>
        <w:t> </w:t>
      </w:r>
      <w:r>
        <w:rPr/>
        <w:t>Relat</w:t>
      </w:r>
      <w:r>
        <w:rPr>
          <w:spacing w:val="13"/>
        </w:rPr>
        <w:t> </w:t>
      </w:r>
      <w:r>
        <w:rPr/>
        <w:t>Res.</w:t>
      </w:r>
      <w:r>
        <w:rPr>
          <w:spacing w:val="13"/>
        </w:rPr>
        <w:t> </w:t>
      </w:r>
      <w:r>
        <w:rPr/>
        <w:t>1999;</w:t>
      </w:r>
      <w:r>
        <w:rPr>
          <w:spacing w:val="14"/>
        </w:rPr>
        <w:t> </w:t>
      </w:r>
      <w:r>
        <w:rPr/>
        <w:t>(366):</w:t>
      </w:r>
      <w:r>
        <w:rPr>
          <w:spacing w:val="13"/>
        </w:rPr>
        <w:t> </w:t>
      </w:r>
      <w:r>
        <w:rPr/>
        <w:t>197-204.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778" w:hanging="533"/>
        <w:jc w:val="left"/>
      </w:pPr>
      <w:r>
        <w:rPr>
          <w:spacing w:val="-2"/>
        </w:rPr>
        <w:t>Hoff</w:t>
      </w:r>
      <w:r>
        <w:rPr>
          <w:spacing w:val="7"/>
        </w:rPr>
        <w:t> </w:t>
      </w:r>
      <w:r>
        <w:rPr>
          <w:spacing w:val="-5"/>
        </w:rPr>
        <w:t>W.S.,</w:t>
      </w:r>
      <w:r>
        <w:rPr>
          <w:spacing w:val="14"/>
        </w:rPr>
        <w:t> </w:t>
      </w:r>
      <w:r>
        <w:rPr/>
        <w:t>Bonadies</w:t>
      </w:r>
      <w:r>
        <w:rPr>
          <w:spacing w:val="14"/>
        </w:rPr>
        <w:t> </w:t>
      </w:r>
      <w:r>
        <w:rPr/>
        <w:t>J.A.,</w:t>
      </w:r>
      <w:r>
        <w:rPr>
          <w:spacing w:val="14"/>
        </w:rPr>
        <w:t> </w:t>
      </w:r>
      <w:r>
        <w:rPr>
          <w:spacing w:val="-1"/>
        </w:rPr>
        <w:t>Cachecho</w:t>
      </w:r>
      <w:r>
        <w:rPr>
          <w:spacing w:val="14"/>
        </w:rPr>
        <w:t> </w:t>
      </w:r>
      <w:r>
        <w:rPr/>
        <w:t>R.,</w:t>
      </w:r>
      <w:r>
        <w:rPr>
          <w:spacing w:val="14"/>
        </w:rPr>
        <w:t> </w:t>
      </w:r>
      <w:r>
        <w:rPr/>
        <w:t>Dorlac</w:t>
      </w:r>
      <w:r>
        <w:rPr>
          <w:spacing w:val="10"/>
        </w:rPr>
        <w:t> </w:t>
      </w:r>
      <w:r>
        <w:rPr>
          <w:spacing w:val="-5"/>
        </w:rPr>
        <w:t>W.C.</w:t>
      </w:r>
      <w:r>
        <w:rPr>
          <w:spacing w:val="14"/>
        </w:rPr>
        <w:t> </w:t>
      </w:r>
      <w:r>
        <w:rPr>
          <w:spacing w:val="-1"/>
        </w:rPr>
        <w:t>East</w:t>
      </w:r>
      <w:r>
        <w:rPr>
          <w:spacing w:val="14"/>
        </w:rPr>
        <w:t> </w:t>
      </w:r>
      <w:r>
        <w:rPr/>
        <w:t>Practice</w:t>
      </w:r>
      <w:r>
        <w:rPr>
          <w:spacing w:val="11"/>
        </w:rPr>
        <w:t> </w:t>
      </w:r>
      <w:r>
        <w:rPr/>
        <w:t>Management</w:t>
      </w:r>
      <w:r>
        <w:rPr>
          <w:spacing w:val="44"/>
          <w:w w:val="101"/>
        </w:rPr>
        <w:t> </w:t>
      </w:r>
      <w:r>
        <w:rPr/>
        <w:t>Guidelines</w:t>
      </w:r>
      <w:r>
        <w:rPr>
          <w:spacing w:val="10"/>
        </w:rPr>
        <w:t> </w:t>
      </w:r>
      <w:r>
        <w:rPr>
          <w:spacing w:val="-5"/>
        </w:rPr>
        <w:t>Work</w:t>
      </w:r>
      <w:r>
        <w:rPr>
          <w:spacing w:val="13"/>
        </w:rPr>
        <w:t> </w:t>
      </w:r>
      <w:r>
        <w:rPr/>
        <w:t>Group:</w:t>
      </w:r>
      <w:r>
        <w:rPr>
          <w:spacing w:val="20"/>
        </w:rPr>
        <w:t> </w:t>
      </w:r>
      <w:r>
        <w:rPr>
          <w:spacing w:val="-1"/>
        </w:rPr>
        <w:t>update</w:t>
      </w:r>
      <w:r>
        <w:rPr>
          <w:spacing w:val="14"/>
        </w:rPr>
        <w:t> </w:t>
      </w:r>
      <w:r>
        <w:rPr>
          <w:spacing w:val="1"/>
        </w:rPr>
        <w:t>t</w:t>
      </w:r>
      <w:r>
        <w:rPr/>
        <w:t>o</w:t>
      </w:r>
      <w:r>
        <w:rPr>
          <w:spacing w:val="16"/>
        </w:rPr>
        <w:t> </w:t>
      </w:r>
      <w:r>
        <w:rPr>
          <w:spacing w:val="-1"/>
        </w:rPr>
        <w:t>practice</w:t>
      </w:r>
      <w:r>
        <w:rPr>
          <w:spacing w:val="16"/>
        </w:rPr>
        <w:t> </w:t>
      </w:r>
      <w:r>
        <w:rPr/>
        <w:t>management</w:t>
      </w:r>
      <w:r>
        <w:rPr>
          <w:spacing w:val="13"/>
        </w:rPr>
        <w:t> </w:t>
      </w:r>
      <w:r>
        <w:rPr/>
        <w:t>guidelines</w:t>
      </w:r>
      <w:r>
        <w:rPr>
          <w:spacing w:val="13"/>
        </w:rPr>
        <w:t> </w:t>
      </w:r>
      <w:r>
        <w:rPr/>
        <w:t>for</w:t>
      </w:r>
      <w:r>
        <w:rPr>
          <w:spacing w:val="16"/>
        </w:rPr>
        <w:t> </w:t>
      </w:r>
      <w:r>
        <w:rPr/>
        <w:t>prophylactic</w:t>
      </w:r>
      <w:r>
        <w:rPr>
          <w:spacing w:val="38"/>
          <w:w w:val="102"/>
        </w:rPr>
        <w:t> </w:t>
      </w:r>
      <w:r>
        <w:rPr/>
        <w:t>antibiotic</w:t>
      </w:r>
      <w:r>
        <w:rPr>
          <w:spacing w:val="9"/>
        </w:rPr>
        <w:t> </w:t>
      </w:r>
      <w:r>
        <w:rPr/>
        <w:t>use</w:t>
      </w:r>
      <w:r>
        <w:rPr>
          <w:spacing w:val="10"/>
        </w:rPr>
        <w:t> </w:t>
      </w:r>
      <w:r>
        <w:rPr/>
        <w:t>in</w:t>
      </w:r>
      <w:r>
        <w:rPr>
          <w:spacing w:val="11"/>
        </w:rPr>
        <w:t> </w:t>
      </w:r>
      <w:r>
        <w:rPr/>
        <w:t>open</w:t>
      </w:r>
      <w:r>
        <w:rPr>
          <w:spacing w:val="9"/>
        </w:rPr>
        <w:t> </w:t>
      </w:r>
      <w:r>
        <w:rPr>
          <w:spacing w:val="-1"/>
        </w:rPr>
        <w:t>fractures.</w:t>
      </w:r>
      <w:r>
        <w:rPr>
          <w:spacing w:val="11"/>
        </w:rPr>
        <w:t> </w:t>
      </w:r>
      <w:r>
        <w:rPr/>
        <w:t>J</w:t>
      </w:r>
      <w:r>
        <w:rPr>
          <w:spacing w:val="9"/>
        </w:rPr>
        <w:t> </w:t>
      </w:r>
      <w:r>
        <w:rPr>
          <w:spacing w:val="-1"/>
        </w:rPr>
        <w:t>Trauma.</w:t>
      </w:r>
      <w:r>
        <w:rPr>
          <w:spacing w:val="9"/>
        </w:rPr>
        <w:t> </w:t>
      </w:r>
      <w:r>
        <w:rPr>
          <w:spacing w:val="-2"/>
        </w:rPr>
        <w:t>2011;</w:t>
      </w:r>
      <w:r>
        <w:rPr>
          <w:spacing w:val="11"/>
        </w:rPr>
        <w:t> </w:t>
      </w:r>
      <w:r>
        <w:rPr/>
        <w:t>70</w:t>
      </w:r>
      <w:r>
        <w:rPr>
          <w:spacing w:val="11"/>
        </w:rPr>
        <w:t> </w:t>
      </w:r>
      <w:r>
        <w:rPr/>
        <w:t>(3):</w:t>
      </w:r>
      <w:r>
        <w:rPr>
          <w:spacing w:val="11"/>
        </w:rPr>
        <w:t> </w:t>
      </w:r>
      <w:r>
        <w:rPr/>
        <w:t>751-754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411" w:hanging="533"/>
        <w:jc w:val="left"/>
      </w:pPr>
      <w:r>
        <w:rPr>
          <w:spacing w:val="-2"/>
        </w:rPr>
        <w:t>Takahara</w:t>
      </w:r>
      <w:r>
        <w:rPr>
          <w:spacing w:val="9"/>
        </w:rPr>
        <w:t> </w:t>
      </w:r>
      <w:r>
        <w:rPr/>
        <w:t>S.,</w:t>
      </w:r>
      <w:r>
        <w:rPr>
          <w:spacing w:val="6"/>
        </w:rPr>
        <w:t> </w:t>
      </w:r>
      <w:r>
        <w:rPr>
          <w:spacing w:val="-3"/>
        </w:rPr>
        <w:t>Tokura</w:t>
      </w:r>
      <w:r>
        <w:rPr>
          <w:spacing w:val="6"/>
        </w:rPr>
        <w:t> </w:t>
      </w:r>
      <w:r>
        <w:rPr>
          <w:spacing w:val="-6"/>
        </w:rPr>
        <w:t>T.,</w:t>
      </w:r>
      <w:r>
        <w:rPr>
          <w:spacing w:val="12"/>
        </w:rPr>
        <w:t> </w:t>
      </w:r>
      <w:r>
        <w:rPr/>
        <w:t>Nishida</w:t>
      </w:r>
      <w:r>
        <w:rPr>
          <w:spacing w:val="11"/>
        </w:rPr>
        <w:t> </w:t>
      </w:r>
      <w:r>
        <w:rPr/>
        <w:t>R.</w:t>
      </w:r>
      <w:r>
        <w:rPr>
          <w:spacing w:val="12"/>
        </w:rPr>
        <w:t> </w:t>
      </w:r>
      <w:r>
        <w:rPr/>
        <w:t>et</w:t>
      </w:r>
      <w:r>
        <w:rPr>
          <w:spacing w:val="12"/>
        </w:rPr>
        <w:t> </w:t>
      </w:r>
      <w:r>
        <w:rPr/>
        <w:t>al.</w:t>
      </w:r>
      <w:r>
        <w:rPr>
          <w:spacing w:val="-7"/>
        </w:rPr>
        <w:t> </w:t>
      </w:r>
      <w:r>
        <w:rPr/>
        <w:t>Ampicillin</w:t>
      </w:r>
      <w:r>
        <w:rPr>
          <w:spacing w:val="12"/>
        </w:rPr>
        <w:t> </w:t>
      </w:r>
      <w:r>
        <w:rPr>
          <w:spacing w:val="-1"/>
        </w:rPr>
        <w:t>/sulbactam</w:t>
      </w:r>
      <w:r>
        <w:rPr>
          <w:spacing w:val="16"/>
        </w:rPr>
        <w:t> </w:t>
      </w:r>
      <w:r>
        <w:rPr>
          <w:spacing w:val="-1"/>
        </w:rPr>
        <w:t>versus</w:t>
      </w:r>
      <w:r>
        <w:rPr>
          <w:spacing w:val="12"/>
        </w:rPr>
        <w:t> </w:t>
      </w:r>
      <w:r>
        <w:rPr/>
        <w:t>cefazolin</w:t>
      </w:r>
      <w:r>
        <w:rPr>
          <w:spacing w:val="14"/>
        </w:rPr>
        <w:t> </w:t>
      </w:r>
      <w:r>
        <w:rPr/>
        <w:t>plus</w:t>
      </w:r>
      <w:r>
        <w:rPr>
          <w:spacing w:val="42"/>
          <w:w w:val="102"/>
        </w:rPr>
        <w:t> </w:t>
      </w:r>
      <w:r>
        <w:rPr>
          <w:spacing w:val="-1"/>
        </w:rPr>
        <w:t>aminoglycosides</w:t>
      </w:r>
      <w:r>
        <w:rPr>
          <w:spacing w:val="17"/>
        </w:rPr>
        <w:t> </w:t>
      </w:r>
      <w:r>
        <w:rPr/>
        <w:t>for</w:t>
      </w:r>
      <w:r>
        <w:rPr>
          <w:spacing w:val="12"/>
        </w:rPr>
        <w:t> </w:t>
      </w:r>
      <w:r>
        <w:rPr/>
        <w:t>antimicrobial</w:t>
      </w:r>
      <w:r>
        <w:rPr>
          <w:spacing w:val="15"/>
        </w:rPr>
        <w:t> </w:t>
      </w:r>
      <w:r>
        <w:rPr>
          <w:spacing w:val="-1"/>
        </w:rPr>
        <w:t>prophylaxis</w:t>
      </w:r>
      <w:r>
        <w:rPr>
          <w:spacing w:val="15"/>
        </w:rPr>
        <w:t> </w:t>
      </w:r>
      <w:r>
        <w:rPr/>
        <w:t>in</w:t>
      </w:r>
      <w:r>
        <w:rPr>
          <w:spacing w:val="17"/>
        </w:rPr>
        <w:t> </w:t>
      </w:r>
      <w:r>
        <w:rPr>
          <w:spacing w:val="-1"/>
        </w:rPr>
        <w:t>management</w:t>
      </w:r>
      <w:r>
        <w:rPr>
          <w:spacing w:val="12"/>
        </w:rPr>
        <w:t> </w:t>
      </w:r>
      <w:r>
        <w:rPr/>
        <w:t>of</w:t>
      </w:r>
      <w:r>
        <w:rPr>
          <w:spacing w:val="15"/>
        </w:rPr>
        <w:t> </w:t>
      </w:r>
      <w:r>
        <w:rPr>
          <w:spacing w:val="-1"/>
        </w:rPr>
        <w:t>Gustilo</w:t>
      </w:r>
      <w:r>
        <w:rPr>
          <w:spacing w:val="18"/>
        </w:rPr>
        <w:t> </w:t>
      </w:r>
      <w:r>
        <w:rPr/>
        <w:t>type</w:t>
      </w:r>
      <w:r>
        <w:rPr>
          <w:spacing w:val="13"/>
        </w:rPr>
        <w:t> </w:t>
      </w:r>
      <w:r>
        <w:rPr>
          <w:spacing w:val="-1"/>
        </w:rPr>
        <w:t>IIIA</w:t>
      </w:r>
      <w:r>
        <w:rPr/>
        <w:t> open</w:t>
      </w:r>
      <w:r>
        <w:rPr>
          <w:spacing w:val="83"/>
          <w:w w:val="102"/>
        </w:rPr>
        <w:t> </w:t>
      </w:r>
      <w:r>
        <w:rPr>
          <w:spacing w:val="-1"/>
        </w:rPr>
        <w:t>fractures:</w:t>
      </w:r>
      <w:r>
        <w:rPr/>
        <w:t> A</w:t>
      </w:r>
      <w:r>
        <w:rPr>
          <w:spacing w:val="-1"/>
        </w:rPr>
        <w:t> </w:t>
      </w:r>
      <w:r>
        <w:rPr/>
        <w:t>retrospective</w:t>
      </w:r>
      <w:r>
        <w:rPr>
          <w:spacing w:val="15"/>
        </w:rPr>
        <w:t> </w:t>
      </w:r>
      <w:r>
        <w:rPr>
          <w:spacing w:val="-1"/>
        </w:rPr>
        <w:t>cohort</w:t>
      </w:r>
      <w:r>
        <w:rPr>
          <w:spacing w:val="14"/>
        </w:rPr>
        <w:t> </w:t>
      </w:r>
      <w:r>
        <w:rPr>
          <w:spacing w:val="-3"/>
        </w:rPr>
        <w:t>study.</w:t>
      </w:r>
      <w:r>
        <w:rPr>
          <w:spacing w:val="13"/>
        </w:rPr>
        <w:t> </w:t>
      </w:r>
      <w:r>
        <w:rPr>
          <w:spacing w:val="-2"/>
        </w:rPr>
        <w:t>Injury.</w:t>
      </w:r>
      <w:r>
        <w:rPr>
          <w:spacing w:val="14"/>
        </w:rPr>
        <w:t> </w:t>
      </w:r>
      <w:r>
        <w:rPr/>
        <w:t>2022;</w:t>
      </w:r>
      <w:r>
        <w:rPr>
          <w:spacing w:val="20"/>
        </w:rPr>
        <w:t> </w:t>
      </w:r>
      <w:r>
        <w:rPr/>
        <w:t>53</w:t>
      </w:r>
      <w:r>
        <w:rPr>
          <w:spacing w:val="14"/>
        </w:rPr>
        <w:t> </w:t>
      </w:r>
      <w:r>
        <w:rPr>
          <w:spacing w:val="-1"/>
        </w:rPr>
        <w:t>(4):</w:t>
      </w:r>
      <w:r>
        <w:rPr>
          <w:spacing w:val="14"/>
        </w:rPr>
        <w:t> </w:t>
      </w:r>
      <w:r>
        <w:rPr/>
        <w:t>1517-1522.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65" w:hanging="533"/>
        <w:jc w:val="left"/>
      </w:pPr>
      <w:r>
        <w:rPr>
          <w:spacing w:val="-1"/>
        </w:rPr>
        <w:t>Trauma</w:t>
      </w:r>
      <w:r>
        <w:rPr>
          <w:spacing w:val="11"/>
        </w:rPr>
        <w:t> </w:t>
      </w:r>
      <w:r>
        <w:rPr/>
        <w:t>–</w:t>
      </w:r>
      <w:r>
        <w:rPr>
          <w:spacing w:val="14"/>
        </w:rPr>
        <w:t> </w:t>
      </w:r>
      <w:r>
        <w:rPr/>
        <w:t>ICMPhilly</w:t>
      </w:r>
      <w:r>
        <w:rPr>
          <w:spacing w:val="16"/>
        </w:rPr>
        <w:t> </w:t>
      </w:r>
      <w:r>
        <w:rPr>
          <w:spacing w:val="-1"/>
        </w:rPr>
        <w:t>[Электронный</w:t>
      </w:r>
      <w:r>
        <w:rPr>
          <w:spacing w:val="14"/>
        </w:rPr>
        <w:t> </w:t>
      </w:r>
      <w:r>
        <w:rPr/>
        <w:t>ресурс].</w:t>
      </w:r>
      <w:r>
        <w:rPr>
          <w:spacing w:val="14"/>
        </w:rPr>
        <w:t> </w:t>
      </w:r>
      <w:r>
        <w:rPr>
          <w:spacing w:val="-1"/>
        </w:rPr>
        <w:t>Metsemakers</w:t>
      </w:r>
      <w:r>
        <w:rPr>
          <w:spacing w:val="11"/>
        </w:rPr>
        <w:t> </w:t>
      </w:r>
      <w:r>
        <w:rPr>
          <w:spacing w:val="-4"/>
        </w:rPr>
        <w:t>W.-J.,</w:t>
      </w:r>
      <w:r>
        <w:rPr>
          <w:spacing w:val="14"/>
        </w:rPr>
        <w:t> </w:t>
      </w:r>
      <w:r>
        <w:rPr>
          <w:spacing w:val="-1"/>
        </w:rPr>
        <w:t>Zalavras</w:t>
      </w:r>
      <w:r>
        <w:rPr>
          <w:spacing w:val="17"/>
        </w:rPr>
        <w:t> </w:t>
      </w:r>
      <w:r>
        <w:rPr/>
        <w:t>C.</w:t>
      </w:r>
      <w:r>
        <w:rPr>
          <w:spacing w:val="14"/>
        </w:rPr>
        <w:t> </w:t>
      </w:r>
      <w:r>
        <w:rPr>
          <w:spacing w:val="-1"/>
        </w:rPr>
        <w:t>What</w:t>
      </w:r>
      <w:r>
        <w:rPr>
          <w:spacing w:val="17"/>
        </w:rPr>
        <w:t> </w:t>
      </w:r>
      <w:r>
        <w:rPr>
          <w:spacing w:val="-1"/>
        </w:rPr>
        <w:t>is</w:t>
      </w:r>
      <w:r>
        <w:rPr>
          <w:spacing w:val="16"/>
        </w:rPr>
        <w:t> </w:t>
      </w:r>
      <w:r>
        <w:rPr/>
        <w:t>the</w:t>
      </w:r>
      <w:r>
        <w:rPr>
          <w:spacing w:val="51"/>
          <w:w w:val="102"/>
        </w:rPr>
        <w:t> </w:t>
      </w:r>
      <w:r>
        <w:rPr>
          <w:spacing w:val="-1"/>
        </w:rPr>
        <w:t>most</w:t>
      </w:r>
      <w:r>
        <w:rPr>
          <w:spacing w:val="16"/>
        </w:rPr>
        <w:t> </w:t>
      </w:r>
      <w:r>
        <w:rPr/>
        <w:t>optimal</w:t>
      </w:r>
      <w:r>
        <w:rPr>
          <w:spacing w:val="14"/>
        </w:rPr>
        <w:t> </w:t>
      </w:r>
      <w:r>
        <w:rPr>
          <w:spacing w:val="-1"/>
        </w:rPr>
        <w:t>prophylactic</w:t>
      </w:r>
      <w:r>
        <w:rPr>
          <w:spacing w:val="13"/>
        </w:rPr>
        <w:t> </w:t>
      </w:r>
      <w:r>
        <w:rPr/>
        <w:t>antibiotic</w:t>
      </w:r>
      <w:r>
        <w:rPr>
          <w:spacing w:val="12"/>
        </w:rPr>
        <w:t> </w:t>
      </w:r>
      <w:r>
        <w:rPr>
          <w:spacing w:val="-1"/>
        </w:rPr>
        <w:t>coverage</w:t>
      </w:r>
      <w:r>
        <w:rPr>
          <w:spacing w:val="13"/>
        </w:rPr>
        <w:t> </w:t>
      </w:r>
      <w:r>
        <w:rPr>
          <w:spacing w:val="-1"/>
        </w:rPr>
        <w:t>and</w:t>
      </w:r>
      <w:r>
        <w:rPr>
          <w:spacing w:val="16"/>
        </w:rPr>
        <w:t> </w:t>
      </w:r>
      <w:r>
        <w:rPr>
          <w:spacing w:val="-1"/>
        </w:rPr>
        <w:t>treatment</w:t>
      </w:r>
      <w:r>
        <w:rPr>
          <w:spacing w:val="13"/>
        </w:rPr>
        <w:t> </w:t>
      </w:r>
      <w:r>
        <w:rPr/>
        <w:t>duration</w:t>
      </w:r>
      <w:r>
        <w:rPr>
          <w:spacing w:val="14"/>
        </w:rPr>
        <w:t> </w:t>
      </w:r>
      <w:r>
        <w:rPr/>
        <w:t>for</w:t>
      </w:r>
      <w:r>
        <w:rPr>
          <w:spacing w:val="10"/>
        </w:rPr>
        <w:t> </w:t>
      </w:r>
      <w:r>
        <w:rPr/>
        <w:t>open</w:t>
      </w:r>
      <w:r>
        <w:rPr>
          <w:spacing w:val="14"/>
        </w:rPr>
        <w:t> </w:t>
      </w:r>
      <w:r>
        <w:rPr>
          <w:spacing w:val="-1"/>
        </w:rPr>
        <w:t>fractures</w:t>
      </w:r>
      <w:r>
        <w:rPr>
          <w:spacing w:val="15"/>
        </w:rPr>
        <w:t> </w:t>
      </w:r>
      <w:r>
        <w:rPr/>
        <w:t>of</w:t>
      </w:r>
      <w:r>
        <w:rPr>
          <w:spacing w:val="69"/>
          <w:w w:val="102"/>
        </w:rPr>
        <w:t> </w:t>
      </w:r>
      <w:r>
        <w:rPr/>
        <w:t>long</w:t>
      </w:r>
      <w:r>
        <w:rPr>
          <w:spacing w:val="44"/>
        </w:rPr>
        <w:t> </w:t>
      </w:r>
      <w:r>
        <w:rPr>
          <w:spacing w:val="-1"/>
        </w:rPr>
        <w:t>bones?</w:t>
      </w:r>
      <w:r>
        <w:rPr>
          <w:spacing w:val="51"/>
        </w:rPr>
        <w:t> </w:t>
      </w:r>
      <w:r>
        <w:rPr/>
        <w:t>URL:</w:t>
      </w:r>
      <w:r>
        <w:rPr>
          <w:spacing w:val="48"/>
        </w:rPr>
        <w:t> </w:t>
      </w:r>
      <w:r>
        <w:rPr>
          <w:spacing w:val="-1"/>
        </w:rPr>
        <w:t>https://icmphilly.com/questions/what-is-the-most-optimal-prophylaxtic-</w:t>
      </w:r>
      <w:r>
        <w:rPr>
          <w:spacing w:val="103"/>
          <w:w w:val="102"/>
        </w:rPr>
        <w:t> </w:t>
      </w:r>
      <w:r>
        <w:rPr>
          <w:spacing w:val="-1"/>
        </w:rPr>
        <w:t>antibiotic-coverage-and-treatment-duration-for-open-fractures-of-long-bones.</w:t>
      </w:r>
      <w:r>
        <w:rPr/>
        <w:t>  </w:t>
      </w:r>
      <w:r>
        <w:rPr>
          <w:spacing w:val="29"/>
        </w:rPr>
        <w:t> </w:t>
      </w:r>
      <w:r>
        <w:rPr>
          <w:spacing w:val="-1"/>
        </w:rPr>
        <w:t>(дата</w:t>
      </w:r>
      <w:r>
        <w:rPr>
          <w:spacing w:val="141"/>
          <w:w w:val="102"/>
        </w:rPr>
        <w:t> </w:t>
      </w:r>
      <w:r>
        <w:rPr/>
        <w:t>обращения:</w:t>
      </w:r>
      <w:r>
        <w:rPr>
          <w:spacing w:val="46"/>
        </w:rPr>
        <w:t> </w:t>
      </w:r>
      <w:r>
        <w:rPr>
          <w:spacing w:val="-1"/>
        </w:rPr>
        <w:t>01.08.2023).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266" w:hanging="533"/>
        <w:jc w:val="left"/>
      </w:pPr>
      <w:r>
        <w:rPr/>
        <w:t>Gibbs</w:t>
      </w:r>
      <w:r>
        <w:rPr>
          <w:spacing w:val="11"/>
        </w:rPr>
        <w:t> </w:t>
      </w:r>
      <w:r>
        <w:rPr>
          <w:spacing w:val="-30"/>
        </w:rPr>
        <w:t>V</w:t>
      </w:r>
      <w:r>
        <w:rPr/>
        <w:t>.</w:t>
      </w:r>
      <w:r>
        <w:rPr>
          <w:spacing w:val="-3"/>
        </w:rPr>
        <w:t>N</w:t>
      </w:r>
      <w:r>
        <w:rPr>
          <w:spacing w:val="1"/>
        </w:rPr>
        <w:t>.</w:t>
      </w:r>
      <w:r>
        <w:rPr/>
        <w:t>,</w:t>
      </w:r>
      <w:r>
        <w:rPr>
          <w:spacing w:val="15"/>
        </w:rPr>
        <w:t> </w:t>
      </w:r>
      <w:r>
        <w:rPr>
          <w:spacing w:val="-3"/>
        </w:rPr>
        <w:t>G</w:t>
      </w:r>
      <w:r>
        <w:rPr/>
        <w:t>e</w:t>
      </w:r>
      <w:r>
        <w:rPr>
          <w:spacing w:val="1"/>
        </w:rPr>
        <w:t>n</w:t>
      </w:r>
      <w:r>
        <w:rPr/>
        <w:t>e</w:t>
      </w:r>
      <w:r>
        <w:rPr>
          <w:spacing w:val="-3"/>
        </w:rPr>
        <w:t>e</w:t>
      </w:r>
      <w:r>
        <w:rPr/>
        <w:t>n</w:t>
      </w:r>
      <w:r>
        <w:rPr>
          <w:spacing w:val="17"/>
        </w:rPr>
        <w:t> </w:t>
      </w:r>
      <w:r>
        <w:rPr/>
        <w:t>L.</w:t>
      </w:r>
      <w:r>
        <w:rPr>
          <w:spacing w:val="-3"/>
        </w:rPr>
        <w:t>J</w:t>
      </w:r>
      <w:r>
        <w:rPr>
          <w:spacing w:val="1"/>
        </w:rPr>
        <w:t>.</w:t>
      </w:r>
      <w:r>
        <w:rPr/>
        <w:t>,</w:t>
      </w:r>
      <w:r>
        <w:rPr>
          <w:spacing w:val="17"/>
        </w:rPr>
        <w:t> </w:t>
      </w:r>
      <w:r>
        <w:rPr/>
        <w:t>Cham</w:t>
      </w:r>
      <w:r>
        <w:rPr>
          <w:spacing w:val="1"/>
        </w:rPr>
        <w:t>p</w:t>
      </w:r>
      <w:r>
        <w:rPr>
          <w:spacing w:val="-3"/>
        </w:rPr>
        <w:t>a</w:t>
      </w:r>
      <w:r>
        <w:rPr/>
        <w:t>neria</w:t>
      </w:r>
      <w:r>
        <w:rPr>
          <w:spacing w:val="12"/>
        </w:rPr>
        <w:t> </w:t>
      </w:r>
      <w:r>
        <w:rPr/>
        <w:t>R.</w:t>
      </w:r>
      <w:r>
        <w:rPr>
          <w:spacing w:val="14"/>
        </w:rPr>
        <w:t> </w:t>
      </w:r>
      <w:r>
        <w:rPr/>
        <w:t>et</w:t>
      </w:r>
      <w:r>
        <w:rPr>
          <w:spacing w:val="17"/>
        </w:rPr>
        <w:t> </w:t>
      </w:r>
      <w:r>
        <w:rPr>
          <w:spacing w:val="-3"/>
        </w:rPr>
        <w:t>a</w:t>
      </w:r>
      <w:r>
        <w:rPr/>
        <w:t>l.</w:t>
      </w:r>
      <w:r>
        <w:rPr>
          <w:spacing w:val="15"/>
        </w:rPr>
        <w:t> </w:t>
      </w:r>
      <w:r>
        <w:rPr>
          <w:spacing w:val="4"/>
        </w:rPr>
        <w:t>P</w:t>
      </w:r>
      <w:r>
        <w:rPr/>
        <w:t>h</w:t>
      </w:r>
      <w:r>
        <w:rPr>
          <w:spacing w:val="-3"/>
        </w:rPr>
        <w:t>a</w:t>
      </w:r>
      <w:r>
        <w:rPr/>
        <w:t>rma</w:t>
      </w:r>
      <w:r>
        <w:rPr>
          <w:spacing w:val="-3"/>
        </w:rPr>
        <w:t>c</w:t>
      </w:r>
      <w:r>
        <w:rPr>
          <w:spacing w:val="1"/>
        </w:rPr>
        <w:t>o</w:t>
      </w:r>
      <w:r>
        <w:rPr/>
        <w:t>l</w:t>
      </w:r>
      <w:r>
        <w:rPr>
          <w:spacing w:val="1"/>
        </w:rPr>
        <w:t>o</w:t>
      </w:r>
      <w:r>
        <w:rPr/>
        <w:t>g</w:t>
      </w:r>
      <w:r>
        <w:rPr>
          <w:spacing w:val="-2"/>
        </w:rPr>
        <w:t>i</w:t>
      </w:r>
      <w:r>
        <w:rPr/>
        <w:t>cal</w:t>
      </w:r>
      <w:r>
        <w:rPr>
          <w:spacing w:val="12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-2"/>
        </w:rPr>
        <w:t>t</w:t>
      </w:r>
      <w:r>
        <w:rPr/>
        <w:t>er</w:t>
      </w:r>
      <w:r>
        <w:rPr>
          <w:spacing w:val="-3"/>
        </w:rPr>
        <w:t>v</w:t>
      </w:r>
      <w:r>
        <w:rPr/>
        <w:t>en</w:t>
      </w:r>
      <w:r>
        <w:rPr>
          <w:spacing w:val="1"/>
        </w:rPr>
        <w:t>t</w:t>
      </w:r>
      <w:r>
        <w:rPr/>
        <w:t>ions</w:t>
      </w:r>
      <w:r>
        <w:rPr>
          <w:spacing w:val="17"/>
        </w:rPr>
        <w:t> </w:t>
      </w:r>
      <w:r>
        <w:rPr/>
        <w:t>for</w:t>
      </w:r>
      <w:r>
        <w:rPr>
          <w:spacing w:val="11"/>
        </w:rPr>
        <w:t> </w:t>
      </w:r>
      <w:r>
        <w:rPr>
          <w:spacing w:val="-2"/>
        </w:rPr>
        <w:t>t</w:t>
      </w:r>
      <w:r>
        <w:rPr>
          <w:spacing w:val="1"/>
        </w:rPr>
        <w:t>h</w:t>
      </w:r>
      <w:r>
        <w:rPr/>
        <w:t>e</w:t>
      </w:r>
      <w:r>
        <w:rPr>
          <w:w w:val="102"/>
        </w:rPr>
        <w:t> </w:t>
      </w:r>
      <w:r>
        <w:rPr>
          <w:spacing w:val="-1"/>
        </w:rPr>
        <w:t>prevention</w:t>
      </w:r>
      <w:r>
        <w:rPr>
          <w:spacing w:val="10"/>
        </w:rPr>
        <w:t> </w:t>
      </w:r>
      <w:r>
        <w:rPr/>
        <w:t>of</w:t>
      </w:r>
      <w:r>
        <w:rPr>
          <w:spacing w:val="13"/>
        </w:rPr>
        <w:t> </w:t>
      </w:r>
      <w:r>
        <w:rPr/>
        <w:t>bleeding</w:t>
      </w:r>
      <w:r>
        <w:rPr>
          <w:spacing w:val="13"/>
        </w:rPr>
        <w:t> </w:t>
      </w:r>
      <w:r>
        <w:rPr/>
        <w:t>in</w:t>
      </w:r>
      <w:r>
        <w:rPr>
          <w:spacing w:val="13"/>
        </w:rPr>
        <w:t> </w:t>
      </w:r>
      <w:r>
        <w:rPr>
          <w:spacing w:val="-1"/>
        </w:rPr>
        <w:t>people</w:t>
      </w:r>
      <w:r>
        <w:rPr>
          <w:spacing w:val="14"/>
        </w:rPr>
        <w:t> </w:t>
      </w:r>
      <w:r>
        <w:rPr>
          <w:spacing w:val="-1"/>
        </w:rPr>
        <w:t>undergoing</w:t>
      </w:r>
      <w:r>
        <w:rPr>
          <w:spacing w:val="10"/>
        </w:rPr>
        <w:t> </w:t>
      </w:r>
      <w:r>
        <w:rPr/>
        <w:t>definitive</w:t>
      </w:r>
      <w:r>
        <w:rPr>
          <w:spacing w:val="13"/>
        </w:rPr>
        <w:t> </w:t>
      </w:r>
      <w:r>
        <w:rPr>
          <w:spacing w:val="-1"/>
        </w:rPr>
        <w:t>fixation</w:t>
      </w:r>
      <w:r>
        <w:rPr>
          <w:spacing w:val="13"/>
        </w:rPr>
        <w:t> </w:t>
      </w:r>
      <w:r>
        <w:rPr/>
        <w:t>or</w:t>
      </w:r>
      <w:r>
        <w:rPr>
          <w:spacing w:val="13"/>
        </w:rPr>
        <w:t> </w:t>
      </w:r>
      <w:r>
        <w:rPr/>
        <w:t>joint</w:t>
      </w:r>
      <w:r>
        <w:rPr>
          <w:spacing w:val="11"/>
        </w:rPr>
        <w:t> </w:t>
      </w:r>
      <w:r>
        <w:rPr>
          <w:spacing w:val="-1"/>
        </w:rPr>
        <w:t>replacement</w:t>
      </w:r>
      <w:r>
        <w:rPr>
          <w:spacing w:val="16"/>
        </w:rPr>
        <w:t> </w:t>
      </w:r>
      <w:r>
        <w:rPr/>
        <w:t>for</w:t>
      </w:r>
      <w:r>
        <w:rPr>
          <w:spacing w:val="80"/>
          <w:w w:val="102"/>
        </w:rPr>
        <w:t> </w:t>
      </w:r>
      <w:r>
        <w:rPr/>
        <w:t>hip,</w:t>
      </w:r>
      <w:r>
        <w:rPr>
          <w:spacing w:val="11"/>
        </w:rPr>
        <w:t> </w:t>
      </w:r>
      <w:r>
        <w:rPr/>
        <w:t>pelvic</w:t>
      </w:r>
      <w:r>
        <w:rPr>
          <w:spacing w:val="11"/>
        </w:rPr>
        <w:t> </w:t>
      </w:r>
      <w:r>
        <w:rPr>
          <w:spacing w:val="-1"/>
        </w:rPr>
        <w:t>and</w:t>
      </w:r>
      <w:r>
        <w:rPr>
          <w:spacing w:val="11"/>
        </w:rPr>
        <w:t> </w:t>
      </w:r>
      <w:r>
        <w:rPr/>
        <w:t>long</w:t>
      </w:r>
      <w:r>
        <w:rPr>
          <w:spacing w:val="10"/>
        </w:rPr>
        <w:t> </w:t>
      </w:r>
      <w:r>
        <w:rPr/>
        <w:t>bone</w:t>
      </w:r>
      <w:r>
        <w:rPr>
          <w:spacing w:val="16"/>
        </w:rPr>
        <w:t> </w:t>
      </w:r>
      <w:r>
        <w:rPr>
          <w:spacing w:val="-1"/>
        </w:rPr>
        <w:t>fractures.</w:t>
      </w:r>
      <w:r>
        <w:rPr>
          <w:spacing w:val="12"/>
        </w:rPr>
        <w:t> </w:t>
      </w:r>
      <w:r>
        <w:rPr/>
        <w:t>Cochrane</w:t>
      </w:r>
      <w:r>
        <w:rPr>
          <w:spacing w:val="11"/>
        </w:rPr>
        <w:t> </w:t>
      </w:r>
      <w:r>
        <w:rPr>
          <w:spacing w:val="-1"/>
        </w:rPr>
        <w:t>Database</w:t>
      </w:r>
      <w:r>
        <w:rPr>
          <w:spacing w:val="11"/>
        </w:rPr>
        <w:t> </w:t>
      </w:r>
      <w:r>
        <w:rPr/>
        <w:t>Syst</w:t>
      </w:r>
      <w:r>
        <w:rPr>
          <w:spacing w:val="15"/>
        </w:rPr>
        <w:t> </w:t>
      </w:r>
      <w:r>
        <w:rPr>
          <w:spacing w:val="-4"/>
        </w:rPr>
        <w:t>Rev.</w:t>
      </w:r>
      <w:r>
        <w:rPr>
          <w:spacing w:val="12"/>
        </w:rPr>
        <w:t> </w:t>
      </w:r>
      <w:r>
        <w:rPr/>
        <w:t>2023;</w:t>
      </w:r>
      <w:r>
        <w:rPr>
          <w:spacing w:val="14"/>
        </w:rPr>
        <w:t> </w:t>
      </w:r>
      <w:r>
        <w:rPr/>
        <w:t>6</w:t>
      </w:r>
      <w:r>
        <w:rPr>
          <w:spacing w:val="9"/>
        </w:rPr>
        <w:t> </w:t>
      </w:r>
      <w:r>
        <w:rPr/>
        <w:t>(6):</w:t>
      </w:r>
      <w:r>
        <w:rPr>
          <w:spacing w:val="11"/>
        </w:rPr>
        <w:t> </w:t>
      </w:r>
      <w:r>
        <w:rPr/>
        <w:t>CD013499.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266" w:hanging="533"/>
        <w:jc w:val="left"/>
      </w:pPr>
      <w:r>
        <w:rPr/>
        <w:t>Shin</w:t>
      </w:r>
      <w:r>
        <w:rPr>
          <w:spacing w:val="10"/>
        </w:rPr>
        <w:t> </w:t>
      </w:r>
      <w:r>
        <w:rPr>
          <w:spacing w:val="-5"/>
        </w:rPr>
        <w:t>H.W.,</w:t>
      </w:r>
      <w:r>
        <w:rPr>
          <w:spacing w:val="11"/>
        </w:rPr>
        <w:t> </w:t>
      </w:r>
      <w:r>
        <w:rPr/>
        <w:t>Park</w:t>
      </w:r>
      <w:r>
        <w:rPr>
          <w:spacing w:val="11"/>
        </w:rPr>
        <w:t> </w:t>
      </w:r>
      <w:r>
        <w:rPr/>
        <w:t>J.J.,</w:t>
      </w:r>
      <w:r>
        <w:rPr>
          <w:spacing w:val="10"/>
        </w:rPr>
        <w:t> </w:t>
      </w:r>
      <w:r>
        <w:rPr/>
        <w:t>Kim</w:t>
      </w:r>
      <w:r>
        <w:rPr>
          <w:spacing w:val="11"/>
        </w:rPr>
        <w:t> </w:t>
      </w:r>
      <w:r>
        <w:rPr/>
        <w:t>H.J.</w:t>
      </w:r>
      <w:r>
        <w:rPr>
          <w:spacing w:val="11"/>
        </w:rPr>
        <w:t> </w:t>
      </w:r>
      <w:r>
        <w:rPr>
          <w:spacing w:val="-2"/>
        </w:rPr>
        <w:t>et</w:t>
      </w:r>
      <w:r>
        <w:rPr>
          <w:spacing w:val="14"/>
        </w:rPr>
        <w:t> </w:t>
      </w:r>
      <w:r>
        <w:rPr>
          <w:spacing w:val="-1"/>
        </w:rPr>
        <w:t>al.</w:t>
      </w:r>
      <w:r>
        <w:rPr>
          <w:spacing w:val="11"/>
        </w:rPr>
        <w:t> </w:t>
      </w:r>
      <w:r>
        <w:rPr>
          <w:spacing w:val="-1"/>
        </w:rPr>
        <w:t>Efficacy</w:t>
      </w:r>
      <w:r>
        <w:rPr>
          <w:spacing w:val="8"/>
        </w:rPr>
        <w:t> </w:t>
      </w:r>
      <w:r>
        <w:rPr/>
        <w:t>of</w:t>
      </w:r>
      <w:r>
        <w:rPr>
          <w:spacing w:val="13"/>
        </w:rPr>
        <w:t> </w:t>
      </w:r>
      <w:r>
        <w:rPr/>
        <w:t>perioperative</w:t>
      </w:r>
      <w:r>
        <w:rPr>
          <w:spacing w:val="7"/>
        </w:rPr>
        <w:t> </w:t>
      </w:r>
      <w:r>
        <w:rPr>
          <w:spacing w:val="-1"/>
        </w:rPr>
        <w:t>intravenous</w:t>
      </w:r>
      <w:r>
        <w:rPr>
          <w:spacing w:val="13"/>
        </w:rPr>
        <w:t> </w:t>
      </w:r>
      <w:r>
        <w:rPr/>
        <w:t>iron</w:t>
      </w:r>
      <w:r>
        <w:rPr>
          <w:spacing w:val="11"/>
        </w:rPr>
        <w:t> </w:t>
      </w:r>
      <w:r>
        <w:rPr>
          <w:spacing w:val="-1"/>
        </w:rPr>
        <w:t>therapy</w:t>
      </w:r>
      <w:r>
        <w:rPr>
          <w:spacing w:val="11"/>
        </w:rPr>
        <w:t> </w:t>
      </w:r>
      <w:r>
        <w:rPr/>
        <w:t>for</w:t>
      </w:r>
      <w:r>
        <w:rPr>
          <w:spacing w:val="53"/>
          <w:w w:val="102"/>
        </w:rPr>
        <w:t> </w:t>
      </w:r>
      <w:r>
        <w:rPr/>
        <w:t>transfusion</w:t>
      </w:r>
      <w:r>
        <w:rPr>
          <w:spacing w:val="12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12"/>
        </w:rPr>
        <w:t> </w:t>
      </w:r>
      <w:r>
        <w:rPr>
          <w:spacing w:val="-1"/>
        </w:rPr>
        <w:t>orthopedic</w:t>
      </w:r>
      <w:r>
        <w:rPr>
          <w:spacing w:val="20"/>
        </w:rPr>
        <w:t> </w:t>
      </w:r>
      <w:r>
        <w:rPr>
          <w:spacing w:val="-2"/>
        </w:rPr>
        <w:t>surgery:</w:t>
      </w:r>
      <w:r>
        <w:rPr>
          <w:spacing w:val="-3"/>
        </w:rPr>
        <w:t> </w:t>
      </w:r>
      <w:r>
        <w:rPr/>
        <w:t>A</w:t>
      </w:r>
      <w:r>
        <w:rPr>
          <w:spacing w:val="2"/>
        </w:rPr>
        <w:t> </w:t>
      </w:r>
      <w:r>
        <w:rPr>
          <w:spacing w:val="-1"/>
        </w:rPr>
        <w:t>systematic</w:t>
      </w:r>
      <w:r>
        <w:rPr>
          <w:spacing w:val="17"/>
        </w:rPr>
        <w:t> </w:t>
      </w:r>
      <w:r>
        <w:rPr/>
        <w:t>review</w:t>
      </w:r>
      <w:r>
        <w:rPr>
          <w:spacing w:val="14"/>
        </w:rPr>
        <w:t> </w:t>
      </w:r>
      <w:r>
        <w:rPr>
          <w:spacing w:val="-1"/>
        </w:rPr>
        <w:t>and</w:t>
      </w:r>
      <w:r>
        <w:rPr>
          <w:spacing w:val="17"/>
        </w:rPr>
        <w:t> </w:t>
      </w:r>
      <w:r>
        <w:rPr/>
        <w:t>meta-analysis.</w:t>
      </w:r>
      <w:r>
        <w:rPr>
          <w:spacing w:val="17"/>
        </w:rPr>
        <w:t> </w:t>
      </w:r>
      <w:r>
        <w:rPr/>
        <w:t>PLoS</w:t>
      </w:r>
      <w:r>
        <w:rPr>
          <w:spacing w:val="16"/>
        </w:rPr>
        <w:t> </w:t>
      </w:r>
      <w:r>
        <w:rPr/>
        <w:t>One.</w:t>
      </w:r>
      <w:r>
        <w:rPr>
          <w:spacing w:val="51"/>
          <w:w w:val="102"/>
        </w:rPr>
        <w:t> </w:t>
      </w:r>
      <w:r>
        <w:rPr/>
        <w:t>2019;</w:t>
      </w:r>
      <w:r>
        <w:rPr>
          <w:spacing w:val="20"/>
        </w:rPr>
        <w:t> </w:t>
      </w:r>
      <w:r>
        <w:rPr/>
        <w:t>14(5):</w:t>
      </w:r>
      <w:r>
        <w:rPr>
          <w:spacing w:val="20"/>
        </w:rPr>
        <w:t> </w:t>
      </w:r>
      <w:r>
        <w:rPr>
          <w:spacing w:val="-1"/>
        </w:rPr>
        <w:t>e0215427.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84" w:hanging="533"/>
        <w:jc w:val="left"/>
      </w:pPr>
      <w:r>
        <w:rPr>
          <w:spacing w:val="-1"/>
        </w:rPr>
        <w:t>Jones</w:t>
      </w:r>
      <w:r>
        <w:rPr>
          <w:spacing w:val="15"/>
        </w:rPr>
        <w:t> </w:t>
      </w:r>
      <w:r>
        <w:rPr>
          <w:spacing w:val="-1"/>
        </w:rPr>
        <w:t>J.J.,</w:t>
      </w:r>
      <w:r>
        <w:rPr>
          <w:spacing w:val="14"/>
        </w:rPr>
        <w:t> </w:t>
      </w:r>
      <w:r>
        <w:rPr/>
        <w:t>Mundy</w:t>
      </w:r>
      <w:r>
        <w:rPr>
          <w:spacing w:val="11"/>
        </w:rPr>
        <w:t> </w:t>
      </w:r>
      <w:r>
        <w:rPr>
          <w:spacing w:val="-1"/>
        </w:rPr>
        <w:t>L.M.,</w:t>
      </w:r>
      <w:r>
        <w:rPr>
          <w:spacing w:val="13"/>
        </w:rPr>
        <w:t> </w:t>
      </w:r>
      <w:r>
        <w:rPr/>
        <w:t>Blackman</w:t>
      </w:r>
      <w:r>
        <w:rPr>
          <w:spacing w:val="14"/>
        </w:rPr>
        <w:t> </w:t>
      </w:r>
      <w:r>
        <w:rPr>
          <w:spacing w:val="-1"/>
        </w:rPr>
        <w:t>N.,</w:t>
      </w:r>
      <w:r>
        <w:rPr>
          <w:spacing w:val="13"/>
        </w:rPr>
        <w:t> </w:t>
      </w:r>
      <w:r>
        <w:rPr/>
        <w:t>Shwarz</w:t>
      </w:r>
      <w:r>
        <w:rPr>
          <w:spacing w:val="14"/>
        </w:rPr>
        <w:t> </w:t>
      </w:r>
      <w:r>
        <w:rPr/>
        <w:t>M.</w:t>
      </w:r>
      <w:r>
        <w:rPr>
          <w:spacing w:val="13"/>
        </w:rPr>
        <w:t> </w:t>
      </w:r>
      <w:r>
        <w:rPr/>
        <w:t>Ferric</w:t>
      </w:r>
      <w:r>
        <w:rPr>
          <w:spacing w:val="14"/>
        </w:rPr>
        <w:t> </w:t>
      </w:r>
      <w:r>
        <w:rPr>
          <w:spacing w:val="-1"/>
        </w:rPr>
        <w:t>carboxymaltose</w:t>
      </w:r>
      <w:r>
        <w:rPr>
          <w:spacing w:val="12"/>
        </w:rPr>
        <w:t> </w:t>
      </w:r>
      <w:r>
        <w:rPr/>
        <w:t>for</w:t>
      </w:r>
      <w:r>
        <w:rPr>
          <w:spacing w:val="13"/>
        </w:rPr>
        <w:t> </w:t>
      </w:r>
      <w:r>
        <w:rPr>
          <w:spacing w:val="-1"/>
        </w:rPr>
        <w:t>anemic</w:t>
      </w:r>
      <w:r>
        <w:rPr>
          <w:spacing w:val="65"/>
          <w:w w:val="102"/>
        </w:rPr>
        <w:t> </w:t>
      </w:r>
      <w:r>
        <w:rPr/>
        <w:t>perioperative</w:t>
      </w:r>
      <w:r>
        <w:rPr>
          <w:spacing w:val="12"/>
        </w:rPr>
        <w:t> </w:t>
      </w:r>
      <w:r>
        <w:rPr>
          <w:spacing w:val="-1"/>
        </w:rPr>
        <w:t>populations:</w:t>
      </w:r>
      <w:r>
        <w:rPr>
          <w:spacing w:val="18"/>
        </w:rPr>
        <w:t> </w:t>
      </w:r>
      <w:r>
        <w:rPr/>
        <w:t>a</w:t>
      </w:r>
      <w:r>
        <w:rPr>
          <w:spacing w:val="13"/>
        </w:rPr>
        <w:t> </w:t>
      </w:r>
      <w:r>
        <w:rPr/>
        <w:t>systematic</w:t>
      </w:r>
      <w:r>
        <w:rPr>
          <w:spacing w:val="15"/>
        </w:rPr>
        <w:t> </w:t>
      </w:r>
      <w:r>
        <w:rPr>
          <w:spacing w:val="-1"/>
        </w:rPr>
        <w:t>literature</w:t>
      </w:r>
      <w:r>
        <w:rPr>
          <w:spacing w:val="16"/>
        </w:rPr>
        <w:t> </w:t>
      </w:r>
      <w:r>
        <w:rPr/>
        <w:t>review</w:t>
      </w:r>
      <w:r>
        <w:rPr>
          <w:spacing w:val="12"/>
        </w:rPr>
        <w:t> </w:t>
      </w:r>
      <w:r>
        <w:rPr/>
        <w:t>of</w:t>
      </w:r>
      <w:r>
        <w:rPr>
          <w:spacing w:val="14"/>
        </w:rPr>
        <w:t> </w:t>
      </w:r>
      <w:r>
        <w:rPr>
          <w:spacing w:val="-1"/>
        </w:rPr>
        <w:t>randomized</w:t>
      </w:r>
      <w:r>
        <w:rPr>
          <w:spacing w:val="20"/>
        </w:rPr>
        <w:t> </w:t>
      </w:r>
      <w:r>
        <w:rPr>
          <w:spacing w:val="-1"/>
        </w:rPr>
        <w:t>controlled</w:t>
      </w:r>
      <w:r>
        <w:rPr>
          <w:spacing w:val="17"/>
        </w:rPr>
        <w:t> </w:t>
      </w:r>
      <w:r>
        <w:rPr/>
        <w:t>trials.</w:t>
      </w:r>
      <w:r>
        <w:rPr>
          <w:spacing w:val="14"/>
        </w:rPr>
        <w:t> </w:t>
      </w:r>
      <w:r>
        <w:rPr/>
        <w:t>J.</w:t>
      </w:r>
      <w:r>
        <w:rPr>
          <w:spacing w:val="69"/>
          <w:w w:val="102"/>
        </w:rPr>
        <w:t> </w:t>
      </w:r>
      <w:r>
        <w:rPr/>
        <w:t>Blood</w:t>
      </w:r>
      <w:r>
        <w:rPr>
          <w:spacing w:val="13"/>
        </w:rPr>
        <w:t> </w:t>
      </w:r>
      <w:r>
        <w:rPr>
          <w:spacing w:val="-1"/>
        </w:rPr>
        <w:t>Med.</w:t>
      </w:r>
      <w:r>
        <w:rPr>
          <w:spacing w:val="13"/>
        </w:rPr>
        <w:t> </w:t>
      </w:r>
      <w:r>
        <w:rPr/>
        <w:t>2021;</w:t>
      </w:r>
      <w:r>
        <w:rPr>
          <w:spacing w:val="14"/>
        </w:rPr>
        <w:t> </w:t>
      </w:r>
      <w:r>
        <w:rPr/>
        <w:t>12:</w:t>
      </w:r>
      <w:r>
        <w:rPr>
          <w:spacing w:val="13"/>
        </w:rPr>
        <w:t> </w:t>
      </w:r>
      <w:r>
        <w:rPr/>
        <w:t>337-359.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184" w:hanging="533"/>
        <w:jc w:val="left"/>
      </w:pPr>
      <w:r>
        <w:rPr>
          <w:spacing w:val="-1"/>
        </w:rPr>
        <w:t>McKee</w:t>
      </w:r>
      <w:r>
        <w:rPr>
          <w:spacing w:val="16"/>
        </w:rPr>
        <w:t> </w:t>
      </w:r>
      <w:r>
        <w:rPr>
          <w:spacing w:val="-1"/>
        </w:rPr>
        <w:t>R.C.,</w:t>
      </w:r>
      <w:r>
        <w:rPr>
          <w:spacing w:val="10"/>
        </w:rPr>
        <w:t> </w:t>
      </w:r>
      <w:r>
        <w:rPr/>
        <w:t>Whelan</w:t>
      </w:r>
      <w:r>
        <w:rPr>
          <w:spacing w:val="13"/>
        </w:rPr>
        <w:t> </w:t>
      </w:r>
      <w:r>
        <w:rPr/>
        <w:t>D.B.,</w:t>
      </w:r>
      <w:r>
        <w:rPr>
          <w:spacing w:val="15"/>
        </w:rPr>
        <w:t> </w:t>
      </w:r>
      <w:r>
        <w:rPr>
          <w:spacing w:val="-1"/>
        </w:rPr>
        <w:t>Schemitsch</w:t>
      </w:r>
      <w:r>
        <w:rPr>
          <w:spacing w:val="16"/>
        </w:rPr>
        <w:t> </w:t>
      </w:r>
      <w:r>
        <w:rPr>
          <w:spacing w:val="-1"/>
        </w:rPr>
        <w:t>E.H.,</w:t>
      </w:r>
      <w:r>
        <w:rPr>
          <w:spacing w:val="16"/>
        </w:rPr>
        <w:t> </w:t>
      </w:r>
      <w:r>
        <w:rPr>
          <w:spacing w:val="-1"/>
        </w:rPr>
        <w:t>McKee</w:t>
      </w:r>
      <w:r>
        <w:rPr>
          <w:spacing w:val="15"/>
        </w:rPr>
        <w:t> </w:t>
      </w:r>
      <w:r>
        <w:rPr>
          <w:spacing w:val="-1"/>
        </w:rPr>
        <w:t>M.D.</w:t>
      </w:r>
      <w:r>
        <w:rPr>
          <w:spacing w:val="16"/>
        </w:rPr>
        <w:t> </w:t>
      </w:r>
      <w:r>
        <w:rPr/>
        <w:t>Operative</w:t>
      </w:r>
      <w:r>
        <w:rPr>
          <w:spacing w:val="14"/>
        </w:rPr>
        <w:t> </w:t>
      </w:r>
      <w:r>
        <w:rPr/>
        <w:t>versus</w:t>
      </w:r>
      <w:r>
        <w:rPr>
          <w:spacing w:val="16"/>
        </w:rPr>
        <w:t> </w:t>
      </w:r>
      <w:r>
        <w:rPr/>
        <w:t>nonoperative</w:t>
      </w:r>
      <w:r>
        <w:rPr>
          <w:spacing w:val="63"/>
          <w:w w:val="102"/>
        </w:rPr>
        <w:t> </w:t>
      </w:r>
      <w:r>
        <w:rPr>
          <w:spacing w:val="-1"/>
        </w:rPr>
        <w:t>care</w:t>
      </w:r>
      <w:r>
        <w:rPr>
          <w:spacing w:val="13"/>
        </w:rPr>
        <w:t> </w:t>
      </w:r>
      <w:r>
        <w:rPr/>
        <w:t>of</w:t>
      </w:r>
      <w:r>
        <w:rPr>
          <w:spacing w:val="11"/>
        </w:rPr>
        <w:t> </w:t>
      </w:r>
      <w:r>
        <w:rPr>
          <w:spacing w:val="-1"/>
        </w:rPr>
        <w:t>displaced</w:t>
      </w:r>
      <w:r>
        <w:rPr>
          <w:spacing w:val="12"/>
        </w:rPr>
        <w:t> </w:t>
      </w:r>
      <w:r>
        <w:rPr/>
        <w:t>midshaft</w:t>
      </w:r>
      <w:r>
        <w:rPr>
          <w:spacing w:val="14"/>
        </w:rPr>
        <w:t> </w:t>
      </w:r>
      <w:r>
        <w:rPr>
          <w:spacing w:val="-1"/>
        </w:rPr>
        <w:t>clavicular</w:t>
      </w:r>
      <w:r>
        <w:rPr>
          <w:spacing w:val="17"/>
        </w:rPr>
        <w:t> </w:t>
      </w:r>
      <w:r>
        <w:rPr>
          <w:spacing w:val="-1"/>
        </w:rPr>
        <w:t>fractures:</w:t>
      </w:r>
      <w:r>
        <w:rPr>
          <w:spacing w:val="12"/>
        </w:rPr>
        <w:t> </w:t>
      </w:r>
      <w:r>
        <w:rPr/>
        <w:t>a</w:t>
      </w:r>
      <w:r>
        <w:rPr>
          <w:spacing w:val="19"/>
        </w:rPr>
        <w:t> </w:t>
      </w:r>
      <w:r>
        <w:rPr>
          <w:spacing w:val="-1"/>
        </w:rPr>
        <w:t>meta-analysis</w:t>
      </w:r>
      <w:r>
        <w:rPr>
          <w:spacing w:val="15"/>
        </w:rPr>
        <w:t> </w:t>
      </w:r>
      <w:r>
        <w:rPr/>
        <w:t>of</w:t>
      </w:r>
      <w:r>
        <w:rPr>
          <w:spacing w:val="11"/>
        </w:rPr>
        <w:t> </w:t>
      </w:r>
      <w:r>
        <w:rPr/>
        <w:t>randomized</w:t>
      </w:r>
      <w:r>
        <w:rPr>
          <w:spacing w:val="15"/>
        </w:rPr>
        <w:t> </w:t>
      </w:r>
      <w:r>
        <w:rPr>
          <w:spacing w:val="-1"/>
        </w:rPr>
        <w:t>clinical</w:t>
      </w:r>
      <w:r>
        <w:rPr>
          <w:spacing w:val="97"/>
          <w:w w:val="101"/>
        </w:rPr>
        <w:t> </w:t>
      </w:r>
      <w:r>
        <w:rPr/>
        <w:t>trials.</w:t>
      </w:r>
      <w:r>
        <w:rPr>
          <w:spacing w:val="10"/>
        </w:rPr>
        <w:t> </w:t>
      </w:r>
      <w:r>
        <w:rPr/>
        <w:t>J.</w:t>
      </w:r>
      <w:r>
        <w:rPr>
          <w:spacing w:val="10"/>
        </w:rPr>
        <w:t> </w:t>
      </w:r>
      <w:r>
        <w:rPr/>
        <w:t>Bone</w:t>
      </w:r>
      <w:r>
        <w:rPr>
          <w:spacing w:val="9"/>
        </w:rPr>
        <w:t> </w:t>
      </w:r>
      <w:r>
        <w:rPr/>
        <w:t>Jt.</w:t>
      </w:r>
      <w:r>
        <w:rPr>
          <w:spacing w:val="11"/>
        </w:rPr>
        <w:t> </w:t>
      </w:r>
      <w:r>
        <w:rPr>
          <w:spacing w:val="-1"/>
        </w:rPr>
        <w:t>Surg.</w:t>
      </w:r>
      <w:r>
        <w:rPr>
          <w:spacing w:val="-6"/>
        </w:rPr>
        <w:t> </w:t>
      </w:r>
      <w:r>
        <w:rPr>
          <w:spacing w:val="-3"/>
        </w:rPr>
        <w:t>Amer.</w:t>
      </w:r>
      <w:r>
        <w:rPr>
          <w:spacing w:val="10"/>
        </w:rPr>
        <w:t> </w:t>
      </w:r>
      <w:r>
        <w:rPr/>
        <w:t>2012;</w:t>
      </w:r>
      <w:r>
        <w:rPr>
          <w:spacing w:val="8"/>
        </w:rPr>
        <w:t> </w:t>
      </w:r>
      <w:r>
        <w:rPr/>
        <w:t>94</w:t>
      </w:r>
      <w:r>
        <w:rPr>
          <w:spacing w:val="10"/>
        </w:rPr>
        <w:t> </w:t>
      </w:r>
      <w:r>
        <w:rPr/>
        <w:t>(8):</w:t>
      </w:r>
      <w:r>
        <w:rPr>
          <w:spacing w:val="11"/>
        </w:rPr>
        <w:t> </w:t>
      </w:r>
      <w:r>
        <w:rPr/>
        <w:t>675–684</w:t>
      </w:r>
      <w:r>
        <w:rPr/>
      </w:r>
    </w:p>
    <w:p>
      <w:pPr>
        <w:spacing w:after="0" w:line="246" w:lineRule="auto"/>
        <w:jc w:val="left"/>
        <w:sectPr>
          <w:pgSz w:w="12240" w:h="15840"/>
          <w:pgMar w:header="0" w:footer="708" w:top="1020" w:bottom="900" w:left="1720" w:right="1240"/>
        </w:sectPr>
      </w:pP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49" w:after="0"/>
        <w:ind w:left="929" w:right="266" w:hanging="533"/>
        <w:jc w:val="left"/>
      </w:pPr>
      <w:r>
        <w:rPr>
          <w:spacing w:val="-4"/>
        </w:rPr>
        <w:t>Woltz</w:t>
      </w:r>
      <w:r>
        <w:rPr>
          <w:spacing w:val="12"/>
        </w:rPr>
        <w:t> </w:t>
      </w:r>
      <w:r>
        <w:rPr/>
        <w:t>S.,</w:t>
      </w:r>
      <w:r>
        <w:rPr>
          <w:spacing w:val="12"/>
        </w:rPr>
        <w:t> </w:t>
      </w:r>
      <w:r>
        <w:rPr>
          <w:spacing w:val="-1"/>
        </w:rPr>
        <w:t>Krijnen</w:t>
      </w:r>
      <w:r>
        <w:rPr>
          <w:spacing w:val="15"/>
        </w:rPr>
        <w:t> </w:t>
      </w:r>
      <w:r>
        <w:rPr>
          <w:spacing w:val="-8"/>
        </w:rPr>
        <w:t>P.,</w:t>
      </w:r>
      <w:r>
        <w:rPr>
          <w:spacing w:val="12"/>
        </w:rPr>
        <w:t> </w:t>
      </w:r>
      <w:r>
        <w:rPr>
          <w:spacing w:val="-1"/>
        </w:rPr>
        <w:t>Schipper</w:t>
      </w:r>
      <w:r>
        <w:rPr>
          <w:spacing w:val="12"/>
        </w:rPr>
        <w:t> </w:t>
      </w:r>
      <w:r>
        <w:rPr>
          <w:spacing w:val="-1"/>
        </w:rPr>
        <w:t>I.B.</w:t>
      </w:r>
      <w:r>
        <w:rPr>
          <w:spacing w:val="13"/>
        </w:rPr>
        <w:t> </w:t>
      </w:r>
      <w:r>
        <w:rPr/>
        <w:t>Plate</w:t>
      </w:r>
      <w:r>
        <w:rPr>
          <w:spacing w:val="12"/>
        </w:rPr>
        <w:t> </w:t>
      </w:r>
      <w:r>
        <w:rPr>
          <w:spacing w:val="-1"/>
        </w:rPr>
        <w:t>fixation</w:t>
      </w:r>
      <w:r>
        <w:rPr>
          <w:spacing w:val="12"/>
        </w:rPr>
        <w:t> </w:t>
      </w:r>
      <w:r>
        <w:rPr/>
        <w:t>versus</w:t>
      </w:r>
      <w:r>
        <w:rPr>
          <w:spacing w:val="13"/>
        </w:rPr>
        <w:t> </w:t>
      </w:r>
      <w:r>
        <w:rPr>
          <w:spacing w:val="-1"/>
        </w:rPr>
        <w:t>nonoperative</w:t>
      </w:r>
      <w:r>
        <w:rPr>
          <w:spacing w:val="11"/>
        </w:rPr>
        <w:t> </w:t>
      </w:r>
      <w:r>
        <w:rPr>
          <w:spacing w:val="-1"/>
        </w:rPr>
        <w:t>treatment</w:t>
      </w:r>
      <w:r>
        <w:rPr>
          <w:spacing w:val="15"/>
        </w:rPr>
        <w:t> </w:t>
      </w:r>
      <w:r>
        <w:rPr/>
        <w:t>for</w:t>
      </w:r>
      <w:r>
        <w:rPr>
          <w:spacing w:val="91"/>
          <w:w w:val="102"/>
        </w:rPr>
        <w:t> </w:t>
      </w:r>
      <w:r>
        <w:rPr>
          <w:spacing w:val="-1"/>
        </w:rPr>
        <w:t>displaced</w:t>
      </w:r>
      <w:r>
        <w:rPr>
          <w:spacing w:val="12"/>
        </w:rPr>
        <w:t> </w:t>
      </w:r>
      <w:r>
        <w:rPr/>
        <w:t>midshaft</w:t>
      </w:r>
      <w:r>
        <w:rPr>
          <w:spacing w:val="14"/>
        </w:rPr>
        <w:t> </w:t>
      </w:r>
      <w:r>
        <w:rPr>
          <w:spacing w:val="-1"/>
        </w:rPr>
        <w:t>clavicular</w:t>
      </w:r>
      <w:r>
        <w:rPr>
          <w:spacing w:val="15"/>
        </w:rPr>
        <w:t> </w:t>
      </w:r>
      <w:r>
        <w:rPr>
          <w:spacing w:val="-1"/>
        </w:rPr>
        <w:t>fractures:</w:t>
      </w:r>
      <w:r>
        <w:rPr>
          <w:spacing w:val="12"/>
        </w:rPr>
        <w:t> </w:t>
      </w:r>
      <w:r>
        <w:rPr/>
        <w:t>a</w:t>
      </w:r>
      <w:r>
        <w:rPr>
          <w:spacing w:val="16"/>
        </w:rPr>
        <w:t> </w:t>
      </w:r>
      <w:r>
        <w:rPr/>
        <w:t>meta-analysis</w:t>
      </w:r>
      <w:r>
        <w:rPr>
          <w:spacing w:val="15"/>
        </w:rPr>
        <w:t> </w:t>
      </w:r>
      <w:r>
        <w:rPr/>
        <w:t>of</w:t>
      </w:r>
      <w:r>
        <w:rPr>
          <w:spacing w:val="12"/>
        </w:rPr>
        <w:t> </w:t>
      </w:r>
      <w:r>
        <w:rPr>
          <w:spacing w:val="-1"/>
        </w:rPr>
        <w:t>randomized</w:t>
      </w:r>
      <w:r>
        <w:rPr>
          <w:spacing w:val="14"/>
        </w:rPr>
        <w:t> </w:t>
      </w:r>
      <w:r>
        <w:rPr/>
        <w:t>controlled</w:t>
      </w:r>
      <w:r>
        <w:rPr>
          <w:spacing w:val="17"/>
        </w:rPr>
        <w:t> </w:t>
      </w:r>
      <w:r>
        <w:rPr>
          <w:spacing w:val="-1"/>
        </w:rPr>
        <w:t>trials.</w:t>
      </w:r>
      <w:r>
        <w:rPr>
          <w:spacing w:val="15"/>
        </w:rPr>
        <w:t> </w:t>
      </w:r>
      <w:r>
        <w:rPr/>
        <w:t>J.</w:t>
      </w:r>
      <w:r>
        <w:rPr>
          <w:spacing w:val="88"/>
          <w:w w:val="102"/>
        </w:rPr>
        <w:t> </w:t>
      </w:r>
      <w:r>
        <w:rPr/>
        <w:t>Bone</w:t>
      </w:r>
      <w:r>
        <w:rPr>
          <w:spacing w:val="13"/>
        </w:rPr>
        <w:t> </w:t>
      </w:r>
      <w:r>
        <w:rPr/>
        <w:t>Jt.</w:t>
      </w:r>
      <w:r>
        <w:rPr>
          <w:spacing w:val="12"/>
        </w:rPr>
        <w:t> </w:t>
      </w:r>
      <w:r>
        <w:rPr>
          <w:spacing w:val="-1"/>
        </w:rPr>
        <w:t>Surg.</w:t>
      </w:r>
      <w:r>
        <w:rPr>
          <w:spacing w:val="-7"/>
        </w:rPr>
        <w:t> </w:t>
      </w:r>
      <w:r>
        <w:rPr>
          <w:spacing w:val="-3"/>
        </w:rPr>
        <w:t>Amer.</w:t>
      </w:r>
      <w:r>
        <w:rPr>
          <w:spacing w:val="12"/>
        </w:rPr>
        <w:t> </w:t>
      </w:r>
      <w:r>
        <w:rPr/>
        <w:t>2017;</w:t>
      </w:r>
      <w:r>
        <w:rPr>
          <w:spacing w:val="12"/>
        </w:rPr>
        <w:t> </w:t>
      </w:r>
      <w:r>
        <w:rPr/>
        <w:t>99</w:t>
      </w:r>
      <w:r>
        <w:rPr>
          <w:spacing w:val="12"/>
        </w:rPr>
        <w:t> </w:t>
      </w:r>
      <w:r>
        <w:rPr/>
        <w:t>(12):</w:t>
      </w:r>
      <w:r>
        <w:rPr>
          <w:spacing w:val="12"/>
        </w:rPr>
        <w:t> </w:t>
      </w:r>
      <w:r>
        <w:rPr/>
        <w:t>1051–1057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8" w:lineRule="auto" w:before="113" w:after="0"/>
        <w:ind w:left="929" w:right="304" w:hanging="533"/>
        <w:jc w:val="left"/>
      </w:pPr>
      <w:r>
        <w:rPr/>
        <w:t>Ai</w:t>
      </w:r>
      <w:r>
        <w:rPr>
          <w:spacing w:val="12"/>
        </w:rPr>
        <w:t> </w:t>
      </w:r>
      <w:r>
        <w:rPr/>
        <w:t>J.,</w:t>
      </w:r>
      <w:r>
        <w:rPr>
          <w:spacing w:val="9"/>
        </w:rPr>
        <w:t> </w:t>
      </w:r>
      <w:r>
        <w:rPr>
          <w:spacing w:val="-1"/>
        </w:rPr>
        <w:t>Kan</w:t>
      </w:r>
      <w:r>
        <w:rPr>
          <w:spacing w:val="12"/>
        </w:rPr>
        <w:t> </w:t>
      </w:r>
      <w:r>
        <w:rPr/>
        <w:t>S.L.,</w:t>
      </w:r>
      <w:r>
        <w:rPr>
          <w:spacing w:val="10"/>
        </w:rPr>
        <w:t> </w:t>
      </w:r>
      <w:r>
        <w:rPr/>
        <w:t>Li</w:t>
      </w:r>
      <w:r>
        <w:rPr>
          <w:spacing w:val="10"/>
        </w:rPr>
        <w:t> </w:t>
      </w:r>
      <w:r>
        <w:rPr>
          <w:spacing w:val="-1"/>
        </w:rPr>
        <w:t>H.L.</w:t>
      </w:r>
      <w:r>
        <w:rPr>
          <w:spacing w:val="7"/>
        </w:rPr>
        <w:t> </w:t>
      </w:r>
      <w:r>
        <w:rPr/>
        <w:t>e</w:t>
      </w:r>
      <w:r>
        <w:rPr>
          <w:spacing w:val="1"/>
        </w:rPr>
        <w:t>t</w:t>
      </w:r>
      <w:r>
        <w:rPr>
          <w:spacing w:val="10"/>
        </w:rPr>
        <w:t> </w:t>
      </w:r>
      <w:r>
        <w:rPr/>
        <w:t>al.</w:t>
      </w:r>
      <w:r>
        <w:rPr>
          <w:spacing w:val="10"/>
        </w:rPr>
        <w:t> </w:t>
      </w:r>
      <w:r>
        <w:rPr/>
        <w:t>Anterior</w:t>
      </w:r>
      <w:r>
        <w:rPr>
          <w:spacing w:val="7"/>
        </w:rPr>
        <w:t> </w:t>
      </w:r>
      <w:r>
        <w:rPr/>
        <w:t>inferior</w:t>
      </w:r>
      <w:r>
        <w:rPr>
          <w:spacing w:val="10"/>
        </w:rPr>
        <w:t> </w:t>
      </w:r>
      <w:r>
        <w:rPr/>
        <w:t>plating</w:t>
      </w:r>
      <w:r>
        <w:rPr>
          <w:spacing w:val="7"/>
        </w:rPr>
        <w:t> </w:t>
      </w:r>
      <w:r>
        <w:rPr>
          <w:spacing w:val="-1"/>
        </w:rPr>
        <w:t>versus</w:t>
      </w:r>
      <w:r>
        <w:rPr>
          <w:spacing w:val="12"/>
        </w:rPr>
        <w:t> </w:t>
      </w:r>
      <w:r>
        <w:rPr>
          <w:spacing w:val="-1"/>
        </w:rPr>
        <w:t>superior</w:t>
      </w:r>
      <w:r>
        <w:rPr>
          <w:spacing w:val="10"/>
        </w:rPr>
        <w:t> </w:t>
      </w:r>
      <w:r>
        <w:rPr/>
        <w:t>plating</w:t>
      </w:r>
      <w:r>
        <w:rPr>
          <w:spacing w:val="7"/>
        </w:rPr>
        <w:t> </w:t>
      </w:r>
      <w:r>
        <w:rPr/>
        <w:t>for</w:t>
      </w:r>
      <w:r>
        <w:rPr>
          <w:spacing w:val="10"/>
        </w:rPr>
        <w:t> </w:t>
      </w:r>
      <w:r>
        <w:rPr/>
        <w:t>clavicle</w:t>
      </w:r>
      <w:r>
        <w:rPr>
          <w:spacing w:val="40"/>
          <w:w w:val="102"/>
        </w:rPr>
        <w:t> </w:t>
      </w:r>
      <w:r>
        <w:rPr>
          <w:spacing w:val="-1"/>
        </w:rPr>
        <w:t>fracture:</w:t>
      </w:r>
      <w:r>
        <w:rPr>
          <w:spacing w:val="17"/>
        </w:rPr>
        <w:t> </w:t>
      </w:r>
      <w:r>
        <w:rPr/>
        <w:t>a</w:t>
      </w:r>
      <w:r>
        <w:rPr>
          <w:spacing w:val="12"/>
        </w:rPr>
        <w:t> </w:t>
      </w:r>
      <w:r>
        <w:rPr>
          <w:spacing w:val="-1"/>
        </w:rPr>
        <w:t>meta-analysis.</w:t>
      </w:r>
      <w:r>
        <w:rPr>
          <w:spacing w:val="18"/>
        </w:rPr>
        <w:t> </w:t>
      </w:r>
      <w:r>
        <w:rPr/>
        <w:t>BMC</w:t>
      </w:r>
      <w:r>
        <w:rPr>
          <w:spacing w:val="15"/>
        </w:rPr>
        <w:t> </w:t>
      </w:r>
      <w:r>
        <w:rPr>
          <w:spacing w:val="-1"/>
        </w:rPr>
        <w:t>Musculoskeletal</w:t>
      </w:r>
      <w:r>
        <w:rPr>
          <w:spacing w:val="15"/>
        </w:rPr>
        <w:t> </w:t>
      </w:r>
      <w:r>
        <w:rPr>
          <w:spacing w:val="-1"/>
        </w:rPr>
        <w:t>Disord.</w:t>
      </w:r>
      <w:r>
        <w:rPr>
          <w:spacing w:val="18"/>
        </w:rPr>
        <w:t> </w:t>
      </w:r>
      <w:r>
        <w:rPr/>
        <w:t>2017;</w:t>
      </w:r>
      <w:r>
        <w:rPr>
          <w:spacing w:val="15"/>
        </w:rPr>
        <w:t> </w:t>
      </w:r>
      <w:r>
        <w:rPr/>
        <w:t>18(1):</w:t>
      </w:r>
      <w:r>
        <w:rPr>
          <w:spacing w:val="16"/>
        </w:rPr>
        <w:t> </w:t>
      </w:r>
      <w:r>
        <w:rPr/>
        <w:t>159.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0" w:after="0"/>
        <w:ind w:left="929" w:right="455" w:hanging="533"/>
        <w:jc w:val="left"/>
      </w:pPr>
      <w:r>
        <w:rPr/>
        <w:t>Sohn</w:t>
      </w:r>
      <w:r>
        <w:rPr>
          <w:spacing w:val="8"/>
        </w:rPr>
        <w:t> </w:t>
      </w:r>
      <w:r>
        <w:rPr/>
        <w:t>H.S.,</w:t>
      </w:r>
      <w:r>
        <w:rPr>
          <w:spacing w:val="12"/>
        </w:rPr>
        <w:t> </w:t>
      </w:r>
      <w:r>
        <w:rPr>
          <w:spacing w:val="-1"/>
        </w:rPr>
        <w:t>Shon</w:t>
      </w:r>
      <w:r>
        <w:rPr>
          <w:spacing w:val="14"/>
        </w:rPr>
        <w:t> </w:t>
      </w:r>
      <w:r>
        <w:rPr/>
        <w:t>M.S.,</w:t>
      </w:r>
      <w:r>
        <w:rPr>
          <w:spacing w:val="11"/>
        </w:rPr>
        <w:t> </w:t>
      </w:r>
      <w:r>
        <w:rPr>
          <w:spacing w:val="-1"/>
        </w:rPr>
        <w:t>Lee</w:t>
      </w:r>
      <w:r>
        <w:rPr>
          <w:spacing w:val="11"/>
        </w:rPr>
        <w:t> </w:t>
      </w:r>
      <w:r>
        <w:rPr>
          <w:spacing w:val="-1"/>
        </w:rPr>
        <w:t>K.H.,</w:t>
      </w:r>
      <w:r>
        <w:rPr>
          <w:spacing w:val="12"/>
        </w:rPr>
        <w:t> </w:t>
      </w:r>
      <w:r>
        <w:rPr/>
        <w:t>Song</w:t>
      </w:r>
      <w:r>
        <w:rPr>
          <w:spacing w:val="9"/>
        </w:rPr>
        <w:t> </w:t>
      </w:r>
      <w:r>
        <w:rPr/>
        <w:t>S.J.</w:t>
      </w:r>
      <w:r>
        <w:rPr>
          <w:spacing w:val="11"/>
        </w:rPr>
        <w:t> </w:t>
      </w:r>
      <w:r>
        <w:rPr/>
        <w:t>Clinical</w:t>
      </w:r>
      <w:r>
        <w:rPr>
          <w:spacing w:val="11"/>
        </w:rPr>
        <w:t> </w:t>
      </w:r>
      <w:r>
        <w:rPr>
          <w:spacing w:val="-1"/>
        </w:rPr>
        <w:t>comparison</w:t>
      </w:r>
      <w:r>
        <w:rPr>
          <w:spacing w:val="9"/>
        </w:rPr>
        <w:t> </w:t>
      </w:r>
      <w:r>
        <w:rPr/>
        <w:t>of</w:t>
      </w:r>
      <w:r>
        <w:rPr>
          <w:spacing w:val="14"/>
        </w:rPr>
        <w:t> </w:t>
      </w:r>
      <w:r>
        <w:rPr>
          <w:spacing w:val="-1"/>
        </w:rPr>
        <w:t>two</w:t>
      </w:r>
      <w:r>
        <w:rPr>
          <w:spacing w:val="9"/>
        </w:rPr>
        <w:t> </w:t>
      </w:r>
      <w:r>
        <w:rPr>
          <w:spacing w:val="-1"/>
        </w:rPr>
        <w:t>different</w:t>
      </w:r>
      <w:r>
        <w:rPr>
          <w:spacing w:val="11"/>
        </w:rPr>
        <w:t> </w:t>
      </w:r>
      <w:r>
        <w:rPr>
          <w:spacing w:val="-1"/>
        </w:rPr>
        <w:t>plating</w:t>
      </w:r>
      <w:r>
        <w:rPr>
          <w:spacing w:val="71"/>
          <w:w w:val="102"/>
        </w:rPr>
        <w:t> </w:t>
      </w:r>
      <w:r>
        <w:rPr/>
        <w:t>methods</w:t>
      </w:r>
      <w:r>
        <w:rPr>
          <w:spacing w:val="16"/>
        </w:rPr>
        <w:t> </w:t>
      </w:r>
      <w:r>
        <w:rPr/>
        <w:t>in</w:t>
      </w:r>
      <w:r>
        <w:rPr>
          <w:spacing w:val="11"/>
        </w:rPr>
        <w:t> </w:t>
      </w:r>
      <w:r>
        <w:rPr/>
        <w:t>minimally</w:t>
      </w:r>
      <w:r>
        <w:rPr>
          <w:spacing w:val="14"/>
        </w:rPr>
        <w:t> </w:t>
      </w:r>
      <w:r>
        <w:rPr>
          <w:spacing w:val="-1"/>
        </w:rPr>
        <w:t>invasive</w:t>
      </w:r>
      <w:r>
        <w:rPr>
          <w:spacing w:val="14"/>
        </w:rPr>
        <w:t> </w:t>
      </w:r>
      <w:r>
        <w:rPr/>
        <w:t>plate</w:t>
      </w:r>
      <w:r>
        <w:rPr>
          <w:spacing w:val="14"/>
        </w:rPr>
        <w:t> </w:t>
      </w:r>
      <w:r>
        <w:rPr/>
        <w:t>osteosynthesis</w:t>
      </w:r>
      <w:r>
        <w:rPr>
          <w:spacing w:val="14"/>
        </w:rPr>
        <w:t> </w:t>
      </w:r>
      <w:r>
        <w:rPr/>
        <w:t>for</w:t>
      </w:r>
      <w:r>
        <w:rPr>
          <w:spacing w:val="12"/>
        </w:rPr>
        <w:t> </w:t>
      </w:r>
      <w:r>
        <w:rPr>
          <w:spacing w:val="-1"/>
        </w:rPr>
        <w:t>clavicular</w:t>
      </w:r>
      <w:r>
        <w:rPr>
          <w:spacing w:val="14"/>
        </w:rPr>
        <w:t> </w:t>
      </w:r>
      <w:r>
        <w:rPr/>
        <w:t>midshaft</w:t>
      </w:r>
      <w:r>
        <w:rPr>
          <w:spacing w:val="18"/>
        </w:rPr>
        <w:t> </w:t>
      </w:r>
      <w:r>
        <w:rPr>
          <w:spacing w:val="-1"/>
        </w:rPr>
        <w:t>fractures:</w:t>
      </w:r>
      <w:r>
        <w:rPr>
          <w:spacing w:val="16"/>
        </w:rPr>
        <w:t> </w:t>
      </w:r>
      <w:r>
        <w:rPr/>
        <w:t>a</w:t>
      </w:r>
      <w:r>
        <w:rPr>
          <w:spacing w:val="43"/>
          <w:w w:val="102"/>
        </w:rPr>
        <w:t> </w:t>
      </w:r>
      <w:r>
        <w:rPr/>
        <w:t>randomized</w:t>
      </w:r>
      <w:r>
        <w:rPr>
          <w:spacing w:val="14"/>
        </w:rPr>
        <w:t> </w:t>
      </w:r>
      <w:r>
        <w:rPr>
          <w:spacing w:val="-1"/>
        </w:rPr>
        <w:t>controlled</w:t>
      </w:r>
      <w:r>
        <w:rPr>
          <w:spacing w:val="15"/>
        </w:rPr>
        <w:t> </w:t>
      </w:r>
      <w:r>
        <w:rPr/>
        <w:t>trial.</w:t>
      </w:r>
      <w:r>
        <w:rPr>
          <w:spacing w:val="15"/>
        </w:rPr>
        <w:t> </w:t>
      </w:r>
      <w:r>
        <w:rPr>
          <w:spacing w:val="-2"/>
        </w:rPr>
        <w:t>Injury.</w:t>
      </w:r>
      <w:r>
        <w:rPr>
          <w:spacing w:val="14"/>
        </w:rPr>
        <w:t> </w:t>
      </w:r>
      <w:r>
        <w:rPr/>
        <w:t>2015;</w:t>
      </w:r>
      <w:r>
        <w:rPr>
          <w:spacing w:val="15"/>
        </w:rPr>
        <w:t> </w:t>
      </w:r>
      <w:r>
        <w:rPr/>
        <w:t>46</w:t>
      </w:r>
      <w:r>
        <w:rPr>
          <w:spacing w:val="15"/>
        </w:rPr>
        <w:t> </w:t>
      </w:r>
      <w:r>
        <w:rPr>
          <w:spacing w:val="-3"/>
        </w:rPr>
        <w:t>(11):</w:t>
      </w:r>
      <w:r>
        <w:rPr>
          <w:spacing w:val="18"/>
        </w:rPr>
        <w:t> </w:t>
      </w:r>
      <w:r>
        <w:rPr/>
        <w:t>2230–2238.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0" w:lineRule="auto" w:before="113" w:after="0"/>
        <w:ind w:left="929" w:right="0" w:hanging="533"/>
        <w:jc w:val="left"/>
      </w:pPr>
      <w:r>
        <w:rPr>
          <w:spacing w:val="-2"/>
        </w:rPr>
        <w:t>Oh</w:t>
      </w:r>
      <w:r>
        <w:rPr>
          <w:spacing w:val="8"/>
        </w:rPr>
        <w:t> </w:t>
      </w:r>
      <w:r>
        <w:rPr>
          <w:spacing w:val="-2"/>
        </w:rPr>
        <w:t>J.H.,</w:t>
      </w:r>
      <w:r>
        <w:rPr>
          <w:spacing w:val="5"/>
        </w:rPr>
        <w:t> </w:t>
      </w:r>
      <w:r>
        <w:rPr>
          <w:spacing w:val="-2"/>
        </w:rPr>
        <w:t>Kim</w:t>
      </w:r>
      <w:r>
        <w:rPr>
          <w:spacing w:val="4"/>
        </w:rPr>
        <w:t> </w:t>
      </w:r>
      <w:r>
        <w:rPr>
          <w:spacing w:val="-2"/>
        </w:rPr>
        <w:t>S.H.,</w:t>
      </w:r>
      <w:r>
        <w:rPr>
          <w:spacing w:val="5"/>
        </w:rPr>
        <w:t> </w:t>
      </w:r>
      <w:r>
        <w:rPr/>
        <w:t>Lee</w:t>
      </w:r>
      <w:r>
        <w:rPr>
          <w:spacing w:val="5"/>
        </w:rPr>
        <w:t> </w:t>
      </w:r>
      <w:r>
        <w:rPr>
          <w:spacing w:val="-2"/>
        </w:rPr>
        <w:t>J.H.</w:t>
      </w:r>
      <w:r>
        <w:rPr>
          <w:spacing w:val="4"/>
        </w:rPr>
        <w:t> </w:t>
      </w:r>
      <w:r>
        <w:rPr>
          <w:spacing w:val="-2"/>
        </w:rPr>
        <w:t>et</w:t>
      </w:r>
      <w:r>
        <w:rPr>
          <w:spacing w:val="9"/>
        </w:rPr>
        <w:t> </w:t>
      </w:r>
      <w:r>
        <w:rPr>
          <w:spacing w:val="-2"/>
        </w:rPr>
        <w:t>al.</w:t>
      </w:r>
      <w:r>
        <w:rPr/>
        <w:t> </w:t>
      </w:r>
      <w:r>
        <w:rPr>
          <w:spacing w:val="-3"/>
        </w:rPr>
        <w:t>Treatment</w:t>
      </w:r>
      <w:r>
        <w:rPr>
          <w:spacing w:val="8"/>
        </w:rPr>
        <w:t> </w:t>
      </w:r>
      <w:r>
        <w:rPr>
          <w:spacing w:val="-2"/>
        </w:rPr>
        <w:t>of</w:t>
      </w:r>
      <w:r>
        <w:rPr>
          <w:spacing w:val="5"/>
        </w:rPr>
        <w:t> </w:t>
      </w:r>
      <w:r>
        <w:rPr>
          <w:spacing w:val="-2"/>
        </w:rPr>
        <w:t>distal</w:t>
      </w:r>
      <w:r>
        <w:rPr>
          <w:spacing w:val="8"/>
        </w:rPr>
        <w:t> </w:t>
      </w:r>
      <w:r>
        <w:rPr>
          <w:spacing w:val="-2"/>
        </w:rPr>
        <w:t>clavicle</w:t>
      </w:r>
      <w:r>
        <w:rPr>
          <w:spacing w:val="8"/>
        </w:rPr>
        <w:t> </w:t>
      </w:r>
      <w:r>
        <w:rPr>
          <w:spacing w:val="-2"/>
        </w:rPr>
        <w:t>fracture:</w:t>
      </w:r>
      <w:r>
        <w:rPr>
          <w:spacing w:val="11"/>
        </w:rPr>
        <w:t> </w:t>
      </w:r>
      <w:r>
        <w:rPr/>
        <w:t>a</w:t>
      </w:r>
      <w:r>
        <w:rPr>
          <w:spacing w:val="2"/>
        </w:rPr>
        <w:t> </w:t>
      </w:r>
      <w:r>
        <w:rPr>
          <w:spacing w:val="-2"/>
        </w:rPr>
        <w:t>systematic</w:t>
      </w:r>
      <w:r>
        <w:rPr>
          <w:spacing w:val="5"/>
        </w:rPr>
        <w:t> </w:t>
      </w:r>
      <w:r>
        <w:rPr>
          <w:spacing w:val="-2"/>
        </w:rPr>
        <w:t>review</w:t>
      </w:r>
      <w:r>
        <w:rPr/>
      </w:r>
    </w:p>
    <w:p>
      <w:pPr>
        <w:pStyle w:val="BodyText"/>
        <w:spacing w:line="240" w:lineRule="auto" w:before="6"/>
        <w:ind w:left="929" w:right="0"/>
        <w:jc w:val="left"/>
      </w:pPr>
      <w:r>
        <w:rPr>
          <w:spacing w:val="-2"/>
        </w:rPr>
        <w:t>of</w:t>
      </w:r>
      <w:r>
        <w:rPr>
          <w:spacing w:val="10"/>
        </w:rPr>
        <w:t> </w:t>
      </w:r>
      <w:r>
        <w:rPr>
          <w:spacing w:val="-2"/>
        </w:rPr>
        <w:t>treatment</w:t>
      </w:r>
      <w:r>
        <w:rPr>
          <w:spacing w:val="9"/>
        </w:rPr>
        <w:t> </w:t>
      </w:r>
      <w:r>
        <w:rPr>
          <w:spacing w:val="-2"/>
        </w:rPr>
        <w:t>modalities</w:t>
      </w:r>
      <w:r>
        <w:rPr>
          <w:spacing w:val="12"/>
        </w:rPr>
        <w:t> </w:t>
      </w:r>
      <w:r>
        <w:rPr/>
        <w:t>in</w:t>
      </w:r>
      <w:r>
        <w:rPr>
          <w:spacing w:val="8"/>
        </w:rPr>
        <w:t> </w:t>
      </w:r>
      <w:r>
        <w:rPr>
          <w:spacing w:val="-2"/>
        </w:rPr>
        <w:t>425</w:t>
      </w:r>
      <w:r>
        <w:rPr>
          <w:spacing w:val="11"/>
        </w:rPr>
        <w:t> </w:t>
      </w:r>
      <w:r>
        <w:rPr>
          <w:spacing w:val="-2"/>
        </w:rPr>
        <w:t>fractures.</w:t>
      </w:r>
      <w:r>
        <w:rPr>
          <w:spacing w:val="-8"/>
        </w:rPr>
        <w:t> </w:t>
      </w:r>
      <w:r>
        <w:rPr>
          <w:spacing w:val="-1"/>
        </w:rPr>
        <w:t>Arch.</w:t>
      </w:r>
      <w:r>
        <w:rPr>
          <w:spacing w:val="8"/>
        </w:rPr>
        <w:t> </w:t>
      </w:r>
      <w:r>
        <w:rPr>
          <w:spacing w:val="-2"/>
        </w:rPr>
        <w:t>Orthop.</w:t>
      </w:r>
      <w:r>
        <w:rPr>
          <w:spacing w:val="3"/>
        </w:rPr>
        <w:t> </w:t>
      </w:r>
      <w:r>
        <w:rPr>
          <w:spacing w:val="-4"/>
        </w:rPr>
        <w:t>Trauma</w:t>
      </w:r>
      <w:r>
        <w:rPr>
          <w:spacing w:val="9"/>
        </w:rPr>
        <w:t> </w:t>
      </w:r>
      <w:r>
        <w:rPr>
          <w:spacing w:val="-3"/>
        </w:rPr>
        <w:t>Surg.</w:t>
      </w:r>
      <w:r>
        <w:rPr>
          <w:spacing w:val="12"/>
        </w:rPr>
        <w:t> </w:t>
      </w:r>
      <w:r>
        <w:rPr>
          <w:spacing w:val="-4"/>
        </w:rPr>
        <w:t>2011;</w:t>
      </w:r>
      <w:r>
        <w:rPr>
          <w:spacing w:val="9"/>
        </w:rPr>
        <w:t> </w:t>
      </w:r>
      <w:r>
        <w:rPr>
          <w:spacing w:val="-3"/>
        </w:rPr>
        <w:t>131(4):</w:t>
      </w:r>
      <w:r>
        <w:rPr>
          <w:spacing w:val="14"/>
        </w:rPr>
        <w:t> </w:t>
      </w:r>
      <w:r>
        <w:rPr>
          <w:spacing w:val="-2"/>
        </w:rPr>
        <w:t>525–533.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9" w:after="0"/>
        <w:ind w:left="929" w:right="151" w:hanging="533"/>
        <w:jc w:val="both"/>
      </w:pPr>
      <w:r>
        <w:rPr/>
        <w:t>Erdle</w:t>
      </w:r>
      <w:r>
        <w:rPr>
          <w:spacing w:val="9"/>
        </w:rPr>
        <w:t> </w:t>
      </w:r>
      <w:r>
        <w:rPr/>
        <w:t>B.,</w:t>
      </w:r>
      <w:r>
        <w:rPr>
          <w:spacing w:val="10"/>
        </w:rPr>
        <w:t> </w:t>
      </w:r>
      <w:r>
        <w:rPr>
          <w:spacing w:val="-1"/>
        </w:rPr>
        <w:t>Izadpanah</w:t>
      </w:r>
      <w:r>
        <w:rPr>
          <w:spacing w:val="10"/>
        </w:rPr>
        <w:t> </w:t>
      </w:r>
      <w:r>
        <w:rPr>
          <w:spacing w:val="-1"/>
        </w:rPr>
        <w:t>K.,</w:t>
      </w:r>
      <w:r>
        <w:rPr>
          <w:spacing w:val="9"/>
        </w:rPr>
        <w:t> </w:t>
      </w:r>
      <w:r>
        <w:rPr/>
        <w:t>Jaeger</w:t>
      </w:r>
      <w:r>
        <w:rPr>
          <w:spacing w:val="10"/>
        </w:rPr>
        <w:t> </w:t>
      </w:r>
      <w:r>
        <w:rPr>
          <w:spacing w:val="-2"/>
        </w:rPr>
        <w:t>M.</w:t>
      </w:r>
      <w:r>
        <w:rPr>
          <w:spacing w:val="14"/>
        </w:rPr>
        <w:t> </w:t>
      </w:r>
      <w:r>
        <w:rPr/>
        <w:t>et</w:t>
      </w:r>
      <w:r>
        <w:rPr>
          <w:spacing w:val="8"/>
        </w:rPr>
        <w:t> </w:t>
      </w:r>
      <w:r>
        <w:rPr/>
        <w:t>al.</w:t>
      </w:r>
      <w:r>
        <w:rPr>
          <w:spacing w:val="9"/>
        </w:rPr>
        <w:t> </w:t>
      </w:r>
      <w:r>
        <w:rPr/>
        <w:t>Comparative</w:t>
      </w:r>
      <w:r>
        <w:rPr>
          <w:spacing w:val="10"/>
        </w:rPr>
        <w:t> </w:t>
      </w:r>
      <w:r>
        <w:rPr>
          <w:spacing w:val="-1"/>
        </w:rPr>
        <w:t>analysis</w:t>
      </w:r>
      <w:r>
        <w:rPr>
          <w:spacing w:val="10"/>
        </w:rPr>
        <w:t> </w:t>
      </w:r>
      <w:r>
        <w:rPr/>
        <w:t>of</w:t>
      </w:r>
      <w:r>
        <w:rPr>
          <w:spacing w:val="7"/>
        </w:rPr>
        <w:t> </w:t>
      </w:r>
      <w:r>
        <w:rPr>
          <w:spacing w:val="-1"/>
        </w:rPr>
        <w:t>locking</w:t>
      </w:r>
      <w:r>
        <w:rPr>
          <w:spacing w:val="12"/>
        </w:rPr>
        <w:t> </w:t>
      </w:r>
      <w:r>
        <w:rPr/>
        <w:t>plate</w:t>
      </w:r>
      <w:r>
        <w:rPr>
          <w:spacing w:val="8"/>
        </w:rPr>
        <w:t> </w:t>
      </w:r>
      <w:r>
        <w:rPr>
          <w:spacing w:val="-1"/>
        </w:rPr>
        <w:t>versus</w:t>
      </w:r>
      <w:r>
        <w:rPr>
          <w:spacing w:val="10"/>
        </w:rPr>
        <w:t> </w:t>
      </w:r>
      <w:r>
        <w:rPr/>
        <w:t>hook</w:t>
      </w:r>
      <w:r>
        <w:rPr>
          <w:spacing w:val="67"/>
          <w:w w:val="102"/>
        </w:rPr>
        <w:t> </w:t>
      </w:r>
      <w:r>
        <w:rPr>
          <w:spacing w:val="-1"/>
        </w:rPr>
        <w:t>plate</w:t>
      </w:r>
      <w:r>
        <w:rPr>
          <w:spacing w:val="12"/>
        </w:rPr>
        <w:t> </w:t>
      </w:r>
      <w:r>
        <w:rPr>
          <w:spacing w:val="-1"/>
        </w:rPr>
        <w:t>osteosynthesis</w:t>
      </w:r>
      <w:r>
        <w:rPr>
          <w:spacing w:val="12"/>
        </w:rPr>
        <w:t> </w:t>
      </w:r>
      <w:r>
        <w:rPr/>
        <w:t>of</w:t>
      </w:r>
      <w:r>
        <w:rPr>
          <w:spacing w:val="13"/>
        </w:rPr>
        <w:t> </w:t>
      </w:r>
      <w:r>
        <w:rPr/>
        <w:t>Neer</w:t>
      </w:r>
      <w:r>
        <w:rPr>
          <w:spacing w:val="8"/>
        </w:rPr>
        <w:t> </w:t>
      </w:r>
      <w:r>
        <w:rPr/>
        <w:t>type</w:t>
      </w:r>
      <w:r>
        <w:rPr>
          <w:spacing w:val="13"/>
        </w:rPr>
        <w:t> </w:t>
      </w:r>
      <w:r>
        <w:rPr/>
        <w:t>IIB</w:t>
      </w:r>
      <w:r>
        <w:rPr>
          <w:spacing w:val="9"/>
        </w:rPr>
        <w:t> </w:t>
      </w:r>
      <w:r>
        <w:rPr/>
        <w:t>lateral</w:t>
      </w:r>
      <w:r>
        <w:rPr>
          <w:spacing w:val="12"/>
        </w:rPr>
        <w:t> </w:t>
      </w:r>
      <w:r>
        <w:rPr/>
        <w:t>clavicle</w:t>
      </w:r>
      <w:r>
        <w:rPr>
          <w:spacing w:val="9"/>
        </w:rPr>
        <w:t> </w:t>
      </w:r>
      <w:r>
        <w:rPr>
          <w:spacing w:val="-1"/>
        </w:rPr>
        <w:t>fractures.</w:t>
      </w:r>
      <w:r>
        <w:rPr>
          <w:spacing w:val="1"/>
        </w:rPr>
        <w:t> </w:t>
      </w:r>
      <w:r>
        <w:rPr>
          <w:spacing w:val="-1"/>
        </w:rPr>
        <w:t>Arch.</w:t>
      </w:r>
      <w:r>
        <w:rPr>
          <w:spacing w:val="13"/>
        </w:rPr>
        <w:t> </w:t>
      </w:r>
      <w:r>
        <w:rPr/>
        <w:t>Orthop.</w:t>
      </w:r>
      <w:r>
        <w:rPr>
          <w:spacing w:val="6"/>
        </w:rPr>
        <w:t> </w:t>
      </w:r>
      <w:r>
        <w:rPr>
          <w:spacing w:val="-2"/>
        </w:rPr>
        <w:t>Trauma</w:t>
      </w:r>
      <w:r>
        <w:rPr>
          <w:spacing w:val="10"/>
        </w:rPr>
        <w:t> </w:t>
      </w:r>
      <w:r>
        <w:rPr>
          <w:spacing w:val="-1"/>
        </w:rPr>
        <w:t>Surg.</w:t>
      </w:r>
      <w:r>
        <w:rPr>
          <w:spacing w:val="67"/>
          <w:w w:val="102"/>
        </w:rPr>
        <w:t> </w:t>
      </w:r>
      <w:r>
        <w:rPr/>
        <w:t>2017;</w:t>
      </w:r>
      <w:r>
        <w:rPr>
          <w:spacing w:val="20"/>
        </w:rPr>
        <w:t> </w:t>
      </w:r>
      <w:r>
        <w:rPr/>
        <w:t>137(5):</w:t>
      </w:r>
      <w:r>
        <w:rPr>
          <w:spacing w:val="20"/>
        </w:rPr>
        <w:t> </w:t>
      </w:r>
      <w:r>
        <w:rPr/>
        <w:t>651–662.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636" w:hanging="533"/>
        <w:jc w:val="left"/>
      </w:pPr>
      <w:r>
        <w:rPr>
          <w:spacing w:val="1"/>
        </w:rPr>
        <w:t>Z</w:t>
      </w:r>
      <w:r>
        <w:rPr/>
        <w:t>ha</w:t>
      </w:r>
      <w:r>
        <w:rPr>
          <w:spacing w:val="-3"/>
        </w:rPr>
        <w:t>n</w:t>
      </w:r>
      <w:r>
        <w:rPr/>
        <w:t>g</w:t>
      </w:r>
      <w:r>
        <w:rPr>
          <w:spacing w:val="12"/>
        </w:rPr>
        <w:t> </w:t>
      </w:r>
      <w:r>
        <w:rPr>
          <w:spacing w:val="-2"/>
        </w:rPr>
        <w:t>C</w:t>
      </w:r>
      <w:r>
        <w:rPr/>
        <w:t>.,</w:t>
      </w:r>
      <w:r>
        <w:rPr>
          <w:spacing w:val="11"/>
        </w:rPr>
        <w:t> </w:t>
      </w:r>
      <w:r>
        <w:rPr/>
        <w:t>Hua</w:t>
      </w:r>
      <w:r>
        <w:rPr>
          <w:spacing w:val="-3"/>
        </w:rPr>
        <w:t>n</w:t>
      </w:r>
      <w:r>
        <w:rPr/>
        <w:t>g</w:t>
      </w:r>
      <w:r>
        <w:rPr>
          <w:spacing w:val="12"/>
        </w:rPr>
        <w:t> </w:t>
      </w:r>
      <w:r>
        <w:rPr>
          <w:spacing w:val="-3"/>
        </w:rPr>
        <w:t>J</w:t>
      </w:r>
      <w:r>
        <w:rPr>
          <w:spacing w:val="1"/>
        </w:rPr>
        <w:t>.</w:t>
      </w:r>
      <w:r>
        <w:rPr/>
        <w:t>,</w:t>
      </w:r>
      <w:r>
        <w:rPr>
          <w:spacing w:val="11"/>
        </w:rPr>
        <w:t> </w:t>
      </w:r>
      <w:r>
        <w:rPr/>
        <w:t>L</w:t>
      </w:r>
      <w:r>
        <w:rPr>
          <w:spacing w:val="-3"/>
        </w:rPr>
        <w:t>u</w:t>
      </w:r>
      <w:r>
        <w:rPr/>
        <w:t>o</w:t>
      </w:r>
      <w:r>
        <w:rPr>
          <w:spacing w:val="4"/>
        </w:rPr>
        <w:t> </w:t>
      </w:r>
      <w:r>
        <w:rPr>
          <w:spacing w:val="-30"/>
        </w:rPr>
        <w:t>Y</w:t>
      </w:r>
      <w:r>
        <w:rPr/>
        <w:t>.,</w:t>
      </w:r>
      <w:r>
        <w:rPr>
          <w:spacing w:val="10"/>
        </w:rPr>
        <w:t> </w:t>
      </w:r>
      <w:r>
        <w:rPr>
          <w:spacing w:val="-2"/>
        </w:rPr>
        <w:t>S</w:t>
      </w:r>
      <w:r>
        <w:rPr>
          <w:spacing w:val="1"/>
        </w:rPr>
        <w:t>u</w:t>
      </w:r>
      <w:r>
        <w:rPr/>
        <w:t>n</w:t>
      </w:r>
      <w:r>
        <w:rPr>
          <w:spacing w:val="11"/>
        </w:rPr>
        <w:t> </w:t>
      </w:r>
      <w:r>
        <w:rPr/>
        <w:t>H.</w:t>
      </w:r>
      <w:r>
        <w:rPr>
          <w:spacing w:val="8"/>
        </w:rPr>
        <w:t> </w:t>
      </w:r>
      <w:r>
        <w:rPr/>
        <w:t>C</w:t>
      </w:r>
      <w:r>
        <w:rPr>
          <w:spacing w:val="1"/>
        </w:rPr>
        <w:t>o</w:t>
      </w:r>
      <w:r>
        <w:rPr/>
        <w:t>m</w:t>
      </w:r>
      <w:r>
        <w:rPr>
          <w:spacing w:val="1"/>
        </w:rPr>
        <w:t>p</w:t>
      </w:r>
      <w:r>
        <w:rPr>
          <w:spacing w:val="-3"/>
        </w:rPr>
        <w:t>a</w:t>
      </w:r>
      <w:r>
        <w:rPr/>
        <w:t>rison</w:t>
      </w:r>
      <w:r>
        <w:rPr>
          <w:spacing w:val="12"/>
        </w:rPr>
        <w:t> </w:t>
      </w:r>
      <w:r>
        <w:rPr/>
        <w:t>of</w:t>
      </w:r>
      <w:r>
        <w:rPr>
          <w:spacing w:val="8"/>
        </w:rPr>
        <w:t> </w:t>
      </w:r>
      <w:r>
        <w:rPr/>
        <w:t>the</w:t>
      </w:r>
      <w:r>
        <w:rPr>
          <w:spacing w:val="10"/>
        </w:rPr>
        <w:t> </w:t>
      </w:r>
      <w:r>
        <w:rPr/>
        <w:t>e</w:t>
      </w:r>
      <w:r>
        <w:rPr>
          <w:spacing w:val="-3"/>
        </w:rPr>
        <w:t>f</w:t>
      </w:r>
      <w:r>
        <w:rPr/>
        <w:t>f</w:t>
      </w:r>
      <w:r>
        <w:rPr>
          <w:spacing w:val="-2"/>
        </w:rPr>
        <w:t>i</w:t>
      </w:r>
      <w:r>
        <w:rPr/>
        <w:t>cacy</w:t>
      </w:r>
      <w:r>
        <w:rPr>
          <w:spacing w:val="10"/>
        </w:rPr>
        <w:t> </w:t>
      </w:r>
      <w:r>
        <w:rPr/>
        <w:t>of</w:t>
      </w:r>
      <w:r>
        <w:rPr>
          <w:spacing w:val="8"/>
        </w:rPr>
        <w:t> </w:t>
      </w:r>
      <w:r>
        <w:rPr/>
        <w:t>a</w:t>
      </w:r>
      <w:r>
        <w:rPr>
          <w:spacing w:val="12"/>
        </w:rPr>
        <w:t> </w:t>
      </w:r>
      <w:r>
        <w:rPr/>
        <w:t>d</w:t>
      </w:r>
      <w:r>
        <w:rPr>
          <w:spacing w:val="-2"/>
        </w:rPr>
        <w:t>i</w:t>
      </w:r>
      <w:r>
        <w:rPr>
          <w:spacing w:val="1"/>
        </w:rPr>
        <w:t>s</w:t>
      </w:r>
      <w:r>
        <w:rPr/>
        <w:t>tal</w:t>
      </w:r>
      <w:r>
        <w:rPr>
          <w:spacing w:val="10"/>
        </w:rPr>
        <w:t> </w:t>
      </w:r>
      <w:r>
        <w:rPr/>
        <w:t>cla</w:t>
      </w:r>
      <w:r>
        <w:rPr>
          <w:spacing w:val="-3"/>
        </w:rPr>
        <w:t>v</w:t>
      </w:r>
      <w:r>
        <w:rPr>
          <w:spacing w:val="1"/>
        </w:rPr>
        <w:t>i</w:t>
      </w:r>
      <w:r>
        <w:rPr/>
        <w:t>c</w:t>
      </w:r>
      <w:r>
        <w:rPr>
          <w:spacing w:val="-3"/>
        </w:rPr>
        <w:t>u</w:t>
      </w:r>
      <w:r>
        <w:rPr/>
        <w:t>lar</w:t>
      </w:r>
      <w:r>
        <w:rPr>
          <w:w w:val="102"/>
        </w:rPr>
        <w:t> </w:t>
      </w:r>
      <w:r>
        <w:rPr>
          <w:spacing w:val="-1"/>
        </w:rPr>
        <w:t>locking</w:t>
      </w:r>
      <w:r>
        <w:rPr>
          <w:spacing w:val="12"/>
        </w:rPr>
        <w:t> </w:t>
      </w:r>
      <w:r>
        <w:rPr>
          <w:spacing w:val="-1"/>
        </w:rPr>
        <w:t>plate</w:t>
      </w:r>
      <w:r>
        <w:rPr>
          <w:spacing w:val="11"/>
        </w:rPr>
        <w:t> </w:t>
      </w:r>
      <w:r>
        <w:rPr>
          <w:spacing w:val="-1"/>
        </w:rPr>
        <w:t>versus</w:t>
      </w:r>
      <w:r>
        <w:rPr>
          <w:spacing w:val="10"/>
        </w:rPr>
        <w:t> </w:t>
      </w:r>
      <w:r>
        <w:rPr/>
        <w:t>a</w:t>
      </w:r>
      <w:r>
        <w:rPr>
          <w:spacing w:val="11"/>
        </w:rPr>
        <w:t> </w:t>
      </w:r>
      <w:r>
        <w:rPr>
          <w:spacing w:val="-1"/>
        </w:rPr>
        <w:t>clavicular</w:t>
      </w:r>
      <w:r>
        <w:rPr>
          <w:spacing w:val="11"/>
        </w:rPr>
        <w:t> </w:t>
      </w:r>
      <w:r>
        <w:rPr/>
        <w:t>hook</w:t>
      </w:r>
      <w:r>
        <w:rPr>
          <w:spacing w:val="10"/>
        </w:rPr>
        <w:t> </w:t>
      </w:r>
      <w:r>
        <w:rPr>
          <w:spacing w:val="-1"/>
        </w:rPr>
        <w:t>plate</w:t>
      </w:r>
      <w:r>
        <w:rPr>
          <w:spacing w:val="10"/>
        </w:rPr>
        <w:t> </w:t>
      </w:r>
      <w:r>
        <w:rPr>
          <w:spacing w:val="-1"/>
        </w:rPr>
        <w:t>in</w:t>
      </w:r>
      <w:r>
        <w:rPr>
          <w:spacing w:val="13"/>
        </w:rPr>
        <w:t> </w:t>
      </w:r>
      <w:r>
        <w:rPr/>
        <w:t>the</w:t>
      </w:r>
      <w:r>
        <w:rPr>
          <w:spacing w:val="13"/>
        </w:rPr>
        <w:t> </w:t>
      </w:r>
      <w:r>
        <w:rPr>
          <w:spacing w:val="-1"/>
        </w:rPr>
        <w:t>treatment</w:t>
      </w:r>
      <w:r>
        <w:rPr>
          <w:spacing w:val="12"/>
        </w:rPr>
        <w:t> </w:t>
      </w:r>
      <w:r>
        <w:rPr/>
        <w:t>of</w:t>
      </w:r>
      <w:r>
        <w:rPr>
          <w:spacing w:val="8"/>
        </w:rPr>
        <w:t> </w:t>
      </w:r>
      <w:r>
        <w:rPr/>
        <w:t>unstable</w:t>
      </w:r>
      <w:r>
        <w:rPr>
          <w:spacing w:val="11"/>
        </w:rPr>
        <w:t> </w:t>
      </w:r>
      <w:r>
        <w:rPr>
          <w:spacing w:val="-1"/>
        </w:rPr>
        <w:t>distal</w:t>
      </w:r>
      <w:r>
        <w:rPr>
          <w:spacing w:val="14"/>
        </w:rPr>
        <w:t> </w:t>
      </w:r>
      <w:r>
        <w:rPr>
          <w:spacing w:val="-1"/>
        </w:rPr>
        <w:t>clavicle</w:t>
      </w:r>
      <w:r>
        <w:rPr>
          <w:spacing w:val="89"/>
          <w:w w:val="102"/>
        </w:rPr>
        <w:t> </w:t>
      </w:r>
      <w:r>
        <w:rPr>
          <w:spacing w:val="-1"/>
        </w:rPr>
        <w:t>fractures</w:t>
      </w:r>
      <w:r>
        <w:rPr>
          <w:spacing w:val="13"/>
        </w:rPr>
        <w:t> </w:t>
      </w:r>
      <w:r>
        <w:rPr>
          <w:spacing w:val="-1"/>
        </w:rPr>
        <w:t>and</w:t>
      </w:r>
      <w:r>
        <w:rPr>
          <w:spacing w:val="18"/>
        </w:rPr>
        <w:t> </w:t>
      </w:r>
      <w:r>
        <w:rPr/>
        <w:t>a</w:t>
      </w:r>
      <w:r>
        <w:rPr>
          <w:spacing w:val="13"/>
        </w:rPr>
        <w:t> </w:t>
      </w:r>
      <w:r>
        <w:rPr>
          <w:spacing w:val="-1"/>
        </w:rPr>
        <w:t>systematic</w:t>
      </w:r>
      <w:r>
        <w:rPr>
          <w:spacing w:val="13"/>
        </w:rPr>
        <w:t> </w:t>
      </w:r>
      <w:r>
        <w:rPr>
          <w:spacing w:val="-1"/>
        </w:rPr>
        <w:t>literature</w:t>
      </w:r>
      <w:r>
        <w:rPr>
          <w:spacing w:val="14"/>
        </w:rPr>
        <w:t> </w:t>
      </w:r>
      <w:r>
        <w:rPr>
          <w:spacing w:val="-3"/>
        </w:rPr>
        <w:t>review.</w:t>
      </w:r>
      <w:r>
        <w:rPr>
          <w:spacing w:val="13"/>
        </w:rPr>
        <w:t> </w:t>
      </w:r>
      <w:r>
        <w:rPr>
          <w:spacing w:val="-1"/>
        </w:rPr>
        <w:t>Int.</w:t>
      </w:r>
      <w:r>
        <w:rPr>
          <w:spacing w:val="14"/>
        </w:rPr>
        <w:t> </w:t>
      </w:r>
      <w:r>
        <w:rPr/>
        <w:t>Orthop.</w:t>
      </w:r>
      <w:r>
        <w:rPr>
          <w:spacing w:val="13"/>
        </w:rPr>
        <w:t> </w:t>
      </w:r>
      <w:r>
        <w:rPr/>
        <w:t>2014;</w:t>
      </w:r>
      <w:r>
        <w:rPr>
          <w:spacing w:val="15"/>
        </w:rPr>
        <w:t> </w:t>
      </w:r>
      <w:r>
        <w:rPr>
          <w:spacing w:val="-1"/>
        </w:rPr>
        <w:t>38(7):</w:t>
      </w:r>
      <w:r>
        <w:rPr>
          <w:spacing w:val="16"/>
        </w:rPr>
        <w:t> </w:t>
      </w:r>
      <w:r>
        <w:rPr/>
        <w:t>1461–1468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139" w:hanging="533"/>
        <w:jc w:val="left"/>
      </w:pPr>
      <w:r>
        <w:rPr/>
        <w:t>Si</w:t>
      </w:r>
      <w:r>
        <w:rPr>
          <w:spacing w:val="1"/>
        </w:rPr>
        <w:t>d</w:t>
      </w:r>
      <w:r>
        <w:rPr/>
        <w:t>hu</w:t>
      </w:r>
      <w:r>
        <w:rPr>
          <w:spacing w:val="8"/>
        </w:rPr>
        <w:t> </w:t>
      </w:r>
      <w:r>
        <w:rPr>
          <w:spacing w:val="-30"/>
        </w:rPr>
        <w:t>V</w:t>
      </w:r>
      <w:r>
        <w:rPr/>
        <w:t>.</w:t>
      </w:r>
      <w:r>
        <w:rPr>
          <w:spacing w:val="2"/>
        </w:rPr>
        <w:t>S</w:t>
      </w:r>
      <w:r>
        <w:rPr>
          <w:spacing w:val="-3"/>
        </w:rPr>
        <w:t>.</w:t>
      </w:r>
      <w:r>
        <w:rPr/>
        <w:t>,</w:t>
      </w:r>
      <w:r>
        <w:rPr>
          <w:spacing w:val="16"/>
        </w:rPr>
        <w:t> </w:t>
      </w:r>
      <w:r>
        <w:rPr/>
        <w:t>He</w:t>
      </w:r>
      <w:r>
        <w:rPr>
          <w:spacing w:val="-3"/>
        </w:rPr>
        <w:t>r</w:t>
      </w:r>
      <w:r>
        <w:rPr/>
        <w:t>mans</w:t>
      </w:r>
      <w:r>
        <w:rPr>
          <w:spacing w:val="15"/>
        </w:rPr>
        <w:t> </w:t>
      </w:r>
      <w:r>
        <w:rPr/>
        <w:t>D</w:t>
      </w:r>
      <w:r>
        <w:rPr>
          <w:spacing w:val="-3"/>
        </w:rPr>
        <w:t>.</w:t>
      </w:r>
      <w:r>
        <w:rPr/>
        <w:t>,</w:t>
      </w:r>
      <w:r>
        <w:rPr>
          <w:spacing w:val="20"/>
        </w:rPr>
        <w:t> </w:t>
      </w:r>
      <w:r>
        <w:rPr/>
        <w:t>Du</w:t>
      </w:r>
      <w:r>
        <w:rPr>
          <w:spacing w:val="-3"/>
        </w:rPr>
        <w:t>c</w:t>
      </w:r>
      <w:r>
        <w:rPr>
          <w:spacing w:val="1"/>
        </w:rPr>
        <w:t>k</w:t>
      </w:r>
      <w:r>
        <w:rPr/>
        <w:t>wor</w:t>
      </w:r>
      <w:r>
        <w:rPr>
          <w:spacing w:val="-2"/>
        </w:rPr>
        <w:t>t</w:t>
      </w:r>
      <w:r>
        <w:rPr/>
        <w:t>h</w:t>
      </w:r>
      <w:r>
        <w:rPr>
          <w:spacing w:val="18"/>
        </w:rPr>
        <w:t> </w:t>
      </w:r>
      <w:r>
        <w:rPr>
          <w:spacing w:val="-3"/>
        </w:rPr>
        <w:t>D</w:t>
      </w:r>
      <w:r>
        <w:rPr>
          <w:spacing w:val="1"/>
        </w:rPr>
        <w:t>.</w:t>
      </w:r>
      <w:r>
        <w:rPr>
          <w:spacing w:val="-3"/>
        </w:rPr>
        <w:t>G</w:t>
      </w:r>
      <w:r>
        <w:rPr/>
        <w:t>.</w:t>
      </w:r>
      <w:r>
        <w:rPr>
          <w:spacing w:val="15"/>
        </w:rPr>
        <w:t> </w:t>
      </w:r>
      <w:r>
        <w:rPr/>
        <w:t>The</w:t>
      </w:r>
      <w:r>
        <w:rPr>
          <w:spacing w:val="14"/>
        </w:rPr>
        <w:t> </w:t>
      </w:r>
      <w:r>
        <w:rPr/>
        <w:t>oper</w:t>
      </w:r>
      <w:r>
        <w:rPr>
          <w:spacing w:val="-3"/>
        </w:rPr>
        <w:t>a</w:t>
      </w:r>
      <w:r>
        <w:rPr>
          <w:spacing w:val="1"/>
        </w:rPr>
        <w:t>t</w:t>
      </w:r>
      <w:r>
        <w:rPr/>
        <w:t>ive</w:t>
      </w:r>
      <w:r>
        <w:rPr>
          <w:spacing w:val="14"/>
        </w:rPr>
        <w:t> </w:t>
      </w:r>
      <w:r>
        <w:rPr/>
        <w:t>outco</w:t>
      </w:r>
      <w:r>
        <w:rPr>
          <w:spacing w:val="-2"/>
        </w:rPr>
        <w:t>m</w:t>
      </w:r>
      <w:r>
        <w:rPr/>
        <w:t>es</w:t>
      </w:r>
      <w:r>
        <w:rPr>
          <w:spacing w:val="15"/>
        </w:rPr>
        <w:t> </w:t>
      </w:r>
      <w:r>
        <w:rPr/>
        <w:t>of</w:t>
      </w:r>
      <w:r>
        <w:rPr>
          <w:spacing w:val="15"/>
        </w:rPr>
        <w:t> </w:t>
      </w:r>
      <w:r>
        <w:rPr/>
        <w:t>displ</w:t>
      </w:r>
      <w:r>
        <w:rPr>
          <w:spacing w:val="2"/>
        </w:rPr>
        <w:t>a</w:t>
      </w:r>
      <w:r>
        <w:rPr/>
        <w:t>c</w:t>
      </w:r>
      <w:r>
        <w:rPr>
          <w:spacing w:val="-3"/>
        </w:rPr>
        <w:t>e</w:t>
      </w:r>
      <w:r>
        <w:rPr/>
        <w:t>d</w:t>
      </w:r>
      <w:r>
        <w:rPr>
          <w:spacing w:val="15"/>
        </w:rPr>
        <w:t> </w:t>
      </w:r>
      <w:r>
        <w:rPr/>
        <w:t>media</w:t>
      </w:r>
      <w:r>
        <w:rPr>
          <w:spacing w:val="-2"/>
        </w:rPr>
        <w:t>l</w:t>
      </w:r>
      <w:r>
        <w:rPr/>
        <w:t>-end</w:t>
      </w:r>
      <w:r>
        <w:rPr>
          <w:w w:val="102"/>
        </w:rPr>
        <w:t> </w:t>
      </w:r>
      <w:r>
        <w:rPr>
          <w:spacing w:val="-1"/>
        </w:rPr>
        <w:t>clavicle</w:t>
      </w:r>
      <w:r>
        <w:rPr>
          <w:spacing w:val="12"/>
        </w:rPr>
        <w:t> </w:t>
      </w:r>
      <w:r>
        <w:rPr>
          <w:spacing w:val="-1"/>
        </w:rPr>
        <w:t>fractures.</w:t>
      </w:r>
      <w:r>
        <w:rPr>
          <w:spacing w:val="15"/>
        </w:rPr>
        <w:t> </w:t>
      </w:r>
      <w:r>
        <w:rPr/>
        <w:t>J</w:t>
      </w:r>
      <w:r>
        <w:rPr>
          <w:spacing w:val="11"/>
        </w:rPr>
        <w:t> </w:t>
      </w:r>
      <w:r>
        <w:rPr/>
        <w:t>Shoulder</w:t>
      </w:r>
      <w:r>
        <w:rPr>
          <w:spacing w:val="11"/>
        </w:rPr>
        <w:t> </w:t>
      </w:r>
      <w:r>
        <w:rPr/>
        <w:t>Elbow</w:t>
      </w:r>
      <w:r>
        <w:rPr>
          <w:spacing w:val="12"/>
        </w:rPr>
        <w:t> </w:t>
      </w:r>
      <w:r>
        <w:rPr>
          <w:spacing w:val="-1"/>
        </w:rPr>
        <w:t>Surg.</w:t>
      </w:r>
      <w:r>
        <w:rPr>
          <w:spacing w:val="13"/>
        </w:rPr>
        <w:t> </w:t>
      </w:r>
      <w:r>
        <w:rPr/>
        <w:t>2015;</w:t>
      </w:r>
      <w:r>
        <w:rPr>
          <w:spacing w:val="14"/>
        </w:rPr>
        <w:t> </w:t>
      </w:r>
      <w:r>
        <w:rPr/>
        <w:t>24</w:t>
      </w:r>
      <w:r>
        <w:rPr>
          <w:spacing w:val="13"/>
        </w:rPr>
        <w:t> </w:t>
      </w:r>
      <w:r>
        <w:rPr>
          <w:spacing w:val="-3"/>
        </w:rPr>
        <w:t>(11):</w:t>
      </w:r>
      <w:r>
        <w:rPr>
          <w:spacing w:val="13"/>
        </w:rPr>
        <w:t> </w:t>
      </w:r>
      <w:r>
        <w:rPr/>
        <w:t>1728–1734.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304" w:hanging="533"/>
        <w:jc w:val="left"/>
      </w:pPr>
      <w:r>
        <w:rPr>
          <w:spacing w:val="-1"/>
        </w:rPr>
        <w:t>Salipas</w:t>
      </w:r>
      <w:r>
        <w:rPr>
          <w:spacing w:val="-2"/>
        </w:rPr>
        <w:t> </w:t>
      </w:r>
      <w:r>
        <w:rPr/>
        <w:t>A.,</w:t>
      </w:r>
      <w:r>
        <w:rPr>
          <w:spacing w:val="12"/>
        </w:rPr>
        <w:t> </w:t>
      </w:r>
      <w:r>
        <w:rPr/>
        <w:t>Kimmel</w:t>
      </w:r>
      <w:r>
        <w:rPr>
          <w:spacing w:val="11"/>
        </w:rPr>
        <w:t> </w:t>
      </w:r>
      <w:r>
        <w:rPr>
          <w:spacing w:val="-1"/>
        </w:rPr>
        <w:t>L.A.,</w:t>
      </w:r>
      <w:r>
        <w:rPr>
          <w:spacing w:val="14"/>
        </w:rPr>
        <w:t> </w:t>
      </w:r>
      <w:r>
        <w:rPr>
          <w:spacing w:val="-1"/>
        </w:rPr>
        <w:t>Edwards</w:t>
      </w:r>
      <w:r>
        <w:rPr>
          <w:spacing w:val="12"/>
        </w:rPr>
        <w:t> </w:t>
      </w:r>
      <w:r>
        <w:rPr/>
        <w:t>E.R.</w:t>
      </w:r>
      <w:r>
        <w:rPr>
          <w:spacing w:val="11"/>
        </w:rPr>
        <w:t> </w:t>
      </w:r>
      <w:r>
        <w:rPr/>
        <w:t>et</w:t>
      </w:r>
      <w:r>
        <w:rPr>
          <w:spacing w:val="10"/>
        </w:rPr>
        <w:t> </w:t>
      </w:r>
      <w:r>
        <w:rPr/>
        <w:t>al.</w:t>
      </w:r>
      <w:r>
        <w:rPr>
          <w:spacing w:val="11"/>
        </w:rPr>
        <w:t> </w:t>
      </w:r>
      <w:r>
        <w:rPr/>
        <w:t>Natural</w:t>
      </w:r>
      <w:r>
        <w:rPr>
          <w:spacing w:val="12"/>
        </w:rPr>
        <w:t> </w:t>
      </w:r>
      <w:r>
        <w:rPr/>
        <w:t>history</w:t>
      </w:r>
      <w:r>
        <w:rPr>
          <w:spacing w:val="9"/>
        </w:rPr>
        <w:t> </w:t>
      </w:r>
      <w:r>
        <w:rPr/>
        <w:t>of</w:t>
      </w:r>
      <w:r>
        <w:rPr>
          <w:spacing w:val="12"/>
        </w:rPr>
        <w:t> </w:t>
      </w:r>
      <w:r>
        <w:rPr>
          <w:spacing w:val="-1"/>
        </w:rPr>
        <w:t>medial</w:t>
      </w:r>
      <w:r>
        <w:rPr>
          <w:spacing w:val="15"/>
        </w:rPr>
        <w:t> </w:t>
      </w:r>
      <w:r>
        <w:rPr/>
        <w:t>clavicle</w:t>
      </w:r>
      <w:r>
        <w:rPr>
          <w:spacing w:val="11"/>
        </w:rPr>
        <w:t> </w:t>
      </w:r>
      <w:r>
        <w:rPr>
          <w:spacing w:val="-1"/>
        </w:rPr>
        <w:t>fractures.</w:t>
      </w:r>
      <w:r>
        <w:rPr>
          <w:spacing w:val="55"/>
          <w:w w:val="102"/>
        </w:rPr>
        <w:t> </w:t>
      </w:r>
      <w:r>
        <w:rPr>
          <w:spacing w:val="-2"/>
        </w:rPr>
        <w:t>Injury.</w:t>
      </w:r>
      <w:r>
        <w:rPr>
          <w:spacing w:val="18"/>
        </w:rPr>
        <w:t> </w:t>
      </w:r>
      <w:r>
        <w:rPr/>
        <w:t>2016</w:t>
      </w:r>
      <w:r>
        <w:rPr>
          <w:spacing w:val="22"/>
        </w:rPr>
        <w:t> </w:t>
      </w:r>
      <w:r>
        <w:rPr>
          <w:spacing w:val="-1"/>
        </w:rPr>
        <w:t>;47(10):</w:t>
      </w:r>
      <w:r>
        <w:rPr>
          <w:spacing w:val="18"/>
        </w:rPr>
        <w:t> </w:t>
      </w:r>
      <w:r>
        <w:rPr/>
        <w:t>2235–2239.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84" w:hanging="533"/>
        <w:jc w:val="left"/>
      </w:pPr>
      <w:r>
        <w:rPr>
          <w:spacing w:val="-1"/>
        </w:rPr>
        <w:t>Özkul</w:t>
      </w:r>
      <w:r>
        <w:rPr>
          <w:spacing w:val="11"/>
        </w:rPr>
        <w:t> </w:t>
      </w:r>
      <w:r>
        <w:rPr/>
        <w:t>B.,</w:t>
      </w:r>
      <w:r>
        <w:rPr>
          <w:spacing w:val="11"/>
        </w:rPr>
        <w:t> </w:t>
      </w:r>
      <w:r>
        <w:rPr>
          <w:spacing w:val="-1"/>
        </w:rPr>
        <w:t>Saygılı</w:t>
      </w:r>
      <w:r>
        <w:rPr>
          <w:spacing w:val="11"/>
        </w:rPr>
        <w:t> </w:t>
      </w:r>
      <w:r>
        <w:rPr>
          <w:spacing w:val="-1"/>
        </w:rPr>
        <w:t>M.S.,</w:t>
      </w:r>
      <w:r>
        <w:rPr>
          <w:spacing w:val="12"/>
        </w:rPr>
        <w:t> </w:t>
      </w:r>
      <w:r>
        <w:rPr>
          <w:spacing w:val="-1"/>
        </w:rPr>
        <w:t>Dinçel</w:t>
      </w:r>
      <w:r>
        <w:rPr/>
        <w:t> </w:t>
      </w:r>
      <w:r>
        <w:rPr>
          <w:spacing w:val="-8"/>
        </w:rPr>
        <w:t>Y.M.</w:t>
      </w:r>
      <w:r>
        <w:rPr>
          <w:spacing w:val="14"/>
        </w:rPr>
        <w:t> </w:t>
      </w:r>
      <w:r>
        <w:rPr/>
        <w:t>et</w:t>
      </w:r>
      <w:r>
        <w:rPr>
          <w:spacing w:val="12"/>
        </w:rPr>
        <w:t> </w:t>
      </w:r>
      <w:r>
        <w:rPr>
          <w:spacing w:val="-1"/>
        </w:rPr>
        <w:t>al.</w:t>
      </w:r>
      <w:r>
        <w:rPr>
          <w:spacing w:val="11"/>
        </w:rPr>
        <w:t> </w:t>
      </w:r>
      <w:r>
        <w:rPr>
          <w:spacing w:val="-1"/>
        </w:rPr>
        <w:t>Comparative</w:t>
      </w:r>
      <w:r>
        <w:rPr>
          <w:spacing w:val="12"/>
        </w:rPr>
        <w:t> </w:t>
      </w:r>
      <w:r>
        <w:rPr>
          <w:spacing w:val="-1"/>
        </w:rPr>
        <w:t>results</w:t>
      </w:r>
      <w:r>
        <w:rPr>
          <w:spacing w:val="12"/>
        </w:rPr>
        <w:t> </w:t>
      </w:r>
      <w:r>
        <w:rPr/>
        <w:t>of</w:t>
      </w:r>
      <w:r>
        <w:rPr>
          <w:spacing w:val="13"/>
        </w:rPr>
        <w:t> </w:t>
      </w:r>
      <w:r>
        <w:rPr>
          <w:spacing w:val="-1"/>
        </w:rPr>
        <w:t>external</w:t>
      </w:r>
      <w:r>
        <w:rPr>
          <w:spacing w:val="18"/>
        </w:rPr>
        <w:t> </w:t>
      </w:r>
      <w:r>
        <w:rPr>
          <w:spacing w:val="-1"/>
        </w:rPr>
        <w:t>fixation,</w:t>
      </w:r>
      <w:r>
        <w:rPr>
          <w:spacing w:val="11"/>
        </w:rPr>
        <w:t> </w:t>
      </w:r>
      <w:r>
        <w:rPr/>
        <w:t>plating,</w:t>
      </w:r>
      <w:r>
        <w:rPr>
          <w:spacing w:val="101"/>
          <w:w w:val="102"/>
        </w:rPr>
        <w:t> </w:t>
      </w:r>
      <w:r>
        <w:rPr/>
        <w:t>or</w:t>
      </w:r>
      <w:r>
        <w:rPr>
          <w:spacing w:val="15"/>
        </w:rPr>
        <w:t> </w:t>
      </w:r>
      <w:r>
        <w:rPr>
          <w:spacing w:val="-1"/>
        </w:rPr>
        <w:t>nonoperative</w:t>
      </w:r>
      <w:r>
        <w:rPr>
          <w:spacing w:val="13"/>
        </w:rPr>
        <w:t> </w:t>
      </w:r>
      <w:r>
        <w:rPr/>
        <w:t>management</w:t>
      </w:r>
      <w:r>
        <w:rPr>
          <w:spacing w:val="18"/>
        </w:rPr>
        <w:t> </w:t>
      </w:r>
      <w:r>
        <w:rPr>
          <w:spacing w:val="-1"/>
        </w:rPr>
        <w:t>for</w:t>
      </w:r>
      <w:r>
        <w:rPr>
          <w:spacing w:val="15"/>
        </w:rPr>
        <w:t> </w:t>
      </w:r>
      <w:r>
        <w:rPr>
          <w:spacing w:val="-1"/>
        </w:rPr>
        <w:t>diaphyseal</w:t>
      </w:r>
      <w:r>
        <w:rPr>
          <w:spacing w:val="18"/>
        </w:rPr>
        <w:t> </w:t>
      </w:r>
      <w:r>
        <w:rPr/>
        <w:t>clavicle</w:t>
      </w:r>
      <w:r>
        <w:rPr>
          <w:spacing w:val="14"/>
        </w:rPr>
        <w:t> </w:t>
      </w:r>
      <w:r>
        <w:rPr>
          <w:spacing w:val="-1"/>
        </w:rPr>
        <w:t>fractures.</w:t>
      </w:r>
      <w:r>
        <w:rPr>
          <w:spacing w:val="15"/>
        </w:rPr>
        <w:t> </w:t>
      </w:r>
      <w:r>
        <w:rPr/>
        <w:t>Med.</w:t>
      </w:r>
      <w:r>
        <w:rPr>
          <w:spacing w:val="15"/>
        </w:rPr>
        <w:t> </w:t>
      </w:r>
      <w:r>
        <w:rPr/>
        <w:t>Princ.</w:t>
      </w:r>
      <w:r>
        <w:rPr>
          <w:spacing w:val="15"/>
        </w:rPr>
        <w:t> </w:t>
      </w:r>
      <w:r>
        <w:rPr/>
        <w:t>Prac</w:t>
      </w:r>
      <w:r>
        <w:rPr>
          <w:spacing w:val="1"/>
        </w:rPr>
        <w:t>t</w:t>
      </w:r>
      <w:r>
        <w:rPr/>
        <w:t>.</w:t>
      </w:r>
      <w:r>
        <w:rPr>
          <w:spacing w:val="15"/>
        </w:rPr>
        <w:t> </w:t>
      </w:r>
      <w:r>
        <w:rPr/>
        <w:t>2017;</w:t>
      </w:r>
      <w:r>
        <w:rPr>
          <w:spacing w:val="63"/>
          <w:w w:val="101"/>
        </w:rPr>
        <w:t> </w:t>
      </w:r>
      <w:r>
        <w:rPr/>
        <w:t>26(5):</w:t>
      </w:r>
      <w:r>
        <w:rPr>
          <w:spacing w:val="26"/>
        </w:rPr>
        <w:t> </w:t>
      </w:r>
      <w:r>
        <w:rPr/>
        <w:t>458-463.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8" w:lineRule="auto" w:before="113" w:after="0"/>
        <w:ind w:left="929" w:right="636" w:hanging="533"/>
        <w:jc w:val="left"/>
      </w:pPr>
      <w:r>
        <w:rPr>
          <w:spacing w:val="-1"/>
        </w:rPr>
        <w:t>Мартель</w:t>
      </w:r>
      <w:r>
        <w:rPr>
          <w:spacing w:val="21"/>
        </w:rPr>
        <w:t> </w:t>
      </w:r>
      <w:r>
        <w:rPr>
          <w:spacing w:val="-1"/>
        </w:rPr>
        <w:t>И.И.,</w:t>
      </w:r>
      <w:r>
        <w:rPr>
          <w:spacing w:val="18"/>
        </w:rPr>
        <w:t> </w:t>
      </w:r>
      <w:r>
        <w:rPr>
          <w:spacing w:val="-1"/>
        </w:rPr>
        <w:t>Дарвин</w:t>
      </w:r>
      <w:r>
        <w:rPr>
          <w:spacing w:val="22"/>
        </w:rPr>
        <w:t> </w:t>
      </w:r>
      <w:r>
        <w:rPr>
          <w:spacing w:val="-1"/>
        </w:rPr>
        <w:t>Е.О.</w:t>
      </w:r>
      <w:r>
        <w:rPr>
          <w:spacing w:val="21"/>
        </w:rPr>
        <w:t> </w:t>
      </w:r>
      <w:r>
        <w:rPr>
          <w:spacing w:val="-2"/>
        </w:rPr>
        <w:t>Лечение</w:t>
      </w:r>
      <w:r>
        <w:rPr>
          <w:spacing w:val="16"/>
        </w:rPr>
        <w:t> </w:t>
      </w:r>
      <w:r>
        <w:rPr/>
        <w:t>закрытых</w:t>
      </w:r>
      <w:r>
        <w:rPr>
          <w:spacing w:val="16"/>
        </w:rPr>
        <w:t> </w:t>
      </w:r>
      <w:r>
        <w:rPr>
          <w:spacing w:val="-1"/>
        </w:rPr>
        <w:t>переломов</w:t>
      </w:r>
      <w:r>
        <w:rPr>
          <w:spacing w:val="17"/>
        </w:rPr>
        <w:t> </w:t>
      </w:r>
      <w:r>
        <w:rPr>
          <w:spacing w:val="-2"/>
        </w:rPr>
        <w:t>ключицы</w:t>
      </w:r>
      <w:r>
        <w:rPr>
          <w:spacing w:val="22"/>
        </w:rPr>
        <w:t> </w:t>
      </w:r>
      <w:r>
        <w:rPr/>
        <w:t>различными</w:t>
      </w:r>
      <w:r>
        <w:rPr>
          <w:spacing w:val="57"/>
          <w:w w:val="102"/>
        </w:rPr>
        <w:t> </w:t>
      </w:r>
      <w:r>
        <w:rPr/>
        <w:t>вариантами</w:t>
      </w:r>
      <w:r>
        <w:rPr>
          <w:spacing w:val="19"/>
        </w:rPr>
        <w:t> </w:t>
      </w:r>
      <w:r>
        <w:rPr/>
        <w:t>остеосинтеза.</w:t>
      </w:r>
      <w:r>
        <w:rPr>
          <w:spacing w:val="18"/>
        </w:rPr>
        <w:t> </w:t>
      </w:r>
      <w:r>
        <w:rPr>
          <w:spacing w:val="-3"/>
        </w:rPr>
        <w:t>Гений</w:t>
      </w:r>
      <w:r>
        <w:rPr>
          <w:spacing w:val="17"/>
        </w:rPr>
        <w:t> </w:t>
      </w:r>
      <w:r>
        <w:rPr>
          <w:spacing w:val="-1"/>
        </w:rPr>
        <w:t>ортопедии.</w:t>
      </w:r>
      <w:r>
        <w:rPr>
          <w:spacing w:val="21"/>
        </w:rPr>
        <w:t> </w:t>
      </w:r>
      <w:r>
        <w:rPr>
          <w:spacing w:val="-3"/>
        </w:rPr>
        <w:t>2011;</w:t>
      </w:r>
      <w:r>
        <w:rPr>
          <w:spacing w:val="18"/>
        </w:rPr>
        <w:t> </w:t>
      </w:r>
      <w:r>
        <w:rPr/>
        <w:t>(4):</w:t>
      </w:r>
      <w:r>
        <w:rPr>
          <w:spacing w:val="18"/>
        </w:rPr>
        <w:t> </w:t>
      </w:r>
      <w:r>
        <w:rPr/>
        <w:t>5-8.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0" w:after="0"/>
        <w:ind w:left="929" w:right="195" w:hanging="533"/>
        <w:jc w:val="both"/>
      </w:pPr>
      <w:r>
        <w:rPr>
          <w:spacing w:val="-4"/>
        </w:rPr>
        <w:t>Houwert</w:t>
      </w:r>
      <w:r>
        <w:rPr>
          <w:spacing w:val="5"/>
        </w:rPr>
        <w:t> </w:t>
      </w:r>
      <w:r>
        <w:rPr>
          <w:spacing w:val="-4"/>
        </w:rPr>
        <w:t>R.M.,</w:t>
      </w:r>
      <w:r>
        <w:rPr>
          <w:spacing w:val="-1"/>
        </w:rPr>
        <w:t> </w:t>
      </w:r>
      <w:r>
        <w:rPr>
          <w:spacing w:val="-5"/>
        </w:rPr>
        <w:t>Wijdicks</w:t>
      </w:r>
      <w:r>
        <w:rPr>
          <w:spacing w:val="2"/>
        </w:rPr>
        <w:t> </w:t>
      </w:r>
      <w:r>
        <w:rPr>
          <w:spacing w:val="-7"/>
        </w:rPr>
        <w:t>F.J.,</w:t>
      </w:r>
      <w:r>
        <w:rPr>
          <w:spacing w:val="4"/>
        </w:rPr>
        <w:t> </w:t>
      </w:r>
      <w:r>
        <w:rPr>
          <w:spacing w:val="-4"/>
        </w:rPr>
        <w:t>Bisschop</w:t>
      </w:r>
      <w:r>
        <w:rPr>
          <w:spacing w:val="2"/>
        </w:rPr>
        <w:t> </w:t>
      </w:r>
      <w:r>
        <w:rPr>
          <w:spacing w:val="-3"/>
        </w:rPr>
        <w:t>S.C.</w:t>
      </w:r>
      <w:r>
        <w:rPr>
          <w:spacing w:val="4"/>
        </w:rPr>
        <w:t> </w:t>
      </w:r>
      <w:r>
        <w:rPr>
          <w:spacing w:val="-2"/>
        </w:rPr>
        <w:t>et</w:t>
      </w:r>
      <w:r>
        <w:rPr>
          <w:spacing w:val="6"/>
        </w:rPr>
        <w:t> </w:t>
      </w:r>
      <w:r>
        <w:rPr>
          <w:spacing w:val="-3"/>
        </w:rPr>
        <w:t>al.</w:t>
      </w:r>
      <w:r>
        <w:rPr>
          <w:spacing w:val="1"/>
        </w:rPr>
        <w:t> </w:t>
      </w:r>
      <w:r>
        <w:rPr>
          <w:spacing w:val="-3"/>
        </w:rPr>
        <w:t>Plate</w:t>
      </w:r>
      <w:r>
        <w:rPr>
          <w:spacing w:val="3"/>
        </w:rPr>
        <w:t> </w:t>
      </w:r>
      <w:r>
        <w:rPr>
          <w:spacing w:val="-4"/>
        </w:rPr>
        <w:t>fixation</w:t>
      </w:r>
      <w:r>
        <w:rPr>
          <w:spacing w:val="2"/>
        </w:rPr>
        <w:t> </w:t>
      </w:r>
      <w:r>
        <w:rPr>
          <w:spacing w:val="-4"/>
        </w:rPr>
        <w:t>versus</w:t>
      </w:r>
      <w:r>
        <w:rPr>
          <w:spacing w:val="4"/>
        </w:rPr>
        <w:t> </w:t>
      </w:r>
      <w:r>
        <w:rPr>
          <w:spacing w:val="-4"/>
        </w:rPr>
        <w:t>intramedullary</w:t>
      </w:r>
      <w:r>
        <w:rPr>
          <w:spacing w:val="4"/>
        </w:rPr>
        <w:t> </w:t>
      </w:r>
      <w:r>
        <w:rPr>
          <w:spacing w:val="-4"/>
        </w:rPr>
        <w:t>fixation</w:t>
      </w:r>
      <w:r>
        <w:rPr>
          <w:spacing w:val="73"/>
          <w:w w:val="102"/>
        </w:rPr>
        <w:t> </w:t>
      </w:r>
      <w:r>
        <w:rPr>
          <w:spacing w:val="-2"/>
        </w:rPr>
        <w:t>for</w:t>
      </w:r>
      <w:r>
        <w:rPr>
          <w:spacing w:val="-3"/>
        </w:rPr>
        <w:t> </w:t>
      </w:r>
      <w:r>
        <w:rPr>
          <w:spacing w:val="-4"/>
        </w:rPr>
        <w:t>displaced</w:t>
      </w:r>
      <w:r>
        <w:rPr>
          <w:spacing w:val="3"/>
        </w:rPr>
        <w:t> </w:t>
      </w:r>
      <w:r>
        <w:rPr>
          <w:spacing w:val="-4"/>
        </w:rPr>
        <w:t>mid-shaft</w:t>
      </w:r>
      <w:r>
        <w:rPr>
          <w:spacing w:val="4"/>
        </w:rPr>
        <w:t> </w:t>
      </w:r>
      <w:r>
        <w:rPr>
          <w:spacing w:val="-4"/>
        </w:rPr>
        <w:t>clavicle</w:t>
      </w:r>
      <w:r>
        <w:rPr>
          <w:spacing w:val="2"/>
        </w:rPr>
        <w:t> </w:t>
      </w:r>
      <w:r>
        <w:rPr>
          <w:spacing w:val="-4"/>
        </w:rPr>
        <w:t>fractures:</w:t>
      </w:r>
      <w:r>
        <w:rPr>
          <w:spacing w:val="5"/>
        </w:rPr>
        <w:t> </w:t>
      </w:r>
      <w:r>
        <w:rPr/>
        <w:t>a</w:t>
      </w:r>
      <w:r>
        <w:rPr>
          <w:spacing w:val="2"/>
        </w:rPr>
        <w:t> </w:t>
      </w:r>
      <w:r>
        <w:rPr>
          <w:spacing w:val="-4"/>
        </w:rPr>
        <w:t>systematic</w:t>
      </w:r>
      <w:r>
        <w:rPr>
          <w:spacing w:val="5"/>
        </w:rPr>
        <w:t> </w:t>
      </w:r>
      <w:r>
        <w:rPr>
          <w:spacing w:val="-7"/>
        </w:rPr>
        <w:t>review.</w:t>
      </w:r>
      <w:r>
        <w:rPr>
          <w:spacing w:val="3"/>
        </w:rPr>
        <w:t> </w:t>
      </w:r>
      <w:r>
        <w:rPr>
          <w:spacing w:val="-2"/>
        </w:rPr>
        <w:t>Int.</w:t>
      </w:r>
      <w:r>
        <w:rPr>
          <w:spacing w:val="1"/>
        </w:rPr>
        <w:t> </w:t>
      </w:r>
      <w:r>
        <w:rPr>
          <w:spacing w:val="-4"/>
        </w:rPr>
        <w:t>Orthop.</w:t>
      </w:r>
      <w:r>
        <w:rPr>
          <w:spacing w:val="3"/>
        </w:rPr>
        <w:t> </w:t>
      </w:r>
      <w:r>
        <w:rPr>
          <w:spacing w:val="-4"/>
        </w:rPr>
        <w:t>2012;</w:t>
      </w:r>
      <w:r>
        <w:rPr>
          <w:spacing w:val="1"/>
        </w:rPr>
        <w:t> </w:t>
      </w:r>
      <w:r>
        <w:rPr>
          <w:spacing w:val="-2"/>
        </w:rPr>
        <w:t>36</w:t>
      </w:r>
      <w:r>
        <w:rPr>
          <w:spacing w:val="1"/>
        </w:rPr>
        <w:t> </w:t>
      </w:r>
      <w:r>
        <w:rPr>
          <w:spacing w:val="-3"/>
        </w:rPr>
        <w:t>(3):</w:t>
      </w:r>
      <w:r>
        <w:rPr>
          <w:spacing w:val="4"/>
        </w:rPr>
        <w:t> </w:t>
      </w:r>
      <w:r>
        <w:rPr>
          <w:spacing w:val="-3"/>
        </w:rPr>
        <w:t>579–</w:t>
      </w:r>
      <w:r>
        <w:rPr>
          <w:spacing w:val="75"/>
          <w:w w:val="102"/>
        </w:rPr>
        <w:t> </w:t>
      </w:r>
      <w:r>
        <w:rPr>
          <w:spacing w:val="-4"/>
        </w:rPr>
        <w:t>585.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266" w:hanging="533"/>
        <w:jc w:val="left"/>
      </w:pPr>
      <w:r>
        <w:rPr>
          <w:spacing w:val="-2"/>
        </w:rPr>
        <w:t>Wiesel</w:t>
      </w:r>
      <w:r>
        <w:rPr>
          <w:spacing w:val="11"/>
        </w:rPr>
        <w:t> </w:t>
      </w:r>
      <w:r>
        <w:rPr/>
        <w:t>B.,</w:t>
      </w:r>
      <w:r>
        <w:rPr>
          <w:spacing w:val="12"/>
        </w:rPr>
        <w:t> </w:t>
      </w:r>
      <w:r>
        <w:rPr>
          <w:spacing w:val="-1"/>
        </w:rPr>
        <w:t>Nagda</w:t>
      </w:r>
      <w:r>
        <w:rPr>
          <w:spacing w:val="11"/>
        </w:rPr>
        <w:t> </w:t>
      </w:r>
      <w:r>
        <w:rPr/>
        <w:t>S.,</w:t>
      </w:r>
      <w:r>
        <w:rPr>
          <w:spacing w:val="12"/>
        </w:rPr>
        <w:t> </w:t>
      </w:r>
      <w:r>
        <w:rPr/>
        <w:t>Mehta</w:t>
      </w:r>
      <w:r>
        <w:rPr>
          <w:spacing w:val="11"/>
        </w:rPr>
        <w:t> </w:t>
      </w:r>
      <w:r>
        <w:rPr/>
        <w:t>S.,</w:t>
      </w:r>
      <w:r>
        <w:rPr>
          <w:spacing w:val="11"/>
        </w:rPr>
        <w:t> </w:t>
      </w:r>
      <w:r>
        <w:rPr/>
        <w:t>Churchill</w:t>
      </w:r>
      <w:r>
        <w:rPr>
          <w:spacing w:val="12"/>
        </w:rPr>
        <w:t> </w:t>
      </w:r>
      <w:r>
        <w:rPr/>
        <w:t>R.</w:t>
      </w:r>
      <w:r>
        <w:rPr>
          <w:spacing w:val="11"/>
        </w:rPr>
        <w:t> </w:t>
      </w:r>
      <w:r>
        <w:rPr>
          <w:spacing w:val="-1"/>
        </w:rPr>
        <w:t>Management</w:t>
      </w:r>
      <w:r>
        <w:rPr>
          <w:spacing w:val="12"/>
        </w:rPr>
        <w:t> </w:t>
      </w:r>
      <w:r>
        <w:rPr/>
        <w:t>of</w:t>
      </w:r>
      <w:r>
        <w:rPr>
          <w:spacing w:val="12"/>
        </w:rPr>
        <w:t> </w:t>
      </w:r>
      <w:r>
        <w:rPr/>
        <w:t>midshaft</w:t>
      </w:r>
      <w:r>
        <w:rPr>
          <w:spacing w:val="9"/>
        </w:rPr>
        <w:t> </w:t>
      </w:r>
      <w:r>
        <w:rPr/>
        <w:t>clavicle</w:t>
      </w:r>
      <w:r>
        <w:rPr>
          <w:spacing w:val="13"/>
        </w:rPr>
        <w:t> </w:t>
      </w:r>
      <w:r>
        <w:rPr>
          <w:spacing w:val="-1"/>
        </w:rPr>
        <w:t>fractures</w:t>
      </w:r>
      <w:r>
        <w:rPr>
          <w:spacing w:val="12"/>
        </w:rPr>
        <w:t> </w:t>
      </w:r>
      <w:r>
        <w:rPr>
          <w:spacing w:val="-1"/>
        </w:rPr>
        <w:t>in</w:t>
      </w:r>
      <w:r>
        <w:rPr>
          <w:spacing w:val="49"/>
          <w:w w:val="102"/>
        </w:rPr>
        <w:t> </w:t>
      </w:r>
      <w:r>
        <w:rPr/>
        <w:t>adults.</w:t>
      </w:r>
      <w:r>
        <w:rPr>
          <w:spacing w:val="12"/>
        </w:rPr>
        <w:t> </w:t>
      </w:r>
      <w:r>
        <w:rPr/>
        <w:t>J.</w:t>
      </w:r>
      <w:r>
        <w:rPr>
          <w:spacing w:val="-4"/>
        </w:rPr>
        <w:t> </w:t>
      </w:r>
      <w:r>
        <w:rPr>
          <w:spacing w:val="-3"/>
        </w:rPr>
        <w:t>Amer.</w:t>
      </w:r>
      <w:r>
        <w:rPr>
          <w:spacing w:val="-5"/>
        </w:rPr>
        <w:t> </w:t>
      </w:r>
      <w:r>
        <w:rPr/>
        <w:t>Acad.</w:t>
      </w:r>
      <w:r>
        <w:rPr>
          <w:spacing w:val="13"/>
        </w:rPr>
        <w:t> </w:t>
      </w:r>
      <w:r>
        <w:rPr/>
        <w:t>Orthop.</w:t>
      </w:r>
      <w:r>
        <w:rPr>
          <w:spacing w:val="13"/>
        </w:rPr>
        <w:t> </w:t>
      </w:r>
      <w:r>
        <w:rPr>
          <w:spacing w:val="-1"/>
        </w:rPr>
        <w:t>Surg.</w:t>
      </w:r>
      <w:r>
        <w:rPr>
          <w:spacing w:val="12"/>
        </w:rPr>
        <w:t> </w:t>
      </w:r>
      <w:r>
        <w:rPr/>
        <w:t>2018;</w:t>
      </w:r>
      <w:r>
        <w:rPr>
          <w:spacing w:val="13"/>
        </w:rPr>
        <w:t> </w:t>
      </w:r>
      <w:r>
        <w:rPr/>
        <w:t>26</w:t>
      </w:r>
      <w:r>
        <w:rPr>
          <w:spacing w:val="12"/>
        </w:rPr>
        <w:t> </w:t>
      </w:r>
      <w:r>
        <w:rPr>
          <w:spacing w:val="-1"/>
        </w:rPr>
        <w:t>(22):</w:t>
      </w:r>
      <w:r>
        <w:rPr>
          <w:spacing w:val="13"/>
        </w:rPr>
        <w:t> </w:t>
      </w:r>
      <w:r>
        <w:rPr/>
        <w:t>e468-e476.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65" w:hanging="533"/>
        <w:jc w:val="left"/>
      </w:pPr>
      <w:r>
        <w:rPr/>
        <w:t>Fuglesang</w:t>
      </w:r>
      <w:r>
        <w:rPr>
          <w:spacing w:val="11"/>
        </w:rPr>
        <w:t> </w:t>
      </w:r>
      <w:r>
        <w:rPr>
          <w:spacing w:val="-3"/>
        </w:rPr>
        <w:t>H.F.S.,</w:t>
      </w:r>
      <w:r>
        <w:rPr>
          <w:spacing w:val="14"/>
        </w:rPr>
        <w:t> </w:t>
      </w:r>
      <w:r>
        <w:rPr/>
        <w:t>Flugsrud</w:t>
      </w:r>
      <w:r>
        <w:rPr>
          <w:spacing w:val="11"/>
        </w:rPr>
        <w:t> </w:t>
      </w:r>
      <w:r>
        <w:rPr/>
        <w:t>G.B.,</w:t>
      </w:r>
      <w:r>
        <w:rPr>
          <w:spacing w:val="14"/>
        </w:rPr>
        <w:t> </w:t>
      </w:r>
      <w:r>
        <w:rPr>
          <w:spacing w:val="-1"/>
        </w:rPr>
        <w:t>Randsborg</w:t>
      </w:r>
      <w:r>
        <w:rPr>
          <w:spacing w:val="14"/>
        </w:rPr>
        <w:t> </w:t>
      </w:r>
      <w:r>
        <w:rPr>
          <w:spacing w:val="-6"/>
        </w:rPr>
        <w:t>P.H.</w:t>
      </w:r>
      <w:r>
        <w:rPr>
          <w:spacing w:val="14"/>
        </w:rPr>
        <w:t> </w:t>
      </w:r>
      <w:r>
        <w:rPr>
          <w:spacing w:val="-2"/>
        </w:rPr>
        <w:t>et</w:t>
      </w:r>
      <w:r>
        <w:rPr>
          <w:spacing w:val="18"/>
        </w:rPr>
        <w:t> </w:t>
      </w:r>
      <w:r>
        <w:rPr/>
        <w:t>al.</w:t>
      </w:r>
      <w:r>
        <w:rPr>
          <w:spacing w:val="14"/>
        </w:rPr>
        <w:t> </w:t>
      </w:r>
      <w:r>
        <w:rPr/>
        <w:t>Plate</w:t>
      </w:r>
      <w:r>
        <w:rPr>
          <w:spacing w:val="10"/>
        </w:rPr>
        <w:t> </w:t>
      </w:r>
      <w:r>
        <w:rPr/>
        <w:t>fixation</w:t>
      </w:r>
      <w:r>
        <w:rPr>
          <w:spacing w:val="14"/>
        </w:rPr>
        <w:t> </w:t>
      </w:r>
      <w:r>
        <w:rPr>
          <w:spacing w:val="-1"/>
        </w:rPr>
        <w:t>versus</w:t>
      </w:r>
      <w:r>
        <w:rPr>
          <w:spacing w:val="14"/>
        </w:rPr>
        <w:t> </w:t>
      </w:r>
      <w:r>
        <w:rPr>
          <w:spacing w:val="-1"/>
        </w:rPr>
        <w:t>intramedullary</w:t>
      </w:r>
      <w:r>
        <w:rPr>
          <w:spacing w:val="55"/>
          <w:w w:val="102"/>
        </w:rPr>
        <w:t> </w:t>
      </w:r>
      <w:r>
        <w:rPr/>
        <w:t>nailing</w:t>
      </w:r>
      <w:r>
        <w:rPr>
          <w:spacing w:val="12"/>
        </w:rPr>
        <w:t> </w:t>
      </w:r>
      <w:r>
        <w:rPr/>
        <w:t>of</w:t>
      </w:r>
      <w:r>
        <w:rPr>
          <w:spacing w:val="13"/>
        </w:rPr>
        <w:t> </w:t>
      </w:r>
      <w:r>
        <w:rPr>
          <w:spacing w:val="-1"/>
        </w:rPr>
        <w:t>completely</w:t>
      </w:r>
      <w:r>
        <w:rPr>
          <w:spacing w:val="15"/>
        </w:rPr>
        <w:t> </w:t>
      </w:r>
      <w:r>
        <w:rPr>
          <w:spacing w:val="-1"/>
        </w:rPr>
        <w:t>displaced</w:t>
      </w:r>
      <w:r>
        <w:rPr>
          <w:spacing w:val="10"/>
        </w:rPr>
        <w:t> </w:t>
      </w:r>
      <w:r>
        <w:rPr/>
        <w:t>midshaft</w:t>
      </w:r>
      <w:r>
        <w:rPr>
          <w:spacing w:val="13"/>
        </w:rPr>
        <w:t> </w:t>
      </w:r>
      <w:r>
        <w:rPr/>
        <w:t>fractures</w:t>
      </w:r>
      <w:r>
        <w:rPr>
          <w:spacing w:val="13"/>
        </w:rPr>
        <w:t> </w:t>
      </w:r>
      <w:r>
        <w:rPr/>
        <w:t>of</w:t>
      </w:r>
      <w:r>
        <w:rPr>
          <w:spacing w:val="15"/>
        </w:rPr>
        <w:t> </w:t>
      </w:r>
      <w:r>
        <w:rPr>
          <w:spacing w:val="-1"/>
        </w:rPr>
        <w:t>the</w:t>
      </w:r>
      <w:r>
        <w:rPr>
          <w:spacing w:val="14"/>
        </w:rPr>
        <w:t> </w:t>
      </w:r>
      <w:r>
        <w:rPr>
          <w:spacing w:val="-1"/>
        </w:rPr>
        <w:t>clavicle:</w:t>
      </w:r>
      <w:r>
        <w:rPr>
          <w:spacing w:val="15"/>
        </w:rPr>
        <w:t> </w:t>
      </w:r>
      <w:r>
        <w:rPr/>
        <w:t>a</w:t>
      </w:r>
      <w:r>
        <w:rPr>
          <w:spacing w:val="11"/>
        </w:rPr>
        <w:t> </w:t>
      </w:r>
      <w:r>
        <w:rPr/>
        <w:t>prospective</w:t>
      </w:r>
      <w:r>
        <w:rPr>
          <w:spacing w:val="49"/>
          <w:w w:val="102"/>
        </w:rPr>
        <w:t> </w:t>
      </w:r>
      <w:r>
        <w:rPr/>
        <w:t>randomized</w:t>
      </w:r>
      <w:r>
        <w:rPr>
          <w:spacing w:val="13"/>
        </w:rPr>
        <w:t> </w:t>
      </w:r>
      <w:r>
        <w:rPr>
          <w:spacing w:val="-1"/>
        </w:rPr>
        <w:t>controlled</w:t>
      </w:r>
      <w:r>
        <w:rPr>
          <w:spacing w:val="14"/>
        </w:rPr>
        <w:t> </w:t>
      </w:r>
      <w:r>
        <w:rPr/>
        <w:t>trial.</w:t>
      </w:r>
      <w:r>
        <w:rPr>
          <w:spacing w:val="13"/>
        </w:rPr>
        <w:t> </w:t>
      </w:r>
      <w:r>
        <w:rPr/>
        <w:t>Bone</w:t>
      </w:r>
      <w:r>
        <w:rPr>
          <w:spacing w:val="14"/>
        </w:rPr>
        <w:t> </w:t>
      </w:r>
      <w:r>
        <w:rPr/>
        <w:t>Jt.</w:t>
      </w:r>
      <w:r>
        <w:rPr>
          <w:spacing w:val="21"/>
        </w:rPr>
        <w:t> </w:t>
      </w:r>
      <w:r>
        <w:rPr/>
        <w:t>J.</w:t>
      </w:r>
      <w:r>
        <w:rPr>
          <w:spacing w:val="14"/>
        </w:rPr>
        <w:t> </w:t>
      </w:r>
      <w:r>
        <w:rPr/>
        <w:t>2017;</w:t>
      </w:r>
      <w:r>
        <w:rPr>
          <w:spacing w:val="11"/>
        </w:rPr>
        <w:t> </w:t>
      </w:r>
      <w:r>
        <w:rPr>
          <w:spacing w:val="-1"/>
        </w:rPr>
        <w:t>99-b(8):</w:t>
      </w:r>
      <w:r>
        <w:rPr>
          <w:spacing w:val="14"/>
        </w:rPr>
        <w:t> </w:t>
      </w:r>
      <w:r>
        <w:rPr>
          <w:spacing w:val="-1"/>
        </w:rPr>
        <w:t>1095–1101.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1036" w:hanging="533"/>
        <w:jc w:val="left"/>
      </w:pPr>
      <w:r>
        <w:rPr/>
        <w:t>van</w:t>
      </w:r>
      <w:r>
        <w:rPr>
          <w:spacing w:val="8"/>
        </w:rPr>
        <w:t> </w:t>
      </w:r>
      <w:r>
        <w:rPr/>
        <w:t>der</w:t>
      </w:r>
      <w:r>
        <w:rPr>
          <w:spacing w:val="9"/>
        </w:rPr>
        <w:t> </w:t>
      </w:r>
      <w:r>
        <w:rPr/>
        <w:t>Meijden</w:t>
      </w:r>
      <w:r>
        <w:rPr>
          <w:spacing w:val="14"/>
        </w:rPr>
        <w:t> </w:t>
      </w:r>
      <w:r>
        <w:rPr>
          <w:spacing w:val="-1"/>
        </w:rPr>
        <w:t>O.A.,</w:t>
      </w:r>
      <w:r>
        <w:rPr>
          <w:spacing w:val="11"/>
        </w:rPr>
        <w:t> </w:t>
      </w:r>
      <w:r>
        <w:rPr/>
        <w:t>Houwert</w:t>
      </w:r>
      <w:r>
        <w:rPr>
          <w:spacing w:val="9"/>
        </w:rPr>
        <w:t> </w:t>
      </w:r>
      <w:r>
        <w:rPr>
          <w:spacing w:val="-1"/>
        </w:rPr>
        <w:t>R.M.,</w:t>
      </w:r>
      <w:r>
        <w:rPr>
          <w:spacing w:val="14"/>
        </w:rPr>
        <w:t> </w:t>
      </w:r>
      <w:r>
        <w:rPr>
          <w:spacing w:val="-1"/>
        </w:rPr>
        <w:t>Hulsmans</w:t>
      </w:r>
      <w:r>
        <w:rPr>
          <w:spacing w:val="13"/>
        </w:rPr>
        <w:t> </w:t>
      </w:r>
      <w:r>
        <w:rPr/>
        <w:t>M.</w:t>
      </w:r>
      <w:r>
        <w:rPr>
          <w:spacing w:val="12"/>
        </w:rPr>
        <w:t> </w:t>
      </w:r>
      <w:r>
        <w:rPr/>
        <w:t>et</w:t>
      </w:r>
      <w:r>
        <w:rPr>
          <w:spacing w:val="8"/>
        </w:rPr>
        <w:t> </w:t>
      </w:r>
      <w:r>
        <w:rPr/>
        <w:t>al.</w:t>
      </w:r>
      <w:r>
        <w:rPr>
          <w:spacing w:val="12"/>
        </w:rPr>
        <w:t> </w:t>
      </w:r>
      <w:r>
        <w:rPr/>
        <w:t>Operative</w:t>
      </w:r>
      <w:r>
        <w:rPr>
          <w:spacing w:val="10"/>
        </w:rPr>
        <w:t> </w:t>
      </w:r>
      <w:r>
        <w:rPr>
          <w:spacing w:val="-1"/>
        </w:rPr>
        <w:t>treatment</w:t>
      </w:r>
      <w:r>
        <w:rPr>
          <w:spacing w:val="13"/>
        </w:rPr>
        <w:t> </w:t>
      </w:r>
      <w:r>
        <w:rPr/>
        <w:t>of</w:t>
      </w:r>
      <w:r>
        <w:rPr>
          <w:spacing w:val="52"/>
          <w:w w:val="102"/>
        </w:rPr>
        <w:t> </w:t>
      </w:r>
      <w:r>
        <w:rPr>
          <w:spacing w:val="-1"/>
        </w:rPr>
        <w:t>dislocated</w:t>
      </w:r>
      <w:r>
        <w:rPr>
          <w:spacing w:val="16"/>
        </w:rPr>
        <w:t> </w:t>
      </w:r>
      <w:r>
        <w:rPr>
          <w:spacing w:val="-1"/>
        </w:rPr>
        <w:t>midshaft</w:t>
      </w:r>
      <w:r>
        <w:rPr>
          <w:spacing w:val="18"/>
        </w:rPr>
        <w:t> </w:t>
      </w:r>
      <w:r>
        <w:rPr>
          <w:spacing w:val="-1"/>
        </w:rPr>
        <w:t>clavicular</w:t>
      </w:r>
      <w:r>
        <w:rPr>
          <w:spacing w:val="14"/>
        </w:rPr>
        <w:t> </w:t>
      </w:r>
      <w:r>
        <w:rPr>
          <w:spacing w:val="-1"/>
        </w:rPr>
        <w:t>fractures:</w:t>
      </w:r>
      <w:r>
        <w:rPr>
          <w:spacing w:val="16"/>
        </w:rPr>
        <w:t> </w:t>
      </w:r>
      <w:r>
        <w:rPr>
          <w:spacing w:val="-1"/>
        </w:rPr>
        <w:t>plate</w:t>
      </w:r>
      <w:r>
        <w:rPr>
          <w:spacing w:val="15"/>
        </w:rPr>
        <w:t> </w:t>
      </w:r>
      <w:r>
        <w:rPr/>
        <w:t>or</w:t>
      </w:r>
      <w:r>
        <w:rPr>
          <w:spacing w:val="12"/>
        </w:rPr>
        <w:t> </w:t>
      </w:r>
      <w:r>
        <w:rPr/>
        <w:t>intramedullary</w:t>
      </w:r>
      <w:r>
        <w:rPr>
          <w:spacing w:val="12"/>
        </w:rPr>
        <w:t> </w:t>
      </w:r>
      <w:r>
        <w:rPr>
          <w:spacing w:val="-1"/>
        </w:rPr>
        <w:t>nail</w:t>
      </w:r>
      <w:r>
        <w:rPr>
          <w:spacing w:val="16"/>
        </w:rPr>
        <w:t> </w:t>
      </w:r>
      <w:r>
        <w:rPr/>
        <w:t>fixation?</w:t>
      </w:r>
      <w:r>
        <w:rPr>
          <w:spacing w:val="-3"/>
        </w:rPr>
        <w:t> </w:t>
      </w:r>
      <w:r>
        <w:rPr/>
        <w:t>A</w:t>
      </w:r>
      <w:r>
        <w:rPr>
          <w:spacing w:val="79"/>
          <w:w w:val="102"/>
        </w:rPr>
        <w:t> </w:t>
      </w:r>
      <w:r>
        <w:rPr/>
        <w:t>randomized</w:t>
      </w:r>
      <w:r>
        <w:rPr>
          <w:spacing w:val="12"/>
        </w:rPr>
        <w:t> </w:t>
      </w:r>
      <w:r>
        <w:rPr>
          <w:spacing w:val="-1"/>
        </w:rPr>
        <w:t>controlled</w:t>
      </w:r>
      <w:r>
        <w:rPr>
          <w:spacing w:val="13"/>
        </w:rPr>
        <w:t> </w:t>
      </w:r>
      <w:r>
        <w:rPr/>
        <w:t>trial.</w:t>
      </w:r>
      <w:r>
        <w:rPr>
          <w:spacing w:val="13"/>
        </w:rPr>
        <w:t> </w:t>
      </w:r>
      <w:r>
        <w:rPr/>
        <w:t>J</w:t>
      </w:r>
      <w:r>
        <w:rPr>
          <w:spacing w:val="13"/>
        </w:rPr>
        <w:t> </w:t>
      </w:r>
      <w:r>
        <w:rPr/>
        <w:t>Bone</w:t>
      </w:r>
      <w:r>
        <w:rPr>
          <w:spacing w:val="11"/>
        </w:rPr>
        <w:t> </w:t>
      </w:r>
      <w:r>
        <w:rPr/>
        <w:t>J</w:t>
      </w:r>
      <w:r>
        <w:rPr>
          <w:spacing w:val="1"/>
        </w:rPr>
        <w:t>t</w:t>
      </w:r>
      <w:r>
        <w:rPr>
          <w:spacing w:val="13"/>
        </w:rPr>
        <w:t> </w:t>
      </w:r>
      <w:r>
        <w:rPr>
          <w:spacing w:val="-2"/>
        </w:rPr>
        <w:t>Surg</w:t>
      </w:r>
      <w:r>
        <w:rPr>
          <w:spacing w:val="-4"/>
        </w:rPr>
        <w:t> </w:t>
      </w:r>
      <w:r>
        <w:rPr>
          <w:spacing w:val="-1"/>
        </w:rPr>
        <w:t>Am.</w:t>
      </w:r>
      <w:r>
        <w:rPr>
          <w:spacing w:val="13"/>
        </w:rPr>
        <w:t> </w:t>
      </w:r>
      <w:r>
        <w:rPr/>
        <w:t>2015;</w:t>
      </w:r>
      <w:r>
        <w:rPr>
          <w:spacing w:val="13"/>
        </w:rPr>
        <w:t> </w:t>
      </w:r>
      <w:r>
        <w:rPr/>
        <w:t>97(8):</w:t>
      </w:r>
      <w:r>
        <w:rPr>
          <w:spacing w:val="12"/>
        </w:rPr>
        <w:t> </w:t>
      </w:r>
      <w:r>
        <w:rPr/>
        <w:t>613–619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266" w:hanging="533"/>
        <w:jc w:val="left"/>
      </w:pPr>
      <w:r>
        <w:rPr/>
        <w:t>Xu</w:t>
      </w:r>
      <w:r>
        <w:rPr>
          <w:spacing w:val="12"/>
        </w:rPr>
        <w:t> </w:t>
      </w:r>
      <w:r>
        <w:rPr/>
        <w:t>B.,</w:t>
      </w:r>
      <w:r>
        <w:rPr>
          <w:spacing w:val="10"/>
        </w:rPr>
        <w:t> </w:t>
      </w:r>
      <w:r>
        <w:rPr>
          <w:spacing w:val="-1"/>
        </w:rPr>
        <w:t>Lin</w:t>
      </w:r>
      <w:r>
        <w:rPr>
          <w:spacing w:val="-3"/>
        </w:rPr>
        <w:t> </w:t>
      </w:r>
      <w:r>
        <w:rPr>
          <w:spacing w:val="-11"/>
        </w:rPr>
        <w:t>Y.,</w:t>
      </w:r>
      <w:r>
        <w:rPr>
          <w:spacing w:val="4"/>
        </w:rPr>
        <w:t> </w:t>
      </w:r>
      <w:r>
        <w:rPr>
          <w:spacing w:val="-4"/>
        </w:rPr>
        <w:t>Wang</w:t>
      </w:r>
      <w:r>
        <w:rPr>
          <w:spacing w:val="10"/>
        </w:rPr>
        <w:t> </w:t>
      </w:r>
      <w:r>
        <w:rPr/>
        <w:t>Z.</w:t>
      </w:r>
      <w:r>
        <w:rPr>
          <w:spacing w:val="11"/>
        </w:rPr>
        <w:t> </w:t>
      </w:r>
      <w:r>
        <w:rPr/>
        <w:t>et</w:t>
      </w:r>
      <w:r>
        <w:rPr>
          <w:spacing w:val="13"/>
        </w:rPr>
        <w:t> </w:t>
      </w:r>
      <w:r>
        <w:rPr>
          <w:spacing w:val="-1"/>
        </w:rPr>
        <w:t>al.</w:t>
      </w:r>
      <w:r>
        <w:rPr>
          <w:spacing w:val="10"/>
        </w:rPr>
        <w:t> </w:t>
      </w:r>
      <w:r>
        <w:rPr/>
        <w:t>Is</w:t>
      </w:r>
      <w:r>
        <w:rPr>
          <w:spacing w:val="10"/>
        </w:rPr>
        <w:t> </w:t>
      </w:r>
      <w:r>
        <w:rPr>
          <w:spacing w:val="-1"/>
        </w:rPr>
        <w:t>intramedullary</w:t>
      </w:r>
      <w:r>
        <w:rPr>
          <w:spacing w:val="13"/>
        </w:rPr>
        <w:t> </w:t>
      </w:r>
      <w:r>
        <w:rPr/>
        <w:t>fixation</w:t>
      </w:r>
      <w:r>
        <w:rPr>
          <w:spacing w:val="7"/>
        </w:rPr>
        <w:t> </w:t>
      </w:r>
      <w:r>
        <w:rPr/>
        <w:t>of</w:t>
      </w:r>
      <w:r>
        <w:rPr>
          <w:spacing w:val="13"/>
        </w:rPr>
        <w:t> </w:t>
      </w:r>
      <w:r>
        <w:rPr>
          <w:spacing w:val="-1"/>
        </w:rPr>
        <w:t>displaced</w:t>
      </w:r>
      <w:r>
        <w:rPr>
          <w:spacing w:val="12"/>
        </w:rPr>
        <w:t> </w:t>
      </w:r>
      <w:r>
        <w:rPr/>
        <w:t>midshaft</w:t>
      </w:r>
      <w:r>
        <w:rPr>
          <w:spacing w:val="10"/>
        </w:rPr>
        <w:t> </w:t>
      </w:r>
      <w:r>
        <w:rPr>
          <w:spacing w:val="-1"/>
        </w:rPr>
        <w:t>clavicle</w:t>
      </w:r>
      <w:r>
        <w:rPr>
          <w:spacing w:val="63"/>
          <w:w w:val="102"/>
        </w:rPr>
        <w:t> </w:t>
      </w:r>
      <w:r>
        <w:rPr>
          <w:spacing w:val="-1"/>
        </w:rPr>
        <w:t>fracture</w:t>
      </w:r>
      <w:r>
        <w:rPr>
          <w:spacing w:val="13"/>
        </w:rPr>
        <w:t> </w:t>
      </w:r>
      <w:r>
        <w:rPr/>
        <w:t>superior</w:t>
      </w:r>
      <w:r>
        <w:rPr>
          <w:spacing w:val="10"/>
        </w:rPr>
        <w:t> </w:t>
      </w:r>
      <w:r>
        <w:rPr/>
        <w:t>to</w:t>
      </w:r>
      <w:r>
        <w:rPr>
          <w:spacing w:val="15"/>
        </w:rPr>
        <w:t> </w:t>
      </w:r>
      <w:r>
        <w:rPr>
          <w:spacing w:val="-1"/>
        </w:rPr>
        <w:t>plate</w:t>
      </w:r>
      <w:r>
        <w:rPr>
          <w:spacing w:val="15"/>
        </w:rPr>
        <w:t> </w:t>
      </w:r>
      <w:r>
        <w:rPr>
          <w:spacing w:val="-1"/>
        </w:rPr>
        <w:t>fixation?</w:t>
      </w:r>
      <w:r>
        <w:rPr>
          <w:spacing w:val="12"/>
        </w:rPr>
        <w:t> </w:t>
      </w:r>
      <w:r>
        <w:rPr>
          <w:spacing w:val="-1"/>
        </w:rPr>
        <w:t>Evidence</w:t>
      </w:r>
      <w:r>
        <w:rPr>
          <w:spacing w:val="11"/>
        </w:rPr>
        <w:t> </w:t>
      </w:r>
      <w:r>
        <w:rPr/>
        <w:t>from</w:t>
      </w:r>
      <w:r>
        <w:rPr>
          <w:spacing w:val="16"/>
        </w:rPr>
        <w:t> </w:t>
      </w:r>
      <w:r>
        <w:rPr/>
        <w:t>a</w:t>
      </w:r>
      <w:r>
        <w:rPr>
          <w:spacing w:val="12"/>
        </w:rPr>
        <w:t> </w:t>
      </w:r>
      <w:r>
        <w:rPr>
          <w:spacing w:val="-1"/>
        </w:rPr>
        <w:t>systematic</w:t>
      </w:r>
      <w:r>
        <w:rPr>
          <w:spacing w:val="13"/>
        </w:rPr>
        <w:t> </w:t>
      </w:r>
      <w:r>
        <w:rPr/>
        <w:t>review</w:t>
      </w:r>
      <w:r>
        <w:rPr>
          <w:spacing w:val="10"/>
        </w:rPr>
        <w:t> </w:t>
      </w:r>
      <w:r>
        <w:rPr/>
        <w:t>of</w:t>
      </w:r>
      <w:r>
        <w:rPr>
          <w:spacing w:val="12"/>
        </w:rPr>
        <w:t> </w:t>
      </w:r>
      <w:r>
        <w:rPr>
          <w:spacing w:val="-1"/>
        </w:rPr>
        <w:t>discordant</w:t>
      </w:r>
      <w:r>
        <w:rPr>
          <w:spacing w:val="16"/>
        </w:rPr>
        <w:t> </w:t>
      </w:r>
      <w:r>
        <w:rPr>
          <w:spacing w:val="-1"/>
        </w:rPr>
        <w:t>meta-</w:t>
      </w:r>
      <w:r>
        <w:rPr>
          <w:spacing w:val="89"/>
          <w:w w:val="102"/>
        </w:rPr>
        <w:t> </w:t>
      </w:r>
      <w:r>
        <w:rPr>
          <w:spacing w:val="-1"/>
        </w:rPr>
        <w:t>analyses.</w:t>
      </w:r>
      <w:r>
        <w:rPr>
          <w:spacing w:val="11"/>
        </w:rPr>
        <w:t> </w:t>
      </w:r>
      <w:r>
        <w:rPr>
          <w:spacing w:val="-1"/>
        </w:rPr>
        <w:t>Int.</w:t>
      </w:r>
      <w:r>
        <w:rPr>
          <w:spacing w:val="12"/>
        </w:rPr>
        <w:t> </w:t>
      </w:r>
      <w:r>
        <w:rPr/>
        <w:t>J.</w:t>
      </w:r>
      <w:r>
        <w:rPr>
          <w:spacing w:val="12"/>
        </w:rPr>
        <w:t> </w:t>
      </w:r>
      <w:r>
        <w:rPr>
          <w:spacing w:val="-1"/>
        </w:rPr>
        <w:t>Surg.</w:t>
      </w:r>
      <w:r>
        <w:rPr>
          <w:spacing w:val="12"/>
        </w:rPr>
        <w:t> </w:t>
      </w:r>
      <w:r>
        <w:rPr/>
        <w:t>2017;</w:t>
      </w:r>
      <w:r>
        <w:rPr>
          <w:spacing w:val="12"/>
        </w:rPr>
        <w:t> </w:t>
      </w:r>
      <w:r>
        <w:rPr/>
        <w:t>43:</w:t>
      </w:r>
      <w:r>
        <w:rPr>
          <w:spacing w:val="11"/>
        </w:rPr>
        <w:t> </w:t>
      </w:r>
      <w:r>
        <w:rPr/>
        <w:t>155–162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210" w:hanging="533"/>
        <w:jc w:val="left"/>
      </w:pPr>
      <w:r>
        <w:rPr>
          <w:spacing w:val="-1"/>
        </w:rPr>
        <w:t>Houwert</w:t>
      </w:r>
      <w:r>
        <w:rPr>
          <w:spacing w:val="11"/>
        </w:rPr>
        <w:t> </w:t>
      </w:r>
      <w:r>
        <w:rPr/>
        <w:t>R.M.,</w:t>
      </w:r>
      <w:r>
        <w:rPr>
          <w:spacing w:val="12"/>
        </w:rPr>
        <w:t> </w:t>
      </w:r>
      <w:r>
        <w:rPr/>
        <w:t>Smeeing</w:t>
      </w:r>
      <w:r>
        <w:rPr>
          <w:spacing w:val="12"/>
        </w:rPr>
        <w:t> </w:t>
      </w:r>
      <w:r>
        <w:rPr>
          <w:spacing w:val="-5"/>
        </w:rPr>
        <w:t>D.P.,</w:t>
      </w:r>
      <w:r>
        <w:rPr>
          <w:spacing w:val="-7"/>
        </w:rPr>
        <w:t> </w:t>
      </w:r>
      <w:r>
        <w:rPr/>
        <w:t>Ahmed</w:t>
      </w:r>
      <w:r>
        <w:rPr>
          <w:spacing w:val="-5"/>
        </w:rPr>
        <w:t> </w:t>
      </w:r>
      <w:r>
        <w:rPr>
          <w:spacing w:val="-1"/>
        </w:rPr>
        <w:t>Ali</w:t>
      </w:r>
      <w:r>
        <w:rPr>
          <w:spacing w:val="12"/>
        </w:rPr>
        <w:t> </w:t>
      </w:r>
      <w:r>
        <w:rPr/>
        <w:t>U.</w:t>
      </w:r>
      <w:r>
        <w:rPr>
          <w:spacing w:val="14"/>
        </w:rPr>
        <w:t> </w:t>
      </w:r>
      <w:r>
        <w:rPr/>
        <w:t>et</w:t>
      </w:r>
      <w:r>
        <w:rPr>
          <w:spacing w:val="12"/>
        </w:rPr>
        <w:t> </w:t>
      </w:r>
      <w:r>
        <w:rPr>
          <w:spacing w:val="-1"/>
        </w:rPr>
        <w:t>al.</w:t>
      </w:r>
      <w:r>
        <w:rPr>
          <w:spacing w:val="14"/>
        </w:rPr>
        <w:t> </w:t>
      </w:r>
      <w:r>
        <w:rPr>
          <w:spacing w:val="-1"/>
        </w:rPr>
        <w:t>Plate</w:t>
      </w:r>
      <w:r>
        <w:rPr>
          <w:spacing w:val="10"/>
        </w:rPr>
        <w:t> </w:t>
      </w:r>
      <w:r>
        <w:rPr/>
        <w:t>fixation</w:t>
      </w:r>
      <w:r>
        <w:rPr>
          <w:spacing w:val="10"/>
        </w:rPr>
        <w:t> </w:t>
      </w:r>
      <w:r>
        <w:rPr/>
        <w:t>or</w:t>
      </w:r>
      <w:r>
        <w:rPr>
          <w:spacing w:val="12"/>
        </w:rPr>
        <w:t> </w:t>
      </w:r>
      <w:r>
        <w:rPr/>
        <w:t>intramedullary</w:t>
      </w:r>
      <w:r>
        <w:rPr>
          <w:spacing w:val="11"/>
        </w:rPr>
        <w:t> </w:t>
      </w:r>
      <w:r>
        <w:rPr>
          <w:spacing w:val="-1"/>
        </w:rPr>
        <w:t>fixation</w:t>
      </w:r>
      <w:r>
        <w:rPr>
          <w:spacing w:val="55"/>
          <w:w w:val="102"/>
        </w:rPr>
        <w:t> </w:t>
      </w:r>
      <w:r>
        <w:rPr/>
        <w:t>for</w:t>
      </w:r>
      <w:r>
        <w:rPr>
          <w:spacing w:val="14"/>
        </w:rPr>
        <w:t> </w:t>
      </w:r>
      <w:r>
        <w:rPr/>
        <w:t>midshaft</w:t>
      </w:r>
      <w:r>
        <w:rPr>
          <w:spacing w:val="11"/>
        </w:rPr>
        <w:t> </w:t>
      </w:r>
      <w:r>
        <w:rPr>
          <w:spacing w:val="-1"/>
        </w:rPr>
        <w:t>clavicle</w:t>
      </w:r>
      <w:r>
        <w:rPr>
          <w:spacing w:val="16"/>
        </w:rPr>
        <w:t> </w:t>
      </w:r>
      <w:r>
        <w:rPr>
          <w:spacing w:val="-1"/>
        </w:rPr>
        <w:t>fractures:</w:t>
      </w:r>
      <w:r>
        <w:rPr>
          <w:spacing w:val="14"/>
        </w:rPr>
        <w:t> </w:t>
      </w:r>
      <w:r>
        <w:rPr/>
        <w:t>a</w:t>
      </w:r>
      <w:r>
        <w:rPr>
          <w:spacing w:val="14"/>
        </w:rPr>
        <w:t> </w:t>
      </w:r>
      <w:r>
        <w:rPr>
          <w:spacing w:val="-1"/>
        </w:rPr>
        <w:t>systematic</w:t>
      </w:r>
      <w:r>
        <w:rPr>
          <w:spacing w:val="15"/>
        </w:rPr>
        <w:t> </w:t>
      </w:r>
      <w:r>
        <w:rPr/>
        <w:t>review</w:t>
      </w:r>
      <w:r>
        <w:rPr>
          <w:spacing w:val="12"/>
        </w:rPr>
        <w:t> </w:t>
      </w:r>
      <w:r>
        <w:rPr/>
        <w:t>and</w:t>
      </w:r>
      <w:r>
        <w:rPr>
          <w:spacing w:val="14"/>
        </w:rPr>
        <w:t> </w:t>
      </w:r>
      <w:r>
        <w:rPr>
          <w:spacing w:val="-1"/>
        </w:rPr>
        <w:t>meta-analysis</w:t>
      </w:r>
      <w:r>
        <w:rPr>
          <w:spacing w:val="17"/>
        </w:rPr>
        <w:t> </w:t>
      </w:r>
      <w:r>
        <w:rPr/>
        <w:t>of</w:t>
      </w:r>
      <w:r>
        <w:rPr>
          <w:spacing w:val="12"/>
        </w:rPr>
        <w:t> </w:t>
      </w:r>
      <w:r>
        <w:rPr/>
        <w:t>randomized</w:t>
      </w:r>
      <w:r>
        <w:rPr>
          <w:spacing w:val="77"/>
          <w:w w:val="102"/>
        </w:rPr>
        <w:t> </w:t>
      </w:r>
      <w:r>
        <w:rPr/>
        <w:t>controlled</w:t>
      </w:r>
      <w:r>
        <w:rPr>
          <w:spacing w:val="13"/>
        </w:rPr>
        <w:t> </w:t>
      </w:r>
      <w:r>
        <w:rPr>
          <w:spacing w:val="-1"/>
        </w:rPr>
        <w:t>trials</w:t>
      </w:r>
      <w:r>
        <w:rPr>
          <w:spacing w:val="13"/>
        </w:rPr>
        <w:t> </w:t>
      </w:r>
      <w:r>
        <w:rPr>
          <w:spacing w:val="-1"/>
        </w:rPr>
        <w:t>and</w:t>
      </w:r>
      <w:r>
        <w:rPr>
          <w:spacing w:val="13"/>
        </w:rPr>
        <w:t> </w:t>
      </w:r>
      <w:r>
        <w:rPr/>
        <w:t>observational</w:t>
      </w:r>
      <w:r>
        <w:rPr>
          <w:spacing w:val="14"/>
        </w:rPr>
        <w:t> </w:t>
      </w:r>
      <w:r>
        <w:rPr>
          <w:spacing w:val="-1"/>
        </w:rPr>
        <w:t>studies.</w:t>
      </w:r>
      <w:r>
        <w:rPr>
          <w:spacing w:val="13"/>
        </w:rPr>
        <w:t> </w:t>
      </w:r>
      <w:r>
        <w:rPr/>
        <w:t>J.</w:t>
      </w:r>
      <w:r>
        <w:rPr>
          <w:spacing w:val="13"/>
        </w:rPr>
        <w:t> </w:t>
      </w:r>
      <w:r>
        <w:rPr/>
        <w:t>Shoulder</w:t>
      </w:r>
      <w:r>
        <w:rPr>
          <w:spacing w:val="12"/>
        </w:rPr>
        <w:t> </w:t>
      </w:r>
      <w:r>
        <w:rPr/>
        <w:t>Elbow</w:t>
      </w:r>
      <w:r>
        <w:rPr>
          <w:spacing w:val="12"/>
        </w:rPr>
        <w:t> </w:t>
      </w:r>
      <w:r>
        <w:rPr>
          <w:spacing w:val="-1"/>
        </w:rPr>
        <w:t>Surg.</w:t>
      </w:r>
      <w:r>
        <w:rPr>
          <w:spacing w:val="14"/>
        </w:rPr>
        <w:t> </w:t>
      </w:r>
      <w:r>
        <w:rPr/>
        <w:t>2016;</w:t>
      </w:r>
      <w:r>
        <w:rPr>
          <w:spacing w:val="10"/>
        </w:rPr>
        <w:t> </w:t>
      </w:r>
      <w:r>
        <w:rPr/>
        <w:t>25(7):</w:t>
      </w:r>
      <w:r>
        <w:rPr>
          <w:spacing w:val="14"/>
        </w:rPr>
        <w:t> </w:t>
      </w:r>
      <w:r>
        <w:rPr/>
        <w:t>1195–</w:t>
      </w:r>
      <w:r>
        <w:rPr>
          <w:spacing w:val="37"/>
          <w:w w:val="102"/>
        </w:rPr>
        <w:t> </w:t>
      </w:r>
      <w:r>
        <w:rPr/>
        <w:t>1203.</w:t>
      </w:r>
      <w:r>
        <w:rPr/>
      </w:r>
    </w:p>
    <w:p>
      <w:pPr>
        <w:spacing w:after="0" w:line="245" w:lineRule="auto"/>
        <w:jc w:val="left"/>
        <w:sectPr>
          <w:pgSz w:w="12240" w:h="15840"/>
          <w:pgMar w:header="0" w:footer="708" w:top="1020" w:bottom="900" w:left="1720" w:right="1240"/>
        </w:sectPr>
      </w:pP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49" w:after="0"/>
        <w:ind w:left="929" w:right="191" w:hanging="533"/>
        <w:jc w:val="left"/>
      </w:pPr>
      <w:r>
        <w:rPr/>
        <w:t>Hulsmans</w:t>
      </w:r>
      <w:r>
        <w:rPr>
          <w:spacing w:val="11"/>
        </w:rPr>
        <w:t> </w:t>
      </w:r>
      <w:r>
        <w:rPr>
          <w:spacing w:val="-1"/>
        </w:rPr>
        <w:t>M.H.J.,</w:t>
      </w:r>
      <w:r>
        <w:rPr>
          <w:spacing w:val="12"/>
        </w:rPr>
        <w:t> </w:t>
      </w:r>
      <w:r>
        <w:rPr/>
        <w:t>van</w:t>
      </w:r>
      <w:r>
        <w:rPr>
          <w:spacing w:val="9"/>
        </w:rPr>
        <w:t> </w:t>
      </w:r>
      <w:r>
        <w:rPr/>
        <w:t>Heijl</w:t>
      </w:r>
      <w:r>
        <w:rPr>
          <w:spacing w:val="12"/>
        </w:rPr>
        <w:t> </w:t>
      </w:r>
      <w:r>
        <w:rPr/>
        <w:t>M.,</w:t>
      </w:r>
      <w:r>
        <w:rPr>
          <w:spacing w:val="12"/>
        </w:rPr>
        <w:t> </w:t>
      </w:r>
      <w:r>
        <w:rPr/>
        <w:t>Frima</w:t>
      </w:r>
      <w:r>
        <w:rPr>
          <w:spacing w:val="11"/>
        </w:rPr>
        <w:t> </w:t>
      </w:r>
      <w:r>
        <w:rPr/>
        <w:t>H.</w:t>
      </w:r>
      <w:r>
        <w:rPr>
          <w:spacing w:val="12"/>
        </w:rPr>
        <w:t> </w:t>
      </w:r>
      <w:r>
        <w:rPr/>
        <w:t>et</w:t>
      </w:r>
      <w:r>
        <w:rPr>
          <w:spacing w:val="9"/>
        </w:rPr>
        <w:t> </w:t>
      </w:r>
      <w:r>
        <w:rPr/>
        <w:t>al.</w:t>
      </w:r>
      <w:r>
        <w:rPr>
          <w:spacing w:val="14"/>
        </w:rPr>
        <w:t> </w:t>
      </w:r>
      <w:r>
        <w:rPr>
          <w:spacing w:val="-1"/>
        </w:rPr>
        <w:t>Predicting</w:t>
      </w:r>
      <w:r>
        <w:rPr>
          <w:spacing w:val="10"/>
        </w:rPr>
        <w:t> </w:t>
      </w:r>
      <w:r>
        <w:rPr/>
        <w:t>suitability</w:t>
      </w:r>
      <w:r>
        <w:rPr>
          <w:spacing w:val="14"/>
        </w:rPr>
        <w:t> </w:t>
      </w:r>
      <w:r>
        <w:rPr/>
        <w:t>of</w:t>
      </w:r>
      <w:r>
        <w:rPr>
          <w:spacing w:val="9"/>
        </w:rPr>
        <w:t> </w:t>
      </w:r>
      <w:r>
        <w:rPr>
          <w:spacing w:val="-1"/>
        </w:rPr>
        <w:t>intramedullary</w:t>
      </w:r>
      <w:r>
        <w:rPr>
          <w:spacing w:val="62"/>
          <w:w w:val="102"/>
        </w:rPr>
        <w:t> </w:t>
      </w:r>
      <w:r>
        <w:rPr/>
        <w:t>fixation</w:t>
      </w:r>
      <w:r>
        <w:rPr>
          <w:spacing w:val="14"/>
        </w:rPr>
        <w:t> </w:t>
      </w:r>
      <w:r>
        <w:rPr>
          <w:spacing w:val="-1"/>
        </w:rPr>
        <w:t>for</w:t>
      </w:r>
      <w:r>
        <w:rPr>
          <w:spacing w:val="16"/>
        </w:rPr>
        <w:t> </w:t>
      </w:r>
      <w:r>
        <w:rPr>
          <w:spacing w:val="-1"/>
        </w:rPr>
        <w:t>displaced</w:t>
      </w:r>
      <w:r>
        <w:rPr>
          <w:spacing w:val="14"/>
        </w:rPr>
        <w:t> </w:t>
      </w:r>
      <w:r>
        <w:rPr>
          <w:spacing w:val="-1"/>
        </w:rPr>
        <w:t>midshaft</w:t>
      </w:r>
      <w:r>
        <w:rPr>
          <w:spacing w:val="18"/>
        </w:rPr>
        <w:t> </w:t>
      </w:r>
      <w:r>
        <w:rPr>
          <w:spacing w:val="-1"/>
        </w:rPr>
        <w:t>clavicle</w:t>
      </w:r>
      <w:r>
        <w:rPr>
          <w:spacing w:val="15"/>
        </w:rPr>
        <w:t> </w:t>
      </w:r>
      <w:r>
        <w:rPr>
          <w:spacing w:val="-1"/>
        </w:rPr>
        <w:t>fractures.</w:t>
      </w:r>
      <w:r>
        <w:rPr>
          <w:spacing w:val="17"/>
        </w:rPr>
        <w:t> </w:t>
      </w:r>
      <w:r>
        <w:rPr>
          <w:spacing w:val="-4"/>
        </w:rPr>
        <w:t>Eur.</w:t>
      </w:r>
      <w:r>
        <w:rPr>
          <w:spacing w:val="14"/>
        </w:rPr>
        <w:t> </w:t>
      </w:r>
      <w:r>
        <w:rPr>
          <w:spacing w:val="-2"/>
        </w:rPr>
        <w:t>J.Trauma</w:t>
      </w:r>
      <w:r>
        <w:rPr>
          <w:spacing w:val="14"/>
        </w:rPr>
        <w:t> </w:t>
      </w:r>
      <w:r>
        <w:rPr>
          <w:spacing w:val="-1"/>
        </w:rPr>
        <w:t>Emerg.</w:t>
      </w:r>
      <w:r>
        <w:rPr>
          <w:spacing w:val="14"/>
        </w:rPr>
        <w:t> </w:t>
      </w:r>
      <w:r>
        <w:rPr/>
        <w:t>Surg.</w:t>
      </w:r>
      <w:r>
        <w:rPr>
          <w:spacing w:val="14"/>
        </w:rPr>
        <w:t> </w:t>
      </w:r>
      <w:r>
        <w:rPr/>
        <w:t>2018;</w:t>
      </w:r>
      <w:r>
        <w:rPr>
          <w:spacing w:val="12"/>
        </w:rPr>
        <w:t> </w:t>
      </w:r>
      <w:r>
        <w:rPr/>
        <w:t>44(4):</w:t>
      </w:r>
      <w:r>
        <w:rPr>
          <w:spacing w:val="83"/>
          <w:w w:val="101"/>
        </w:rPr>
        <w:t> </w:t>
      </w:r>
      <w:r>
        <w:rPr/>
        <w:t>581-587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441" w:hanging="533"/>
        <w:jc w:val="left"/>
      </w:pPr>
      <w:r>
        <w:rPr>
          <w:spacing w:val="-1"/>
        </w:rPr>
        <w:t>Степанов</w:t>
      </w:r>
      <w:r>
        <w:rPr>
          <w:spacing w:val="13"/>
        </w:rPr>
        <w:t> </w:t>
      </w:r>
      <w:r>
        <w:rPr/>
        <w:t>Д.В.,</w:t>
      </w:r>
      <w:r>
        <w:rPr>
          <w:spacing w:val="15"/>
        </w:rPr>
        <w:t> </w:t>
      </w:r>
      <w:r>
        <w:rPr>
          <w:spacing w:val="-4"/>
        </w:rPr>
        <w:t>Хорошков</w:t>
      </w:r>
      <w:r>
        <w:rPr>
          <w:spacing w:val="14"/>
        </w:rPr>
        <w:t> </w:t>
      </w:r>
      <w:r>
        <w:rPr/>
        <w:t>С.Н.,</w:t>
      </w:r>
      <w:r>
        <w:rPr>
          <w:spacing w:val="15"/>
        </w:rPr>
        <w:t> </w:t>
      </w:r>
      <w:r>
        <w:rPr/>
        <w:t>Ярыгин</w:t>
      </w:r>
      <w:r>
        <w:rPr>
          <w:spacing w:val="16"/>
        </w:rPr>
        <w:t> </w:t>
      </w:r>
      <w:r>
        <w:rPr>
          <w:spacing w:val="-1"/>
        </w:rPr>
        <w:t>Н.В.</w:t>
      </w:r>
      <w:r>
        <w:rPr>
          <w:spacing w:val="18"/>
        </w:rPr>
        <w:t> </w:t>
      </w:r>
      <w:r>
        <w:rPr>
          <w:spacing w:val="-3"/>
        </w:rPr>
        <w:t>Роль</w:t>
      </w:r>
      <w:r>
        <w:rPr>
          <w:spacing w:val="16"/>
        </w:rPr>
        <w:t> </w:t>
      </w:r>
      <w:r>
        <w:rPr>
          <w:spacing w:val="-2"/>
        </w:rPr>
        <w:t>гленополярного</w:t>
      </w:r>
      <w:r>
        <w:rPr>
          <w:spacing w:val="15"/>
        </w:rPr>
        <w:t> </w:t>
      </w:r>
      <w:r>
        <w:rPr>
          <w:spacing w:val="-4"/>
        </w:rPr>
        <w:t>угла</w:t>
      </w:r>
      <w:r>
        <w:rPr>
          <w:spacing w:val="15"/>
        </w:rPr>
        <w:t> </w:t>
      </w:r>
      <w:r>
        <w:rPr/>
        <w:t>в</w:t>
      </w:r>
      <w:r>
        <w:rPr>
          <w:spacing w:val="15"/>
        </w:rPr>
        <w:t> </w:t>
      </w:r>
      <w:r>
        <w:rPr>
          <w:spacing w:val="-2"/>
        </w:rPr>
        <w:t>оценке</w:t>
      </w:r>
      <w:r>
        <w:rPr>
          <w:spacing w:val="61"/>
          <w:w w:val="102"/>
        </w:rPr>
        <w:t> </w:t>
      </w:r>
      <w:r>
        <w:rPr>
          <w:spacing w:val="-1"/>
        </w:rPr>
        <w:t>эффективности</w:t>
      </w:r>
      <w:r>
        <w:rPr>
          <w:spacing w:val="19"/>
        </w:rPr>
        <w:t> </w:t>
      </w:r>
      <w:r>
        <w:rPr>
          <w:spacing w:val="-1"/>
        </w:rPr>
        <w:t>лечения</w:t>
      </w:r>
      <w:r>
        <w:rPr>
          <w:spacing w:val="20"/>
        </w:rPr>
        <w:t> </w:t>
      </w:r>
      <w:r>
        <w:rPr>
          <w:spacing w:val="-1"/>
        </w:rPr>
        <w:t>переломов</w:t>
      </w:r>
      <w:r>
        <w:rPr>
          <w:spacing w:val="16"/>
        </w:rPr>
        <w:t> </w:t>
      </w:r>
      <w:r>
        <w:rPr/>
        <w:t>лопатки.</w:t>
      </w:r>
      <w:r>
        <w:rPr>
          <w:spacing w:val="14"/>
        </w:rPr>
        <w:t> </w:t>
      </w:r>
      <w:r>
        <w:rPr>
          <w:spacing w:val="-2"/>
        </w:rPr>
        <w:t>Мед.</w:t>
      </w:r>
      <w:r>
        <w:rPr>
          <w:spacing w:val="17"/>
        </w:rPr>
        <w:t> </w:t>
      </w:r>
      <w:r>
        <w:rPr/>
        <w:t>Вестн.</w:t>
      </w:r>
      <w:r>
        <w:rPr>
          <w:spacing w:val="18"/>
        </w:rPr>
        <w:t> </w:t>
      </w:r>
      <w:r>
        <w:rPr/>
        <w:t>ГВКГ</w:t>
      </w:r>
      <w:r>
        <w:rPr>
          <w:spacing w:val="19"/>
        </w:rPr>
        <w:t> </w:t>
      </w:r>
      <w:r>
        <w:rPr/>
        <w:t>им.</w:t>
      </w:r>
      <w:r>
        <w:rPr>
          <w:spacing w:val="17"/>
        </w:rPr>
        <w:t> </w:t>
      </w:r>
      <w:r>
        <w:rPr>
          <w:spacing w:val="-1"/>
        </w:rPr>
        <w:t>Н.Н.</w:t>
      </w:r>
      <w:r>
        <w:rPr>
          <w:spacing w:val="18"/>
        </w:rPr>
        <w:t> </w:t>
      </w:r>
      <w:r>
        <w:rPr>
          <w:spacing w:val="-2"/>
        </w:rPr>
        <w:t>Бурденко.</w:t>
      </w:r>
      <w:r>
        <w:rPr>
          <w:spacing w:val="41"/>
          <w:w w:val="102"/>
        </w:rPr>
        <w:t> </w:t>
      </w:r>
      <w:r>
        <w:rPr/>
        <w:t>2023;</w:t>
      </w:r>
      <w:r>
        <w:rPr>
          <w:spacing w:val="14"/>
        </w:rPr>
        <w:t> </w:t>
      </w:r>
      <w:r>
        <w:rPr/>
        <w:t>4(14):</w:t>
      </w:r>
      <w:r>
        <w:rPr>
          <w:spacing w:val="15"/>
        </w:rPr>
        <w:t> </w:t>
      </w:r>
      <w:r>
        <w:rPr/>
        <w:t>6-12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314" w:hanging="533"/>
        <w:jc w:val="left"/>
      </w:pPr>
      <w:r>
        <w:rPr/>
        <w:t>Dimopoulos</w:t>
      </w:r>
      <w:r>
        <w:rPr>
          <w:spacing w:val="11"/>
        </w:rPr>
        <w:t> </w:t>
      </w:r>
      <w:r>
        <w:rPr>
          <w:spacing w:val="-1"/>
        </w:rPr>
        <w:t>L.,</w:t>
      </w:r>
      <w:r>
        <w:rPr>
          <w:spacing w:val="-4"/>
        </w:rPr>
        <w:t> </w:t>
      </w:r>
      <w:r>
        <w:rPr/>
        <w:t>Antoniadou</w:t>
      </w:r>
      <w:r>
        <w:rPr>
          <w:spacing w:val="5"/>
        </w:rPr>
        <w:t> </w:t>
      </w:r>
      <w:r>
        <w:rPr>
          <w:spacing w:val="-6"/>
        </w:rPr>
        <w:t>T.,</w:t>
      </w:r>
      <w:r>
        <w:rPr>
          <w:spacing w:val="12"/>
        </w:rPr>
        <w:t> </w:t>
      </w:r>
      <w:r>
        <w:rPr>
          <w:spacing w:val="-1"/>
        </w:rPr>
        <w:t>Desai</w:t>
      </w:r>
      <w:r>
        <w:rPr>
          <w:spacing w:val="14"/>
        </w:rPr>
        <w:t> </w:t>
      </w:r>
      <w:r>
        <w:rPr/>
        <w:t>C.</w:t>
      </w:r>
      <w:r>
        <w:rPr>
          <w:spacing w:val="12"/>
        </w:rPr>
        <w:t> </w:t>
      </w:r>
      <w:r>
        <w:rPr/>
        <w:t>et</w:t>
      </w:r>
      <w:r>
        <w:rPr>
          <w:spacing w:val="12"/>
        </w:rPr>
        <w:t> </w:t>
      </w:r>
      <w:r>
        <w:rPr>
          <w:spacing w:val="-1"/>
        </w:rPr>
        <w:t>al.</w:t>
      </w:r>
      <w:r>
        <w:rPr>
          <w:spacing w:val="12"/>
        </w:rPr>
        <w:t> </w:t>
      </w:r>
      <w:r>
        <w:rPr/>
        <w:t>Operative</w:t>
      </w:r>
      <w:r>
        <w:rPr>
          <w:spacing w:val="8"/>
        </w:rPr>
        <w:t> </w:t>
      </w:r>
      <w:r>
        <w:rPr>
          <w:spacing w:val="-1"/>
        </w:rPr>
        <w:t>treatment</w:t>
      </w:r>
      <w:r>
        <w:rPr>
          <w:spacing w:val="16"/>
        </w:rPr>
        <w:t> </w:t>
      </w:r>
      <w:r>
        <w:rPr/>
        <w:t>of</w:t>
      </w:r>
      <w:r>
        <w:rPr>
          <w:spacing w:val="12"/>
        </w:rPr>
        <w:t> </w:t>
      </w:r>
      <w:r>
        <w:rPr/>
        <w:t>complex</w:t>
      </w:r>
      <w:r>
        <w:rPr>
          <w:spacing w:val="11"/>
        </w:rPr>
        <w:t> </w:t>
      </w:r>
      <w:r>
        <w:rPr>
          <w:spacing w:val="-1"/>
        </w:rPr>
        <w:t>intra-</w:t>
      </w:r>
      <w:r>
        <w:rPr>
          <w:spacing w:val="49"/>
          <w:w w:val="102"/>
        </w:rPr>
        <w:t> </w:t>
      </w:r>
      <w:r>
        <w:rPr>
          <w:spacing w:val="-1"/>
        </w:rPr>
        <w:t>articular</w:t>
      </w:r>
      <w:r>
        <w:rPr>
          <w:spacing w:val="15"/>
        </w:rPr>
        <w:t> </w:t>
      </w:r>
      <w:r>
        <w:rPr/>
        <w:t>scapular</w:t>
      </w:r>
      <w:r>
        <w:rPr>
          <w:spacing w:val="12"/>
        </w:rPr>
        <w:t> </w:t>
      </w:r>
      <w:r>
        <w:rPr>
          <w:spacing w:val="-1"/>
        </w:rPr>
        <w:t>fractures:</w:t>
      </w:r>
      <w:r>
        <w:rPr>
          <w:spacing w:val="14"/>
        </w:rPr>
        <w:t> </w:t>
      </w:r>
      <w:r>
        <w:rPr/>
        <w:t>long-term</w:t>
      </w:r>
      <w:r>
        <w:rPr>
          <w:spacing w:val="13"/>
        </w:rPr>
        <w:t> </w:t>
      </w:r>
      <w:r>
        <w:rPr>
          <w:spacing w:val="-1"/>
        </w:rPr>
        <w:t>functional</w:t>
      </w:r>
      <w:r>
        <w:rPr>
          <w:spacing w:val="16"/>
        </w:rPr>
        <w:t> </w:t>
      </w:r>
      <w:r>
        <w:rPr/>
        <w:t>outcomes</w:t>
      </w:r>
      <w:r>
        <w:rPr>
          <w:spacing w:val="13"/>
        </w:rPr>
        <w:t> </w:t>
      </w:r>
      <w:r>
        <w:rPr/>
        <w:t>in</w:t>
      </w:r>
      <w:r>
        <w:rPr>
          <w:spacing w:val="14"/>
        </w:rPr>
        <w:t> </w:t>
      </w:r>
      <w:r>
        <w:rPr/>
        <w:t>a</w:t>
      </w:r>
      <w:r>
        <w:rPr>
          <w:spacing w:val="11"/>
        </w:rPr>
        <w:t> </w:t>
      </w:r>
      <w:r>
        <w:rPr>
          <w:spacing w:val="-1"/>
        </w:rPr>
        <w:t>single-center</w:t>
      </w:r>
      <w:r>
        <w:rPr>
          <w:spacing w:val="15"/>
        </w:rPr>
        <w:t> </w:t>
      </w:r>
      <w:r>
        <w:rPr>
          <w:spacing w:val="-3"/>
        </w:rPr>
        <w:t>study.</w:t>
      </w:r>
      <w:r>
        <w:rPr>
          <w:spacing w:val="14"/>
        </w:rPr>
        <w:t> </w:t>
      </w:r>
      <w:r>
        <w:rPr>
          <w:spacing w:val="-3"/>
        </w:rPr>
        <w:t>Eur.</w:t>
      </w:r>
      <w:r>
        <w:rPr>
          <w:spacing w:val="13"/>
        </w:rPr>
        <w:t> </w:t>
      </w:r>
      <w:r>
        <w:rPr/>
        <w:t>J.</w:t>
      </w:r>
      <w:r>
        <w:rPr>
          <w:spacing w:val="77"/>
          <w:w w:val="102"/>
        </w:rPr>
        <w:t> </w:t>
      </w:r>
      <w:r>
        <w:rPr/>
        <w:t>Orthop.</w:t>
      </w:r>
      <w:r>
        <w:rPr>
          <w:spacing w:val="17"/>
        </w:rPr>
        <w:t> </w:t>
      </w:r>
      <w:r>
        <w:rPr>
          <w:spacing w:val="-1"/>
        </w:rPr>
        <w:t>Surg.</w:t>
      </w:r>
      <w:r>
        <w:rPr>
          <w:spacing w:val="8"/>
        </w:rPr>
        <w:t> </w:t>
      </w:r>
      <w:r>
        <w:rPr>
          <w:spacing w:val="-1"/>
        </w:rPr>
        <w:t>Traumatol.</w:t>
      </w:r>
      <w:r>
        <w:rPr>
          <w:spacing w:val="20"/>
        </w:rPr>
        <w:t> </w:t>
      </w:r>
      <w:r>
        <w:rPr/>
        <w:t>2023;</w:t>
      </w:r>
      <w:r>
        <w:rPr>
          <w:spacing w:val="17"/>
        </w:rPr>
        <w:t> </w:t>
      </w:r>
      <w:r>
        <w:rPr>
          <w:spacing w:val="-1"/>
        </w:rPr>
        <w:t>33(5):</w:t>
      </w:r>
      <w:r>
        <w:rPr>
          <w:spacing w:val="18"/>
        </w:rPr>
        <w:t> </w:t>
      </w:r>
      <w:r>
        <w:rPr/>
        <w:t>1621-1627.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15" w:hanging="533"/>
        <w:jc w:val="both"/>
      </w:pPr>
      <w:r>
        <w:rPr/>
        <w:t>СанПиН</w:t>
      </w:r>
      <w:r>
        <w:rPr>
          <w:spacing w:val="40"/>
        </w:rPr>
        <w:t> </w:t>
      </w:r>
      <w:r>
        <w:rPr/>
        <w:t>3.3686-21</w:t>
      </w:r>
      <w:r>
        <w:rPr>
          <w:spacing w:val="37"/>
        </w:rPr>
        <w:t> </w:t>
      </w:r>
      <w:r>
        <w:rPr>
          <w:spacing w:val="-1"/>
        </w:rPr>
        <w:t>"Санитарно-эпидемиологические</w:t>
      </w:r>
      <w:r>
        <w:rPr>
          <w:spacing w:val="38"/>
        </w:rPr>
        <w:t> </w:t>
      </w:r>
      <w:r>
        <w:rPr/>
        <w:t>требования</w:t>
      </w:r>
      <w:r>
        <w:rPr>
          <w:spacing w:val="37"/>
        </w:rPr>
        <w:t> </w:t>
      </w:r>
      <w:r>
        <w:rPr/>
        <w:t>по</w:t>
      </w:r>
      <w:r>
        <w:rPr>
          <w:spacing w:val="40"/>
        </w:rPr>
        <w:t> </w:t>
      </w:r>
      <w:r>
        <w:rPr/>
        <w:t>профилактике</w:t>
      </w:r>
      <w:r>
        <w:rPr>
          <w:spacing w:val="60"/>
          <w:w w:val="102"/>
        </w:rPr>
        <w:t> </w:t>
      </w:r>
      <w:r>
        <w:rPr/>
        <w:t>инфекционных</w:t>
      </w:r>
      <w:r>
        <w:rPr>
          <w:spacing w:val="31"/>
        </w:rPr>
        <w:t> </w:t>
      </w:r>
      <w:r>
        <w:rPr>
          <w:spacing w:val="-1"/>
        </w:rPr>
        <w:t>болезней."</w:t>
      </w:r>
      <w:r>
        <w:rPr>
          <w:spacing w:val="31"/>
        </w:rPr>
        <w:t> </w:t>
      </w:r>
      <w:r>
        <w:rPr/>
        <w:t>(утв.</w:t>
      </w:r>
      <w:r>
        <w:rPr>
          <w:spacing w:val="31"/>
        </w:rPr>
        <w:t> </w:t>
      </w:r>
      <w:r>
        <w:rPr>
          <w:spacing w:val="-1"/>
        </w:rPr>
        <w:t>Постановлением</w:t>
      </w:r>
      <w:r>
        <w:rPr>
          <w:spacing w:val="31"/>
        </w:rPr>
        <w:t> </w:t>
      </w:r>
      <w:r>
        <w:rPr/>
        <w:t>Главного</w:t>
      </w:r>
      <w:r>
        <w:rPr>
          <w:spacing w:val="32"/>
        </w:rPr>
        <w:t> </w:t>
      </w:r>
      <w:r>
        <w:rPr>
          <w:spacing w:val="-1"/>
        </w:rPr>
        <w:t>государственного</w:t>
      </w:r>
      <w:r>
        <w:rPr>
          <w:spacing w:val="63"/>
          <w:w w:val="102"/>
        </w:rPr>
        <w:t> </w:t>
      </w:r>
      <w:r>
        <w:rPr/>
        <w:t>санитарного</w:t>
      </w:r>
      <w:r>
        <w:rPr>
          <w:spacing w:val="14"/>
        </w:rPr>
        <w:t> </w:t>
      </w:r>
      <w:r>
        <w:rPr>
          <w:spacing w:val="-1"/>
        </w:rPr>
        <w:t>врача</w:t>
      </w:r>
      <w:r>
        <w:rPr>
          <w:spacing w:val="14"/>
        </w:rPr>
        <w:t> </w:t>
      </w:r>
      <w:r>
        <w:rPr>
          <w:spacing w:val="-1"/>
        </w:rPr>
        <w:t>РФ</w:t>
      </w:r>
      <w:r>
        <w:rPr>
          <w:spacing w:val="15"/>
        </w:rPr>
        <w:t> </w:t>
      </w:r>
      <w:r>
        <w:rPr/>
        <w:t>от</w:t>
      </w:r>
      <w:r>
        <w:rPr>
          <w:spacing w:val="16"/>
        </w:rPr>
        <w:t> </w:t>
      </w:r>
      <w:r>
        <w:rPr>
          <w:spacing w:val="-1"/>
        </w:rPr>
        <w:t>28.01.2021</w:t>
      </w:r>
      <w:r>
        <w:rPr>
          <w:spacing w:val="12"/>
        </w:rPr>
        <w:t> </w:t>
      </w:r>
      <w:r>
        <w:rPr/>
        <w:t>№4)</w:t>
      </w:r>
      <w:r>
        <w:rPr>
          <w:spacing w:val="12"/>
        </w:rPr>
        <w:t> </w:t>
      </w:r>
      <w:r>
        <w:rPr>
          <w:spacing w:val="-1"/>
        </w:rPr>
        <w:t>(ред.</w:t>
      </w:r>
      <w:r>
        <w:rPr>
          <w:spacing w:val="17"/>
        </w:rPr>
        <w:t> </w:t>
      </w:r>
      <w:r>
        <w:rPr/>
        <w:t>от</w:t>
      </w:r>
      <w:r>
        <w:rPr>
          <w:spacing w:val="14"/>
        </w:rPr>
        <w:t> </w:t>
      </w:r>
      <w:r>
        <w:rPr>
          <w:spacing w:val="-1"/>
        </w:rPr>
        <w:t>25.05.2022).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492" w:hanging="533"/>
        <w:jc w:val="left"/>
      </w:pPr>
      <w:r>
        <w:rPr>
          <w:spacing w:val="-1"/>
        </w:rPr>
        <w:t>Liang</w:t>
      </w:r>
      <w:r>
        <w:rPr>
          <w:spacing w:val="12"/>
        </w:rPr>
        <w:t> </w:t>
      </w:r>
      <w:r>
        <w:rPr/>
        <w:t>J.L.,</w:t>
      </w:r>
      <w:r>
        <w:rPr>
          <w:spacing w:val="5"/>
        </w:rPr>
        <w:t> </w:t>
      </w:r>
      <w:r>
        <w:rPr>
          <w:spacing w:val="-2"/>
        </w:rPr>
        <w:t>Tiwari</w:t>
      </w:r>
      <w:r>
        <w:rPr>
          <w:spacing w:val="5"/>
        </w:rPr>
        <w:t> </w:t>
      </w:r>
      <w:r>
        <w:rPr>
          <w:spacing w:val="-6"/>
        </w:rPr>
        <w:t>T.,</w:t>
      </w:r>
      <w:r>
        <w:rPr>
          <w:spacing w:val="10"/>
        </w:rPr>
        <w:t> </w:t>
      </w:r>
      <w:r>
        <w:rPr/>
        <w:t>Moro</w:t>
      </w:r>
      <w:r>
        <w:rPr>
          <w:spacing w:val="8"/>
        </w:rPr>
        <w:t> </w:t>
      </w:r>
      <w:r>
        <w:rPr>
          <w:spacing w:val="-11"/>
        </w:rPr>
        <w:t>P.</w:t>
      </w:r>
      <w:r>
        <w:rPr>
          <w:spacing w:val="11"/>
        </w:rPr>
        <w:t> </w:t>
      </w:r>
      <w:r>
        <w:rPr/>
        <w:t>et</w:t>
      </w:r>
      <w:r>
        <w:rPr>
          <w:spacing w:val="10"/>
        </w:rPr>
        <w:t> </w:t>
      </w:r>
      <w:r>
        <w:rPr>
          <w:spacing w:val="-1"/>
        </w:rPr>
        <w:t>al.</w:t>
      </w:r>
      <w:r>
        <w:rPr>
          <w:spacing w:val="11"/>
        </w:rPr>
        <w:t> </w:t>
      </w:r>
      <w:r>
        <w:rPr/>
        <w:t>Prevention</w:t>
      </w:r>
      <w:r>
        <w:rPr>
          <w:spacing w:val="10"/>
        </w:rPr>
        <w:t> </w:t>
      </w:r>
      <w:r>
        <w:rPr/>
        <w:t>of</w:t>
      </w:r>
      <w:r>
        <w:rPr>
          <w:spacing w:val="11"/>
        </w:rPr>
        <w:t> </w:t>
      </w:r>
      <w:r>
        <w:rPr/>
        <w:t>pertussis,</w:t>
      </w:r>
      <w:r>
        <w:rPr>
          <w:spacing w:val="10"/>
        </w:rPr>
        <w:t> </w:t>
      </w:r>
      <w:r>
        <w:rPr>
          <w:spacing w:val="-1"/>
        </w:rPr>
        <w:t>tetanus,</w:t>
      </w:r>
      <w:r>
        <w:rPr>
          <w:spacing w:val="11"/>
        </w:rPr>
        <w:t> </w:t>
      </w:r>
      <w:r>
        <w:rPr/>
        <w:t>and</w:t>
      </w:r>
      <w:r>
        <w:rPr>
          <w:spacing w:val="8"/>
        </w:rPr>
        <w:t> </w:t>
      </w:r>
      <w:r>
        <w:rPr/>
        <w:t>diphtheria</w:t>
      </w:r>
      <w:r>
        <w:rPr>
          <w:spacing w:val="8"/>
        </w:rPr>
        <w:t> </w:t>
      </w:r>
      <w:r>
        <w:rPr/>
        <w:t>with</w:t>
      </w:r>
      <w:r>
        <w:rPr>
          <w:spacing w:val="43"/>
          <w:w w:val="102"/>
        </w:rPr>
        <w:t> </w:t>
      </w:r>
      <w:r>
        <w:rPr>
          <w:spacing w:val="-1"/>
        </w:rPr>
        <w:t>vaccines</w:t>
      </w:r>
      <w:r>
        <w:rPr>
          <w:spacing w:val="13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14"/>
        </w:rPr>
        <w:t> </w:t>
      </w:r>
      <w:r>
        <w:rPr>
          <w:spacing w:val="-1"/>
        </w:rPr>
        <w:t>the</w:t>
      </w:r>
      <w:r>
        <w:rPr>
          <w:spacing w:val="14"/>
        </w:rPr>
        <w:t> </w:t>
      </w:r>
      <w:r>
        <w:rPr/>
        <w:t>United</w:t>
      </w:r>
      <w:r>
        <w:rPr>
          <w:spacing w:val="11"/>
        </w:rPr>
        <w:t> </w:t>
      </w:r>
      <w:r>
        <w:rPr/>
        <w:t>States:</w:t>
      </w:r>
      <w:r>
        <w:rPr>
          <w:spacing w:val="14"/>
        </w:rPr>
        <w:t> </w:t>
      </w:r>
      <w:r>
        <w:rPr/>
        <w:t>Recommendations</w:t>
      </w:r>
      <w:r>
        <w:rPr>
          <w:spacing w:val="16"/>
        </w:rPr>
        <w:t> </w:t>
      </w:r>
      <w:r>
        <w:rPr/>
        <w:t>of</w:t>
      </w:r>
      <w:r>
        <w:rPr>
          <w:spacing w:val="11"/>
        </w:rPr>
        <w:t> </w:t>
      </w:r>
      <w:r>
        <w:rPr/>
        <w:t>the</w:t>
      </w:r>
      <w:r>
        <w:rPr>
          <w:spacing w:val="-4"/>
        </w:rPr>
        <w:t> </w:t>
      </w:r>
      <w:r>
        <w:rPr>
          <w:spacing w:val="-1"/>
        </w:rPr>
        <w:t>Advisory</w:t>
      </w:r>
      <w:r>
        <w:rPr>
          <w:spacing w:val="14"/>
        </w:rPr>
        <w:t> </w:t>
      </w:r>
      <w:r>
        <w:rPr/>
        <w:t>Committee</w:t>
      </w:r>
      <w:r>
        <w:rPr>
          <w:spacing w:val="12"/>
        </w:rPr>
        <w:t> </w:t>
      </w:r>
      <w:r>
        <w:rPr/>
        <w:t>on</w:t>
      </w:r>
      <w:r>
        <w:rPr>
          <w:spacing w:val="36"/>
          <w:w w:val="102"/>
        </w:rPr>
        <w:t> </w:t>
      </w:r>
      <w:r>
        <w:rPr/>
        <w:t>Immunization</w:t>
      </w:r>
      <w:r>
        <w:rPr>
          <w:spacing w:val="14"/>
        </w:rPr>
        <w:t> </w:t>
      </w:r>
      <w:r>
        <w:rPr/>
        <w:t>Practices</w:t>
      </w:r>
      <w:r>
        <w:rPr>
          <w:spacing w:val="14"/>
        </w:rPr>
        <w:t> </w:t>
      </w:r>
      <w:r>
        <w:rPr/>
        <w:t>(ACIP).</w:t>
      </w:r>
      <w:r>
        <w:rPr>
          <w:spacing w:val="17"/>
        </w:rPr>
        <w:t> </w:t>
      </w:r>
      <w:r>
        <w:rPr/>
        <w:t>MMWR</w:t>
      </w:r>
      <w:r>
        <w:rPr>
          <w:spacing w:val="17"/>
        </w:rPr>
        <w:t> </w:t>
      </w:r>
      <w:r>
        <w:rPr/>
        <w:t>Recomm</w:t>
      </w:r>
      <w:r>
        <w:rPr>
          <w:spacing w:val="17"/>
        </w:rPr>
        <w:t> </w:t>
      </w:r>
      <w:r>
        <w:rPr/>
        <w:t>Rep.</w:t>
      </w:r>
      <w:r>
        <w:rPr>
          <w:spacing w:val="16"/>
        </w:rPr>
        <w:t> </w:t>
      </w:r>
      <w:r>
        <w:rPr/>
        <w:t>2018;</w:t>
      </w:r>
      <w:r>
        <w:rPr>
          <w:spacing w:val="17"/>
        </w:rPr>
        <w:t> </w:t>
      </w:r>
      <w:r>
        <w:rPr/>
        <w:t>67(2):</w:t>
      </w:r>
      <w:r>
        <w:rPr>
          <w:spacing w:val="15"/>
        </w:rPr>
        <w:t> </w:t>
      </w:r>
      <w:r>
        <w:rPr/>
        <w:t>1–44.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314" w:hanging="533"/>
        <w:jc w:val="left"/>
      </w:pPr>
      <w:r>
        <w:rPr>
          <w:spacing w:val="-2"/>
        </w:rPr>
        <w:t>Wiesel</w:t>
      </w:r>
      <w:r>
        <w:rPr>
          <w:spacing w:val="11"/>
        </w:rPr>
        <w:t> </w:t>
      </w:r>
      <w:r>
        <w:rPr/>
        <w:t>B.,</w:t>
      </w:r>
      <w:r>
        <w:rPr>
          <w:spacing w:val="12"/>
        </w:rPr>
        <w:t> </w:t>
      </w:r>
      <w:r>
        <w:rPr>
          <w:spacing w:val="-1"/>
        </w:rPr>
        <w:t>Nagda</w:t>
      </w:r>
      <w:r>
        <w:rPr>
          <w:spacing w:val="12"/>
        </w:rPr>
        <w:t> </w:t>
      </w:r>
      <w:r>
        <w:rPr/>
        <w:t>S.,</w:t>
      </w:r>
      <w:r>
        <w:rPr>
          <w:spacing w:val="12"/>
        </w:rPr>
        <w:t> </w:t>
      </w:r>
      <w:r>
        <w:rPr/>
        <w:t>Mehta</w:t>
      </w:r>
      <w:r>
        <w:rPr>
          <w:spacing w:val="11"/>
        </w:rPr>
        <w:t> </w:t>
      </w:r>
      <w:r>
        <w:rPr/>
        <w:t>S.</w:t>
      </w:r>
      <w:r>
        <w:rPr>
          <w:spacing w:val="11"/>
        </w:rPr>
        <w:t> </w:t>
      </w:r>
      <w:r>
        <w:rPr>
          <w:spacing w:val="-1"/>
        </w:rPr>
        <w:t>Churchill</w:t>
      </w:r>
      <w:r>
        <w:rPr>
          <w:spacing w:val="12"/>
        </w:rPr>
        <w:t> </w:t>
      </w:r>
      <w:r>
        <w:rPr/>
        <w:t>R.</w:t>
      </w:r>
      <w:r>
        <w:rPr>
          <w:spacing w:val="12"/>
        </w:rPr>
        <w:t> </w:t>
      </w:r>
      <w:r>
        <w:rPr>
          <w:spacing w:val="-1"/>
        </w:rPr>
        <w:t>Management</w:t>
      </w:r>
      <w:r>
        <w:rPr>
          <w:spacing w:val="12"/>
        </w:rPr>
        <w:t> </w:t>
      </w:r>
      <w:r>
        <w:rPr/>
        <w:t>of</w:t>
      </w:r>
      <w:r>
        <w:rPr>
          <w:spacing w:val="9"/>
        </w:rPr>
        <w:t> </w:t>
      </w:r>
      <w:r>
        <w:rPr/>
        <w:t>midshaft</w:t>
      </w:r>
      <w:r>
        <w:rPr>
          <w:spacing w:val="10"/>
        </w:rPr>
        <w:t> </w:t>
      </w:r>
      <w:r>
        <w:rPr/>
        <w:t>clavicle</w:t>
      </w:r>
      <w:r>
        <w:rPr>
          <w:spacing w:val="12"/>
        </w:rPr>
        <w:t> </w:t>
      </w:r>
      <w:r>
        <w:rPr>
          <w:spacing w:val="-1"/>
        </w:rPr>
        <w:t>fractures</w:t>
      </w:r>
      <w:r>
        <w:rPr>
          <w:spacing w:val="11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61"/>
          <w:w w:val="102"/>
        </w:rPr>
        <w:t> </w:t>
      </w:r>
      <w:r>
        <w:rPr/>
        <w:t>adults.</w:t>
      </w:r>
      <w:r>
        <w:rPr>
          <w:spacing w:val="12"/>
        </w:rPr>
        <w:t> </w:t>
      </w:r>
      <w:r>
        <w:rPr/>
        <w:t>J.</w:t>
      </w:r>
      <w:r>
        <w:rPr>
          <w:spacing w:val="-4"/>
        </w:rPr>
        <w:t> </w:t>
      </w:r>
      <w:r>
        <w:rPr>
          <w:spacing w:val="-3"/>
        </w:rPr>
        <w:t>Amer.</w:t>
      </w:r>
      <w:r>
        <w:rPr>
          <w:spacing w:val="-5"/>
        </w:rPr>
        <w:t> </w:t>
      </w:r>
      <w:r>
        <w:rPr>
          <w:spacing w:val="-1"/>
        </w:rPr>
        <w:t>Acad.</w:t>
      </w:r>
      <w:r>
        <w:rPr>
          <w:spacing w:val="13"/>
        </w:rPr>
        <w:t> </w:t>
      </w:r>
      <w:r>
        <w:rPr/>
        <w:t>Orthop.</w:t>
      </w:r>
      <w:r>
        <w:rPr>
          <w:spacing w:val="12"/>
        </w:rPr>
        <w:t> </w:t>
      </w:r>
      <w:r>
        <w:rPr>
          <w:spacing w:val="-2"/>
        </w:rPr>
        <w:t>Surg.</w:t>
      </w:r>
      <w:r>
        <w:rPr>
          <w:spacing w:val="12"/>
        </w:rPr>
        <w:t> </w:t>
      </w:r>
      <w:r>
        <w:rPr/>
        <w:t>2018;</w:t>
      </w:r>
      <w:r>
        <w:rPr>
          <w:spacing w:val="15"/>
        </w:rPr>
        <w:t> </w:t>
      </w:r>
      <w:r>
        <w:rPr/>
        <w:t>26</w:t>
      </w:r>
      <w:r>
        <w:rPr>
          <w:spacing w:val="18"/>
        </w:rPr>
        <w:t> </w:t>
      </w:r>
      <w:r>
        <w:rPr>
          <w:spacing w:val="-1"/>
        </w:rPr>
        <w:t>(22):</w:t>
      </w:r>
      <w:r>
        <w:rPr>
          <w:spacing w:val="12"/>
        </w:rPr>
        <w:t> </w:t>
      </w:r>
      <w:r>
        <w:rPr>
          <w:spacing w:val="-1"/>
        </w:rPr>
        <w:t>e468-e476.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28" w:hanging="533"/>
        <w:jc w:val="left"/>
      </w:pPr>
      <w:r>
        <w:rPr/>
        <w:t>Mandhane</w:t>
      </w:r>
      <w:r>
        <w:rPr>
          <w:spacing w:val="12"/>
        </w:rPr>
        <w:t> </w:t>
      </w:r>
      <w:r>
        <w:rPr>
          <w:spacing w:val="-1"/>
        </w:rPr>
        <w:t>K.,</w:t>
      </w:r>
      <w:r>
        <w:rPr>
          <w:spacing w:val="10"/>
        </w:rPr>
        <w:t> </w:t>
      </w:r>
      <w:r>
        <w:rPr>
          <w:spacing w:val="-3"/>
        </w:rPr>
        <w:t>Wadhokar</w:t>
      </w:r>
      <w:r>
        <w:rPr>
          <w:spacing w:val="18"/>
        </w:rPr>
        <w:t> </w:t>
      </w:r>
      <w:r>
        <w:rPr>
          <w:spacing w:val="-1"/>
        </w:rPr>
        <w:t>O.C.,</w:t>
      </w:r>
      <w:r>
        <w:rPr>
          <w:spacing w:val="13"/>
        </w:rPr>
        <w:t> </w:t>
      </w:r>
      <w:r>
        <w:rPr/>
        <w:t>Chitale</w:t>
      </w:r>
      <w:r>
        <w:rPr>
          <w:spacing w:val="12"/>
        </w:rPr>
        <w:t> </w:t>
      </w:r>
      <w:r>
        <w:rPr>
          <w:spacing w:val="-2"/>
        </w:rPr>
        <w:t>N.</w:t>
      </w:r>
      <w:r>
        <w:rPr>
          <w:spacing w:val="13"/>
        </w:rPr>
        <w:t> </w:t>
      </w:r>
      <w:r>
        <w:rPr/>
        <w:t>et</w:t>
      </w:r>
      <w:r>
        <w:rPr>
          <w:spacing w:val="13"/>
        </w:rPr>
        <w:t> </w:t>
      </w:r>
      <w:r>
        <w:rPr/>
        <w:t>al.</w:t>
      </w:r>
      <w:r>
        <w:rPr>
          <w:spacing w:val="12"/>
        </w:rPr>
        <w:t> </w:t>
      </w:r>
      <w:r>
        <w:rPr/>
        <w:t>Rehabilitation</w:t>
      </w:r>
      <w:r>
        <w:rPr>
          <w:spacing w:val="13"/>
        </w:rPr>
        <w:t> </w:t>
      </w:r>
      <w:r>
        <w:rPr/>
        <w:t>of</w:t>
      </w:r>
      <w:r>
        <w:rPr>
          <w:spacing w:val="10"/>
        </w:rPr>
        <w:t> </w:t>
      </w:r>
      <w:r>
        <w:rPr/>
        <w:t>a</w:t>
      </w:r>
      <w:r>
        <w:rPr>
          <w:spacing w:val="14"/>
        </w:rPr>
        <w:t> </w:t>
      </w:r>
      <w:r>
        <w:rPr/>
        <w:t>conservatively</w:t>
      </w:r>
      <w:r>
        <w:rPr>
          <w:spacing w:val="10"/>
        </w:rPr>
        <w:t> </w:t>
      </w:r>
      <w:r>
        <w:rPr/>
        <w:t>managed</w:t>
      </w:r>
      <w:r>
        <w:rPr>
          <w:spacing w:val="27"/>
          <w:w w:val="102"/>
        </w:rPr>
        <w:t> </w:t>
      </w:r>
      <w:r>
        <w:rPr/>
        <w:t>clavicular</w:t>
      </w:r>
      <w:r>
        <w:rPr>
          <w:spacing w:val="12"/>
        </w:rPr>
        <w:t> </w:t>
      </w:r>
      <w:r>
        <w:rPr/>
        <w:t>fracture.</w:t>
      </w:r>
      <w:r>
        <w:rPr>
          <w:spacing w:val="12"/>
        </w:rPr>
        <w:t> </w:t>
      </w:r>
      <w:r>
        <w:rPr>
          <w:spacing w:val="-2"/>
        </w:rPr>
        <w:t>J.</w:t>
      </w:r>
      <w:r>
        <w:rPr>
          <w:spacing w:val="13"/>
        </w:rPr>
        <w:t> </w:t>
      </w:r>
      <w:r>
        <w:rPr/>
        <w:t>Med.</w:t>
      </w:r>
      <w:r>
        <w:rPr>
          <w:spacing w:val="12"/>
        </w:rPr>
        <w:t> </w:t>
      </w:r>
      <w:r>
        <w:rPr>
          <w:spacing w:val="-1"/>
        </w:rPr>
        <w:t>Pharmac.</w:t>
      </w:r>
      <w:r>
        <w:rPr>
          <w:spacing w:val="2"/>
        </w:rPr>
        <w:t> </w:t>
      </w:r>
      <w:r>
        <w:rPr>
          <w:spacing w:val="-1"/>
        </w:rPr>
        <w:t>Allied</w:t>
      </w:r>
      <w:r>
        <w:rPr>
          <w:spacing w:val="12"/>
        </w:rPr>
        <w:t> </w:t>
      </w:r>
      <w:r>
        <w:rPr>
          <w:spacing w:val="-1"/>
        </w:rPr>
        <w:t>Sci.</w:t>
      </w:r>
      <w:r>
        <w:rPr>
          <w:spacing w:val="13"/>
        </w:rPr>
        <w:t> </w:t>
      </w:r>
      <w:r>
        <w:rPr/>
        <w:t>2021;</w:t>
      </w:r>
      <w:r>
        <w:rPr>
          <w:spacing w:val="12"/>
        </w:rPr>
        <w:t> </w:t>
      </w:r>
      <w:r>
        <w:rPr/>
        <w:t>10</w:t>
      </w:r>
      <w:r>
        <w:rPr>
          <w:spacing w:val="15"/>
        </w:rPr>
        <w:t> </w:t>
      </w:r>
      <w:r>
        <w:rPr>
          <w:spacing w:val="-1"/>
        </w:rPr>
        <w:t>(4):</w:t>
      </w:r>
      <w:r>
        <w:rPr>
          <w:spacing w:val="13"/>
        </w:rPr>
        <w:t> </w:t>
      </w:r>
      <w:r>
        <w:rPr/>
        <w:t>3175-3178.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223" w:hanging="533"/>
        <w:jc w:val="left"/>
      </w:pPr>
      <w:r>
        <w:rPr>
          <w:spacing w:val="-4"/>
        </w:rPr>
        <w:t>Dr.</w:t>
      </w:r>
      <w:r>
        <w:rPr>
          <w:spacing w:val="1"/>
        </w:rPr>
        <w:t> </w:t>
      </w:r>
      <w:r>
        <w:rPr>
          <w:spacing w:val="-1"/>
        </w:rPr>
        <w:t>Alex</w:t>
      </w:r>
      <w:r>
        <w:rPr>
          <w:spacing w:val="18"/>
        </w:rPr>
        <w:t> </w:t>
      </w:r>
      <w:r>
        <w:rPr>
          <w:spacing w:val="-1"/>
        </w:rPr>
        <w:t>Meininger</w:t>
      </w:r>
      <w:r>
        <w:rPr>
          <w:spacing w:val="15"/>
        </w:rPr>
        <w:t> </w:t>
      </w:r>
      <w:r>
        <w:rPr/>
        <w:t>Orthopedics</w:t>
      </w:r>
      <w:r>
        <w:rPr>
          <w:spacing w:val="16"/>
        </w:rPr>
        <w:t> </w:t>
      </w:r>
      <w:r>
        <w:rPr/>
        <w:t>&amp;</w:t>
      </w:r>
      <w:r>
        <w:rPr>
          <w:spacing w:val="15"/>
        </w:rPr>
        <w:t> </w:t>
      </w:r>
      <w:r>
        <w:rPr/>
        <w:t>Sports</w:t>
      </w:r>
      <w:r>
        <w:rPr>
          <w:spacing w:val="15"/>
        </w:rPr>
        <w:t> </w:t>
      </w:r>
      <w:r>
        <w:rPr/>
        <w:t>Medicine.</w:t>
      </w:r>
      <w:r>
        <w:rPr>
          <w:spacing w:val="15"/>
        </w:rPr>
        <w:t> </w:t>
      </w:r>
      <w:r>
        <w:rPr>
          <w:spacing w:val="-1"/>
        </w:rPr>
        <w:t>clavicle</w:t>
      </w:r>
      <w:r>
        <w:rPr>
          <w:spacing w:val="16"/>
        </w:rPr>
        <w:t> </w:t>
      </w:r>
      <w:r>
        <w:rPr>
          <w:spacing w:val="-1"/>
        </w:rPr>
        <w:t>fracture</w:t>
      </w:r>
      <w:r>
        <w:rPr>
          <w:spacing w:val="14"/>
        </w:rPr>
        <w:t> </w:t>
      </w:r>
      <w:r>
        <w:rPr/>
        <w:t>rehabilitation</w:t>
      </w:r>
      <w:r>
        <w:rPr>
          <w:spacing w:val="53"/>
          <w:w w:val="102"/>
        </w:rPr>
        <w:t> </w:t>
      </w:r>
      <w:r>
        <w:rPr/>
        <w:t>protocols.</w:t>
      </w:r>
      <w:r>
        <w:rPr>
          <w:spacing w:val="36"/>
        </w:rPr>
        <w:t> </w:t>
      </w:r>
      <w:r>
        <w:rPr/>
        <w:t>–</w:t>
      </w:r>
      <w:r>
        <w:rPr>
          <w:spacing w:val="36"/>
        </w:rPr>
        <w:t> </w:t>
      </w:r>
      <w:r>
        <w:rPr/>
        <w:t>URL:  </w:t>
      </w:r>
      <w:r>
        <w:rPr>
          <w:spacing w:val="18"/>
        </w:rPr>
        <w:t> </w:t>
      </w:r>
      <w:r>
        <w:rPr>
          <w:spacing w:val="-1"/>
        </w:rPr>
        <w:t>https://</w:t>
      </w:r>
      <w:hyperlink r:id="rId27">
        <w:r>
          <w:rPr>
            <w:spacing w:val="-1"/>
          </w:rPr>
          <w:t>www.dralexmeininger.com/injuries-conditions/clavicle-fracture-</w:t>
        </w:r>
      </w:hyperlink>
      <w:r>
        <w:rPr>
          <w:spacing w:val="73"/>
          <w:w w:val="102"/>
        </w:rPr>
        <w:t> </w:t>
      </w:r>
      <w:r>
        <w:rPr>
          <w:spacing w:val="-1"/>
        </w:rPr>
        <w:t>rehabilitation</w:t>
      </w:r>
      <w:r>
        <w:rPr>
          <w:spacing w:val="25"/>
        </w:rPr>
        <w:t> </w:t>
      </w:r>
      <w:r>
        <w:rPr>
          <w:spacing w:val="-1"/>
        </w:rPr>
        <w:t>(дата</w:t>
      </w:r>
      <w:r>
        <w:rPr>
          <w:spacing w:val="21"/>
        </w:rPr>
        <w:t> </w:t>
      </w:r>
      <w:r>
        <w:rPr/>
        <w:t>обращения:</w:t>
      </w:r>
      <w:r>
        <w:rPr>
          <w:spacing w:val="25"/>
        </w:rPr>
        <w:t> </w:t>
      </w:r>
      <w:r>
        <w:rPr>
          <w:spacing w:val="-1"/>
        </w:rPr>
        <w:t>01.03.2024)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253" w:hanging="533"/>
        <w:jc w:val="both"/>
      </w:pPr>
      <w:r>
        <w:rPr>
          <w:spacing w:val="-1"/>
        </w:rPr>
        <w:t>Zane</w:t>
      </w:r>
      <w:r>
        <w:rPr>
          <w:spacing w:val="13"/>
        </w:rPr>
        <w:t> </w:t>
      </w:r>
      <w:r>
        <w:rPr>
          <w:spacing w:val="-1"/>
        </w:rPr>
        <w:t>M.K.,</w:t>
      </w:r>
      <w:r>
        <w:rPr>
          <w:spacing w:val="2"/>
        </w:rPr>
        <w:t> </w:t>
      </w:r>
      <w:r>
        <w:rPr>
          <w:spacing w:val="-1"/>
        </w:rPr>
        <w:t>American</w:t>
      </w:r>
      <w:r>
        <w:rPr>
          <w:spacing w:val="14"/>
        </w:rPr>
        <w:t> </w:t>
      </w:r>
      <w:r>
        <w:rPr/>
        <w:t>Physical</w:t>
      </w:r>
      <w:r>
        <w:rPr>
          <w:spacing w:val="8"/>
        </w:rPr>
        <w:t> </w:t>
      </w:r>
      <w:r>
        <w:rPr>
          <w:spacing w:val="-1"/>
        </w:rPr>
        <w:t>Therapy</w:t>
      </w:r>
      <w:r>
        <w:rPr>
          <w:spacing w:val="-3"/>
        </w:rPr>
        <w:t> </w:t>
      </w:r>
      <w:r>
        <w:rPr/>
        <w:t>Association.</w:t>
      </w:r>
      <w:r>
        <w:rPr>
          <w:spacing w:val="13"/>
        </w:rPr>
        <w:t> </w:t>
      </w:r>
      <w:r>
        <w:rPr>
          <w:spacing w:val="-1"/>
        </w:rPr>
        <w:t>Physical</w:t>
      </w:r>
      <w:r>
        <w:rPr>
          <w:spacing w:val="13"/>
        </w:rPr>
        <w:t> </w:t>
      </w:r>
      <w:r>
        <w:rPr>
          <w:spacing w:val="-1"/>
        </w:rPr>
        <w:t>therapy</w:t>
      </w:r>
      <w:r>
        <w:rPr>
          <w:spacing w:val="16"/>
        </w:rPr>
        <w:t> </w:t>
      </w:r>
      <w:r>
        <w:rPr/>
        <w:t>guide</w:t>
      </w:r>
      <w:r>
        <w:rPr>
          <w:spacing w:val="12"/>
        </w:rPr>
        <w:t> </w:t>
      </w:r>
      <w:r>
        <w:rPr/>
        <w:t>to</w:t>
      </w:r>
      <w:r>
        <w:rPr>
          <w:spacing w:val="16"/>
        </w:rPr>
        <w:t> </w:t>
      </w:r>
      <w:r>
        <w:rPr>
          <w:spacing w:val="-1"/>
        </w:rPr>
        <w:t>collarbone</w:t>
      </w:r>
      <w:r>
        <w:rPr>
          <w:spacing w:val="77"/>
          <w:w w:val="102"/>
        </w:rPr>
        <w:t> </w:t>
      </w:r>
      <w:r>
        <w:rPr>
          <w:spacing w:val="-1"/>
        </w:rPr>
        <w:t>fracture</w:t>
      </w:r>
      <w:r>
        <w:rPr>
          <w:spacing w:val="26"/>
        </w:rPr>
        <w:t> </w:t>
      </w:r>
      <w:r>
        <w:rPr>
          <w:spacing w:val="-1"/>
        </w:rPr>
        <w:t>(clavicle</w:t>
      </w:r>
      <w:r>
        <w:rPr>
          <w:spacing w:val="23"/>
        </w:rPr>
        <w:t> </w:t>
      </w:r>
      <w:r>
        <w:rPr/>
        <w:t>fracture).</w:t>
      </w:r>
      <w:r>
        <w:rPr>
          <w:spacing w:val="25"/>
        </w:rPr>
        <w:t> </w:t>
      </w:r>
      <w:r>
        <w:rPr/>
        <w:t>URL:</w:t>
      </w:r>
      <w:r>
        <w:rPr>
          <w:spacing w:val="25"/>
        </w:rPr>
        <w:t> </w:t>
      </w:r>
      <w:r>
        <w:rPr>
          <w:spacing w:val="-1"/>
        </w:rPr>
        <w:t>https/</w:t>
      </w:r>
      <w:hyperlink r:id="rId28">
        <w:r>
          <w:rPr>
            <w:spacing w:val="-1"/>
          </w:rPr>
          <w:t>www.choosept.com/guide/physical-therapy-guide-</w:t>
        </w:r>
      </w:hyperlink>
      <w:r>
        <w:rPr>
          <w:spacing w:val="121"/>
          <w:w w:val="102"/>
        </w:rPr>
        <w:t> </w:t>
      </w:r>
      <w:r>
        <w:rPr>
          <w:spacing w:val="-1"/>
        </w:rPr>
        <w:t>collarbone-fracture-</w:t>
      </w:r>
      <w:r>
        <w:rPr>
          <w:spacing w:val="25"/>
        </w:rPr>
        <w:t> </w:t>
      </w:r>
      <w:r>
        <w:rPr/>
        <w:t>clavicle</w:t>
      </w:r>
      <w:r>
        <w:rPr>
          <w:spacing w:val="26"/>
        </w:rPr>
        <w:t> </w:t>
      </w:r>
      <w:r>
        <w:rPr>
          <w:spacing w:val="-2"/>
        </w:rPr>
        <w:t>(дата</w:t>
      </w:r>
      <w:r>
        <w:rPr>
          <w:spacing w:val="24"/>
        </w:rPr>
        <w:t> </w:t>
      </w:r>
      <w:r>
        <w:rPr/>
        <w:t>обращения:</w:t>
      </w:r>
      <w:r>
        <w:rPr>
          <w:spacing w:val="26"/>
        </w:rPr>
        <w:t> </w:t>
      </w:r>
      <w:r>
        <w:rPr>
          <w:spacing w:val="-1"/>
        </w:rPr>
        <w:t>01.03.2024).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603" w:hanging="533"/>
        <w:jc w:val="left"/>
      </w:pPr>
      <w:r>
        <w:rPr/>
        <w:t>Quinn</w:t>
      </w:r>
      <w:r>
        <w:rPr>
          <w:spacing w:val="14"/>
        </w:rPr>
        <w:t> </w:t>
      </w:r>
      <w:r>
        <w:rPr>
          <w:spacing w:val="-2"/>
        </w:rPr>
        <w:t>E.</w:t>
      </w:r>
      <w:r>
        <w:rPr>
          <w:spacing w:val="12"/>
        </w:rPr>
        <w:t> </w:t>
      </w:r>
      <w:r>
        <w:rPr/>
        <w:t>Physical</w:t>
      </w:r>
      <w:r>
        <w:rPr>
          <w:spacing w:val="9"/>
        </w:rPr>
        <w:t> </w:t>
      </w:r>
      <w:r>
        <w:rPr>
          <w:spacing w:val="-1"/>
        </w:rPr>
        <w:t>therapy</w:t>
      </w:r>
      <w:r>
        <w:rPr>
          <w:spacing w:val="15"/>
        </w:rPr>
        <w:t> </w:t>
      </w:r>
      <w:r>
        <w:rPr>
          <w:spacing w:val="-1"/>
        </w:rPr>
        <w:t>exercises</w:t>
      </w:r>
      <w:r>
        <w:rPr>
          <w:spacing w:val="12"/>
        </w:rPr>
        <w:t> </w:t>
      </w:r>
      <w:r>
        <w:rPr/>
        <w:t>for</w:t>
      </w:r>
      <w:r>
        <w:rPr>
          <w:spacing w:val="12"/>
        </w:rPr>
        <w:t> </w:t>
      </w:r>
      <w:r>
        <w:rPr/>
        <w:t>recovery</w:t>
      </w:r>
      <w:r>
        <w:rPr>
          <w:spacing w:val="12"/>
        </w:rPr>
        <w:t> </w:t>
      </w:r>
      <w:r>
        <w:rPr/>
        <w:t>from</w:t>
      </w:r>
      <w:r>
        <w:rPr>
          <w:spacing w:val="12"/>
        </w:rPr>
        <w:t> </w:t>
      </w:r>
      <w:r>
        <w:rPr/>
        <w:t>a</w:t>
      </w:r>
      <w:r>
        <w:rPr>
          <w:spacing w:val="11"/>
        </w:rPr>
        <w:t> </w:t>
      </w:r>
      <w:r>
        <w:rPr>
          <w:spacing w:val="-1"/>
        </w:rPr>
        <w:t>clavicle</w:t>
      </w:r>
      <w:r>
        <w:rPr>
          <w:spacing w:val="14"/>
        </w:rPr>
        <w:t> </w:t>
      </w:r>
      <w:r>
        <w:rPr>
          <w:spacing w:val="-1"/>
        </w:rPr>
        <w:t>fracture,</w:t>
      </w:r>
      <w:r>
        <w:rPr>
          <w:spacing w:val="12"/>
        </w:rPr>
        <w:t> </w:t>
      </w:r>
      <w:r>
        <w:rPr/>
        <w:t>2023.</w:t>
      </w:r>
      <w:r>
        <w:rPr>
          <w:spacing w:val="12"/>
        </w:rPr>
        <w:t> </w:t>
      </w:r>
      <w:r>
        <w:rPr/>
        <w:t>URL:</w:t>
      </w:r>
      <w:r>
        <w:rPr>
          <w:spacing w:val="63"/>
          <w:w w:val="101"/>
        </w:rPr>
        <w:t> </w:t>
      </w:r>
      <w:r>
        <w:rPr>
          <w:spacing w:val="-1"/>
        </w:rPr>
        <w:t>https://</w:t>
      </w:r>
      <w:hyperlink r:id="rId29">
        <w:r>
          <w:rPr>
            <w:spacing w:val="-1"/>
          </w:rPr>
          <w:t>www.verywellhealth.com/clavicle-fracture-rehab-exercises-3120755</w:t>
        </w:r>
      </w:hyperlink>
      <w:r>
        <w:rPr/>
        <w:t>  </w:t>
      </w:r>
      <w:r>
        <w:rPr>
          <w:spacing w:val="28"/>
        </w:rPr>
        <w:t> </w:t>
      </w:r>
      <w:r>
        <w:rPr>
          <w:spacing w:val="-1"/>
        </w:rPr>
        <w:t>(дата</w:t>
      </w:r>
      <w:r>
        <w:rPr>
          <w:spacing w:val="123"/>
          <w:w w:val="102"/>
        </w:rPr>
        <w:t> </w:t>
      </w:r>
      <w:r>
        <w:rPr/>
        <w:t>обращения:</w:t>
      </w:r>
      <w:r>
        <w:rPr>
          <w:spacing w:val="46"/>
        </w:rPr>
        <w:t> </w:t>
      </w:r>
      <w:r>
        <w:rPr>
          <w:spacing w:val="-1"/>
        </w:rPr>
        <w:t>12.03.2024).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374" w:hanging="533"/>
        <w:jc w:val="left"/>
      </w:pPr>
      <w:r>
        <w:rPr>
          <w:spacing w:val="1"/>
        </w:rPr>
        <w:t>L</w:t>
      </w:r>
      <w:r>
        <w:rPr/>
        <w:t>e</w:t>
      </w:r>
      <w:r>
        <w:rPr>
          <w:spacing w:val="-3"/>
        </w:rPr>
        <w:t>n</w:t>
      </w:r>
      <w:r>
        <w:rPr/>
        <w:t>za</w:t>
      </w:r>
      <w:r>
        <w:rPr>
          <w:spacing w:val="12"/>
        </w:rPr>
        <w:t> </w:t>
      </w:r>
      <w:r>
        <w:rPr>
          <w:spacing w:val="1"/>
        </w:rPr>
        <w:t>M</w:t>
      </w:r>
      <w:r>
        <w:rPr>
          <w:spacing w:val="-3"/>
        </w:rPr>
        <w:t>.</w:t>
      </w:r>
      <w:r>
        <w:rPr/>
        <w:t>,</w:t>
      </w:r>
      <w:r>
        <w:rPr>
          <w:spacing w:val="15"/>
        </w:rPr>
        <w:t> </w:t>
      </w:r>
      <w:r>
        <w:rPr/>
        <w:t>B</w:t>
      </w:r>
      <w:r>
        <w:rPr>
          <w:spacing w:val="1"/>
        </w:rPr>
        <w:t>u</w:t>
      </w:r>
      <w:r>
        <w:rPr/>
        <w:t>chb</w:t>
      </w:r>
      <w:r>
        <w:rPr>
          <w:spacing w:val="-2"/>
        </w:rPr>
        <w:t>i</w:t>
      </w:r>
      <w:r>
        <w:rPr/>
        <w:t>nder</w:t>
      </w:r>
      <w:r>
        <w:rPr>
          <w:spacing w:val="15"/>
        </w:rPr>
        <w:t> </w:t>
      </w:r>
      <w:r>
        <w:rPr/>
        <w:t>R.,</w:t>
      </w:r>
      <w:r>
        <w:rPr>
          <w:spacing w:val="14"/>
        </w:rPr>
        <w:t> </w:t>
      </w:r>
      <w:r>
        <w:rPr>
          <w:spacing w:val="1"/>
        </w:rPr>
        <w:t>J</w:t>
      </w:r>
      <w:r>
        <w:rPr/>
        <w:t>ohnston</w:t>
      </w:r>
      <w:r>
        <w:rPr>
          <w:spacing w:val="15"/>
        </w:rPr>
        <w:t> </w:t>
      </w:r>
      <w:r>
        <w:rPr>
          <w:spacing w:val="2"/>
        </w:rPr>
        <w:t>R</w:t>
      </w:r>
      <w:r>
        <w:rPr>
          <w:spacing w:val="-3"/>
        </w:rPr>
        <w:t>.</w:t>
      </w:r>
      <w:r>
        <w:rPr>
          <w:spacing w:val="-30"/>
        </w:rPr>
        <w:t>V</w:t>
      </w:r>
      <w:r>
        <w:rPr/>
        <w:t>.</w:t>
      </w:r>
      <w:r>
        <w:rPr>
          <w:spacing w:val="15"/>
        </w:rPr>
        <w:t> </w:t>
      </w:r>
      <w:r>
        <w:rPr/>
        <w:t>et</w:t>
      </w:r>
      <w:r>
        <w:rPr>
          <w:spacing w:val="15"/>
        </w:rPr>
        <w:t> </w:t>
      </w:r>
      <w:r>
        <w:rPr/>
        <w:t>a</w:t>
      </w:r>
      <w:r>
        <w:rPr>
          <w:spacing w:val="-2"/>
        </w:rPr>
        <w:t>l</w:t>
      </w:r>
      <w:r>
        <w:rPr/>
        <w:t>.</w:t>
      </w:r>
      <w:r>
        <w:rPr>
          <w:spacing w:val="15"/>
        </w:rPr>
        <w:t> </w:t>
      </w:r>
      <w:r>
        <w:rPr>
          <w:spacing w:val="2"/>
        </w:rPr>
        <w:t>S</w:t>
      </w:r>
      <w:r>
        <w:rPr/>
        <w:t>u</w:t>
      </w:r>
      <w:r>
        <w:rPr>
          <w:spacing w:val="-6"/>
        </w:rPr>
        <w:t>r</w:t>
      </w:r>
      <w:r>
        <w:rPr/>
        <w:t>gical</w:t>
      </w:r>
      <w:r>
        <w:rPr>
          <w:spacing w:val="12"/>
        </w:rPr>
        <w:t> </w:t>
      </w:r>
      <w:r>
        <w:rPr>
          <w:spacing w:val="1"/>
        </w:rPr>
        <w:t>v</w:t>
      </w:r>
      <w:r>
        <w:rPr>
          <w:spacing w:val="-3"/>
        </w:rPr>
        <w:t>e</w:t>
      </w:r>
      <w:r>
        <w:rPr/>
        <w:t>rsus</w:t>
      </w:r>
      <w:r>
        <w:rPr>
          <w:spacing w:val="15"/>
        </w:rPr>
        <w:t> </w:t>
      </w:r>
      <w:r>
        <w:rPr/>
        <w:t>con</w:t>
      </w:r>
      <w:r>
        <w:rPr>
          <w:spacing w:val="1"/>
        </w:rPr>
        <w:t>s</w:t>
      </w:r>
      <w:r>
        <w:rPr/>
        <w:t>e</w:t>
      </w:r>
      <w:r>
        <w:rPr>
          <w:spacing w:val="-3"/>
        </w:rPr>
        <w:t>r</w:t>
      </w:r>
      <w:r>
        <w:rPr/>
        <w:t>vative</w:t>
      </w:r>
      <w:r>
        <w:rPr>
          <w:spacing w:val="16"/>
        </w:rPr>
        <w:t> </w:t>
      </w:r>
      <w:r>
        <w:rPr>
          <w:spacing w:val="1"/>
        </w:rPr>
        <w:t>i</w:t>
      </w:r>
      <w:r>
        <w:rPr/>
        <w:t>nte</w:t>
      </w:r>
      <w:r>
        <w:rPr>
          <w:spacing w:val="-3"/>
        </w:rPr>
        <w:t>r</w:t>
      </w:r>
      <w:r>
        <w:rPr/>
        <w:t>vent</w:t>
      </w:r>
      <w:r>
        <w:rPr>
          <w:spacing w:val="-2"/>
        </w:rPr>
        <w:t>i</w:t>
      </w:r>
      <w:r>
        <w:rPr>
          <w:spacing w:val="1"/>
        </w:rPr>
        <w:t>o</w:t>
      </w:r>
      <w:r>
        <w:rPr/>
        <w:t>ns</w:t>
      </w:r>
      <w:r>
        <w:rPr>
          <w:w w:val="102"/>
        </w:rPr>
        <w:t> </w:t>
      </w:r>
      <w:r>
        <w:rPr/>
        <w:t>for</w:t>
      </w:r>
      <w:r>
        <w:rPr>
          <w:spacing w:val="10"/>
        </w:rPr>
        <w:t> </w:t>
      </w:r>
      <w:r>
        <w:rPr>
          <w:spacing w:val="-1"/>
        </w:rPr>
        <w:t>treating</w:t>
      </w:r>
      <w:r>
        <w:rPr>
          <w:spacing w:val="11"/>
        </w:rPr>
        <w:t> </w:t>
      </w:r>
      <w:r>
        <w:rPr>
          <w:spacing w:val="-1"/>
        </w:rPr>
        <w:t>fractures</w:t>
      </w:r>
      <w:r>
        <w:rPr>
          <w:spacing w:val="13"/>
        </w:rPr>
        <w:t> </w:t>
      </w:r>
      <w:r>
        <w:rPr/>
        <w:t>of</w:t>
      </w:r>
      <w:r>
        <w:rPr>
          <w:spacing w:val="9"/>
        </w:rPr>
        <w:t> </w:t>
      </w:r>
      <w:r>
        <w:rPr/>
        <w:t>the</w:t>
      </w:r>
      <w:r>
        <w:rPr>
          <w:spacing w:val="9"/>
        </w:rPr>
        <w:t> </w:t>
      </w:r>
      <w:r>
        <w:rPr/>
        <w:t>middle</w:t>
      </w:r>
      <w:r>
        <w:rPr>
          <w:spacing w:val="10"/>
        </w:rPr>
        <w:t> </w:t>
      </w:r>
      <w:r>
        <w:rPr/>
        <w:t>third</w:t>
      </w:r>
      <w:r>
        <w:rPr>
          <w:spacing w:val="8"/>
        </w:rPr>
        <w:t> </w:t>
      </w:r>
      <w:r>
        <w:rPr/>
        <w:t>of</w:t>
      </w:r>
      <w:r>
        <w:rPr>
          <w:spacing w:val="11"/>
        </w:rPr>
        <w:t> </w:t>
      </w:r>
      <w:r>
        <w:rPr/>
        <w:t>the</w:t>
      </w:r>
      <w:r>
        <w:rPr>
          <w:spacing w:val="11"/>
        </w:rPr>
        <w:t> </w:t>
      </w:r>
      <w:r>
        <w:rPr/>
        <w:t>clavicle.</w:t>
      </w:r>
      <w:r>
        <w:rPr>
          <w:spacing w:val="11"/>
        </w:rPr>
        <w:t> </w:t>
      </w:r>
      <w:r>
        <w:rPr/>
        <w:t>Cochrane</w:t>
      </w:r>
      <w:r>
        <w:rPr>
          <w:spacing w:val="11"/>
        </w:rPr>
        <w:t> </w:t>
      </w:r>
      <w:r>
        <w:rPr>
          <w:spacing w:val="-1"/>
        </w:rPr>
        <w:t>Database</w:t>
      </w:r>
      <w:r>
        <w:rPr>
          <w:spacing w:val="15"/>
        </w:rPr>
        <w:t> </w:t>
      </w:r>
      <w:r>
        <w:rPr/>
        <w:t>Syst</w:t>
      </w:r>
      <w:r>
        <w:rPr>
          <w:spacing w:val="8"/>
        </w:rPr>
        <w:t> </w:t>
      </w:r>
      <w:r>
        <w:rPr>
          <w:spacing w:val="-3"/>
        </w:rPr>
        <w:t>Rev.</w:t>
      </w:r>
      <w:r>
        <w:rPr>
          <w:spacing w:val="54"/>
          <w:w w:val="102"/>
        </w:rPr>
        <w:t> </w:t>
      </w:r>
      <w:r>
        <w:rPr/>
        <w:t>2019;</w:t>
      </w:r>
      <w:r>
        <w:rPr>
          <w:spacing w:val="13"/>
        </w:rPr>
        <w:t> </w:t>
      </w:r>
      <w:r>
        <w:rPr/>
        <w:t>1</w:t>
      </w:r>
      <w:r>
        <w:rPr>
          <w:spacing w:val="16"/>
        </w:rPr>
        <w:t> </w:t>
      </w:r>
      <w:r>
        <w:rPr/>
        <w:t>(1):</w:t>
      </w:r>
      <w:r>
        <w:rPr>
          <w:spacing w:val="13"/>
        </w:rPr>
        <w:t> </w:t>
      </w:r>
      <w:r>
        <w:rPr>
          <w:spacing w:val="-1"/>
        </w:rPr>
        <w:t>CD009363.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38" w:hanging="533"/>
        <w:jc w:val="both"/>
      </w:pPr>
      <w:r>
        <w:rPr>
          <w:spacing w:val="-3"/>
        </w:rPr>
        <w:t>Vidal</w:t>
      </w:r>
      <w:r>
        <w:rPr>
          <w:spacing w:val="-7"/>
        </w:rPr>
        <w:t> </w:t>
      </w:r>
      <w:r>
        <w:rPr>
          <w:spacing w:val="-4"/>
        </w:rPr>
        <w:t>A.F.,</w:t>
      </w:r>
      <w:r>
        <w:rPr>
          <w:spacing w:val="11"/>
        </w:rPr>
        <w:t> </w:t>
      </w:r>
      <w:r>
        <w:rPr>
          <w:spacing w:val="-1"/>
        </w:rPr>
        <w:t>Riederer,</w:t>
      </w:r>
      <w:r>
        <w:rPr>
          <w:spacing w:val="11"/>
        </w:rPr>
        <w:t> </w:t>
      </w:r>
      <w:r>
        <w:rPr>
          <w:spacing w:val="-5"/>
        </w:rPr>
        <w:t>M.F.,</w:t>
      </w:r>
      <w:r>
        <w:rPr>
          <w:spacing w:val="13"/>
        </w:rPr>
        <w:t> </w:t>
      </w:r>
      <w:r>
        <w:rPr>
          <w:spacing w:val="-2"/>
        </w:rPr>
        <w:t>Bartley,</w:t>
      </w:r>
      <w:r>
        <w:rPr>
          <w:spacing w:val="11"/>
        </w:rPr>
        <w:t> </w:t>
      </w:r>
      <w:r>
        <w:rPr>
          <w:spacing w:val="-1"/>
        </w:rPr>
        <w:t>J.H.,</w:t>
      </w:r>
      <w:r>
        <w:rPr>
          <w:spacing w:val="9"/>
        </w:rPr>
        <w:t> </w:t>
      </w:r>
      <w:r>
        <w:rPr>
          <w:spacing w:val="-3"/>
        </w:rPr>
        <w:t>Welton,</w:t>
      </w:r>
      <w:r>
        <w:rPr>
          <w:spacing w:val="13"/>
        </w:rPr>
        <w:t> </w:t>
      </w:r>
      <w:r>
        <w:rPr>
          <w:spacing w:val="-1"/>
        </w:rPr>
        <w:t>K.L.,</w:t>
      </w:r>
      <w:r>
        <w:rPr>
          <w:spacing w:val="11"/>
        </w:rPr>
        <w:t> </w:t>
      </w:r>
      <w:r>
        <w:rPr>
          <w:spacing w:val="-1"/>
        </w:rPr>
        <w:t>Bortz,</w:t>
      </w:r>
      <w:r>
        <w:rPr>
          <w:spacing w:val="11"/>
        </w:rPr>
        <w:t> </w:t>
      </w:r>
      <w:r>
        <w:rPr/>
        <w:t>R.,</w:t>
      </w:r>
      <w:r>
        <w:rPr>
          <w:spacing w:val="12"/>
        </w:rPr>
        <w:t> </w:t>
      </w:r>
      <w:r>
        <w:rPr/>
        <w:t>Khodaee,</w:t>
      </w:r>
      <w:r>
        <w:rPr>
          <w:spacing w:val="11"/>
        </w:rPr>
        <w:t> </w:t>
      </w:r>
      <w:r>
        <w:rPr/>
        <w:t>M.</w:t>
      </w:r>
      <w:r>
        <w:rPr>
          <w:spacing w:val="11"/>
        </w:rPr>
        <w:t> </w:t>
      </w:r>
      <w:r>
        <w:rPr/>
        <w:t>Clavicle.</w:t>
      </w:r>
      <w:r>
        <w:rPr>
          <w:spacing w:val="8"/>
        </w:rPr>
        <w:t> </w:t>
      </w:r>
      <w:r>
        <w:rPr/>
        <w:t>In:</w:t>
      </w:r>
      <w:r>
        <w:rPr>
          <w:spacing w:val="51"/>
          <w:w w:val="101"/>
        </w:rPr>
        <w:t> </w:t>
      </w:r>
      <w:r>
        <w:rPr/>
        <w:t>Khodaee</w:t>
      </w:r>
      <w:r>
        <w:rPr>
          <w:spacing w:val="12"/>
        </w:rPr>
        <w:t> </w:t>
      </w:r>
      <w:r>
        <w:rPr>
          <w:spacing w:val="-1"/>
        </w:rPr>
        <w:t>M.,</w:t>
      </w:r>
      <w:r>
        <w:rPr>
          <w:spacing w:val="11"/>
        </w:rPr>
        <w:t> </w:t>
      </w:r>
      <w:r>
        <w:rPr>
          <w:spacing w:val="-2"/>
        </w:rPr>
        <w:t>Waterbrook</w:t>
      </w:r>
      <w:r>
        <w:rPr>
          <w:spacing w:val="-4"/>
        </w:rPr>
        <w:t> </w:t>
      </w:r>
      <w:r>
        <w:rPr/>
        <w:t>A.,</w:t>
      </w:r>
      <w:r>
        <w:rPr>
          <w:spacing w:val="13"/>
        </w:rPr>
        <w:t> </w:t>
      </w:r>
      <w:r>
        <w:rPr/>
        <w:t>Gammons</w:t>
      </w:r>
      <w:r>
        <w:rPr>
          <w:spacing w:val="16"/>
        </w:rPr>
        <w:t> </w:t>
      </w:r>
      <w:r>
        <w:rPr>
          <w:spacing w:val="-2"/>
        </w:rPr>
        <w:t>M.</w:t>
      </w:r>
      <w:r>
        <w:rPr>
          <w:spacing w:val="13"/>
        </w:rPr>
        <w:t> </w:t>
      </w:r>
      <w:r>
        <w:rPr/>
        <w:t>(eds)</w:t>
      </w:r>
      <w:r>
        <w:rPr>
          <w:spacing w:val="14"/>
        </w:rPr>
        <w:t> </w:t>
      </w:r>
      <w:r>
        <w:rPr>
          <w:spacing w:val="-1"/>
        </w:rPr>
        <w:t>Sports-related</w:t>
      </w:r>
      <w:r>
        <w:rPr>
          <w:spacing w:val="13"/>
        </w:rPr>
        <w:t> </w:t>
      </w:r>
      <w:r>
        <w:rPr/>
        <w:t>Fractures,</w:t>
      </w:r>
      <w:r>
        <w:rPr>
          <w:spacing w:val="13"/>
        </w:rPr>
        <w:t> </w:t>
      </w:r>
      <w:r>
        <w:rPr/>
        <w:t>dislocations</w:t>
      </w:r>
      <w:r>
        <w:rPr>
          <w:spacing w:val="14"/>
        </w:rPr>
        <w:t> </w:t>
      </w:r>
      <w:r>
        <w:rPr>
          <w:spacing w:val="-1"/>
        </w:rPr>
        <w:t>and</w:t>
      </w:r>
      <w:r>
        <w:rPr>
          <w:spacing w:val="43"/>
          <w:w w:val="102"/>
        </w:rPr>
        <w:t> </w:t>
      </w:r>
      <w:r>
        <w:rPr/>
        <w:t>trauma.</w:t>
      </w:r>
      <w:r>
        <w:rPr>
          <w:spacing w:val="17"/>
        </w:rPr>
        <w:t> </w:t>
      </w:r>
      <w:r>
        <w:rPr>
          <w:spacing w:val="-2"/>
        </w:rPr>
        <w:t>Springer,</w:t>
      </w:r>
      <w:r>
        <w:rPr>
          <w:spacing w:val="17"/>
        </w:rPr>
        <w:t> </w:t>
      </w:r>
      <w:r>
        <w:rPr/>
        <w:t>Cham.</w:t>
      </w:r>
      <w:r>
        <w:rPr>
          <w:spacing w:val="20"/>
        </w:rPr>
        <w:t> </w:t>
      </w:r>
      <w:r>
        <w:rPr/>
        <w:t>2020:</w:t>
      </w:r>
      <w:r>
        <w:rPr>
          <w:spacing w:val="17"/>
        </w:rPr>
        <w:t> </w:t>
      </w:r>
      <w:r>
        <w:rPr>
          <w:spacing w:val="-2"/>
        </w:rPr>
        <w:t>119–142.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5" w:after="0"/>
        <w:ind w:left="929" w:right="314" w:hanging="533"/>
        <w:jc w:val="left"/>
      </w:pPr>
      <w:r>
        <w:rPr>
          <w:spacing w:val="-2"/>
        </w:rPr>
        <w:t>Wright</w:t>
      </w:r>
      <w:r>
        <w:rPr>
          <w:spacing w:val="12"/>
        </w:rPr>
        <w:t> </w:t>
      </w:r>
      <w:r>
        <w:rPr>
          <w:spacing w:val="-1"/>
        </w:rPr>
        <w:t>M.,</w:t>
      </w:r>
      <w:r>
        <w:rPr>
          <w:spacing w:val="13"/>
        </w:rPr>
        <w:t> </w:t>
      </w:r>
      <w:r>
        <w:rPr/>
        <w:t>Della</w:t>
      </w:r>
      <w:r>
        <w:rPr>
          <w:spacing w:val="12"/>
        </w:rPr>
        <w:t> </w:t>
      </w:r>
      <w:r>
        <w:rPr/>
        <w:t>Rocca</w:t>
      </w:r>
      <w:r>
        <w:rPr>
          <w:spacing w:val="13"/>
        </w:rPr>
        <w:t> </w:t>
      </w:r>
      <w:r>
        <w:rPr/>
        <w:t>G.J.</w:t>
      </w:r>
      <w:r>
        <w:rPr>
          <w:spacing w:val="-7"/>
        </w:rPr>
        <w:t> </w:t>
      </w:r>
      <w:r>
        <w:rPr>
          <w:spacing w:val="-1"/>
        </w:rPr>
        <w:t>AAOS</w:t>
      </w:r>
      <w:r>
        <w:rPr>
          <w:spacing w:val="18"/>
        </w:rPr>
        <w:t> </w:t>
      </w:r>
      <w:r>
        <w:rPr>
          <w:spacing w:val="-1"/>
        </w:rPr>
        <w:t>Clinical</w:t>
      </w:r>
      <w:r>
        <w:rPr>
          <w:spacing w:val="17"/>
        </w:rPr>
        <w:t> </w:t>
      </w:r>
      <w:r>
        <w:rPr/>
        <w:t>practice</w:t>
      </w:r>
      <w:r>
        <w:rPr>
          <w:spacing w:val="12"/>
        </w:rPr>
        <w:t> </w:t>
      </w:r>
      <w:r>
        <w:rPr>
          <w:spacing w:val="-1"/>
        </w:rPr>
        <w:t>guideline</w:t>
      </w:r>
      <w:r>
        <w:rPr>
          <w:spacing w:val="13"/>
        </w:rPr>
        <w:t> </w:t>
      </w:r>
      <w:r>
        <w:rPr>
          <w:spacing w:val="-1"/>
        </w:rPr>
        <w:t>summary</w:t>
      </w:r>
      <w:r>
        <w:rPr>
          <w:spacing w:val="15"/>
        </w:rPr>
        <w:t> </w:t>
      </w:r>
      <w:r>
        <w:rPr/>
        <w:t>on</w:t>
      </w:r>
      <w:r>
        <w:rPr>
          <w:spacing w:val="10"/>
        </w:rPr>
        <w:t> </w:t>
      </w:r>
      <w:r>
        <w:rPr/>
        <w:t>the</w:t>
      </w:r>
      <w:r>
        <w:rPr>
          <w:spacing w:val="12"/>
        </w:rPr>
        <w:t> </w:t>
      </w:r>
      <w:r>
        <w:rPr>
          <w:spacing w:val="-1"/>
        </w:rPr>
        <w:t>treatment</w:t>
      </w:r>
      <w:r>
        <w:rPr>
          <w:spacing w:val="65"/>
          <w:w w:val="101"/>
        </w:rPr>
        <w:t> </w:t>
      </w:r>
      <w:r>
        <w:rPr/>
        <w:t>of</w:t>
      </w:r>
      <w:r>
        <w:rPr>
          <w:spacing w:val="11"/>
        </w:rPr>
        <w:t> </w:t>
      </w:r>
      <w:r>
        <w:rPr>
          <w:spacing w:val="-1"/>
        </w:rPr>
        <w:t>clavicle</w:t>
      </w:r>
      <w:r>
        <w:rPr>
          <w:spacing w:val="14"/>
        </w:rPr>
        <w:t> </w:t>
      </w:r>
      <w:r>
        <w:rPr>
          <w:spacing w:val="-1"/>
        </w:rPr>
        <w:t>fractures.</w:t>
      </w:r>
      <w:r>
        <w:rPr>
          <w:spacing w:val="12"/>
        </w:rPr>
        <w:t> </w:t>
      </w:r>
      <w:r>
        <w:rPr>
          <w:spacing w:val="-2"/>
        </w:rPr>
        <w:t>J.</w:t>
      </w:r>
      <w:r>
        <w:rPr>
          <w:spacing w:val="1"/>
        </w:rPr>
        <w:t> </w:t>
      </w:r>
      <w:r>
        <w:rPr>
          <w:spacing w:val="-3"/>
        </w:rPr>
        <w:t>Amer.</w:t>
      </w:r>
      <w:r>
        <w:rPr>
          <w:spacing w:val="-2"/>
        </w:rPr>
        <w:t> </w:t>
      </w:r>
      <w:r>
        <w:rPr>
          <w:spacing w:val="-1"/>
        </w:rPr>
        <w:t>Acad.</w:t>
      </w:r>
      <w:r>
        <w:rPr>
          <w:spacing w:val="14"/>
        </w:rPr>
        <w:t> </w:t>
      </w:r>
      <w:r>
        <w:rPr/>
        <w:t>Orthop.</w:t>
      </w:r>
      <w:r>
        <w:rPr>
          <w:spacing w:val="12"/>
        </w:rPr>
        <w:t> </w:t>
      </w:r>
      <w:r>
        <w:rPr>
          <w:spacing w:val="-1"/>
        </w:rPr>
        <w:t>Surg.</w:t>
      </w:r>
      <w:r>
        <w:rPr>
          <w:spacing w:val="14"/>
        </w:rPr>
        <w:t> </w:t>
      </w:r>
      <w:r>
        <w:rPr/>
        <w:t>2023;</w:t>
      </w:r>
      <w:r>
        <w:rPr>
          <w:spacing w:val="12"/>
        </w:rPr>
        <w:t> </w:t>
      </w:r>
      <w:r>
        <w:rPr/>
        <w:t>31</w:t>
      </w:r>
      <w:r>
        <w:rPr>
          <w:spacing w:val="11"/>
        </w:rPr>
        <w:t> </w:t>
      </w:r>
      <w:r>
        <w:rPr>
          <w:spacing w:val="-1"/>
        </w:rPr>
        <w:t>(18):</w:t>
      </w:r>
      <w:r>
        <w:rPr>
          <w:spacing w:val="12"/>
        </w:rPr>
        <w:t> </w:t>
      </w:r>
      <w:r>
        <w:rPr/>
        <w:t>977-983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616" w:hanging="533"/>
        <w:jc w:val="left"/>
      </w:pPr>
      <w:r>
        <w:rPr/>
        <w:t>Bogdan</w:t>
      </w:r>
      <w:r>
        <w:rPr>
          <w:spacing w:val="-1"/>
        </w:rPr>
        <w:t> </w:t>
      </w:r>
      <w:r>
        <w:rPr/>
        <w:t>A.</w:t>
      </w:r>
      <w:r>
        <w:rPr>
          <w:spacing w:val="15"/>
        </w:rPr>
        <w:t> </w:t>
      </w:r>
      <w:r>
        <w:rPr/>
        <w:t>Recovery</w:t>
      </w:r>
      <w:r>
        <w:rPr>
          <w:spacing w:val="18"/>
        </w:rPr>
        <w:t> </w:t>
      </w:r>
      <w:r>
        <w:rPr>
          <w:spacing w:val="-1"/>
        </w:rPr>
        <w:t>protocol</w:t>
      </w:r>
      <w:r>
        <w:rPr>
          <w:spacing w:val="22"/>
        </w:rPr>
        <w:t> </w:t>
      </w:r>
      <w:r>
        <w:rPr>
          <w:spacing w:val="-1"/>
        </w:rPr>
        <w:t>after</w:t>
      </w:r>
      <w:r>
        <w:rPr>
          <w:spacing w:val="20"/>
        </w:rPr>
        <w:t> </w:t>
      </w:r>
      <w:r>
        <w:rPr>
          <w:spacing w:val="-1"/>
        </w:rPr>
        <w:t>clavicle</w:t>
      </w:r>
      <w:r>
        <w:rPr>
          <w:spacing w:val="21"/>
        </w:rPr>
        <w:t> </w:t>
      </w:r>
      <w:r>
        <w:rPr/>
        <w:t>fracture.</w:t>
      </w:r>
      <w:r>
        <w:rPr>
          <w:spacing w:val="18"/>
        </w:rPr>
        <w:t> </w:t>
      </w:r>
      <w:r>
        <w:rPr/>
        <w:t>URL:</w:t>
      </w:r>
      <w:r>
        <w:rPr>
          <w:spacing w:val="17"/>
        </w:rPr>
        <w:t> </w:t>
      </w:r>
      <w:r>
        <w:rPr>
          <w:spacing w:val="-1"/>
        </w:rPr>
        <w:t>https://centrokinetic.ro/en-</w:t>
      </w:r>
      <w:r>
        <w:rPr>
          <w:spacing w:val="87"/>
          <w:w w:val="102"/>
        </w:rPr>
        <w:t> </w:t>
      </w:r>
      <w:r>
        <w:rPr>
          <w:spacing w:val="-1"/>
        </w:rPr>
        <w:t>physijtherapy-explained/en-rehabilitation-protocols/en-shoulder-</w:t>
      </w:r>
      <w:r>
        <w:rPr/>
        <w:t>  </w:t>
      </w:r>
      <w:r>
        <w:rPr>
          <w:spacing w:val="14"/>
        </w:rPr>
        <w:t> </w:t>
      </w:r>
      <w:r>
        <w:rPr/>
        <w:t>rehabilitation-</w:t>
      </w:r>
      <w:r>
        <w:rPr>
          <w:spacing w:val="117"/>
          <w:w w:val="102"/>
        </w:rPr>
        <w:t> </w:t>
      </w:r>
      <w:r>
        <w:rPr>
          <w:spacing w:val="-1"/>
        </w:rPr>
        <w:t>protocols/en-clavicle-</w:t>
      </w:r>
      <w:r>
        <w:rPr>
          <w:spacing w:val="26"/>
        </w:rPr>
        <w:t> </w:t>
      </w:r>
      <w:r>
        <w:rPr/>
        <w:t>fracture</w:t>
      </w:r>
      <w:r>
        <w:rPr>
          <w:spacing w:val="22"/>
        </w:rPr>
        <w:t> </w:t>
      </w:r>
      <w:r>
        <w:rPr>
          <w:spacing w:val="-1"/>
        </w:rPr>
        <w:t>(дата</w:t>
      </w:r>
      <w:r>
        <w:rPr>
          <w:spacing w:val="26"/>
        </w:rPr>
        <w:t> </w:t>
      </w:r>
      <w:r>
        <w:rPr/>
        <w:t>обращения:</w:t>
      </w:r>
      <w:r>
        <w:rPr>
          <w:spacing w:val="29"/>
        </w:rPr>
        <w:t> </w:t>
      </w:r>
      <w:r>
        <w:rPr>
          <w:spacing w:val="-1"/>
        </w:rPr>
        <w:t>01.03.2024).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314" w:hanging="533"/>
        <w:jc w:val="left"/>
      </w:pPr>
      <w:r>
        <w:rPr/>
        <w:t>Mahylis</w:t>
      </w:r>
      <w:r>
        <w:rPr>
          <w:spacing w:val="14"/>
        </w:rPr>
        <w:t> </w:t>
      </w:r>
      <w:r>
        <w:rPr/>
        <w:t>J.M.</w:t>
      </w:r>
      <w:r>
        <w:rPr>
          <w:spacing w:val="14"/>
        </w:rPr>
        <w:t> </w:t>
      </w:r>
      <w:r>
        <w:rPr>
          <w:spacing w:val="-1"/>
        </w:rPr>
        <w:t>Open</w:t>
      </w:r>
      <w:r>
        <w:rPr>
          <w:spacing w:val="17"/>
        </w:rPr>
        <w:t> </w:t>
      </w:r>
      <w:r>
        <w:rPr/>
        <w:t>reduction,</w:t>
      </w:r>
      <w:r>
        <w:rPr>
          <w:spacing w:val="14"/>
        </w:rPr>
        <w:t> </w:t>
      </w:r>
      <w:r>
        <w:rPr>
          <w:spacing w:val="-1"/>
        </w:rPr>
        <w:t>internal</w:t>
      </w:r>
      <w:r>
        <w:rPr>
          <w:spacing w:val="14"/>
        </w:rPr>
        <w:t> </w:t>
      </w:r>
      <w:r>
        <w:rPr>
          <w:spacing w:val="-1"/>
        </w:rPr>
        <w:t>fixation</w:t>
      </w:r>
      <w:r>
        <w:rPr>
          <w:spacing w:val="17"/>
        </w:rPr>
        <w:t> </w:t>
      </w:r>
      <w:r>
        <w:rPr/>
        <w:t>of</w:t>
      </w:r>
      <w:r>
        <w:rPr>
          <w:spacing w:val="12"/>
        </w:rPr>
        <w:t> </w:t>
      </w:r>
      <w:r>
        <w:rPr>
          <w:spacing w:val="-1"/>
        </w:rPr>
        <w:t>clavicle</w:t>
      </w:r>
      <w:r>
        <w:rPr>
          <w:spacing w:val="13"/>
        </w:rPr>
        <w:t> </w:t>
      </w:r>
      <w:r>
        <w:rPr/>
        <w:t>fracture</w:t>
      </w:r>
      <w:r>
        <w:rPr>
          <w:spacing w:val="15"/>
        </w:rPr>
        <w:t> </w:t>
      </w:r>
      <w:r>
        <w:rPr/>
        <w:t>rehabilitation</w:t>
      </w:r>
      <w:r>
        <w:rPr>
          <w:spacing w:val="17"/>
        </w:rPr>
        <w:t> </w:t>
      </w:r>
      <w:r>
        <w:rPr>
          <w:spacing w:val="-1"/>
        </w:rPr>
        <w:t>protocol.</w:t>
      </w:r>
      <w:r>
        <w:rPr>
          <w:spacing w:val="57"/>
          <w:w w:val="102"/>
        </w:rPr>
        <w:t> </w:t>
      </w:r>
      <w:r>
        <w:rPr/>
        <w:t>URL:  </w:t>
      </w:r>
      <w:r>
        <w:rPr>
          <w:spacing w:val="35"/>
        </w:rPr>
        <w:t> </w:t>
      </w:r>
      <w:r>
        <w:rPr>
          <w:spacing w:val="-1"/>
        </w:rPr>
        <w:t>https://</w:t>
      </w:r>
      <w:hyperlink r:id="rId30">
        <w:r>
          <w:rPr>
            <w:spacing w:val="-1"/>
          </w:rPr>
          <w:t>www.jaredmahylismd.com/pdfs/orif-clavicle-rehabilitation-protocol-new.pdf</w:t>
        </w:r>
      </w:hyperlink>
      <w:r>
        <w:rPr>
          <w:spacing w:val="145"/>
          <w:w w:val="102"/>
        </w:rPr>
        <w:t> </w:t>
      </w:r>
      <w:r>
        <w:rPr>
          <w:spacing w:val="-1"/>
        </w:rPr>
        <w:t>(дата</w:t>
      </w:r>
      <w:r>
        <w:rPr>
          <w:spacing w:val="27"/>
        </w:rPr>
        <w:t> </w:t>
      </w:r>
      <w:r>
        <w:rPr/>
        <w:t>обращения:</w:t>
      </w:r>
      <w:r>
        <w:rPr>
          <w:spacing w:val="28"/>
        </w:rPr>
        <w:t> </w:t>
      </w:r>
      <w:r>
        <w:rPr>
          <w:spacing w:val="-1"/>
        </w:rPr>
        <w:t>01.03.2024).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374" w:hanging="533"/>
        <w:jc w:val="left"/>
      </w:pPr>
      <w:r>
        <w:rPr>
          <w:spacing w:val="-1"/>
        </w:rPr>
        <w:t>Griffin</w:t>
      </w:r>
      <w:r>
        <w:rPr>
          <w:spacing w:val="19"/>
        </w:rPr>
        <w:t> </w:t>
      </w:r>
      <w:r>
        <w:rPr/>
        <w:t>J.</w:t>
      </w:r>
      <w:r>
        <w:rPr>
          <w:spacing w:val="20"/>
        </w:rPr>
        <w:t> </w:t>
      </w:r>
      <w:r>
        <w:rPr/>
        <w:t>Clavicle</w:t>
      </w:r>
      <w:r>
        <w:rPr>
          <w:spacing w:val="20"/>
        </w:rPr>
        <w:t> </w:t>
      </w:r>
      <w:r>
        <w:rPr/>
        <w:t>fracture</w:t>
      </w:r>
      <w:r>
        <w:rPr>
          <w:spacing w:val="18"/>
        </w:rPr>
        <w:t> </w:t>
      </w:r>
      <w:r>
        <w:rPr>
          <w:spacing w:val="-1"/>
        </w:rPr>
        <w:t>rehabilitation</w:t>
      </w:r>
      <w:r>
        <w:rPr>
          <w:spacing w:val="22"/>
        </w:rPr>
        <w:t> </w:t>
      </w:r>
      <w:r>
        <w:rPr>
          <w:spacing w:val="-1"/>
        </w:rPr>
        <w:t>protocol.</w:t>
      </w:r>
      <w:r>
        <w:rPr>
          <w:spacing w:val="23"/>
        </w:rPr>
        <w:t> </w:t>
      </w:r>
      <w:r>
        <w:rPr/>
        <w:t>URL:</w:t>
      </w:r>
      <w:r>
        <w:rPr>
          <w:spacing w:val="20"/>
        </w:rPr>
        <w:t> </w:t>
      </w:r>
      <w:r>
        <w:rPr>
          <w:spacing w:val="-1"/>
        </w:rPr>
        <w:t>https:/justingriffinmd.com&gt;pdf/</w:t>
      </w:r>
      <w:r>
        <w:rPr>
          <w:spacing w:val="95"/>
          <w:w w:val="101"/>
        </w:rPr>
        <w:t> </w:t>
      </w:r>
      <w:r>
        <w:rPr>
          <w:spacing w:val="-1"/>
        </w:rPr>
        <w:t>clavicle-orif-rehabilitation-protocol.pdf</w:t>
      </w:r>
      <w:r>
        <w:rPr>
          <w:spacing w:val="35"/>
        </w:rPr>
        <w:t> </w:t>
      </w:r>
      <w:r>
        <w:rPr>
          <w:spacing w:val="-1"/>
        </w:rPr>
        <w:t>(дата</w:t>
      </w:r>
      <w:r>
        <w:rPr>
          <w:spacing w:val="40"/>
        </w:rPr>
        <w:t> </w:t>
      </w:r>
      <w:r>
        <w:rPr>
          <w:spacing w:val="-1"/>
        </w:rPr>
        <w:t>обращения:</w:t>
      </w:r>
      <w:r>
        <w:rPr>
          <w:spacing w:val="44"/>
        </w:rPr>
        <w:t> </w:t>
      </w:r>
      <w:r>
        <w:rPr/>
        <w:t>01.03.2024).</w:t>
      </w:r>
      <w:r>
        <w:rPr/>
      </w:r>
    </w:p>
    <w:p>
      <w:pPr>
        <w:spacing w:after="0" w:line="245" w:lineRule="auto"/>
        <w:jc w:val="left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49" w:after="0"/>
        <w:ind w:left="929" w:right="449" w:hanging="533"/>
        <w:jc w:val="left"/>
      </w:pPr>
      <w:r>
        <w:rPr/>
        <w:t>Calder</w:t>
      </w:r>
      <w:r>
        <w:rPr>
          <w:spacing w:val="9"/>
        </w:rPr>
        <w:t> </w:t>
      </w:r>
      <w:r>
        <w:rPr>
          <w:spacing w:val="-1"/>
        </w:rPr>
        <w:t>J.D.,</w:t>
      </w:r>
      <w:r>
        <w:rPr>
          <w:spacing w:val="12"/>
        </w:rPr>
        <w:t> </w:t>
      </w:r>
      <w:r>
        <w:rPr/>
        <w:t>Solan</w:t>
      </w:r>
      <w:r>
        <w:rPr>
          <w:spacing w:val="8"/>
        </w:rPr>
        <w:t> </w:t>
      </w:r>
      <w:r>
        <w:rPr>
          <w:spacing w:val="-1"/>
        </w:rPr>
        <w:t>M.,</w:t>
      </w:r>
      <w:r>
        <w:rPr>
          <w:spacing w:val="12"/>
        </w:rPr>
        <w:t> </w:t>
      </w:r>
      <w:r>
        <w:rPr>
          <w:spacing w:val="-1"/>
        </w:rPr>
        <w:t>Gidwani</w:t>
      </w:r>
      <w:r>
        <w:rPr>
          <w:spacing w:val="14"/>
        </w:rPr>
        <w:t> </w:t>
      </w:r>
      <w:r>
        <w:rPr/>
        <w:t>S.</w:t>
      </w:r>
      <w:r>
        <w:rPr>
          <w:spacing w:val="11"/>
        </w:rPr>
        <w:t> </w:t>
      </w:r>
      <w:r>
        <w:rPr/>
        <w:t>et</w:t>
      </w:r>
      <w:r>
        <w:rPr>
          <w:spacing w:val="12"/>
        </w:rPr>
        <w:t> </w:t>
      </w:r>
      <w:r>
        <w:rPr/>
        <w:t>al.</w:t>
      </w:r>
      <w:r>
        <w:rPr>
          <w:spacing w:val="11"/>
        </w:rPr>
        <w:t> </w:t>
      </w:r>
      <w:r>
        <w:rPr/>
        <w:t>Management</w:t>
      </w:r>
      <w:r>
        <w:rPr>
          <w:spacing w:val="11"/>
        </w:rPr>
        <w:t> </w:t>
      </w:r>
      <w:r>
        <w:rPr/>
        <w:t>of</w:t>
      </w:r>
      <w:r>
        <w:rPr>
          <w:spacing w:val="9"/>
        </w:rPr>
        <w:t> </w:t>
      </w:r>
      <w:r>
        <w:rPr>
          <w:spacing w:val="-1"/>
        </w:rPr>
        <w:t>paediatric</w:t>
      </w:r>
      <w:r>
        <w:rPr>
          <w:spacing w:val="10"/>
        </w:rPr>
        <w:t> </w:t>
      </w:r>
      <w:r>
        <w:rPr/>
        <w:t>clavicle</w:t>
      </w:r>
      <w:r>
        <w:rPr>
          <w:spacing w:val="13"/>
        </w:rPr>
        <w:t> </w:t>
      </w:r>
      <w:r>
        <w:rPr>
          <w:spacing w:val="-1"/>
        </w:rPr>
        <w:t>fractures-</w:t>
      </w:r>
      <w:r>
        <w:rPr>
          <w:spacing w:val="9"/>
        </w:rPr>
        <w:t> </w:t>
      </w:r>
      <w:r>
        <w:rPr>
          <w:spacing w:val="1"/>
        </w:rPr>
        <w:t>i</w:t>
      </w:r>
      <w:r>
        <w:rPr/>
        <w:t>s</w:t>
      </w:r>
      <w:r>
        <w:rPr>
          <w:spacing w:val="69"/>
          <w:w w:val="102"/>
        </w:rPr>
        <w:t> </w:t>
      </w:r>
      <w:r>
        <w:rPr>
          <w:spacing w:val="-1"/>
        </w:rPr>
        <w:t>follow-up</w:t>
      </w:r>
      <w:r>
        <w:rPr>
          <w:spacing w:val="10"/>
        </w:rPr>
        <w:t> </w:t>
      </w:r>
      <w:r>
        <w:rPr/>
        <w:t>necessary?</w:t>
      </w:r>
      <w:r>
        <w:rPr>
          <w:spacing w:val="-5"/>
        </w:rPr>
        <w:t> </w:t>
      </w:r>
      <w:r>
        <w:rPr/>
        <w:t>An</w:t>
      </w:r>
      <w:r>
        <w:rPr>
          <w:spacing w:val="10"/>
        </w:rPr>
        <w:t> </w:t>
      </w:r>
      <w:r>
        <w:rPr/>
        <w:t>audit</w:t>
      </w:r>
      <w:r>
        <w:rPr>
          <w:spacing w:val="11"/>
        </w:rPr>
        <w:t> </w:t>
      </w:r>
      <w:r>
        <w:rPr/>
        <w:t>of</w:t>
      </w:r>
      <w:r>
        <w:rPr>
          <w:spacing w:val="9"/>
        </w:rPr>
        <w:t> </w:t>
      </w:r>
      <w:r>
        <w:rPr/>
        <w:t>346</w:t>
      </w:r>
      <w:r>
        <w:rPr>
          <w:spacing w:val="15"/>
        </w:rPr>
        <w:t> </w:t>
      </w:r>
      <w:r>
        <w:rPr>
          <w:spacing w:val="-1"/>
        </w:rPr>
        <w:t>cases.</w:t>
      </w:r>
      <w:r>
        <w:rPr>
          <w:spacing w:val="-2"/>
        </w:rPr>
        <w:t> </w:t>
      </w:r>
      <w:r>
        <w:rPr/>
        <w:t>Ann</w:t>
      </w:r>
      <w:r>
        <w:rPr>
          <w:spacing w:val="15"/>
        </w:rPr>
        <w:t> </w:t>
      </w:r>
      <w:r>
        <w:rPr/>
        <w:t>R</w:t>
      </w:r>
      <w:r>
        <w:rPr>
          <w:spacing w:val="9"/>
        </w:rPr>
        <w:t> </w:t>
      </w:r>
      <w:r>
        <w:rPr/>
        <w:t>Coll</w:t>
      </w:r>
      <w:r>
        <w:rPr>
          <w:spacing w:val="14"/>
        </w:rPr>
        <w:t> </w:t>
      </w:r>
      <w:r>
        <w:rPr>
          <w:spacing w:val="-2"/>
        </w:rPr>
        <w:t>Surg</w:t>
      </w:r>
      <w:r>
        <w:rPr>
          <w:spacing w:val="11"/>
        </w:rPr>
        <w:t> </w:t>
      </w:r>
      <w:r>
        <w:rPr/>
        <w:t>Engl.</w:t>
      </w:r>
      <w:r>
        <w:rPr>
          <w:spacing w:val="11"/>
        </w:rPr>
        <w:t> </w:t>
      </w:r>
      <w:r>
        <w:rPr/>
        <w:t>2002;</w:t>
      </w:r>
      <w:r>
        <w:rPr>
          <w:spacing w:val="10"/>
        </w:rPr>
        <w:t> </w:t>
      </w:r>
      <w:r>
        <w:rPr/>
        <w:t>84:</w:t>
      </w:r>
      <w:r>
        <w:rPr>
          <w:spacing w:val="11"/>
        </w:rPr>
        <w:t> </w:t>
      </w:r>
      <w:r>
        <w:rPr/>
        <w:t>331–333.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411" w:hanging="533"/>
        <w:jc w:val="left"/>
      </w:pPr>
      <w:r>
        <w:rPr>
          <w:color w:val="212121"/>
          <w:spacing w:val="-1"/>
        </w:rPr>
        <w:t>Dehghan</w:t>
      </w:r>
      <w:r>
        <w:rPr>
          <w:color w:val="212121"/>
          <w:spacing w:val="10"/>
        </w:rPr>
        <w:t> </w:t>
      </w:r>
      <w:r>
        <w:rPr>
          <w:color w:val="212121"/>
          <w:spacing w:val="-1"/>
        </w:rPr>
        <w:t>N.,</w:t>
      </w:r>
      <w:r>
        <w:rPr>
          <w:color w:val="212121"/>
          <w:spacing w:val="13"/>
        </w:rPr>
        <w:t> </w:t>
      </w:r>
      <w:r>
        <w:rPr>
          <w:color w:val="212121"/>
        </w:rPr>
        <w:t>Mitchell</w:t>
      </w:r>
      <w:r>
        <w:rPr>
          <w:color w:val="212121"/>
          <w:spacing w:val="16"/>
        </w:rPr>
        <w:t> </w:t>
      </w:r>
      <w:r>
        <w:rPr>
          <w:color w:val="212121"/>
        </w:rPr>
        <w:t>S.M.,</w:t>
      </w:r>
      <w:r>
        <w:rPr>
          <w:color w:val="212121"/>
          <w:spacing w:val="13"/>
        </w:rPr>
        <w:t> </w:t>
      </w:r>
      <w:r>
        <w:rPr>
          <w:color w:val="212121"/>
        </w:rPr>
        <w:t>Schemitsch</w:t>
      </w:r>
      <w:r>
        <w:rPr>
          <w:color w:val="212121"/>
          <w:spacing w:val="13"/>
        </w:rPr>
        <w:t> </w:t>
      </w:r>
      <w:r>
        <w:rPr>
          <w:color w:val="212121"/>
        </w:rPr>
        <w:t>E.H.</w:t>
      </w:r>
      <w:r>
        <w:rPr>
          <w:color w:val="212121"/>
          <w:spacing w:val="11"/>
        </w:rPr>
        <w:t> </w:t>
      </w:r>
      <w:r>
        <w:rPr>
          <w:color w:val="212121"/>
        </w:rPr>
        <w:t>Rehabilitation</w:t>
      </w:r>
      <w:r>
        <w:rPr>
          <w:color w:val="212121"/>
          <w:spacing w:val="15"/>
        </w:rPr>
        <w:t> </w:t>
      </w:r>
      <w:r>
        <w:rPr>
          <w:color w:val="212121"/>
          <w:spacing w:val="-1"/>
        </w:rPr>
        <w:t>after</w:t>
      </w:r>
      <w:r>
        <w:rPr>
          <w:color w:val="212121"/>
          <w:spacing w:val="11"/>
        </w:rPr>
        <w:t> </w:t>
      </w:r>
      <w:r>
        <w:rPr>
          <w:color w:val="212121"/>
          <w:spacing w:val="-1"/>
        </w:rPr>
        <w:t>plate</w:t>
      </w:r>
      <w:r>
        <w:rPr>
          <w:color w:val="212121"/>
          <w:spacing w:val="12"/>
        </w:rPr>
        <w:t> </w:t>
      </w:r>
      <w:r>
        <w:rPr>
          <w:color w:val="212121"/>
        </w:rPr>
        <w:t>fixation</w:t>
      </w:r>
      <w:r>
        <w:rPr>
          <w:color w:val="212121"/>
          <w:spacing w:val="13"/>
        </w:rPr>
        <w:t> </w:t>
      </w:r>
      <w:r>
        <w:rPr>
          <w:color w:val="212121"/>
        </w:rPr>
        <w:t>of</w:t>
      </w:r>
      <w:r>
        <w:rPr>
          <w:color w:val="212121"/>
          <w:spacing w:val="11"/>
        </w:rPr>
        <w:t> </w:t>
      </w:r>
      <w:r>
        <w:rPr>
          <w:color w:val="212121"/>
        </w:rPr>
        <w:t>upper</w:t>
      </w:r>
      <w:r>
        <w:rPr>
          <w:color w:val="212121"/>
          <w:spacing w:val="50"/>
          <w:w w:val="102"/>
        </w:rPr>
        <w:t> </w:t>
      </w:r>
      <w:r>
        <w:rPr>
          <w:color w:val="212121"/>
        </w:rPr>
        <w:t>and</w:t>
      </w:r>
      <w:r>
        <w:rPr>
          <w:color w:val="212121"/>
          <w:spacing w:val="10"/>
        </w:rPr>
        <w:t> </w:t>
      </w:r>
      <w:r>
        <w:rPr>
          <w:color w:val="212121"/>
        </w:rPr>
        <w:t>lower</w:t>
      </w:r>
      <w:r>
        <w:rPr>
          <w:color w:val="212121"/>
          <w:spacing w:val="10"/>
        </w:rPr>
        <w:t> </w:t>
      </w:r>
      <w:r>
        <w:rPr>
          <w:color w:val="212121"/>
        </w:rPr>
        <w:t>extremity</w:t>
      </w:r>
      <w:r>
        <w:rPr>
          <w:color w:val="212121"/>
          <w:spacing w:val="15"/>
        </w:rPr>
        <w:t> </w:t>
      </w:r>
      <w:r>
        <w:rPr>
          <w:color w:val="212121"/>
        </w:rPr>
        <w:t>fractures.</w:t>
      </w:r>
      <w:r>
        <w:rPr>
          <w:color w:val="212121"/>
          <w:spacing w:val="12"/>
        </w:rPr>
        <w:t> </w:t>
      </w:r>
      <w:r>
        <w:rPr>
          <w:color w:val="212121"/>
          <w:spacing w:val="-3"/>
        </w:rPr>
        <w:t>Injury.</w:t>
      </w:r>
      <w:r>
        <w:rPr>
          <w:color w:val="212121"/>
          <w:spacing w:val="16"/>
        </w:rPr>
        <w:t> </w:t>
      </w:r>
      <w:r>
        <w:rPr>
          <w:color w:val="212121"/>
        </w:rPr>
        <w:t>2018;</w:t>
      </w:r>
      <w:r>
        <w:rPr>
          <w:color w:val="212121"/>
          <w:spacing w:val="13"/>
        </w:rPr>
        <w:t> </w:t>
      </w:r>
      <w:r>
        <w:rPr>
          <w:color w:val="212121"/>
        </w:rPr>
        <w:t>49</w:t>
      </w:r>
      <w:r>
        <w:rPr>
          <w:color w:val="212121"/>
          <w:spacing w:val="14"/>
        </w:rPr>
        <w:t> </w:t>
      </w:r>
      <w:r>
        <w:rPr>
          <w:color w:val="212121"/>
          <w:spacing w:val="-1"/>
        </w:rPr>
        <w:t>(Suppl</w:t>
      </w:r>
      <w:r>
        <w:rPr>
          <w:color w:val="212121"/>
          <w:spacing w:val="13"/>
        </w:rPr>
        <w:t> </w:t>
      </w:r>
      <w:r>
        <w:rPr>
          <w:color w:val="212121"/>
        </w:rPr>
        <w:t>1.):</w:t>
      </w:r>
      <w:r>
        <w:rPr>
          <w:color w:val="212121"/>
          <w:spacing w:val="10"/>
        </w:rPr>
        <w:t> </w:t>
      </w:r>
      <w:r>
        <w:rPr>
          <w:color w:val="212121"/>
        </w:rPr>
        <w:t>S72-S77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5" w:after="0"/>
        <w:ind w:left="929" w:right="167" w:hanging="533"/>
        <w:jc w:val="left"/>
      </w:pPr>
      <w:r>
        <w:rPr>
          <w:spacing w:val="-1"/>
        </w:rPr>
        <w:t>Patel</w:t>
      </w:r>
      <w:r>
        <w:rPr>
          <w:spacing w:val="9"/>
        </w:rPr>
        <w:t> </w:t>
      </w:r>
      <w:r>
        <w:rPr>
          <w:spacing w:val="-32"/>
        </w:rPr>
        <w:t>V</w:t>
      </w:r>
      <w:r>
        <w:rPr>
          <w:spacing w:val="1"/>
        </w:rPr>
        <w:t>.</w:t>
      </w:r>
      <w:r>
        <w:rPr/>
        <w:t>,</w:t>
      </w:r>
      <w:r>
        <w:rPr>
          <w:spacing w:val="12"/>
        </w:rPr>
        <w:t> </w:t>
      </w:r>
      <w:r>
        <w:rPr/>
        <w:t>Littie</w:t>
      </w:r>
      <w:r>
        <w:rPr>
          <w:spacing w:val="10"/>
        </w:rPr>
        <w:t> </w:t>
      </w:r>
      <w:r>
        <w:rPr/>
        <w:t>N.</w:t>
      </w:r>
      <w:r>
        <w:rPr>
          <w:spacing w:val="12"/>
        </w:rPr>
        <w:t> </w:t>
      </w:r>
      <w:r>
        <w:rPr/>
        <w:t>Rehabilitation</w:t>
      </w:r>
      <w:r>
        <w:rPr>
          <w:spacing w:val="14"/>
        </w:rPr>
        <w:t> </w:t>
      </w:r>
      <w:r>
        <w:rPr>
          <w:spacing w:val="-1"/>
        </w:rPr>
        <w:t>after</w:t>
      </w:r>
      <w:r>
        <w:rPr>
          <w:spacing w:val="10"/>
        </w:rPr>
        <w:t> </w:t>
      </w:r>
      <w:r>
        <w:rPr/>
        <w:t>operative</w:t>
      </w:r>
      <w:r>
        <w:rPr>
          <w:spacing w:val="10"/>
        </w:rPr>
        <w:t> </w:t>
      </w:r>
      <w:r>
        <w:rPr/>
        <w:t>fixation</w:t>
      </w:r>
      <w:r>
        <w:rPr>
          <w:spacing w:val="9"/>
        </w:rPr>
        <w:t> </w:t>
      </w:r>
      <w:r>
        <w:rPr/>
        <w:t>of</w:t>
      </w:r>
      <w:r>
        <w:rPr>
          <w:spacing w:val="12"/>
        </w:rPr>
        <w:t> </w:t>
      </w:r>
      <w:r>
        <w:rPr>
          <w:spacing w:val="-1"/>
        </w:rPr>
        <w:t>clavicle</w:t>
      </w:r>
      <w:r>
        <w:rPr>
          <w:spacing w:val="12"/>
        </w:rPr>
        <w:t> </w:t>
      </w:r>
      <w:r>
        <w:rPr>
          <w:spacing w:val="-1"/>
        </w:rPr>
        <w:t>fractures.</w:t>
      </w:r>
      <w:r>
        <w:rPr>
          <w:spacing w:val="12"/>
        </w:rPr>
        <w:t> </w:t>
      </w:r>
      <w:r>
        <w:rPr/>
        <w:t>URL:</w:t>
      </w:r>
      <w:r>
        <w:rPr>
          <w:spacing w:val="13"/>
        </w:rPr>
        <w:t> </w:t>
      </w:r>
      <w:r>
        <w:rPr/>
        <w:t>https://</w:t>
      </w:r>
      <w:r>
        <w:rPr>
          <w:spacing w:val="24"/>
          <w:w w:val="101"/>
        </w:rPr>
        <w:t> </w:t>
      </w:r>
      <w:r>
        <w:rPr>
          <w:spacing w:val="-1"/>
        </w:rPr>
        <w:t>www.armdocs/rehab/postop-rehab-ffter-clavicle-fixation</w:t>
      </w:r>
      <w:r>
        <w:rPr>
          <w:spacing w:val="50"/>
        </w:rPr>
        <w:t> </w:t>
      </w:r>
      <w:r>
        <w:rPr>
          <w:spacing w:val="-1"/>
        </w:rPr>
        <w:t>(дата</w:t>
      </w:r>
      <w:r>
        <w:rPr>
          <w:spacing w:val="48"/>
        </w:rPr>
        <w:t> </w:t>
      </w:r>
      <w:r>
        <w:rPr/>
        <w:t>обращения:</w:t>
      </w:r>
      <w:r>
        <w:rPr>
          <w:spacing w:val="51"/>
        </w:rPr>
        <w:t> </w:t>
      </w:r>
      <w:r>
        <w:rPr/>
        <w:t>01.03.2024).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341" w:hanging="533"/>
        <w:jc w:val="left"/>
      </w:pPr>
      <w:r>
        <w:rPr>
          <w:spacing w:val="-1"/>
        </w:rPr>
        <w:t>Lädermann </w:t>
      </w:r>
      <w:r>
        <w:rPr/>
        <w:t>A.,</w:t>
      </w:r>
      <w:r>
        <w:rPr>
          <w:spacing w:val="-4"/>
        </w:rPr>
        <w:t> </w:t>
      </w:r>
      <w:r>
        <w:rPr>
          <w:spacing w:val="-1"/>
        </w:rPr>
        <w:t>Abrassart</w:t>
      </w:r>
      <w:r>
        <w:rPr>
          <w:spacing w:val="19"/>
        </w:rPr>
        <w:t> </w:t>
      </w:r>
      <w:r>
        <w:rPr/>
        <w:t>S.,</w:t>
      </w:r>
      <w:r>
        <w:rPr>
          <w:spacing w:val="13"/>
        </w:rPr>
        <w:t> </w:t>
      </w:r>
      <w:r>
        <w:rPr>
          <w:spacing w:val="-1"/>
        </w:rPr>
        <w:t>Denard</w:t>
      </w:r>
      <w:r>
        <w:rPr>
          <w:spacing w:val="15"/>
        </w:rPr>
        <w:t> </w:t>
      </w:r>
      <w:r>
        <w:rPr>
          <w:spacing w:val="-6"/>
        </w:rPr>
        <w:t>P.J.</w:t>
      </w:r>
      <w:r>
        <w:rPr>
          <w:spacing w:val="13"/>
        </w:rPr>
        <w:t> </w:t>
      </w:r>
      <w:r>
        <w:rPr/>
        <w:t>et</w:t>
      </w:r>
      <w:r>
        <w:rPr>
          <w:spacing w:val="13"/>
        </w:rPr>
        <w:t> </w:t>
      </w:r>
      <w:r>
        <w:rPr>
          <w:spacing w:val="-1"/>
        </w:rPr>
        <w:t>al.</w:t>
      </w:r>
      <w:r>
        <w:rPr>
          <w:spacing w:val="13"/>
        </w:rPr>
        <w:t> </w:t>
      </w:r>
      <w:r>
        <w:rPr/>
        <w:t>Functional</w:t>
      </w:r>
      <w:r>
        <w:rPr>
          <w:spacing w:val="13"/>
        </w:rPr>
        <w:t> </w:t>
      </w:r>
      <w:r>
        <w:rPr>
          <w:spacing w:val="-1"/>
        </w:rPr>
        <w:t>recovery</w:t>
      </w:r>
      <w:r>
        <w:rPr>
          <w:spacing w:val="15"/>
        </w:rPr>
        <w:t> </w:t>
      </w:r>
      <w:r>
        <w:rPr>
          <w:spacing w:val="-1"/>
        </w:rPr>
        <w:t>following</w:t>
      </w:r>
      <w:r>
        <w:rPr>
          <w:spacing w:val="15"/>
        </w:rPr>
        <w:t> </w:t>
      </w:r>
      <w:r>
        <w:rPr>
          <w:spacing w:val="-1"/>
        </w:rPr>
        <w:t>early</w:t>
      </w:r>
      <w:r>
        <w:rPr>
          <w:spacing w:val="67"/>
          <w:w w:val="102"/>
        </w:rPr>
        <w:t> </w:t>
      </w:r>
      <w:r>
        <w:rPr/>
        <w:t>mobilization</w:t>
      </w:r>
      <w:r>
        <w:rPr>
          <w:spacing w:val="11"/>
        </w:rPr>
        <w:t> </w:t>
      </w:r>
      <w:r>
        <w:rPr/>
        <w:t>after</w:t>
      </w:r>
      <w:r>
        <w:rPr>
          <w:spacing w:val="11"/>
        </w:rPr>
        <w:t> </w:t>
      </w:r>
      <w:r>
        <w:rPr/>
        <w:t>middle</w:t>
      </w:r>
      <w:r>
        <w:rPr>
          <w:spacing w:val="13"/>
        </w:rPr>
        <w:t> </w:t>
      </w:r>
      <w:r>
        <w:rPr/>
        <w:t>third</w:t>
      </w:r>
      <w:r>
        <w:rPr>
          <w:spacing w:val="12"/>
        </w:rPr>
        <w:t> </w:t>
      </w:r>
      <w:r>
        <w:rPr>
          <w:spacing w:val="-1"/>
        </w:rPr>
        <w:t>clavicle</w:t>
      </w:r>
      <w:r>
        <w:rPr>
          <w:spacing w:val="13"/>
        </w:rPr>
        <w:t> </w:t>
      </w:r>
      <w:r>
        <w:rPr/>
        <w:t>osteosynthesis</w:t>
      </w:r>
      <w:r>
        <w:rPr>
          <w:spacing w:val="14"/>
        </w:rPr>
        <w:t> </w:t>
      </w:r>
      <w:r>
        <w:rPr/>
        <w:t>for</w:t>
      </w:r>
      <w:r>
        <w:rPr>
          <w:spacing w:val="11"/>
        </w:rPr>
        <w:t> </w:t>
      </w:r>
      <w:r>
        <w:rPr/>
        <w:t>acute</w:t>
      </w:r>
      <w:r>
        <w:rPr>
          <w:spacing w:val="12"/>
        </w:rPr>
        <w:t> </w:t>
      </w:r>
      <w:r>
        <w:rPr>
          <w:spacing w:val="-1"/>
        </w:rPr>
        <w:t>fractures</w:t>
      </w:r>
      <w:r>
        <w:rPr>
          <w:spacing w:val="14"/>
        </w:rPr>
        <w:t> </w:t>
      </w:r>
      <w:r>
        <w:rPr/>
        <w:t>or</w:t>
      </w:r>
      <w:r>
        <w:rPr>
          <w:spacing w:val="15"/>
        </w:rPr>
        <w:t> </w:t>
      </w:r>
      <w:r>
        <w:rPr/>
        <w:t>nonunion: A</w:t>
      </w:r>
      <w:r>
        <w:rPr>
          <w:spacing w:val="38"/>
          <w:w w:val="102"/>
        </w:rPr>
        <w:t> </w:t>
      </w:r>
      <w:r>
        <w:rPr>
          <w:spacing w:val="-1"/>
        </w:rPr>
        <w:t>case-control</w:t>
      </w:r>
      <w:r>
        <w:rPr>
          <w:spacing w:val="13"/>
        </w:rPr>
        <w:t> </w:t>
      </w:r>
      <w:r>
        <w:rPr>
          <w:spacing w:val="-3"/>
        </w:rPr>
        <w:t>study.</w:t>
      </w:r>
      <w:r>
        <w:rPr>
          <w:spacing w:val="14"/>
        </w:rPr>
        <w:t> </w:t>
      </w:r>
      <w:r>
        <w:rPr/>
        <w:t>Orthop</w:t>
      </w:r>
      <w:r>
        <w:rPr>
          <w:spacing w:val="7"/>
        </w:rPr>
        <w:t> </w:t>
      </w:r>
      <w:r>
        <w:rPr>
          <w:spacing w:val="-2"/>
        </w:rPr>
        <w:t>Traumatol</w:t>
      </w:r>
      <w:r>
        <w:rPr>
          <w:spacing w:val="14"/>
        </w:rPr>
        <w:t> </w:t>
      </w:r>
      <w:r>
        <w:rPr>
          <w:spacing w:val="-1"/>
        </w:rPr>
        <w:t>Surg</w:t>
      </w:r>
      <w:r>
        <w:rPr>
          <w:spacing w:val="14"/>
        </w:rPr>
        <w:t> </w:t>
      </w:r>
      <w:r>
        <w:rPr/>
        <w:t>Res.</w:t>
      </w:r>
      <w:r>
        <w:rPr>
          <w:spacing w:val="13"/>
        </w:rPr>
        <w:t> </w:t>
      </w:r>
      <w:r>
        <w:rPr/>
        <w:t>2017;</w:t>
      </w:r>
      <w:r>
        <w:rPr>
          <w:spacing w:val="14"/>
        </w:rPr>
        <w:t> </w:t>
      </w:r>
      <w:r>
        <w:rPr/>
        <w:t>103</w:t>
      </w:r>
      <w:r>
        <w:rPr>
          <w:spacing w:val="14"/>
        </w:rPr>
        <w:t> </w:t>
      </w:r>
      <w:r>
        <w:rPr/>
        <w:t>(6):</w:t>
      </w:r>
      <w:r>
        <w:rPr>
          <w:spacing w:val="13"/>
        </w:rPr>
        <w:t> </w:t>
      </w:r>
      <w:r>
        <w:rPr/>
        <w:t>885-889.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411" w:hanging="533"/>
        <w:jc w:val="left"/>
      </w:pPr>
      <w:r>
        <w:rPr>
          <w:spacing w:val="-1"/>
        </w:rPr>
        <w:t>Bicker</w:t>
      </w:r>
      <w:r>
        <w:rPr>
          <w:spacing w:val="10"/>
        </w:rPr>
        <w:t> </w:t>
      </w:r>
      <w:r>
        <w:rPr/>
        <w:t>M.</w:t>
      </w:r>
      <w:r>
        <w:rPr>
          <w:spacing w:val="11"/>
        </w:rPr>
        <w:t> </w:t>
      </w:r>
      <w:r>
        <w:rPr/>
        <w:t>Physical</w:t>
      </w:r>
      <w:r>
        <w:rPr>
          <w:spacing w:val="10"/>
        </w:rPr>
        <w:t> </w:t>
      </w:r>
      <w:r>
        <w:rPr>
          <w:spacing w:val="-1"/>
        </w:rPr>
        <w:t>therapy</w:t>
      </w:r>
      <w:r>
        <w:rPr>
          <w:spacing w:val="10"/>
        </w:rPr>
        <w:t> </w:t>
      </w:r>
      <w:r>
        <w:rPr>
          <w:spacing w:val="-1"/>
        </w:rPr>
        <w:t>management</w:t>
      </w:r>
      <w:r>
        <w:rPr>
          <w:spacing w:val="14"/>
        </w:rPr>
        <w:t> </w:t>
      </w:r>
      <w:r>
        <w:rPr>
          <w:spacing w:val="-1"/>
        </w:rPr>
        <w:t>in</w:t>
      </w:r>
      <w:r>
        <w:rPr>
          <w:spacing w:val="13"/>
        </w:rPr>
        <w:t> </w:t>
      </w:r>
      <w:r>
        <w:rPr/>
        <w:t>a</w:t>
      </w:r>
      <w:r>
        <w:rPr>
          <w:spacing w:val="11"/>
        </w:rPr>
        <w:t> </w:t>
      </w:r>
      <w:r>
        <w:rPr>
          <w:spacing w:val="-1"/>
        </w:rPr>
        <w:t>patient</w:t>
      </w:r>
      <w:r>
        <w:rPr>
          <w:spacing w:val="13"/>
        </w:rPr>
        <w:t> </w:t>
      </w:r>
      <w:r>
        <w:rPr>
          <w:spacing w:val="-1"/>
        </w:rPr>
        <w:t>with</w:t>
      </w:r>
      <w:r>
        <w:rPr>
          <w:spacing w:val="12"/>
        </w:rPr>
        <w:t> </w:t>
      </w:r>
      <w:r>
        <w:rPr/>
        <w:t>a</w:t>
      </w:r>
      <w:r>
        <w:rPr>
          <w:spacing w:val="11"/>
        </w:rPr>
        <w:t> </w:t>
      </w:r>
      <w:r>
        <w:rPr>
          <w:spacing w:val="-1"/>
        </w:rPr>
        <w:t>left</w:t>
      </w:r>
      <w:r>
        <w:rPr>
          <w:spacing w:val="10"/>
        </w:rPr>
        <w:t> </w:t>
      </w:r>
      <w:r>
        <w:rPr/>
        <w:t>scapular</w:t>
      </w:r>
      <w:r>
        <w:rPr>
          <w:spacing w:val="13"/>
        </w:rPr>
        <w:t> </w:t>
      </w:r>
      <w:r>
        <w:rPr>
          <w:spacing w:val="-1"/>
        </w:rPr>
        <w:t>fracture,</w:t>
      </w:r>
      <w:r>
        <w:rPr>
          <w:spacing w:val="11"/>
        </w:rPr>
        <w:t> </w:t>
      </w:r>
      <w:r>
        <w:rPr/>
        <w:t>left</w:t>
      </w:r>
      <w:r>
        <w:rPr>
          <w:spacing w:val="73"/>
          <w:w w:val="101"/>
        </w:rPr>
        <w:t> </w:t>
      </w:r>
      <w:r>
        <w:rPr>
          <w:spacing w:val="-1"/>
        </w:rPr>
        <w:t>three,-through-eight</w:t>
      </w:r>
      <w:r>
        <w:rPr>
          <w:spacing w:val="16"/>
        </w:rPr>
        <w:t> </w:t>
      </w:r>
      <w:r>
        <w:rPr>
          <w:spacing w:val="-1"/>
        </w:rPr>
        <w:t>rib</w:t>
      </w:r>
      <w:r>
        <w:rPr>
          <w:spacing w:val="17"/>
        </w:rPr>
        <w:t> </w:t>
      </w:r>
      <w:r>
        <w:rPr>
          <w:spacing w:val="-1"/>
        </w:rPr>
        <w:t>fracture</w:t>
      </w:r>
      <w:r>
        <w:rPr>
          <w:spacing w:val="12"/>
        </w:rPr>
        <w:t> </w:t>
      </w:r>
      <w:r>
        <w:rPr/>
        <w:t>and</w:t>
      </w:r>
      <w:r>
        <w:rPr>
          <w:spacing w:val="14"/>
        </w:rPr>
        <w:t> </w:t>
      </w:r>
      <w:r>
        <w:rPr/>
        <w:t>left</w:t>
      </w:r>
      <w:r>
        <w:rPr>
          <w:spacing w:val="15"/>
        </w:rPr>
        <w:t> </w:t>
      </w:r>
      <w:r>
        <w:rPr>
          <w:spacing w:val="-1"/>
        </w:rPr>
        <w:t>sternoclavicular</w:t>
      </w:r>
      <w:r>
        <w:rPr>
          <w:spacing w:val="16"/>
        </w:rPr>
        <w:t> </w:t>
      </w:r>
      <w:r>
        <w:rPr>
          <w:spacing w:val="-1"/>
        </w:rPr>
        <w:t>ligament</w:t>
      </w:r>
      <w:r>
        <w:rPr>
          <w:spacing w:val="12"/>
        </w:rPr>
        <w:t> </w:t>
      </w:r>
      <w:r>
        <w:rPr/>
        <w:t>sprain:</w:t>
      </w:r>
      <w:r>
        <w:rPr>
          <w:spacing w:val="12"/>
        </w:rPr>
        <w:t> </w:t>
      </w:r>
      <w:r>
        <w:rPr/>
        <w:t>Thesis. </w:t>
      </w:r>
      <w:r>
        <w:rPr>
          <w:spacing w:val="29"/>
        </w:rPr>
        <w:t> </w:t>
      </w:r>
      <w:r>
        <w:rPr/>
        <w:t>2021.</w:t>
      </w:r>
      <w:r>
        <w:rPr>
          <w:spacing w:val="95"/>
          <w:w w:val="102"/>
        </w:rPr>
        <w:t> </w:t>
      </w:r>
      <w:r>
        <w:rPr/>
        <w:t>Physical</w:t>
      </w:r>
      <w:r>
        <w:rPr>
          <w:spacing w:val="18"/>
        </w:rPr>
        <w:t> </w:t>
      </w:r>
      <w:r>
        <w:rPr>
          <w:spacing w:val="-1"/>
        </w:rPr>
        <w:t>Therapy</w:t>
      </w:r>
      <w:r>
        <w:rPr>
          <w:spacing w:val="21"/>
        </w:rPr>
        <w:t> </w:t>
      </w:r>
      <w:r>
        <w:rPr/>
        <w:t>Scholarly</w:t>
      </w:r>
      <w:r>
        <w:rPr>
          <w:spacing w:val="27"/>
        </w:rPr>
        <w:t> </w:t>
      </w:r>
      <w:r>
        <w:rPr>
          <w:spacing w:val="-1"/>
        </w:rPr>
        <w:t>Projects.</w:t>
      </w:r>
      <w:r>
        <w:rPr>
          <w:spacing w:val="24"/>
        </w:rPr>
        <w:t> </w:t>
      </w:r>
      <w:r>
        <w:rPr/>
        <w:t>748.</w:t>
      </w:r>
      <w:r>
        <w:rPr>
          <w:spacing w:val="24"/>
        </w:rPr>
        <w:t> </w:t>
      </w:r>
      <w:r>
        <w:rPr/>
        <w:t>URL:</w:t>
      </w:r>
      <w:r>
        <w:rPr>
          <w:spacing w:val="24"/>
        </w:rPr>
        <w:t> </w:t>
      </w:r>
      <w:r>
        <w:rPr>
          <w:spacing w:val="-1"/>
        </w:rPr>
        <w:t>https://commons.und.edu/pt-grad/748</w:t>
      </w:r>
      <w:r>
        <w:rPr>
          <w:spacing w:val="95"/>
          <w:w w:val="102"/>
        </w:rPr>
        <w:t> </w:t>
      </w:r>
      <w:r>
        <w:rPr>
          <w:spacing w:val="-1"/>
        </w:rPr>
        <w:t>(датаобращения:</w:t>
      </w:r>
      <w:r>
        <w:rPr>
          <w:spacing w:val="54"/>
        </w:rPr>
        <w:t> </w:t>
      </w:r>
      <w:r>
        <w:rPr/>
        <w:t>04.03.2024).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184" w:hanging="533"/>
        <w:jc w:val="left"/>
      </w:pPr>
      <w:r>
        <w:rPr>
          <w:spacing w:val="-3"/>
        </w:rPr>
        <w:t>Waldhelm</w:t>
      </w:r>
      <w:r>
        <w:rPr>
          <w:spacing w:val="-6"/>
        </w:rPr>
        <w:t> </w:t>
      </w:r>
      <w:r>
        <w:rPr/>
        <w:t>A.,</w:t>
      </w:r>
      <w:r>
        <w:rPr>
          <w:spacing w:val="11"/>
        </w:rPr>
        <w:t> </w:t>
      </w:r>
      <w:r>
        <w:rPr/>
        <w:t>St.</w:t>
      </w:r>
      <w:r>
        <w:rPr>
          <w:spacing w:val="13"/>
        </w:rPr>
        <w:t> </w:t>
      </w:r>
      <w:r>
        <w:rPr>
          <w:spacing w:val="-1"/>
        </w:rPr>
        <w:t>Charles</w:t>
      </w:r>
      <w:r>
        <w:rPr>
          <w:spacing w:val="6"/>
        </w:rPr>
        <w:t> </w:t>
      </w:r>
      <w:r>
        <w:rPr>
          <w:spacing w:val="-5"/>
        </w:rPr>
        <w:t>W.L.,</w:t>
      </w:r>
      <w:r>
        <w:rPr>
          <w:spacing w:val="11"/>
        </w:rPr>
        <w:t> </w:t>
      </w:r>
      <w:r>
        <w:rPr/>
        <w:t>Curtis</w:t>
      </w:r>
      <w:r>
        <w:rPr>
          <w:spacing w:val="10"/>
        </w:rPr>
        <w:t> </w:t>
      </w:r>
      <w:r>
        <w:rPr>
          <w:spacing w:val="-1"/>
        </w:rPr>
        <w:t>R.J.</w:t>
      </w:r>
      <w:r>
        <w:rPr>
          <w:spacing w:val="11"/>
        </w:rPr>
        <w:t> </w:t>
      </w:r>
      <w:r>
        <w:rPr/>
        <w:t>et</w:t>
      </w:r>
      <w:r>
        <w:rPr>
          <w:spacing w:val="9"/>
        </w:rPr>
        <w:t> </w:t>
      </w:r>
      <w:r>
        <w:rPr/>
        <w:t>al.:</w:t>
      </w:r>
      <w:r>
        <w:rPr>
          <w:spacing w:val="8"/>
        </w:rPr>
        <w:t> </w:t>
      </w:r>
      <w:r>
        <w:rPr>
          <w:spacing w:val="-1"/>
        </w:rPr>
        <w:t>Rehabilitation</w:t>
      </w:r>
      <w:r>
        <w:rPr>
          <w:spacing w:val="13"/>
        </w:rPr>
        <w:t> </w:t>
      </w:r>
      <w:r>
        <w:rPr/>
        <w:t>of</w:t>
      </w:r>
      <w:r>
        <w:rPr>
          <w:spacing w:val="9"/>
        </w:rPr>
        <w:t> </w:t>
      </w:r>
      <w:r>
        <w:rPr/>
        <w:t>a</w:t>
      </w:r>
      <w:r>
        <w:rPr>
          <w:spacing w:val="9"/>
        </w:rPr>
        <w:t> </w:t>
      </w:r>
      <w:r>
        <w:rPr/>
        <w:t>college</w:t>
      </w:r>
      <w:r>
        <w:rPr>
          <w:spacing w:val="11"/>
        </w:rPr>
        <w:t> </w:t>
      </w:r>
      <w:r>
        <w:rPr>
          <w:spacing w:val="-1"/>
        </w:rPr>
        <w:t>football</w:t>
      </w:r>
      <w:r>
        <w:rPr>
          <w:spacing w:val="11"/>
        </w:rPr>
        <w:t> </w:t>
      </w:r>
      <w:r>
        <w:rPr>
          <w:spacing w:val="-1"/>
        </w:rPr>
        <w:t>player</w:t>
      </w:r>
      <w:r>
        <w:rPr>
          <w:spacing w:val="99"/>
          <w:w w:val="102"/>
        </w:rPr>
        <w:t> </w:t>
      </w:r>
      <w:r>
        <w:rPr/>
        <w:t>following</w:t>
      </w:r>
      <w:r>
        <w:rPr>
          <w:spacing w:val="14"/>
        </w:rPr>
        <w:t> </w:t>
      </w:r>
      <w:r>
        <w:rPr/>
        <w:t>a</w:t>
      </w:r>
      <w:r>
        <w:rPr>
          <w:spacing w:val="13"/>
        </w:rPr>
        <w:t> </w:t>
      </w:r>
      <w:r>
        <w:rPr>
          <w:spacing w:val="-1"/>
        </w:rPr>
        <w:t>scapular</w:t>
      </w:r>
      <w:r>
        <w:rPr>
          <w:spacing w:val="17"/>
        </w:rPr>
        <w:t> </w:t>
      </w:r>
      <w:r>
        <w:rPr/>
        <w:t>fracture</w:t>
      </w:r>
      <w:r>
        <w:rPr>
          <w:spacing w:val="15"/>
        </w:rPr>
        <w:t> </w:t>
      </w:r>
      <w:r>
        <w:rPr>
          <w:spacing w:val="-1"/>
        </w:rPr>
        <w:t>with</w:t>
      </w:r>
      <w:r>
        <w:rPr>
          <w:spacing w:val="15"/>
        </w:rPr>
        <w:t> </w:t>
      </w:r>
      <w:r>
        <w:rPr>
          <w:spacing w:val="-1"/>
        </w:rPr>
        <w:t>suprascapular</w:t>
      </w:r>
      <w:r>
        <w:rPr>
          <w:spacing w:val="12"/>
        </w:rPr>
        <w:t> </w:t>
      </w:r>
      <w:r>
        <w:rPr>
          <w:spacing w:val="-2"/>
        </w:rPr>
        <w:t>neuropathy.</w:t>
      </w:r>
      <w:r>
        <w:rPr>
          <w:spacing w:val="15"/>
        </w:rPr>
        <w:t> </w:t>
      </w:r>
      <w:r>
        <w:rPr>
          <w:spacing w:val="-1"/>
        </w:rPr>
        <w:t>Physiother.</w:t>
      </w:r>
      <w:r>
        <w:rPr>
          <w:spacing w:val="15"/>
        </w:rPr>
        <w:t> </w:t>
      </w:r>
      <w:r>
        <w:rPr>
          <w:spacing w:val="-1"/>
        </w:rPr>
        <w:t>Rehabil.</w:t>
      </w:r>
      <w:r>
        <w:rPr>
          <w:spacing w:val="17"/>
        </w:rPr>
        <w:t> </w:t>
      </w:r>
      <w:r>
        <w:rPr/>
        <w:t>2019;</w:t>
      </w:r>
      <w:r>
        <w:rPr>
          <w:spacing w:val="15"/>
        </w:rPr>
        <w:t> </w:t>
      </w:r>
      <w:r>
        <w:rPr/>
        <w:t>4</w:t>
      </w:r>
      <w:r>
        <w:rPr>
          <w:spacing w:val="71"/>
          <w:w w:val="102"/>
        </w:rPr>
        <w:t> </w:t>
      </w:r>
      <w:r>
        <w:rPr/>
        <w:t>(1):</w:t>
      </w:r>
      <w:r>
        <w:rPr>
          <w:spacing w:val="22"/>
        </w:rPr>
        <w:t> </w:t>
      </w:r>
      <w:r>
        <w:rPr/>
        <w:t>166-168.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165" w:hanging="533"/>
        <w:jc w:val="left"/>
      </w:pPr>
      <w:r>
        <w:rPr/>
        <w:t>Pires</w:t>
      </w:r>
      <w:r>
        <w:rPr>
          <w:spacing w:val="12"/>
        </w:rPr>
        <w:t> </w:t>
      </w:r>
      <w:r>
        <w:rPr>
          <w:spacing w:val="-1"/>
        </w:rPr>
        <w:t>R.E.,</w:t>
      </w:r>
      <w:r>
        <w:rPr>
          <w:spacing w:val="13"/>
        </w:rPr>
        <w:t> </w:t>
      </w:r>
      <w:r>
        <w:rPr/>
        <w:t>Giordano</w:t>
      </w:r>
      <w:r>
        <w:rPr>
          <w:spacing w:val="5"/>
        </w:rPr>
        <w:t> </w:t>
      </w:r>
      <w:r>
        <w:rPr>
          <w:spacing w:val="-11"/>
        </w:rPr>
        <w:t>V.,</w:t>
      </w:r>
      <w:r>
        <w:rPr>
          <w:spacing w:val="17"/>
        </w:rPr>
        <w:t> </w:t>
      </w:r>
      <w:r>
        <w:rPr/>
        <w:t>de</w:t>
      </w:r>
      <w:r>
        <w:rPr>
          <w:spacing w:val="12"/>
        </w:rPr>
        <w:t> </w:t>
      </w:r>
      <w:r>
        <w:rPr>
          <w:spacing w:val="-1"/>
        </w:rPr>
        <w:t>Souza</w:t>
      </w:r>
      <w:r>
        <w:rPr>
          <w:spacing w:val="13"/>
        </w:rPr>
        <w:t> </w:t>
      </w:r>
      <w:r>
        <w:rPr>
          <w:spacing w:val="-4"/>
        </w:rPr>
        <w:t>F.S.,</w:t>
      </w:r>
      <w:r>
        <w:rPr>
          <w:spacing w:val="13"/>
        </w:rPr>
        <w:t> </w:t>
      </w:r>
      <w:r>
        <w:rPr>
          <w:spacing w:val="-1"/>
        </w:rPr>
        <w:t>Labronici</w:t>
      </w:r>
      <w:r>
        <w:rPr>
          <w:spacing w:val="19"/>
        </w:rPr>
        <w:t> </w:t>
      </w:r>
      <w:r>
        <w:rPr>
          <w:spacing w:val="-6"/>
        </w:rPr>
        <w:t>P.J.</w:t>
      </w:r>
      <w:r>
        <w:rPr>
          <w:spacing w:val="13"/>
        </w:rPr>
        <w:t> </w:t>
      </w:r>
      <w:r>
        <w:rPr/>
        <w:t>Current</w:t>
      </w:r>
      <w:r>
        <w:rPr>
          <w:spacing w:val="10"/>
        </w:rPr>
        <w:t> </w:t>
      </w:r>
      <w:r>
        <w:rPr>
          <w:spacing w:val="-1"/>
        </w:rPr>
        <w:t>challenges</w:t>
      </w:r>
      <w:r>
        <w:rPr>
          <w:spacing w:val="13"/>
        </w:rPr>
        <w:t> </w:t>
      </w:r>
      <w:r>
        <w:rPr/>
        <w:t>and</w:t>
      </w:r>
      <w:r>
        <w:rPr>
          <w:spacing w:val="13"/>
        </w:rPr>
        <w:t> </w:t>
      </w:r>
      <w:r>
        <w:rPr>
          <w:spacing w:val="-1"/>
        </w:rPr>
        <w:t>controversies</w:t>
      </w:r>
      <w:r>
        <w:rPr>
          <w:spacing w:val="79"/>
          <w:w w:val="102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9"/>
        </w:rPr>
        <w:t> </w:t>
      </w:r>
      <w:r>
        <w:rPr/>
        <w:t>the</w:t>
      </w:r>
      <w:r>
        <w:rPr>
          <w:spacing w:val="11"/>
        </w:rPr>
        <w:t> </w:t>
      </w:r>
      <w:r>
        <w:rPr>
          <w:spacing w:val="-1"/>
        </w:rPr>
        <w:t>management</w:t>
      </w:r>
      <w:r>
        <w:rPr>
          <w:spacing w:val="15"/>
        </w:rPr>
        <w:t> </w:t>
      </w:r>
      <w:r>
        <w:rPr/>
        <w:t>of</w:t>
      </w:r>
      <w:r>
        <w:rPr>
          <w:spacing w:val="12"/>
        </w:rPr>
        <w:t> </w:t>
      </w:r>
      <w:r>
        <w:rPr/>
        <w:t>scapular</w:t>
      </w:r>
      <w:r>
        <w:rPr>
          <w:spacing w:val="9"/>
        </w:rPr>
        <w:t> </w:t>
      </w:r>
      <w:r>
        <w:rPr>
          <w:spacing w:val="-1"/>
        </w:rPr>
        <w:t>fractures: </w:t>
      </w:r>
      <w:r>
        <w:rPr/>
        <w:t>A </w:t>
      </w:r>
      <w:r>
        <w:rPr>
          <w:spacing w:val="-3"/>
        </w:rPr>
        <w:t>review.</w:t>
      </w:r>
      <w:r>
        <w:rPr>
          <w:spacing w:val="14"/>
        </w:rPr>
        <w:t> </w:t>
      </w:r>
      <w:r>
        <w:rPr/>
        <w:t>Patient</w:t>
      </w:r>
      <w:r>
        <w:rPr>
          <w:spacing w:val="12"/>
        </w:rPr>
        <w:t> </w:t>
      </w:r>
      <w:r>
        <w:rPr>
          <w:spacing w:val="-1"/>
        </w:rPr>
        <w:t>Safety</w:t>
      </w:r>
      <w:r>
        <w:rPr>
          <w:spacing w:val="14"/>
        </w:rPr>
        <w:t> </w:t>
      </w:r>
      <w:r>
        <w:rPr>
          <w:spacing w:val="-1"/>
        </w:rPr>
        <w:t>in</w:t>
      </w:r>
      <w:r>
        <w:rPr>
          <w:spacing w:val="14"/>
        </w:rPr>
        <w:t> </w:t>
      </w:r>
      <w:r>
        <w:rPr>
          <w:spacing w:val="-3"/>
        </w:rPr>
        <w:t>Surgery.</w:t>
      </w:r>
      <w:r>
        <w:rPr>
          <w:spacing w:val="12"/>
        </w:rPr>
        <w:t> </w:t>
      </w:r>
      <w:r>
        <w:rPr/>
        <w:t>2021;</w:t>
      </w:r>
      <w:r>
        <w:rPr>
          <w:spacing w:val="12"/>
        </w:rPr>
        <w:t> </w:t>
      </w:r>
      <w:r>
        <w:rPr/>
        <w:t>15(1):</w:t>
      </w:r>
      <w:r>
        <w:rPr>
          <w:spacing w:val="65"/>
          <w:w w:val="101"/>
        </w:rPr>
        <w:t> </w:t>
      </w:r>
      <w:r>
        <w:rPr/>
        <w:t>1-8.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34" w:hanging="533"/>
        <w:jc w:val="left"/>
      </w:pPr>
      <w:r>
        <w:rPr>
          <w:spacing w:val="-1"/>
        </w:rPr>
        <w:t>Sciascia</w:t>
      </w:r>
      <w:r>
        <w:rPr>
          <w:spacing w:val="-3"/>
        </w:rPr>
        <w:t> </w:t>
      </w:r>
      <w:r>
        <w:rPr>
          <w:spacing w:val="-2"/>
        </w:rPr>
        <w:t>A,</w:t>
      </w:r>
      <w:r>
        <w:rPr>
          <w:spacing w:val="15"/>
        </w:rPr>
        <w:t> </w:t>
      </w:r>
      <w:r>
        <w:rPr/>
        <w:t>Kilber</w:t>
      </w:r>
      <w:r>
        <w:rPr>
          <w:spacing w:val="12"/>
        </w:rPr>
        <w:t> </w:t>
      </w:r>
      <w:r>
        <w:rPr/>
        <w:t>B,</w:t>
      </w:r>
      <w:r>
        <w:rPr>
          <w:spacing w:val="-1"/>
        </w:rPr>
        <w:t> Athwal</w:t>
      </w:r>
      <w:r>
        <w:rPr>
          <w:spacing w:val="15"/>
        </w:rPr>
        <w:t> </w:t>
      </w:r>
      <w:r>
        <w:rPr>
          <w:spacing w:val="-2"/>
        </w:rPr>
        <w:t>G,</w:t>
      </w:r>
      <w:r>
        <w:rPr>
          <w:spacing w:val="12"/>
        </w:rPr>
        <w:t> </w:t>
      </w:r>
      <w:r>
        <w:rPr/>
        <w:t>Fischer</w:t>
      </w:r>
      <w:r>
        <w:rPr>
          <w:spacing w:val="9"/>
        </w:rPr>
        <w:t> </w:t>
      </w:r>
      <w:r>
        <w:rPr/>
        <w:t>S.</w:t>
      </w:r>
      <w:r>
        <w:rPr>
          <w:spacing w:val="13"/>
        </w:rPr>
        <w:t> </w:t>
      </w:r>
      <w:r>
        <w:rPr>
          <w:spacing w:val="-1"/>
        </w:rPr>
        <w:t>Scapular</w:t>
      </w:r>
      <w:r>
        <w:rPr>
          <w:spacing w:val="9"/>
        </w:rPr>
        <w:t> </w:t>
      </w:r>
      <w:r>
        <w:rPr/>
        <w:t>(shoulder</w:t>
      </w:r>
      <w:r>
        <w:rPr>
          <w:spacing w:val="10"/>
        </w:rPr>
        <w:t> </w:t>
      </w:r>
      <w:r>
        <w:rPr/>
        <w:t>blade)</w:t>
      </w:r>
      <w:r>
        <w:rPr>
          <w:spacing w:val="11"/>
        </w:rPr>
        <w:t> </w:t>
      </w:r>
      <w:r>
        <w:rPr/>
        <w:t>problems</w:t>
      </w:r>
      <w:r>
        <w:rPr>
          <w:spacing w:val="12"/>
        </w:rPr>
        <w:t> </w:t>
      </w:r>
      <w:r>
        <w:rPr/>
        <w:t>and</w:t>
      </w:r>
      <w:r>
        <w:rPr>
          <w:spacing w:val="56"/>
          <w:w w:val="102"/>
        </w:rPr>
        <w:t> </w:t>
      </w:r>
      <w:r>
        <w:rPr/>
        <w:t>disorders</w:t>
      </w:r>
      <w:r>
        <w:rPr>
          <w:spacing w:val="12"/>
        </w:rPr>
        <w:t> </w:t>
      </w:r>
      <w:r>
        <w:rPr/>
        <w:t>-</w:t>
      </w:r>
      <w:r>
        <w:rPr>
          <w:spacing w:val="13"/>
        </w:rPr>
        <w:t> </w:t>
      </w:r>
      <w:r>
        <w:rPr/>
        <w:t>orthoinfo</w:t>
      </w:r>
      <w:r>
        <w:rPr>
          <w:spacing w:val="16"/>
        </w:rPr>
        <w:t> </w:t>
      </w:r>
      <w:r>
        <w:rPr/>
        <w:t>-</w:t>
      </w:r>
      <w:r>
        <w:rPr>
          <w:spacing w:val="-3"/>
        </w:rPr>
        <w:t> </w:t>
      </w:r>
      <w:r>
        <w:rPr/>
        <w:t>AAOS.</w:t>
      </w:r>
      <w:r>
        <w:rPr>
          <w:spacing w:val="16"/>
        </w:rPr>
        <w:t> </w:t>
      </w:r>
      <w:r>
        <w:rPr>
          <w:spacing w:val="-1"/>
        </w:rPr>
        <w:t>OrthoInfo.</w:t>
      </w:r>
      <w:r>
        <w:rPr>
          <w:spacing w:val="9"/>
        </w:rPr>
        <w:t> </w:t>
      </w:r>
      <w:r>
        <w:rPr/>
        <w:t>The American</w:t>
      </w:r>
      <w:r>
        <w:rPr>
          <w:spacing w:val="2"/>
        </w:rPr>
        <w:t> </w:t>
      </w:r>
      <w:r>
        <w:rPr>
          <w:spacing w:val="-1"/>
        </w:rPr>
        <w:t>Academy</w:t>
      </w:r>
      <w:r>
        <w:rPr>
          <w:spacing w:val="13"/>
        </w:rPr>
        <w:t> </w:t>
      </w:r>
      <w:r>
        <w:rPr/>
        <w:t>of</w:t>
      </w:r>
      <w:r>
        <w:rPr>
          <w:spacing w:val="15"/>
        </w:rPr>
        <w:t> </w:t>
      </w:r>
      <w:r>
        <w:rPr/>
        <w:t>Orthopaedic</w:t>
      </w:r>
      <w:r>
        <w:rPr>
          <w:spacing w:val="42"/>
          <w:w w:val="102"/>
        </w:rPr>
        <w:t> </w:t>
      </w:r>
      <w:r>
        <w:rPr>
          <w:spacing w:val="-1"/>
        </w:rPr>
        <w:t>surgeons,</w:t>
      </w:r>
      <w:r>
        <w:rPr>
          <w:spacing w:val="50"/>
        </w:rPr>
        <w:t> </w:t>
      </w:r>
      <w:r>
        <w:rPr/>
        <w:t>2017.</w:t>
      </w:r>
      <w:r>
        <w:rPr>
          <w:spacing w:val="50"/>
        </w:rPr>
        <w:t> </w:t>
      </w:r>
      <w:r>
        <w:rPr/>
        <w:t>URL:</w:t>
      </w:r>
      <w:r>
        <w:rPr>
          <w:spacing w:val="50"/>
        </w:rPr>
        <w:t> </w:t>
      </w:r>
      <w:r>
        <w:rPr>
          <w:spacing w:val="-1"/>
        </w:rPr>
        <w:t>https://orthoinfo.aaos.org/en/diseases--conditions/scapular-shoulder-</w:t>
      </w:r>
      <w:r>
        <w:rPr>
          <w:spacing w:val="105"/>
          <w:w w:val="102"/>
        </w:rPr>
        <w:t> </w:t>
      </w:r>
      <w:r>
        <w:rPr/>
        <w:t>blade-disorders</w:t>
      </w:r>
      <w:r>
        <w:rPr>
          <w:spacing w:val="25"/>
        </w:rPr>
        <w:t> </w:t>
      </w:r>
      <w:r>
        <w:rPr>
          <w:spacing w:val="-1"/>
        </w:rPr>
        <w:t>(дата</w:t>
      </w:r>
      <w:r>
        <w:rPr>
          <w:spacing w:val="25"/>
        </w:rPr>
        <w:t> </w:t>
      </w:r>
      <w:r>
        <w:rPr/>
        <w:t>обращения:</w:t>
      </w:r>
      <w:r>
        <w:rPr>
          <w:spacing w:val="28"/>
        </w:rPr>
        <w:t> </w:t>
      </w:r>
      <w:r>
        <w:rPr>
          <w:spacing w:val="-1"/>
        </w:rPr>
        <w:t>25.02.2024).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210" w:hanging="533"/>
        <w:jc w:val="left"/>
      </w:pPr>
      <w:r>
        <w:rPr/>
        <w:t>Demetrious</w:t>
      </w:r>
      <w:r>
        <w:rPr>
          <w:spacing w:val="8"/>
        </w:rPr>
        <w:t> </w:t>
      </w:r>
      <w:r>
        <w:rPr>
          <w:spacing w:val="-7"/>
        </w:rPr>
        <w:t>T.,</w:t>
      </w:r>
      <w:r>
        <w:rPr>
          <w:spacing w:val="14"/>
        </w:rPr>
        <w:t> </w:t>
      </w:r>
      <w:r>
        <w:rPr/>
        <w:t>Harrop</w:t>
      </w:r>
      <w:r>
        <w:rPr>
          <w:spacing w:val="14"/>
        </w:rPr>
        <w:t> </w:t>
      </w:r>
      <w:r>
        <w:rPr/>
        <w:t>B.</w:t>
      </w:r>
      <w:r>
        <w:rPr>
          <w:spacing w:val="17"/>
        </w:rPr>
        <w:t> </w:t>
      </w:r>
      <w:r>
        <w:rPr>
          <w:spacing w:val="-1"/>
        </w:rPr>
        <w:t>Scapula</w:t>
      </w:r>
      <w:r>
        <w:rPr>
          <w:spacing w:val="15"/>
        </w:rPr>
        <w:t> </w:t>
      </w:r>
      <w:r>
        <w:rPr>
          <w:spacing w:val="-1"/>
        </w:rPr>
        <w:t>fracture</w:t>
      </w:r>
      <w:r>
        <w:rPr>
          <w:spacing w:val="15"/>
        </w:rPr>
        <w:t> </w:t>
      </w:r>
      <w:r>
        <w:rPr/>
        <w:t>-</w:t>
      </w:r>
      <w:r>
        <w:rPr>
          <w:spacing w:val="16"/>
        </w:rPr>
        <w:t> </w:t>
      </w:r>
      <w:r>
        <w:rPr>
          <w:spacing w:val="-1"/>
        </w:rPr>
        <w:t>shoulder</w:t>
      </w:r>
      <w:r>
        <w:rPr>
          <w:spacing w:val="16"/>
        </w:rPr>
        <w:t> </w:t>
      </w:r>
      <w:r>
        <w:rPr>
          <w:spacing w:val="-1"/>
        </w:rPr>
        <w:t>blade</w:t>
      </w:r>
      <w:r>
        <w:rPr>
          <w:spacing w:val="14"/>
        </w:rPr>
        <w:t> </w:t>
      </w:r>
      <w:r>
        <w:rPr>
          <w:spacing w:val="-1"/>
        </w:rPr>
        <w:t>fracture.</w:t>
      </w:r>
      <w:r>
        <w:rPr>
          <w:spacing w:val="14"/>
        </w:rPr>
        <w:t> </w:t>
      </w:r>
      <w:r>
        <w:rPr/>
        <w:t>PhysioAdvisor.</w:t>
      </w:r>
      <w:r>
        <w:rPr>
          <w:spacing w:val="12"/>
        </w:rPr>
        <w:t> </w:t>
      </w:r>
      <w:r>
        <w:rPr/>
        <w:t>2017.</w:t>
      </w:r>
      <w:r>
        <w:rPr>
          <w:spacing w:val="63"/>
          <w:w w:val="102"/>
        </w:rPr>
        <w:t> </w:t>
      </w:r>
      <w:r>
        <w:rPr/>
        <w:t>URL: </w:t>
      </w:r>
      <w:r>
        <w:rPr>
          <w:spacing w:val="11"/>
        </w:rPr>
        <w:t> </w:t>
      </w:r>
      <w:r>
        <w:rPr>
          <w:spacing w:val="-1"/>
        </w:rPr>
        <w:t>https://</w:t>
      </w:r>
      <w:hyperlink r:id="rId31">
        <w:r>
          <w:rPr>
            <w:spacing w:val="-1"/>
          </w:rPr>
          <w:t>www.physioadvisor.com.au/injuries/shoulder/scapula-fracture/</w:t>
        </w:r>
      </w:hyperlink>
      <w:r>
        <w:rPr/>
        <w:t> </w:t>
      </w:r>
      <w:r>
        <w:rPr>
          <w:spacing w:val="12"/>
        </w:rPr>
        <w:t> </w:t>
      </w:r>
      <w:r>
        <w:rPr>
          <w:spacing w:val="-1"/>
        </w:rPr>
        <w:t>(дата</w:t>
      </w:r>
      <w:r>
        <w:rPr>
          <w:spacing w:val="131"/>
          <w:w w:val="102"/>
        </w:rPr>
        <w:t> </w:t>
      </w:r>
      <w:r>
        <w:rPr/>
        <w:t>обращения:</w:t>
      </w:r>
      <w:r>
        <w:rPr>
          <w:spacing w:val="45"/>
        </w:rPr>
        <w:t> </w:t>
      </w:r>
      <w:r>
        <w:rPr>
          <w:spacing w:val="-1"/>
        </w:rPr>
        <w:t>25.02.2024)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184" w:hanging="533"/>
        <w:jc w:val="left"/>
      </w:pPr>
      <w:r>
        <w:rPr/>
        <w:t>Burileanu</w:t>
      </w:r>
      <w:r>
        <w:rPr>
          <w:spacing w:val="11"/>
        </w:rPr>
        <w:t> </w:t>
      </w:r>
      <w:r>
        <w:rPr>
          <w:spacing w:val="-1"/>
        </w:rPr>
        <w:t>H.A.</w:t>
      </w:r>
      <w:r>
        <w:rPr>
          <w:spacing w:val="12"/>
        </w:rPr>
        <w:t> </w:t>
      </w:r>
      <w:r>
        <w:rPr>
          <w:spacing w:val="-2"/>
        </w:rPr>
        <w:t>et</w:t>
      </w:r>
      <w:r>
        <w:rPr>
          <w:spacing w:val="16"/>
        </w:rPr>
        <w:t> </w:t>
      </w:r>
      <w:r>
        <w:rPr/>
        <w:t>al.</w:t>
      </w:r>
      <w:r>
        <w:rPr>
          <w:spacing w:val="12"/>
        </w:rPr>
        <w:t> </w:t>
      </w:r>
      <w:r>
        <w:rPr/>
        <w:t>Rehabilitation</w:t>
      </w:r>
      <w:r>
        <w:rPr>
          <w:spacing w:val="12"/>
        </w:rPr>
        <w:t> </w:t>
      </w:r>
      <w:r>
        <w:rPr>
          <w:spacing w:val="-1"/>
        </w:rPr>
        <w:t>intervention</w:t>
      </w:r>
      <w:r>
        <w:rPr>
          <w:spacing w:val="12"/>
        </w:rPr>
        <w:t> </w:t>
      </w:r>
      <w:r>
        <w:rPr/>
        <w:t>to</w:t>
      </w:r>
      <w:r>
        <w:rPr>
          <w:spacing w:val="14"/>
        </w:rPr>
        <w:t> </w:t>
      </w:r>
      <w:r>
        <w:rPr>
          <w:spacing w:val="-1"/>
        </w:rPr>
        <w:t>restore</w:t>
      </w:r>
      <w:r>
        <w:rPr>
          <w:spacing w:val="12"/>
        </w:rPr>
        <w:t> </w:t>
      </w:r>
      <w:r>
        <w:rPr/>
        <w:t>the</w:t>
      </w:r>
      <w:r>
        <w:rPr>
          <w:spacing w:val="14"/>
        </w:rPr>
        <w:t> </w:t>
      </w:r>
      <w:r>
        <w:rPr>
          <w:spacing w:val="-1"/>
        </w:rPr>
        <w:t>functionality</w:t>
      </w:r>
      <w:r>
        <w:rPr>
          <w:spacing w:val="14"/>
        </w:rPr>
        <w:t> </w:t>
      </w:r>
      <w:r>
        <w:rPr/>
        <w:t>of</w:t>
      </w:r>
      <w:r>
        <w:rPr>
          <w:spacing w:val="10"/>
        </w:rPr>
        <w:t> </w:t>
      </w:r>
      <w:r>
        <w:rPr/>
        <w:t>the</w:t>
      </w:r>
      <w:r>
        <w:rPr>
          <w:spacing w:val="12"/>
        </w:rPr>
        <w:t> </w:t>
      </w:r>
      <w:r>
        <w:rPr>
          <w:spacing w:val="-1"/>
        </w:rPr>
        <w:t>shoulder</w:t>
      </w:r>
      <w:r>
        <w:rPr>
          <w:spacing w:val="71"/>
          <w:w w:val="102"/>
        </w:rPr>
        <w:t> </w:t>
      </w:r>
      <w:r>
        <w:rPr/>
        <w:t>with</w:t>
      </w:r>
      <w:r>
        <w:rPr>
          <w:spacing w:val="9"/>
        </w:rPr>
        <w:t> </w:t>
      </w:r>
      <w:r>
        <w:rPr/>
        <w:t>scapular</w:t>
      </w:r>
      <w:r>
        <w:rPr>
          <w:spacing w:val="10"/>
        </w:rPr>
        <w:t> </w:t>
      </w:r>
      <w:r>
        <w:rPr/>
        <w:t>fracture</w:t>
      </w:r>
      <w:r>
        <w:rPr>
          <w:spacing w:val="10"/>
        </w:rPr>
        <w:t> </w:t>
      </w:r>
      <w:r>
        <w:rPr/>
        <w:t>–</w:t>
      </w:r>
      <w:r>
        <w:rPr>
          <w:spacing w:val="12"/>
        </w:rPr>
        <w:t> </w:t>
      </w:r>
      <w:r>
        <w:rPr>
          <w:spacing w:val="-1"/>
        </w:rPr>
        <w:t>case</w:t>
      </w:r>
      <w:r>
        <w:rPr>
          <w:spacing w:val="10"/>
        </w:rPr>
        <w:t> </w:t>
      </w:r>
      <w:r>
        <w:rPr/>
        <w:t>report.</w:t>
      </w:r>
      <w:r>
        <w:rPr>
          <w:spacing w:val="11"/>
        </w:rPr>
        <w:t> </w:t>
      </w:r>
      <w:r>
        <w:rPr/>
        <w:t>Bull.</w:t>
      </w:r>
      <w:r>
        <w:rPr>
          <w:spacing w:val="6"/>
        </w:rPr>
        <w:t> </w:t>
      </w:r>
      <w:r>
        <w:rPr>
          <w:spacing w:val="-1"/>
        </w:rPr>
        <w:t>Transilvania</w:t>
      </w:r>
      <w:r>
        <w:rPr>
          <w:spacing w:val="9"/>
        </w:rPr>
        <w:t> </w:t>
      </w:r>
      <w:r>
        <w:rPr>
          <w:spacing w:val="-3"/>
        </w:rPr>
        <w:t>Univ.</w:t>
      </w:r>
      <w:r>
        <w:rPr>
          <w:spacing w:val="11"/>
        </w:rPr>
        <w:t> </w:t>
      </w:r>
      <w:r>
        <w:rPr>
          <w:spacing w:val="-3"/>
        </w:rPr>
        <w:t>Braşov.</w:t>
      </w:r>
      <w:r>
        <w:rPr>
          <w:spacing w:val="14"/>
        </w:rPr>
        <w:t> </w:t>
      </w:r>
      <w:r>
        <w:rPr/>
        <w:t>Series</w:t>
      </w:r>
      <w:r>
        <w:rPr>
          <w:spacing w:val="12"/>
        </w:rPr>
        <w:t> </w:t>
      </w:r>
      <w:r>
        <w:rPr/>
        <w:t>IX</w:t>
      </w:r>
      <w:r>
        <w:rPr>
          <w:spacing w:val="9"/>
        </w:rPr>
        <w:t> </w:t>
      </w:r>
      <w:r>
        <w:rPr/>
        <w:t>2023;</w:t>
      </w:r>
      <w:r>
        <w:rPr>
          <w:spacing w:val="11"/>
        </w:rPr>
        <w:t> </w:t>
      </w:r>
      <w:r>
        <w:rPr/>
        <w:t>16</w:t>
      </w:r>
      <w:r>
        <w:rPr>
          <w:spacing w:val="46"/>
          <w:w w:val="102"/>
        </w:rPr>
        <w:t> </w:t>
      </w:r>
      <w:r>
        <w:rPr/>
        <w:t>(1):</w:t>
      </w:r>
      <w:r>
        <w:rPr>
          <w:spacing w:val="22"/>
        </w:rPr>
        <w:t> </w:t>
      </w:r>
      <w:r>
        <w:rPr/>
        <w:t>121-128.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84" w:hanging="533"/>
        <w:jc w:val="left"/>
      </w:pPr>
      <w:r>
        <w:rPr/>
        <w:t>Hudak</w:t>
      </w:r>
      <w:r>
        <w:rPr>
          <w:spacing w:val="14"/>
        </w:rPr>
        <w:t> </w:t>
      </w:r>
      <w:r>
        <w:rPr>
          <w:spacing w:val="-24"/>
        </w:rPr>
        <w:t>P</w:t>
      </w:r>
      <w:r>
        <w:rPr/>
        <w:t>.L.</w:t>
      </w:r>
      <w:r>
        <w:rPr>
          <w:spacing w:val="-3"/>
        </w:rPr>
        <w:t> </w:t>
      </w:r>
      <w:r>
        <w:rPr/>
        <w:t>A</w:t>
      </w:r>
      <w:r>
        <w:rPr>
          <w:spacing w:val="-2"/>
        </w:rPr>
        <w:t>m</w:t>
      </w:r>
      <w:r>
        <w:rPr/>
        <w:t>adio</w:t>
      </w:r>
      <w:r>
        <w:rPr>
          <w:spacing w:val="18"/>
        </w:rPr>
        <w:t> </w:t>
      </w:r>
      <w:r>
        <w:rPr>
          <w:spacing w:val="-27"/>
        </w:rPr>
        <w:t>P</w:t>
      </w:r>
      <w:r>
        <w:rPr/>
        <w:t>.C</w:t>
      </w:r>
      <w:r>
        <w:rPr>
          <w:spacing w:val="1"/>
        </w:rPr>
        <w:t>.</w:t>
      </w:r>
      <w:r>
        <w:rPr/>
        <w:t>,</w:t>
      </w:r>
      <w:r>
        <w:rPr>
          <w:spacing w:val="14"/>
        </w:rPr>
        <w:t> </w:t>
      </w:r>
      <w:r>
        <w:rPr/>
        <w:t>Bombard</w:t>
      </w:r>
      <w:r>
        <w:rPr>
          <w:spacing w:val="-2"/>
        </w:rPr>
        <w:t>i</w:t>
      </w:r>
      <w:r>
        <w:rPr/>
        <w:t>er</w:t>
      </w:r>
      <w:r>
        <w:rPr>
          <w:spacing w:val="15"/>
        </w:rPr>
        <w:t> </w:t>
      </w:r>
      <w:r>
        <w:rPr/>
        <w:t>C.</w:t>
      </w:r>
      <w:r>
        <w:rPr>
          <w:spacing w:val="15"/>
        </w:rPr>
        <w:t> </w:t>
      </w:r>
      <w:r>
        <w:rPr>
          <w:spacing w:val="-3"/>
        </w:rPr>
        <w:t>D</w:t>
      </w:r>
      <w:r>
        <w:rPr/>
        <w:t>eve</w:t>
      </w:r>
      <w:r>
        <w:rPr>
          <w:spacing w:val="-2"/>
        </w:rPr>
        <w:t>l</w:t>
      </w:r>
      <w:r>
        <w:rPr/>
        <w:t>o</w:t>
      </w:r>
      <w:r>
        <w:rPr>
          <w:spacing w:val="1"/>
        </w:rPr>
        <w:t>pm</w:t>
      </w:r>
      <w:r>
        <w:rPr/>
        <w:t>ent</w:t>
      </w:r>
      <w:r>
        <w:rPr>
          <w:spacing w:val="14"/>
        </w:rPr>
        <w:t> </w:t>
      </w:r>
      <w:r>
        <w:rPr/>
        <w:t>of</w:t>
      </w:r>
      <w:r>
        <w:rPr>
          <w:spacing w:val="13"/>
        </w:rPr>
        <w:t> </w:t>
      </w:r>
      <w:r>
        <w:rPr/>
        <w:t>an</w:t>
      </w:r>
      <w:r>
        <w:rPr>
          <w:spacing w:val="12"/>
        </w:rPr>
        <w:t> </w:t>
      </w:r>
      <w:r>
        <w:rPr/>
        <w:t>upper</w:t>
      </w:r>
      <w:r>
        <w:rPr>
          <w:spacing w:val="14"/>
        </w:rPr>
        <w:t> </w:t>
      </w:r>
      <w:r>
        <w:rPr/>
        <w:t>e</w:t>
      </w:r>
      <w:r>
        <w:rPr>
          <w:spacing w:val="-3"/>
        </w:rPr>
        <w:t>x</w:t>
      </w:r>
      <w:r>
        <w:rPr>
          <w:spacing w:val="1"/>
        </w:rPr>
        <w:t>t</w:t>
      </w:r>
      <w:r>
        <w:rPr/>
        <w:t>re</w:t>
      </w:r>
      <w:r>
        <w:rPr>
          <w:spacing w:val="-2"/>
        </w:rPr>
        <w:t>m</w:t>
      </w:r>
      <w:r>
        <w:rPr>
          <w:spacing w:val="4"/>
        </w:rPr>
        <w:t>i</w:t>
      </w:r>
      <w:r>
        <w:rPr/>
        <w:t>ty</w:t>
      </w:r>
      <w:r>
        <w:rPr>
          <w:spacing w:val="15"/>
        </w:rPr>
        <w:t> </w:t>
      </w:r>
      <w:r>
        <w:rPr/>
        <w:t>outc</w:t>
      </w:r>
      <w:r>
        <w:rPr>
          <w:spacing w:val="-3"/>
        </w:rPr>
        <w:t>o</w:t>
      </w:r>
      <w:r>
        <w:rPr>
          <w:spacing w:val="1"/>
        </w:rPr>
        <w:t>m</w:t>
      </w:r>
      <w:r>
        <w:rPr/>
        <w:t>e</w:t>
      </w:r>
      <w:r>
        <w:rPr>
          <w:w w:val="102"/>
        </w:rPr>
        <w:t> </w:t>
      </w:r>
      <w:r>
        <w:rPr>
          <w:spacing w:val="-1"/>
        </w:rPr>
        <w:t>measure:</w:t>
      </w:r>
      <w:r>
        <w:rPr>
          <w:spacing w:val="12"/>
        </w:rPr>
        <w:t> </w:t>
      </w:r>
      <w:r>
        <w:rPr/>
        <w:t>the</w:t>
      </w:r>
      <w:r>
        <w:rPr>
          <w:spacing w:val="8"/>
        </w:rPr>
        <w:t> </w:t>
      </w:r>
      <w:r>
        <w:rPr/>
        <w:t>DASH</w:t>
      </w:r>
      <w:r>
        <w:rPr>
          <w:spacing w:val="15"/>
        </w:rPr>
        <w:t> </w:t>
      </w:r>
      <w:r>
        <w:rPr/>
        <w:t>(Disabilities</w:t>
      </w:r>
      <w:r>
        <w:rPr>
          <w:spacing w:val="12"/>
        </w:rPr>
        <w:t> </w:t>
      </w:r>
      <w:r>
        <w:rPr/>
        <w:t>of</w:t>
      </w:r>
      <w:r>
        <w:rPr>
          <w:spacing w:val="10"/>
        </w:rPr>
        <w:t> </w:t>
      </w:r>
      <w:r>
        <w:rPr/>
        <w:t>the</w:t>
      </w:r>
      <w:r>
        <w:rPr>
          <w:spacing w:val="-2"/>
        </w:rPr>
        <w:t> </w:t>
      </w:r>
      <w:r>
        <w:rPr>
          <w:spacing w:val="-1"/>
        </w:rPr>
        <w:t>Arm,</w:t>
      </w:r>
      <w:r>
        <w:rPr>
          <w:spacing w:val="12"/>
        </w:rPr>
        <w:t> </w:t>
      </w:r>
      <w:r>
        <w:rPr>
          <w:spacing w:val="-1"/>
        </w:rPr>
        <w:t>Shoulder,</w:t>
      </w:r>
      <w:r>
        <w:rPr>
          <w:spacing w:val="12"/>
        </w:rPr>
        <w:t> </w:t>
      </w:r>
      <w:r>
        <w:rPr/>
        <w:t>and</w:t>
      </w:r>
      <w:r>
        <w:rPr>
          <w:spacing w:val="13"/>
        </w:rPr>
        <w:t> </w:t>
      </w:r>
      <w:r>
        <w:rPr/>
        <w:t>Hand)."</w:t>
      </w:r>
      <w:r>
        <w:rPr>
          <w:spacing w:val="-6"/>
        </w:rPr>
        <w:t> </w:t>
      </w:r>
      <w:r>
        <w:rPr>
          <w:spacing w:val="-2"/>
        </w:rPr>
        <w:t>Amer.</w:t>
      </w:r>
      <w:r>
        <w:rPr>
          <w:spacing w:val="12"/>
        </w:rPr>
        <w:t> </w:t>
      </w:r>
      <w:r>
        <w:rPr>
          <w:spacing w:val="-2"/>
        </w:rPr>
        <w:t>J.</w:t>
      </w:r>
      <w:r>
        <w:rPr>
          <w:spacing w:val="12"/>
        </w:rPr>
        <w:t> </w:t>
      </w:r>
      <w:r>
        <w:rPr>
          <w:spacing w:val="-2"/>
        </w:rPr>
        <w:t>Industr.</w:t>
      </w:r>
      <w:r>
        <w:rPr>
          <w:spacing w:val="13"/>
        </w:rPr>
        <w:t> </w:t>
      </w:r>
      <w:r>
        <w:rPr>
          <w:spacing w:val="-1"/>
        </w:rPr>
        <w:t>Med.</w:t>
      </w:r>
      <w:r>
        <w:rPr>
          <w:spacing w:val="50"/>
          <w:w w:val="102"/>
        </w:rPr>
        <w:t> </w:t>
      </w:r>
      <w:r>
        <w:rPr/>
        <w:t>1996:</w:t>
      </w:r>
      <w:r>
        <w:rPr>
          <w:spacing w:val="12"/>
        </w:rPr>
        <w:t> </w:t>
      </w:r>
      <w:r>
        <w:rPr/>
        <w:t>29</w:t>
      </w:r>
      <w:r>
        <w:rPr>
          <w:spacing w:val="15"/>
        </w:rPr>
        <w:t> </w:t>
      </w:r>
      <w:r>
        <w:rPr/>
        <w:t>(6):</w:t>
      </w:r>
      <w:r>
        <w:rPr>
          <w:spacing w:val="13"/>
        </w:rPr>
        <w:t> </w:t>
      </w:r>
      <w:r>
        <w:rPr>
          <w:spacing w:val="-1"/>
        </w:rPr>
        <w:t>602-608.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0" w:after="0"/>
        <w:ind w:left="929" w:right="99" w:hanging="533"/>
        <w:jc w:val="left"/>
      </w:pPr>
      <w:r>
        <w:rPr>
          <w:spacing w:val="-2"/>
        </w:rPr>
        <w:t>Wajngarten</w:t>
      </w:r>
      <w:r>
        <w:rPr>
          <w:spacing w:val="14"/>
        </w:rPr>
        <w:t> </w:t>
      </w:r>
      <w:r>
        <w:rPr/>
        <w:t>D.,</w:t>
      </w:r>
      <w:r>
        <w:rPr>
          <w:spacing w:val="14"/>
        </w:rPr>
        <w:t> </w:t>
      </w:r>
      <w:r>
        <w:rPr>
          <w:spacing w:val="-1"/>
        </w:rPr>
        <w:t>Campos</w:t>
      </w:r>
      <w:r>
        <w:rPr>
          <w:spacing w:val="14"/>
        </w:rPr>
        <w:t> </w:t>
      </w:r>
      <w:r>
        <w:rPr/>
        <w:t>J.Á.D.B.,</w:t>
      </w:r>
      <w:r>
        <w:rPr>
          <w:spacing w:val="14"/>
        </w:rPr>
        <w:t> </w:t>
      </w:r>
      <w:r>
        <w:rPr/>
        <w:t>Garcia</w:t>
      </w:r>
      <w:r>
        <w:rPr>
          <w:spacing w:val="12"/>
        </w:rPr>
        <w:t> </w:t>
      </w:r>
      <w:r>
        <w:rPr>
          <w:spacing w:val="-6"/>
        </w:rPr>
        <w:t>P.P.N.S.</w:t>
      </w:r>
      <w:r>
        <w:rPr>
          <w:spacing w:val="8"/>
        </w:rPr>
        <w:t> </w:t>
      </w:r>
      <w:r>
        <w:rPr/>
        <w:t>The</w:t>
      </w:r>
      <w:r>
        <w:rPr>
          <w:spacing w:val="13"/>
        </w:rPr>
        <w:t> </w:t>
      </w:r>
      <w:r>
        <w:rPr/>
        <w:t>Disabilities</w:t>
      </w:r>
      <w:r>
        <w:rPr>
          <w:spacing w:val="14"/>
        </w:rPr>
        <w:t> </w:t>
      </w:r>
      <w:r>
        <w:rPr/>
        <w:t>of</w:t>
      </w:r>
      <w:r>
        <w:rPr>
          <w:spacing w:val="11"/>
        </w:rPr>
        <w:t> </w:t>
      </w:r>
      <w:r>
        <w:rPr/>
        <w:t>the</w:t>
      </w:r>
      <w:r>
        <w:rPr>
          <w:spacing w:val="-3"/>
        </w:rPr>
        <w:t> </w:t>
      </w:r>
      <w:r>
        <w:rPr/>
        <w:t>Arm,</w:t>
      </w:r>
      <w:r>
        <w:rPr>
          <w:spacing w:val="14"/>
        </w:rPr>
        <w:t> </w:t>
      </w:r>
      <w:r>
        <w:rPr/>
        <w:t>Shoulder</w:t>
      </w:r>
      <w:r>
        <w:rPr>
          <w:spacing w:val="29"/>
          <w:w w:val="102"/>
        </w:rPr>
        <w:t> </w:t>
      </w:r>
      <w:r>
        <w:rPr/>
        <w:t>and</w:t>
      </w:r>
      <w:r>
        <w:rPr>
          <w:spacing w:val="7"/>
        </w:rPr>
        <w:t> </w:t>
      </w:r>
      <w:r>
        <w:rPr/>
        <w:t>Hand</w:t>
      </w:r>
      <w:r>
        <w:rPr>
          <w:spacing w:val="9"/>
        </w:rPr>
        <w:t> </w:t>
      </w:r>
      <w:r>
        <w:rPr>
          <w:spacing w:val="-1"/>
        </w:rPr>
        <w:t>scale</w:t>
      </w:r>
      <w:r>
        <w:rPr>
          <w:spacing w:val="11"/>
        </w:rPr>
        <w:t> </w:t>
      </w:r>
      <w:r>
        <w:rPr/>
        <w:t>in</w:t>
      </w:r>
      <w:r>
        <w:rPr>
          <w:spacing w:val="10"/>
        </w:rPr>
        <w:t> </w:t>
      </w:r>
      <w:r>
        <w:rPr/>
        <w:t>the</w:t>
      </w:r>
      <w:r>
        <w:rPr>
          <w:spacing w:val="8"/>
        </w:rPr>
        <w:t> </w:t>
      </w:r>
      <w:r>
        <w:rPr/>
        <w:t>evaluation</w:t>
      </w:r>
      <w:r>
        <w:rPr>
          <w:spacing w:val="12"/>
        </w:rPr>
        <w:t> </w:t>
      </w:r>
      <w:r>
        <w:rPr/>
        <w:t>of</w:t>
      </w:r>
      <w:r>
        <w:rPr>
          <w:spacing w:val="7"/>
        </w:rPr>
        <w:t> </w:t>
      </w:r>
      <w:r>
        <w:rPr/>
        <w:t>disability</w:t>
      </w:r>
      <w:r>
        <w:rPr>
          <w:spacing w:val="10"/>
        </w:rPr>
        <w:t> </w:t>
      </w:r>
      <w:r>
        <w:rPr/>
        <w:t>-</w:t>
      </w:r>
      <w:r>
        <w:rPr>
          <w:spacing w:val="-2"/>
        </w:rPr>
        <w:t> </w:t>
      </w:r>
      <w:r>
        <w:rPr/>
        <w:t>A</w:t>
      </w:r>
      <w:r>
        <w:rPr>
          <w:spacing w:val="-2"/>
        </w:rPr>
        <w:t> </w:t>
      </w:r>
      <w:r>
        <w:rPr>
          <w:spacing w:val="-1"/>
        </w:rPr>
        <w:t>literature</w:t>
      </w:r>
      <w:r>
        <w:rPr>
          <w:spacing w:val="9"/>
        </w:rPr>
        <w:t> </w:t>
      </w:r>
      <w:r>
        <w:rPr>
          <w:spacing w:val="-3"/>
        </w:rPr>
        <w:t>review.</w:t>
      </w:r>
      <w:r>
        <w:rPr>
          <w:spacing w:val="9"/>
        </w:rPr>
        <w:t> </w:t>
      </w:r>
      <w:r>
        <w:rPr/>
        <w:t>Med</w:t>
      </w:r>
      <w:r>
        <w:rPr>
          <w:spacing w:val="7"/>
        </w:rPr>
        <w:t> </w:t>
      </w:r>
      <w:r>
        <w:rPr>
          <w:spacing w:val="-4"/>
        </w:rPr>
        <w:t>Lav.</w:t>
      </w:r>
      <w:r>
        <w:rPr>
          <w:spacing w:val="10"/>
        </w:rPr>
        <w:t> </w:t>
      </w:r>
      <w:r>
        <w:rPr/>
        <w:t>2017;</w:t>
      </w:r>
      <w:r>
        <w:rPr>
          <w:spacing w:val="10"/>
        </w:rPr>
        <w:t> </w:t>
      </w:r>
      <w:r>
        <w:rPr/>
        <w:t>108</w:t>
      </w:r>
      <w:r>
        <w:rPr>
          <w:spacing w:val="7"/>
        </w:rPr>
        <w:t> </w:t>
      </w:r>
      <w:r>
        <w:rPr/>
        <w:t>(4):</w:t>
      </w:r>
      <w:r>
        <w:rPr>
          <w:spacing w:val="50"/>
          <w:w w:val="101"/>
        </w:rPr>
        <w:t> </w:t>
      </w:r>
      <w:r>
        <w:rPr/>
        <w:t>314-323.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304" w:hanging="533"/>
        <w:jc w:val="left"/>
      </w:pPr>
      <w:r>
        <w:rPr>
          <w:spacing w:val="-1"/>
        </w:rPr>
        <w:t>Beaton</w:t>
      </w:r>
      <w:r>
        <w:rPr>
          <w:spacing w:val="17"/>
        </w:rPr>
        <w:t> </w:t>
      </w:r>
      <w:r>
        <w:rPr>
          <w:spacing w:val="-1"/>
        </w:rPr>
        <w:t>D.E.,</w:t>
      </w:r>
      <w:r>
        <w:rPr>
          <w:spacing w:val="8"/>
        </w:rPr>
        <w:t> </w:t>
      </w:r>
      <w:r>
        <w:rPr>
          <w:spacing w:val="-2"/>
        </w:rPr>
        <w:t>Wright</w:t>
      </w:r>
      <w:r>
        <w:rPr>
          <w:spacing w:val="18"/>
        </w:rPr>
        <w:t> </w:t>
      </w:r>
      <w:r>
        <w:rPr>
          <w:spacing w:val="-1"/>
        </w:rPr>
        <w:t>J.G.,</w:t>
      </w:r>
      <w:r>
        <w:rPr>
          <w:spacing w:val="15"/>
        </w:rPr>
        <w:t> </w:t>
      </w:r>
      <w:r>
        <w:rPr>
          <w:spacing w:val="-1"/>
        </w:rPr>
        <w:t>Katz</w:t>
      </w:r>
      <w:r>
        <w:rPr>
          <w:spacing w:val="13"/>
        </w:rPr>
        <w:t> </w:t>
      </w:r>
      <w:r>
        <w:rPr/>
        <w:t>J.N;</w:t>
      </w:r>
      <w:r>
        <w:rPr>
          <w:spacing w:val="15"/>
        </w:rPr>
        <w:t> </w:t>
      </w:r>
      <w:r>
        <w:rPr/>
        <w:t>Upper</w:t>
      </w:r>
      <w:r>
        <w:rPr>
          <w:spacing w:val="12"/>
        </w:rPr>
        <w:t> </w:t>
      </w:r>
      <w:r>
        <w:rPr/>
        <w:t>Extremity</w:t>
      </w:r>
      <w:r>
        <w:rPr>
          <w:spacing w:val="18"/>
        </w:rPr>
        <w:t> </w:t>
      </w:r>
      <w:r>
        <w:rPr>
          <w:spacing w:val="-1"/>
        </w:rPr>
        <w:t>Collaborative</w:t>
      </w:r>
      <w:r>
        <w:rPr>
          <w:spacing w:val="15"/>
        </w:rPr>
        <w:t> </w:t>
      </w:r>
      <w:r>
        <w:rPr>
          <w:spacing w:val="-1"/>
        </w:rPr>
        <w:t>Group.</w:t>
      </w:r>
      <w:r>
        <w:rPr>
          <w:spacing w:val="14"/>
        </w:rPr>
        <w:t> </w:t>
      </w:r>
      <w:r>
        <w:rPr>
          <w:spacing w:val="-1"/>
        </w:rPr>
        <w:t>Development</w:t>
      </w:r>
      <w:r>
        <w:rPr>
          <w:spacing w:val="89"/>
          <w:w w:val="101"/>
        </w:rPr>
        <w:t> </w:t>
      </w:r>
      <w:r>
        <w:rPr/>
        <w:t>of</w:t>
      </w:r>
      <w:r>
        <w:rPr>
          <w:spacing w:val="12"/>
        </w:rPr>
        <w:t> </w:t>
      </w:r>
      <w:r>
        <w:rPr/>
        <w:t>the</w:t>
      </w:r>
      <w:r>
        <w:rPr>
          <w:spacing w:val="11"/>
        </w:rPr>
        <w:t> </w:t>
      </w:r>
      <w:r>
        <w:rPr/>
        <w:t>DASH:</w:t>
      </w:r>
      <w:r>
        <w:rPr>
          <w:spacing w:val="12"/>
        </w:rPr>
        <w:t> </w:t>
      </w:r>
      <w:r>
        <w:rPr/>
        <w:t>comparison</w:t>
      </w:r>
      <w:r>
        <w:rPr>
          <w:spacing w:val="12"/>
        </w:rPr>
        <w:t> </w:t>
      </w:r>
      <w:r>
        <w:rPr/>
        <w:t>of</w:t>
      </w:r>
      <w:r>
        <w:rPr>
          <w:spacing w:val="12"/>
        </w:rPr>
        <w:t> </w:t>
      </w:r>
      <w:r>
        <w:rPr>
          <w:spacing w:val="-1"/>
        </w:rPr>
        <w:t>three</w:t>
      </w:r>
      <w:r>
        <w:rPr>
          <w:spacing w:val="11"/>
        </w:rPr>
        <w:t> </w:t>
      </w:r>
      <w:r>
        <w:rPr/>
        <w:t>item-reduction</w:t>
      </w:r>
      <w:r>
        <w:rPr>
          <w:spacing w:val="12"/>
        </w:rPr>
        <w:t> </w:t>
      </w:r>
      <w:r>
        <w:rPr>
          <w:spacing w:val="-1"/>
        </w:rPr>
        <w:t>approaches.</w:t>
      </w:r>
      <w:r>
        <w:rPr>
          <w:spacing w:val="13"/>
        </w:rPr>
        <w:t> </w:t>
      </w:r>
      <w:r>
        <w:rPr/>
        <w:t>J</w:t>
      </w:r>
      <w:r>
        <w:rPr>
          <w:spacing w:val="12"/>
        </w:rPr>
        <w:t> </w:t>
      </w:r>
      <w:r>
        <w:rPr/>
        <w:t>Bone</w:t>
      </w:r>
      <w:r>
        <w:rPr>
          <w:spacing w:val="11"/>
        </w:rPr>
        <w:t> </w:t>
      </w:r>
      <w:r>
        <w:rPr/>
        <w:t>Joint</w:t>
      </w:r>
      <w:r>
        <w:rPr>
          <w:spacing w:val="12"/>
        </w:rPr>
        <w:t> </w:t>
      </w:r>
      <w:r>
        <w:rPr>
          <w:spacing w:val="-2"/>
        </w:rPr>
        <w:t>Surg</w:t>
      </w:r>
      <w:r>
        <w:rPr>
          <w:spacing w:val="-1"/>
        </w:rPr>
        <w:t> Am.</w:t>
      </w:r>
      <w:r>
        <w:rPr>
          <w:spacing w:val="42"/>
          <w:w w:val="102"/>
        </w:rPr>
        <w:t> </w:t>
      </w:r>
      <w:r>
        <w:rPr/>
        <w:t>2005;</w:t>
      </w:r>
      <w:r>
        <w:rPr>
          <w:spacing w:val="13"/>
        </w:rPr>
        <w:t> </w:t>
      </w:r>
      <w:r>
        <w:rPr/>
        <w:t>87</w:t>
      </w:r>
      <w:r>
        <w:rPr>
          <w:spacing w:val="17"/>
        </w:rPr>
        <w:t> </w:t>
      </w:r>
      <w:r>
        <w:rPr/>
        <w:t>(5):</w:t>
      </w:r>
      <w:r>
        <w:rPr>
          <w:spacing w:val="14"/>
        </w:rPr>
        <w:t> </w:t>
      </w:r>
      <w:r>
        <w:rPr/>
        <w:t>1038-1046;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210" w:hanging="533"/>
        <w:jc w:val="left"/>
      </w:pPr>
      <w:r>
        <w:rPr>
          <w:spacing w:val="-1"/>
        </w:rPr>
        <w:t>Gummesson</w:t>
      </w:r>
      <w:r>
        <w:rPr>
          <w:spacing w:val="14"/>
        </w:rPr>
        <w:t> </w:t>
      </w:r>
      <w:r>
        <w:rPr>
          <w:spacing w:val="-1"/>
        </w:rPr>
        <w:t>C.,</w:t>
      </w:r>
      <w:r>
        <w:rPr>
          <w:spacing w:val="6"/>
        </w:rPr>
        <w:t> </w:t>
      </w:r>
      <w:r>
        <w:rPr>
          <w:spacing w:val="-5"/>
        </w:rPr>
        <w:t>Ward</w:t>
      </w:r>
      <w:r>
        <w:rPr>
          <w:spacing w:val="9"/>
        </w:rPr>
        <w:t> </w:t>
      </w:r>
      <w:r>
        <w:rPr/>
        <w:t>M.M.,</w:t>
      </w:r>
      <w:r>
        <w:rPr>
          <w:spacing w:val="-1"/>
        </w:rPr>
        <w:t> Atroshi</w:t>
      </w:r>
      <w:r>
        <w:rPr>
          <w:spacing w:val="16"/>
        </w:rPr>
        <w:t> </w:t>
      </w:r>
      <w:r>
        <w:rPr/>
        <w:t>I.</w:t>
      </w:r>
      <w:r>
        <w:rPr>
          <w:spacing w:val="3"/>
        </w:rPr>
        <w:t> </w:t>
      </w:r>
      <w:r>
        <w:rPr/>
        <w:t>The</w:t>
      </w:r>
      <w:r>
        <w:rPr>
          <w:spacing w:val="12"/>
        </w:rPr>
        <w:t> </w:t>
      </w:r>
      <w:r>
        <w:rPr/>
        <w:t>shortened</w:t>
      </w:r>
      <w:r>
        <w:rPr>
          <w:spacing w:val="12"/>
        </w:rPr>
        <w:t> </w:t>
      </w:r>
      <w:r>
        <w:rPr>
          <w:spacing w:val="-1"/>
        </w:rPr>
        <w:t>disabilities</w:t>
      </w:r>
      <w:r>
        <w:rPr>
          <w:spacing w:val="12"/>
        </w:rPr>
        <w:t> </w:t>
      </w:r>
      <w:r>
        <w:rPr/>
        <w:t>of</w:t>
      </w:r>
      <w:r>
        <w:rPr>
          <w:spacing w:val="15"/>
        </w:rPr>
        <w:t> </w:t>
      </w:r>
      <w:r>
        <w:rPr>
          <w:spacing w:val="-1"/>
        </w:rPr>
        <w:t>the</w:t>
      </w:r>
      <w:r>
        <w:rPr>
          <w:spacing w:val="12"/>
        </w:rPr>
        <w:t> </w:t>
      </w:r>
      <w:r>
        <w:rPr/>
        <w:t>arm,</w:t>
      </w:r>
      <w:r>
        <w:rPr>
          <w:spacing w:val="12"/>
        </w:rPr>
        <w:t> </w:t>
      </w:r>
      <w:r>
        <w:rPr>
          <w:spacing w:val="-1"/>
        </w:rPr>
        <w:t>shoulder</w:t>
      </w:r>
      <w:r>
        <w:rPr>
          <w:spacing w:val="8"/>
        </w:rPr>
        <w:t> </w:t>
      </w:r>
      <w:r>
        <w:rPr/>
        <w:t>and</w:t>
      </w:r>
      <w:r>
        <w:rPr>
          <w:spacing w:val="79"/>
          <w:w w:val="102"/>
        </w:rPr>
        <w:t> </w:t>
      </w:r>
      <w:r>
        <w:rPr/>
        <w:t>hand</w:t>
      </w:r>
      <w:r>
        <w:rPr>
          <w:spacing w:val="10"/>
        </w:rPr>
        <w:t> </w:t>
      </w:r>
      <w:r>
        <w:rPr/>
        <w:t>questionnaire</w:t>
      </w:r>
      <w:r>
        <w:rPr>
          <w:spacing w:val="11"/>
        </w:rPr>
        <w:t> </w:t>
      </w:r>
      <w:r>
        <w:rPr/>
        <w:t>(Quick</w:t>
      </w:r>
      <w:r>
        <w:rPr>
          <w:spacing w:val="11"/>
        </w:rPr>
        <w:t> </w:t>
      </w:r>
      <w:r>
        <w:rPr/>
        <w:t>DASH):</w:t>
      </w:r>
      <w:r>
        <w:rPr>
          <w:spacing w:val="13"/>
        </w:rPr>
        <w:t> </w:t>
      </w:r>
      <w:r>
        <w:rPr>
          <w:spacing w:val="-1"/>
        </w:rPr>
        <w:t>validity</w:t>
      </w:r>
      <w:r>
        <w:rPr>
          <w:spacing w:val="13"/>
        </w:rPr>
        <w:t> </w:t>
      </w:r>
      <w:r>
        <w:rPr/>
        <w:t>and</w:t>
      </w:r>
      <w:r>
        <w:rPr>
          <w:spacing w:val="13"/>
        </w:rPr>
        <w:t> </w:t>
      </w:r>
      <w:r>
        <w:rPr/>
        <w:t>reliability</w:t>
      </w:r>
      <w:r>
        <w:rPr>
          <w:spacing w:val="13"/>
        </w:rPr>
        <w:t> </w:t>
      </w:r>
      <w:r>
        <w:rPr/>
        <w:t>based</w:t>
      </w:r>
      <w:r>
        <w:rPr>
          <w:spacing w:val="14"/>
        </w:rPr>
        <w:t> </w:t>
      </w:r>
      <w:r>
        <w:rPr/>
        <w:t>on</w:t>
      </w:r>
      <w:r>
        <w:rPr>
          <w:spacing w:val="10"/>
        </w:rPr>
        <w:t> </w:t>
      </w:r>
      <w:r>
        <w:rPr>
          <w:spacing w:val="-1"/>
        </w:rPr>
        <w:t>responses</w:t>
      </w:r>
      <w:r>
        <w:rPr>
          <w:spacing w:val="13"/>
        </w:rPr>
        <w:t> </w:t>
      </w:r>
      <w:r>
        <w:rPr/>
        <w:t>within</w:t>
      </w:r>
      <w:r>
        <w:rPr>
          <w:spacing w:val="16"/>
        </w:rPr>
        <w:t> </w:t>
      </w:r>
      <w:r>
        <w:rPr>
          <w:spacing w:val="-1"/>
        </w:rPr>
        <w:t>the</w:t>
      </w:r>
      <w:r>
        <w:rPr>
          <w:spacing w:val="42"/>
          <w:w w:val="102"/>
        </w:rPr>
        <w:t> </w:t>
      </w:r>
      <w:r>
        <w:rPr/>
        <w:t>full-length</w:t>
      </w:r>
      <w:r>
        <w:rPr>
          <w:spacing w:val="16"/>
        </w:rPr>
        <w:t> </w:t>
      </w:r>
      <w:r>
        <w:rPr/>
        <w:t>DASH.</w:t>
      </w:r>
      <w:r>
        <w:rPr>
          <w:spacing w:val="14"/>
        </w:rPr>
        <w:t> </w:t>
      </w:r>
      <w:r>
        <w:rPr/>
        <w:t>BMC</w:t>
      </w:r>
      <w:r>
        <w:rPr>
          <w:spacing w:val="16"/>
        </w:rPr>
        <w:t> </w:t>
      </w:r>
      <w:r>
        <w:rPr>
          <w:spacing w:val="-1"/>
        </w:rPr>
        <w:t>musculoskeletal</w:t>
      </w:r>
      <w:r>
        <w:rPr>
          <w:spacing w:val="20"/>
        </w:rPr>
        <w:t> </w:t>
      </w:r>
      <w:r>
        <w:rPr>
          <w:spacing w:val="-1"/>
        </w:rPr>
        <w:t>disorders.</w:t>
      </w:r>
      <w:r>
        <w:rPr>
          <w:spacing w:val="16"/>
        </w:rPr>
        <w:t> </w:t>
      </w:r>
      <w:r>
        <w:rPr/>
        <w:t>2006</w:t>
      </w:r>
      <w:r>
        <w:rPr>
          <w:spacing w:val="1"/>
        </w:rPr>
        <w:t>;</w:t>
      </w:r>
      <w:r>
        <w:rPr>
          <w:spacing w:val="16"/>
        </w:rPr>
        <w:t> </w:t>
      </w:r>
      <w:r>
        <w:rPr/>
        <w:t>7</w:t>
      </w:r>
      <w:r>
        <w:rPr>
          <w:spacing w:val="1"/>
        </w:rPr>
        <w:t>:</w:t>
      </w:r>
      <w:r>
        <w:rPr>
          <w:spacing w:val="17"/>
        </w:rPr>
        <w:t> </w:t>
      </w:r>
      <w:r>
        <w:rPr/>
        <w:t>44.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266" w:hanging="533"/>
        <w:jc w:val="left"/>
      </w:pPr>
      <w:r>
        <w:rPr>
          <w:spacing w:val="-1"/>
        </w:rPr>
        <w:t>Franchignoni</w:t>
      </w:r>
      <w:r>
        <w:rPr>
          <w:spacing w:val="13"/>
        </w:rPr>
        <w:t> </w:t>
      </w:r>
      <w:r>
        <w:rPr>
          <w:spacing w:val="-6"/>
        </w:rPr>
        <w:t>F.,</w:t>
      </w:r>
      <w:r>
        <w:rPr>
          <w:spacing w:val="6"/>
        </w:rPr>
        <w:t> </w:t>
      </w:r>
      <w:r>
        <w:rPr>
          <w:spacing w:val="-26"/>
        </w:rPr>
        <w:t>V</w:t>
      </w:r>
      <w:r>
        <w:rPr/>
        <w:t>erce</w:t>
      </w:r>
      <w:r>
        <w:rPr>
          <w:spacing w:val="-2"/>
        </w:rPr>
        <w:t>l</w:t>
      </w:r>
      <w:r>
        <w:rPr>
          <w:spacing w:val="1"/>
        </w:rPr>
        <w:t>l</w:t>
      </w:r>
      <w:r>
        <w:rPr/>
        <w:t>i</w:t>
      </w:r>
      <w:r>
        <w:rPr>
          <w:spacing w:val="11"/>
        </w:rPr>
        <w:t> </w:t>
      </w:r>
      <w:r>
        <w:rPr/>
        <w:t>S.,</w:t>
      </w:r>
      <w:r>
        <w:rPr>
          <w:spacing w:val="13"/>
        </w:rPr>
        <w:t> </w:t>
      </w:r>
      <w:r>
        <w:rPr>
          <w:spacing w:val="-1"/>
        </w:rPr>
        <w:t>Giordano</w:t>
      </w:r>
      <w:r>
        <w:rPr>
          <w:spacing w:val="-4"/>
        </w:rPr>
        <w:t> </w:t>
      </w:r>
      <w:r>
        <w:rPr/>
        <w:t>A</w:t>
      </w:r>
      <w:r>
        <w:rPr>
          <w:spacing w:val="-2"/>
        </w:rPr>
        <w:t> </w:t>
      </w:r>
      <w:r>
        <w:rPr/>
        <w:t>et</w:t>
      </w:r>
      <w:r>
        <w:rPr>
          <w:spacing w:val="11"/>
        </w:rPr>
        <w:t> </w:t>
      </w:r>
      <w:r>
        <w:rPr/>
        <w:t>al.</w:t>
      </w:r>
      <w:r>
        <w:rPr>
          <w:spacing w:val="13"/>
        </w:rPr>
        <w:t> </w:t>
      </w:r>
      <w:r>
        <w:rPr/>
        <w:t>Minimal</w:t>
      </w:r>
      <w:r>
        <w:rPr>
          <w:spacing w:val="13"/>
        </w:rPr>
        <w:t> </w:t>
      </w:r>
      <w:r>
        <w:rPr>
          <w:spacing w:val="-1"/>
        </w:rPr>
        <w:t>clinically</w:t>
      </w:r>
      <w:r>
        <w:rPr>
          <w:spacing w:val="11"/>
        </w:rPr>
        <w:t> </w:t>
      </w:r>
      <w:r>
        <w:rPr/>
        <w:t>important</w:t>
      </w:r>
      <w:r>
        <w:rPr>
          <w:spacing w:val="13"/>
        </w:rPr>
        <w:t> </w:t>
      </w:r>
      <w:r>
        <w:rPr>
          <w:spacing w:val="-1"/>
        </w:rPr>
        <w:t>difference</w:t>
      </w:r>
      <w:r>
        <w:rPr>
          <w:spacing w:val="13"/>
        </w:rPr>
        <w:t> </w:t>
      </w:r>
      <w:r>
        <w:rPr/>
        <w:t>of</w:t>
      </w:r>
      <w:r>
        <w:rPr>
          <w:spacing w:val="22"/>
          <w:w w:val="102"/>
        </w:rPr>
        <w:t> </w:t>
      </w:r>
      <w:r>
        <w:rPr/>
        <w:t>the</w:t>
      </w:r>
      <w:r>
        <w:rPr>
          <w:spacing w:val="10"/>
        </w:rPr>
        <w:t> </w:t>
      </w:r>
      <w:r>
        <w:rPr/>
        <w:t>disabilities</w:t>
      </w:r>
      <w:r>
        <w:rPr>
          <w:spacing w:val="12"/>
        </w:rPr>
        <w:t> </w:t>
      </w:r>
      <w:r>
        <w:rPr/>
        <w:t>of</w:t>
      </w:r>
      <w:r>
        <w:rPr>
          <w:spacing w:val="12"/>
        </w:rPr>
        <w:t> </w:t>
      </w:r>
      <w:r>
        <w:rPr/>
        <w:t>the</w:t>
      </w:r>
      <w:r>
        <w:rPr>
          <w:spacing w:val="11"/>
        </w:rPr>
        <w:t> </w:t>
      </w:r>
      <w:r>
        <w:rPr>
          <w:spacing w:val="-1"/>
        </w:rPr>
        <w:t>arm,</w:t>
      </w:r>
      <w:r>
        <w:rPr>
          <w:spacing w:val="12"/>
        </w:rPr>
        <w:t> </w:t>
      </w:r>
      <w:r>
        <w:rPr/>
        <w:t>shoulder</w:t>
      </w:r>
      <w:r>
        <w:rPr>
          <w:spacing w:val="9"/>
        </w:rPr>
        <w:t> </w:t>
      </w:r>
      <w:r>
        <w:rPr/>
        <w:t>and</w:t>
      </w:r>
      <w:r>
        <w:rPr>
          <w:spacing w:val="10"/>
        </w:rPr>
        <w:t> </w:t>
      </w:r>
      <w:r>
        <w:rPr>
          <w:spacing w:val="-1"/>
        </w:rPr>
        <w:t>hand</w:t>
      </w:r>
      <w:r>
        <w:rPr>
          <w:spacing w:val="14"/>
        </w:rPr>
        <w:t> </w:t>
      </w:r>
      <w:r>
        <w:rPr/>
        <w:t>outcome</w:t>
      </w:r>
      <w:r>
        <w:rPr>
          <w:spacing w:val="12"/>
        </w:rPr>
        <w:t> </w:t>
      </w:r>
      <w:r>
        <w:rPr>
          <w:spacing w:val="-1"/>
        </w:rPr>
        <w:t>measure</w:t>
      </w:r>
      <w:r>
        <w:rPr>
          <w:spacing w:val="12"/>
        </w:rPr>
        <w:t> </w:t>
      </w:r>
      <w:r>
        <w:rPr/>
        <w:t>(DASH)</w:t>
      </w:r>
      <w:r>
        <w:rPr>
          <w:spacing w:val="11"/>
        </w:rPr>
        <w:t> </w:t>
      </w:r>
      <w:r>
        <w:rPr/>
        <w:t>and</w:t>
      </w:r>
      <w:r>
        <w:rPr>
          <w:spacing w:val="10"/>
        </w:rPr>
        <w:t> </w:t>
      </w:r>
      <w:r>
        <w:rPr/>
        <w:t>its</w:t>
      </w:r>
      <w:r>
        <w:rPr>
          <w:spacing w:val="11"/>
        </w:rPr>
        <w:t> </w:t>
      </w:r>
      <w:r>
        <w:rPr>
          <w:spacing w:val="-1"/>
        </w:rPr>
        <w:t>shortened</w:t>
      </w:r>
      <w:r>
        <w:rPr>
          <w:spacing w:val="46"/>
          <w:w w:val="102"/>
        </w:rPr>
        <w:t> </w:t>
      </w:r>
      <w:r>
        <w:rPr>
          <w:spacing w:val="-1"/>
        </w:rPr>
        <w:t>version</w:t>
      </w:r>
      <w:r>
        <w:rPr>
          <w:spacing w:val="12"/>
        </w:rPr>
        <w:t> </w:t>
      </w:r>
      <w:r>
        <w:rPr>
          <w:spacing w:val="-1"/>
        </w:rPr>
        <w:t>(QuickDASH).</w:t>
      </w:r>
      <w:r>
        <w:rPr>
          <w:spacing w:val="13"/>
        </w:rPr>
        <w:t> </w:t>
      </w:r>
      <w:r>
        <w:rPr/>
        <w:t>J</w:t>
      </w:r>
      <w:r>
        <w:rPr>
          <w:spacing w:val="14"/>
        </w:rPr>
        <w:t> </w:t>
      </w:r>
      <w:r>
        <w:rPr>
          <w:spacing w:val="-1"/>
        </w:rPr>
        <w:t>Orthop</w:t>
      </w:r>
      <w:r>
        <w:rPr>
          <w:spacing w:val="15"/>
        </w:rPr>
        <w:t> </w:t>
      </w:r>
      <w:r>
        <w:rPr/>
        <w:t>Sports</w:t>
      </w:r>
      <w:r>
        <w:rPr>
          <w:spacing w:val="13"/>
        </w:rPr>
        <w:t> </w:t>
      </w:r>
      <w:r>
        <w:rPr/>
        <w:t>Phys</w:t>
      </w:r>
      <w:r>
        <w:rPr>
          <w:spacing w:val="4"/>
        </w:rPr>
        <w:t> </w:t>
      </w:r>
      <w:r>
        <w:rPr>
          <w:spacing w:val="-3"/>
        </w:rPr>
        <w:t>Ther.</w:t>
      </w:r>
      <w:r>
        <w:rPr>
          <w:spacing w:val="12"/>
        </w:rPr>
        <w:t> </w:t>
      </w:r>
      <w:r>
        <w:rPr/>
        <w:t>2014;</w:t>
      </w:r>
      <w:r>
        <w:rPr>
          <w:spacing w:val="15"/>
        </w:rPr>
        <w:t> </w:t>
      </w:r>
      <w:r>
        <w:rPr/>
        <w:t>44</w:t>
      </w:r>
      <w:r>
        <w:rPr>
          <w:spacing w:val="10"/>
        </w:rPr>
        <w:t> </w:t>
      </w:r>
      <w:r>
        <w:rPr/>
        <w:t>(1):</w:t>
      </w:r>
      <w:r>
        <w:rPr>
          <w:spacing w:val="13"/>
        </w:rPr>
        <w:t> </w:t>
      </w:r>
      <w:r>
        <w:rPr/>
        <w:t>30-9.</w:t>
      </w:r>
      <w:r>
        <w:rPr/>
      </w:r>
    </w:p>
    <w:p>
      <w:pPr>
        <w:spacing w:after="0" w:line="245" w:lineRule="auto"/>
        <w:jc w:val="left"/>
        <w:sectPr>
          <w:pgSz w:w="12240" w:h="15840"/>
          <w:pgMar w:header="0" w:footer="708" w:top="1020" w:bottom="900" w:left="1720" w:right="1240"/>
        </w:sectPr>
      </w:pP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0" w:lineRule="auto" w:before="49" w:after="0"/>
        <w:ind w:left="929" w:right="0" w:hanging="533"/>
        <w:jc w:val="left"/>
      </w:pPr>
      <w:r>
        <w:rPr>
          <w:spacing w:val="-16"/>
        </w:rPr>
        <w:t>T</w:t>
      </w:r>
      <w:r>
        <w:rPr>
          <w:spacing w:val="1"/>
        </w:rPr>
        <w:t>s</w:t>
      </w:r>
      <w:r>
        <w:rPr>
          <w:spacing w:val="-3"/>
        </w:rPr>
        <w:t>a</w:t>
      </w:r>
      <w:r>
        <w:rPr>
          <w:spacing w:val="1"/>
        </w:rPr>
        <w:t>n</w:t>
      </w:r>
      <w:r>
        <w:rPr/>
        <w:t>g</w:t>
      </w:r>
      <w:r>
        <w:rPr>
          <w:spacing w:val="12"/>
        </w:rPr>
        <w:t> </w:t>
      </w:r>
      <w:r>
        <w:rPr>
          <w:spacing w:val="-24"/>
        </w:rPr>
        <w:t>P</w:t>
      </w:r>
      <w:r>
        <w:rPr>
          <w:spacing w:val="-3"/>
        </w:rPr>
        <w:t>.</w:t>
      </w:r>
      <w:r>
        <w:rPr/>
        <w:t>,</w:t>
      </w:r>
      <w:r>
        <w:rPr>
          <w:spacing w:val="11"/>
        </w:rPr>
        <w:t> </w:t>
      </w:r>
      <w:r>
        <w:rPr>
          <w:spacing w:val="-19"/>
        </w:rPr>
        <w:t>W</w:t>
      </w:r>
      <w:r>
        <w:rPr/>
        <w:t>alton</w:t>
      </w:r>
      <w:r>
        <w:rPr>
          <w:spacing w:val="12"/>
        </w:rPr>
        <w:t> </w:t>
      </w:r>
      <w:r>
        <w:rPr/>
        <w:t>D</w:t>
      </w:r>
      <w:r>
        <w:rPr>
          <w:spacing w:val="-3"/>
        </w:rPr>
        <w:t>.</w:t>
      </w:r>
      <w:r>
        <w:rPr/>
        <w:t>,</w:t>
      </w:r>
      <w:r>
        <w:rPr>
          <w:spacing w:val="13"/>
        </w:rPr>
        <w:t> </w:t>
      </w:r>
      <w:r>
        <w:rPr/>
        <w:t>Grewal</w:t>
      </w:r>
      <w:r>
        <w:rPr>
          <w:spacing w:val="10"/>
        </w:rPr>
        <w:t> </w:t>
      </w:r>
      <w:r>
        <w:rPr/>
        <w:t>R.,</w:t>
      </w:r>
      <w:r>
        <w:rPr>
          <w:spacing w:val="13"/>
        </w:rPr>
        <w:t> </w:t>
      </w:r>
      <w:r>
        <w:rPr>
          <w:spacing w:val="1"/>
        </w:rPr>
        <w:t>M</w:t>
      </w:r>
      <w:r>
        <w:rPr>
          <w:spacing w:val="-3"/>
        </w:rPr>
        <w:t>a</w:t>
      </w:r>
      <w:r>
        <w:rPr/>
        <w:t>cDerm</w:t>
      </w:r>
      <w:r>
        <w:rPr>
          <w:spacing w:val="-2"/>
        </w:rPr>
        <w:t>i</w:t>
      </w:r>
      <w:r>
        <w:rPr/>
        <w:t>d</w:t>
      </w:r>
      <w:r>
        <w:rPr>
          <w:spacing w:val="15"/>
        </w:rPr>
        <w:t> </w:t>
      </w:r>
      <w:r>
        <w:rPr/>
        <w:t>J.</w:t>
      </w:r>
      <w:r>
        <w:rPr>
          <w:spacing w:val="7"/>
        </w:rPr>
        <w:t> </w:t>
      </w:r>
      <w:r>
        <w:rPr>
          <w:spacing w:val="-26"/>
        </w:rPr>
        <w:t>V</w:t>
      </w:r>
      <w:r>
        <w:rPr/>
        <w:t>a</w:t>
      </w:r>
      <w:r>
        <w:rPr>
          <w:spacing w:val="1"/>
        </w:rPr>
        <w:t>l</w:t>
      </w:r>
      <w:r>
        <w:rPr>
          <w:spacing w:val="-2"/>
        </w:rPr>
        <w:t>i</w:t>
      </w:r>
      <w:r>
        <w:rPr/>
        <w:t>dation</w:t>
      </w:r>
      <w:r>
        <w:rPr>
          <w:spacing w:val="13"/>
        </w:rPr>
        <w:t> </w:t>
      </w:r>
      <w:r>
        <w:rPr/>
        <w:t>of</w:t>
      </w:r>
      <w:r>
        <w:rPr>
          <w:spacing w:val="13"/>
        </w:rPr>
        <w:t> </w:t>
      </w:r>
      <w:r>
        <w:rPr/>
        <w:t>the</w:t>
      </w:r>
      <w:r>
        <w:rPr>
          <w:spacing w:val="11"/>
        </w:rPr>
        <w:t> </w:t>
      </w:r>
      <w:r>
        <w:rPr/>
        <w:t>Qu</w:t>
      </w:r>
      <w:r>
        <w:rPr>
          <w:spacing w:val="-2"/>
        </w:rPr>
        <w:t>i</w:t>
      </w:r>
      <w:r>
        <w:rPr/>
        <w:t>ckDASH</w:t>
      </w:r>
      <w:r>
        <w:rPr>
          <w:spacing w:val="15"/>
        </w:rPr>
        <w:t> </w:t>
      </w:r>
      <w:r>
        <w:rPr>
          <w:spacing w:val="-3"/>
        </w:rPr>
        <w:t>a</w:t>
      </w:r>
      <w:r>
        <w:rPr/>
        <w:t>nd</w:t>
      </w:r>
      <w:r>
        <w:rPr>
          <w:spacing w:val="13"/>
        </w:rPr>
        <w:t> </w:t>
      </w:r>
      <w:r>
        <w:rPr/>
        <w:t>DASH</w:t>
      </w:r>
      <w:r>
        <w:rPr/>
      </w:r>
    </w:p>
    <w:p>
      <w:pPr>
        <w:pStyle w:val="BodyText"/>
        <w:spacing w:line="245" w:lineRule="auto" w:before="6"/>
        <w:ind w:left="929" w:right="128"/>
        <w:jc w:val="left"/>
      </w:pPr>
      <w:r>
        <w:rPr>
          <w:spacing w:val="1"/>
        </w:rPr>
        <w:t>i</w:t>
      </w:r>
      <w:r>
        <w:rPr/>
        <w:t>n</w:t>
      </w:r>
      <w:r>
        <w:rPr>
          <w:spacing w:val="10"/>
        </w:rPr>
        <w:t> </w:t>
      </w:r>
      <w:r>
        <w:rPr/>
        <w:t>patients</w:t>
      </w:r>
      <w:r>
        <w:rPr>
          <w:spacing w:val="13"/>
        </w:rPr>
        <w:t> </w:t>
      </w:r>
      <w:r>
        <w:rPr>
          <w:spacing w:val="-1"/>
        </w:rPr>
        <w:t>with</w:t>
      </w:r>
      <w:r>
        <w:rPr>
          <w:spacing w:val="15"/>
        </w:rPr>
        <w:t> </w:t>
      </w:r>
      <w:r>
        <w:rPr/>
        <w:t>distal</w:t>
      </w:r>
      <w:r>
        <w:rPr>
          <w:spacing w:val="13"/>
        </w:rPr>
        <w:t> </w:t>
      </w:r>
      <w:r>
        <w:rPr/>
        <w:t>radius</w:t>
      </w:r>
      <w:r>
        <w:rPr>
          <w:spacing w:val="10"/>
        </w:rPr>
        <w:t> </w:t>
      </w:r>
      <w:r>
        <w:rPr/>
        <w:t>fractures</w:t>
      </w:r>
      <w:r>
        <w:rPr>
          <w:spacing w:val="13"/>
        </w:rPr>
        <w:t> </w:t>
      </w:r>
      <w:r>
        <w:rPr/>
        <w:t>through</w:t>
      </w:r>
      <w:r>
        <w:rPr>
          <w:spacing w:val="12"/>
        </w:rPr>
        <w:t> </w:t>
      </w:r>
      <w:r>
        <w:rPr>
          <w:spacing w:val="-1"/>
        </w:rPr>
        <w:t>agreement</w:t>
      </w:r>
      <w:r>
        <w:rPr>
          <w:spacing w:val="13"/>
        </w:rPr>
        <w:t> </w:t>
      </w:r>
      <w:r>
        <w:rPr/>
        <w:t>analysis.</w:t>
      </w:r>
      <w:r>
        <w:rPr>
          <w:spacing w:val="-4"/>
        </w:rPr>
        <w:t> </w:t>
      </w:r>
      <w:r>
        <w:rPr>
          <w:spacing w:val="-1"/>
        </w:rPr>
        <w:t>Arch</w:t>
      </w:r>
      <w:r>
        <w:rPr>
          <w:spacing w:val="15"/>
        </w:rPr>
        <w:t> </w:t>
      </w:r>
      <w:r>
        <w:rPr/>
        <w:t>Phys</w:t>
      </w:r>
      <w:r>
        <w:rPr>
          <w:spacing w:val="13"/>
        </w:rPr>
        <w:t> </w:t>
      </w:r>
      <w:r>
        <w:rPr>
          <w:spacing w:val="-1"/>
        </w:rPr>
        <w:t>Med</w:t>
      </w:r>
      <w:r>
        <w:rPr>
          <w:spacing w:val="15"/>
        </w:rPr>
        <w:t> </w:t>
      </w:r>
      <w:r>
        <w:rPr>
          <w:spacing w:val="-1"/>
        </w:rPr>
        <w:t>Rehabil.</w:t>
      </w:r>
      <w:r>
        <w:rPr>
          <w:spacing w:val="39"/>
          <w:w w:val="102"/>
        </w:rPr>
        <w:t> </w:t>
      </w:r>
      <w:r>
        <w:rPr/>
        <w:t>2017;</w:t>
      </w:r>
      <w:r>
        <w:rPr>
          <w:spacing w:val="15"/>
        </w:rPr>
        <w:t> </w:t>
      </w:r>
      <w:r>
        <w:rPr/>
        <w:t>98</w:t>
      </w:r>
      <w:r>
        <w:rPr>
          <w:spacing w:val="19"/>
        </w:rPr>
        <w:t> </w:t>
      </w:r>
      <w:r>
        <w:rPr/>
        <w:t>(6):</w:t>
      </w:r>
      <w:r>
        <w:rPr>
          <w:spacing w:val="15"/>
        </w:rPr>
        <w:t> </w:t>
      </w:r>
      <w:r>
        <w:rPr/>
        <w:t>1217-1222.e1.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8" w:lineRule="auto" w:before="113" w:after="0"/>
        <w:ind w:left="929" w:right="374" w:hanging="533"/>
        <w:jc w:val="left"/>
      </w:pPr>
      <w:r>
        <w:rPr/>
        <w:t>Aasheim</w:t>
      </w:r>
      <w:r>
        <w:rPr>
          <w:spacing w:val="6"/>
        </w:rPr>
        <w:t> </w:t>
      </w:r>
      <w:r>
        <w:rPr>
          <w:spacing w:val="-6"/>
        </w:rPr>
        <w:t>T.,</w:t>
      </w:r>
      <w:r>
        <w:rPr>
          <w:spacing w:val="13"/>
        </w:rPr>
        <w:t> </w:t>
      </w:r>
      <w:r>
        <w:rPr/>
        <w:t>Finsen</w:t>
      </w:r>
      <w:r>
        <w:rPr>
          <w:spacing w:val="11"/>
        </w:rPr>
        <w:t> </w:t>
      </w:r>
      <w:r>
        <w:rPr>
          <w:spacing w:val="-15"/>
        </w:rPr>
        <w:t>V.</w:t>
      </w:r>
      <w:r>
        <w:rPr>
          <w:spacing w:val="6"/>
        </w:rPr>
        <w:t> </w:t>
      </w:r>
      <w:r>
        <w:rPr/>
        <w:t>The</w:t>
      </w:r>
      <w:r>
        <w:rPr>
          <w:spacing w:val="11"/>
        </w:rPr>
        <w:t> </w:t>
      </w:r>
      <w:r>
        <w:rPr>
          <w:spacing w:val="-1"/>
        </w:rPr>
        <w:t>DASH</w:t>
      </w:r>
      <w:r>
        <w:rPr>
          <w:spacing w:val="11"/>
        </w:rPr>
        <w:t> </w:t>
      </w:r>
      <w:r>
        <w:rPr/>
        <w:t>and</w:t>
      </w:r>
      <w:r>
        <w:rPr>
          <w:spacing w:val="13"/>
        </w:rPr>
        <w:t> </w:t>
      </w:r>
      <w:r>
        <w:rPr/>
        <w:t>the</w:t>
      </w:r>
      <w:r>
        <w:rPr>
          <w:spacing w:val="9"/>
        </w:rPr>
        <w:t> </w:t>
      </w:r>
      <w:r>
        <w:rPr/>
        <w:t>QuickDASH</w:t>
      </w:r>
      <w:r>
        <w:rPr>
          <w:spacing w:val="13"/>
        </w:rPr>
        <w:t> </w:t>
      </w:r>
      <w:r>
        <w:rPr/>
        <w:t>instruments.</w:t>
      </w:r>
      <w:r>
        <w:rPr>
          <w:spacing w:val="13"/>
        </w:rPr>
        <w:t> </w:t>
      </w:r>
      <w:r>
        <w:rPr>
          <w:spacing w:val="-1"/>
        </w:rPr>
        <w:t>Normative</w:t>
      </w:r>
      <w:r>
        <w:rPr>
          <w:spacing w:val="13"/>
        </w:rPr>
        <w:t> </w:t>
      </w:r>
      <w:r>
        <w:rPr>
          <w:spacing w:val="-1"/>
        </w:rPr>
        <w:t>values</w:t>
      </w:r>
      <w:r>
        <w:rPr>
          <w:spacing w:val="13"/>
        </w:rPr>
        <w:t> </w:t>
      </w:r>
      <w:r>
        <w:rPr>
          <w:spacing w:val="-1"/>
        </w:rPr>
        <w:t>in</w:t>
      </w:r>
      <w:r>
        <w:rPr>
          <w:spacing w:val="50"/>
          <w:w w:val="102"/>
        </w:rPr>
        <w:t> </w:t>
      </w:r>
      <w:r>
        <w:rPr>
          <w:spacing w:val="1"/>
        </w:rPr>
        <w:t>t</w:t>
      </w:r>
      <w:r>
        <w:rPr/>
        <w:t>he</w:t>
      </w:r>
      <w:r>
        <w:rPr>
          <w:spacing w:val="10"/>
        </w:rPr>
        <w:t> </w:t>
      </w:r>
      <w:r>
        <w:rPr/>
        <w:t>ge</w:t>
      </w:r>
      <w:r>
        <w:rPr>
          <w:spacing w:val="-3"/>
        </w:rPr>
        <w:t>n</w:t>
      </w:r>
      <w:r>
        <w:rPr/>
        <w:t>eral</w:t>
      </w:r>
      <w:r>
        <w:rPr>
          <w:spacing w:val="10"/>
        </w:rPr>
        <w:t> </w:t>
      </w:r>
      <w:r>
        <w:rPr>
          <w:spacing w:val="1"/>
        </w:rPr>
        <w:t>p</w:t>
      </w:r>
      <w:r>
        <w:rPr/>
        <w:t>opula</w:t>
      </w:r>
      <w:r>
        <w:rPr>
          <w:spacing w:val="-2"/>
        </w:rPr>
        <w:t>t</w:t>
      </w:r>
      <w:r>
        <w:rPr>
          <w:spacing w:val="1"/>
        </w:rPr>
        <w:t>i</w:t>
      </w:r>
      <w:r>
        <w:rPr/>
        <w:t>on</w:t>
      </w:r>
      <w:r>
        <w:rPr>
          <w:spacing w:val="12"/>
        </w:rPr>
        <w:t> </w:t>
      </w:r>
      <w:r>
        <w:rPr/>
        <w:t>in</w:t>
      </w:r>
      <w:r>
        <w:rPr>
          <w:spacing w:val="11"/>
        </w:rPr>
        <w:t> </w:t>
      </w:r>
      <w:r>
        <w:rPr/>
        <w:t>Nor</w:t>
      </w:r>
      <w:r>
        <w:rPr>
          <w:spacing w:val="-3"/>
        </w:rPr>
        <w:t>w</w:t>
      </w:r>
      <w:r>
        <w:rPr/>
        <w:t>a</w:t>
      </w:r>
      <w:r>
        <w:rPr>
          <w:spacing w:val="-16"/>
        </w:rPr>
        <w:t>y</w:t>
      </w:r>
      <w:r>
        <w:rPr/>
        <w:t>.</w:t>
      </w:r>
      <w:r>
        <w:rPr>
          <w:spacing w:val="12"/>
        </w:rPr>
        <w:t> </w:t>
      </w:r>
      <w:r>
        <w:rPr/>
        <w:t>J</w:t>
      </w:r>
      <w:r>
        <w:rPr>
          <w:spacing w:val="12"/>
        </w:rPr>
        <w:t> </w:t>
      </w:r>
      <w:r>
        <w:rPr/>
        <w:t>H</w:t>
      </w:r>
      <w:r>
        <w:rPr>
          <w:spacing w:val="-3"/>
        </w:rPr>
        <w:t>a</w:t>
      </w:r>
      <w:r>
        <w:rPr>
          <w:spacing w:val="1"/>
        </w:rPr>
        <w:t>n</w:t>
      </w:r>
      <w:r>
        <w:rPr/>
        <w:t>d</w:t>
      </w:r>
      <w:r>
        <w:rPr>
          <w:spacing w:val="12"/>
        </w:rPr>
        <w:t> </w:t>
      </w:r>
      <w:r>
        <w:rPr>
          <w:spacing w:val="-2"/>
        </w:rPr>
        <w:t>S</w:t>
      </w:r>
      <w:r>
        <w:rPr>
          <w:spacing w:val="1"/>
        </w:rPr>
        <w:t>u</w:t>
      </w:r>
      <w:r>
        <w:rPr>
          <w:spacing w:val="-3"/>
        </w:rPr>
        <w:t>r</w:t>
      </w:r>
      <w:r>
        <w:rPr/>
        <w:t>g</w:t>
      </w:r>
      <w:r>
        <w:rPr>
          <w:spacing w:val="9"/>
        </w:rPr>
        <w:t> </w:t>
      </w:r>
      <w:r>
        <w:rPr/>
        <w:t>E</w:t>
      </w:r>
      <w:r>
        <w:rPr>
          <w:spacing w:val="1"/>
        </w:rPr>
        <w:t>u</w:t>
      </w:r>
      <w:r>
        <w:rPr/>
        <w:t>r</w:t>
      </w:r>
      <w:r>
        <w:rPr>
          <w:spacing w:val="6"/>
        </w:rPr>
        <w:t> </w:t>
      </w:r>
      <w:r>
        <w:rPr>
          <w:spacing w:val="-30"/>
        </w:rPr>
        <w:t>V</w:t>
      </w:r>
      <w:r>
        <w:rPr/>
        <w:t>ol.</w:t>
      </w:r>
      <w:r>
        <w:rPr>
          <w:spacing w:val="15"/>
        </w:rPr>
        <w:t> </w:t>
      </w:r>
      <w:r>
        <w:rPr/>
        <w:t>2014;</w:t>
      </w:r>
      <w:r>
        <w:rPr>
          <w:spacing w:val="12"/>
        </w:rPr>
        <w:t> </w:t>
      </w:r>
      <w:r>
        <w:rPr/>
        <w:t>39(2):</w:t>
      </w:r>
      <w:r>
        <w:rPr>
          <w:spacing w:val="7"/>
        </w:rPr>
        <w:t> </w:t>
      </w:r>
      <w:r>
        <w:rPr/>
        <w:t>14</w:t>
      </w:r>
      <w:r>
        <w:rPr>
          <w:spacing w:val="6"/>
        </w:rPr>
        <w:t>0</w:t>
      </w:r>
      <w:r>
        <w:rPr/>
        <w:t>-</w:t>
      </w:r>
      <w:r>
        <w:rPr>
          <w:spacing w:val="1"/>
        </w:rPr>
        <w:t>4</w:t>
      </w:r>
      <w:r>
        <w:rPr/>
        <w:t>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0" w:after="0"/>
        <w:ind w:left="929" w:right="187" w:hanging="533"/>
        <w:jc w:val="both"/>
      </w:pPr>
      <w:r>
        <w:rPr>
          <w:spacing w:val="-1"/>
        </w:rPr>
        <w:t>Macdermid</w:t>
      </w:r>
      <w:r>
        <w:rPr>
          <w:spacing w:val="10"/>
        </w:rPr>
        <w:t> </w:t>
      </w:r>
      <w:r>
        <w:rPr/>
        <w:t>J.C.,</w:t>
      </w:r>
      <w:r>
        <w:rPr>
          <w:spacing w:val="13"/>
        </w:rPr>
        <w:t> </w:t>
      </w:r>
      <w:r>
        <w:rPr/>
        <w:t>Khadilkar</w:t>
      </w:r>
      <w:r>
        <w:rPr>
          <w:spacing w:val="9"/>
        </w:rPr>
        <w:t> </w:t>
      </w:r>
      <w:r>
        <w:rPr>
          <w:spacing w:val="-1"/>
        </w:rPr>
        <w:t>L.,</w:t>
      </w:r>
      <w:r>
        <w:rPr>
          <w:spacing w:val="12"/>
        </w:rPr>
        <w:t> </w:t>
      </w:r>
      <w:r>
        <w:rPr/>
        <w:t>Birmingham</w:t>
      </w:r>
      <w:r>
        <w:rPr>
          <w:spacing w:val="6"/>
        </w:rPr>
        <w:t> </w:t>
      </w:r>
      <w:r>
        <w:rPr>
          <w:spacing w:val="-4"/>
        </w:rPr>
        <w:t>T.B.,</w:t>
      </w:r>
      <w:r>
        <w:rPr>
          <w:spacing w:val="-1"/>
        </w:rPr>
        <w:t> </w:t>
      </w:r>
      <w:r>
        <w:rPr/>
        <w:t>Athwal</w:t>
      </w:r>
      <w:r>
        <w:rPr>
          <w:spacing w:val="11"/>
        </w:rPr>
        <w:t> </w:t>
      </w:r>
      <w:r>
        <w:rPr/>
        <w:t>G.S.</w:t>
      </w:r>
      <w:r>
        <w:rPr>
          <w:spacing w:val="6"/>
        </w:rPr>
        <w:t> </w:t>
      </w:r>
      <w:r>
        <w:rPr>
          <w:spacing w:val="-4"/>
        </w:rPr>
        <w:t>Validity</w:t>
      </w:r>
      <w:r>
        <w:rPr>
          <w:spacing w:val="16"/>
        </w:rPr>
        <w:t> </w:t>
      </w:r>
      <w:r>
        <w:rPr/>
        <w:t>of</w:t>
      </w:r>
      <w:r>
        <w:rPr>
          <w:spacing w:val="10"/>
        </w:rPr>
        <w:t> </w:t>
      </w:r>
      <w:r>
        <w:rPr/>
        <w:t>the</w:t>
      </w:r>
      <w:r>
        <w:rPr>
          <w:spacing w:val="12"/>
        </w:rPr>
        <w:t> </w:t>
      </w:r>
      <w:r>
        <w:rPr>
          <w:spacing w:val="-1"/>
        </w:rPr>
        <w:t>QuickDASH</w:t>
      </w:r>
      <w:r>
        <w:rPr>
          <w:spacing w:val="74"/>
          <w:w w:val="102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9"/>
        </w:rPr>
        <w:t> </w:t>
      </w:r>
      <w:r>
        <w:rPr/>
        <w:t>patients</w:t>
      </w:r>
      <w:r>
        <w:rPr>
          <w:spacing w:val="12"/>
        </w:rPr>
        <w:t> </w:t>
      </w:r>
      <w:r>
        <w:rPr>
          <w:spacing w:val="-1"/>
        </w:rPr>
        <w:t>with</w:t>
      </w:r>
      <w:r>
        <w:rPr>
          <w:spacing w:val="14"/>
        </w:rPr>
        <w:t> </w:t>
      </w:r>
      <w:r>
        <w:rPr>
          <w:spacing w:val="-1"/>
        </w:rPr>
        <w:t>shoulder-related</w:t>
      </w:r>
      <w:r>
        <w:rPr>
          <w:spacing w:val="12"/>
        </w:rPr>
        <w:t> </w:t>
      </w:r>
      <w:r>
        <w:rPr/>
        <w:t>disorders</w:t>
      </w:r>
      <w:r>
        <w:rPr>
          <w:spacing w:val="9"/>
        </w:rPr>
        <w:t> </w:t>
      </w:r>
      <w:r>
        <w:rPr/>
        <w:t>undergoing</w:t>
      </w:r>
      <w:r>
        <w:rPr>
          <w:spacing w:val="9"/>
        </w:rPr>
        <w:t> </w:t>
      </w:r>
      <w:r>
        <w:rPr>
          <w:spacing w:val="-3"/>
        </w:rPr>
        <w:t>surgery.</w:t>
      </w:r>
      <w:r>
        <w:rPr>
          <w:spacing w:val="12"/>
        </w:rPr>
        <w:t> </w:t>
      </w:r>
      <w:r>
        <w:rPr/>
        <w:t>J</w:t>
      </w:r>
      <w:r>
        <w:rPr>
          <w:spacing w:val="12"/>
        </w:rPr>
        <w:t> </w:t>
      </w:r>
      <w:r>
        <w:rPr>
          <w:spacing w:val="-1"/>
        </w:rPr>
        <w:t>Orthop</w:t>
      </w:r>
      <w:r>
        <w:rPr>
          <w:spacing w:val="12"/>
        </w:rPr>
        <w:t> </w:t>
      </w:r>
      <w:r>
        <w:rPr/>
        <w:t>Sports</w:t>
      </w:r>
      <w:r>
        <w:rPr>
          <w:spacing w:val="14"/>
        </w:rPr>
        <w:t> </w:t>
      </w:r>
      <w:r>
        <w:rPr/>
        <w:t>Phys</w:t>
      </w:r>
      <w:r>
        <w:rPr>
          <w:spacing w:val="3"/>
        </w:rPr>
        <w:t> </w:t>
      </w:r>
      <w:r>
        <w:rPr>
          <w:spacing w:val="-2"/>
        </w:rPr>
        <w:t>Ther.</w:t>
      </w:r>
      <w:r>
        <w:rPr>
          <w:spacing w:val="39"/>
          <w:w w:val="102"/>
        </w:rPr>
        <w:t> </w:t>
      </w:r>
      <w:r>
        <w:rPr/>
        <w:t>2015;</w:t>
      </w:r>
      <w:r>
        <w:rPr>
          <w:spacing w:val="11"/>
        </w:rPr>
        <w:t> </w:t>
      </w:r>
      <w:r>
        <w:rPr/>
        <w:t>45</w:t>
      </w:r>
      <w:r>
        <w:rPr>
          <w:spacing w:val="13"/>
        </w:rPr>
        <w:t> </w:t>
      </w:r>
      <w:r>
        <w:rPr/>
        <w:t>(1):</w:t>
      </w:r>
      <w:r>
        <w:rPr>
          <w:spacing w:val="11"/>
        </w:rPr>
        <w:t> </w:t>
      </w:r>
      <w:r>
        <w:rPr/>
        <w:t>25-36.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163" w:hanging="533"/>
        <w:jc w:val="both"/>
      </w:pPr>
      <w:r>
        <w:rPr/>
        <w:t>Fayad</w:t>
      </w:r>
      <w:r>
        <w:rPr>
          <w:spacing w:val="8"/>
        </w:rPr>
        <w:t> </w:t>
      </w:r>
      <w:r>
        <w:rPr>
          <w:spacing w:val="-6"/>
        </w:rPr>
        <w:t>F.,</w:t>
      </w:r>
      <w:r>
        <w:rPr>
          <w:spacing w:val="12"/>
        </w:rPr>
        <w:t> </w:t>
      </w:r>
      <w:r>
        <w:rPr>
          <w:spacing w:val="-1"/>
        </w:rPr>
        <w:t>Lefevre-Colau</w:t>
      </w:r>
      <w:r>
        <w:rPr>
          <w:spacing w:val="11"/>
        </w:rPr>
        <w:t> </w:t>
      </w:r>
      <w:r>
        <w:rPr/>
        <w:t>M.M.,</w:t>
      </w:r>
      <w:r>
        <w:rPr>
          <w:spacing w:val="11"/>
        </w:rPr>
        <w:t> </w:t>
      </w:r>
      <w:r>
        <w:rPr>
          <w:spacing w:val="-1"/>
        </w:rPr>
        <w:t>Gautheron</w:t>
      </w:r>
      <w:r>
        <w:rPr>
          <w:spacing w:val="6"/>
        </w:rPr>
        <w:t> </w:t>
      </w:r>
      <w:r>
        <w:rPr>
          <w:spacing w:val="-15"/>
        </w:rPr>
        <w:t>V.</w:t>
      </w:r>
      <w:r>
        <w:rPr>
          <w:spacing w:val="25"/>
        </w:rPr>
        <w:t> </w:t>
      </w:r>
      <w:r>
        <w:rPr/>
        <w:t>et</w:t>
      </w:r>
      <w:r>
        <w:rPr>
          <w:spacing w:val="11"/>
        </w:rPr>
        <w:t> </w:t>
      </w:r>
      <w:r>
        <w:rPr/>
        <w:t>al.</w:t>
      </w:r>
      <w:r>
        <w:rPr>
          <w:spacing w:val="14"/>
        </w:rPr>
        <w:t> </w:t>
      </w:r>
      <w:r>
        <w:rPr>
          <w:spacing w:val="-2"/>
        </w:rPr>
        <w:t>Reliability,</w:t>
      </w:r>
      <w:r>
        <w:rPr>
          <w:spacing w:val="11"/>
        </w:rPr>
        <w:t> </w:t>
      </w:r>
      <w:r>
        <w:rPr/>
        <w:t>validity</w:t>
      </w:r>
      <w:r>
        <w:rPr>
          <w:spacing w:val="11"/>
        </w:rPr>
        <w:t> </w:t>
      </w:r>
      <w:r>
        <w:rPr/>
        <w:t>and</w:t>
      </w:r>
      <w:r>
        <w:rPr>
          <w:spacing w:val="9"/>
        </w:rPr>
        <w:t> </w:t>
      </w:r>
      <w:r>
        <w:rPr>
          <w:spacing w:val="-1"/>
        </w:rPr>
        <w:t>responsiveness</w:t>
      </w:r>
      <w:r>
        <w:rPr>
          <w:spacing w:val="75"/>
          <w:w w:val="102"/>
        </w:rPr>
        <w:t> </w:t>
      </w:r>
      <w:r>
        <w:rPr/>
        <w:t>of</w:t>
      </w:r>
      <w:r>
        <w:rPr>
          <w:spacing w:val="10"/>
        </w:rPr>
        <w:t> </w:t>
      </w:r>
      <w:r>
        <w:rPr/>
        <w:t>the</w:t>
      </w:r>
      <w:r>
        <w:rPr>
          <w:spacing w:val="9"/>
        </w:rPr>
        <w:t> </w:t>
      </w:r>
      <w:r>
        <w:rPr/>
        <w:t>French</w:t>
      </w:r>
      <w:r>
        <w:rPr>
          <w:spacing w:val="11"/>
        </w:rPr>
        <w:t> </w:t>
      </w:r>
      <w:r>
        <w:rPr/>
        <w:t>version</w:t>
      </w:r>
      <w:r>
        <w:rPr>
          <w:spacing w:val="10"/>
        </w:rPr>
        <w:t> </w:t>
      </w:r>
      <w:r>
        <w:rPr/>
        <w:t>of</w:t>
      </w:r>
      <w:r>
        <w:rPr>
          <w:spacing w:val="8"/>
        </w:rPr>
        <w:t> </w:t>
      </w:r>
      <w:r>
        <w:rPr>
          <w:spacing w:val="1"/>
        </w:rPr>
        <w:t>t</w:t>
      </w:r>
      <w:r>
        <w:rPr/>
        <w:t>he</w:t>
      </w:r>
      <w:r>
        <w:rPr>
          <w:spacing w:val="8"/>
        </w:rPr>
        <w:t> </w:t>
      </w:r>
      <w:r>
        <w:rPr/>
        <w:t>questionnaire</w:t>
      </w:r>
      <w:r>
        <w:rPr>
          <w:spacing w:val="10"/>
        </w:rPr>
        <w:t> </w:t>
      </w:r>
      <w:r>
        <w:rPr/>
        <w:t>Quick</w:t>
      </w:r>
      <w:r>
        <w:rPr>
          <w:spacing w:val="10"/>
        </w:rPr>
        <w:t> </w:t>
      </w:r>
      <w:r>
        <w:rPr/>
        <w:t>Disability</w:t>
      </w:r>
      <w:r>
        <w:rPr>
          <w:spacing w:val="11"/>
        </w:rPr>
        <w:t> </w:t>
      </w:r>
      <w:r>
        <w:rPr/>
        <w:t>of</w:t>
      </w:r>
      <w:r>
        <w:rPr>
          <w:spacing w:val="10"/>
        </w:rPr>
        <w:t> </w:t>
      </w:r>
      <w:r>
        <w:rPr/>
        <w:t>the</w:t>
      </w:r>
      <w:r>
        <w:rPr>
          <w:spacing w:val="-6"/>
        </w:rPr>
        <w:t> </w:t>
      </w:r>
      <w:r>
        <w:rPr>
          <w:spacing w:val="-1"/>
        </w:rPr>
        <w:t>Arm,</w:t>
      </w:r>
      <w:r>
        <w:rPr>
          <w:spacing w:val="11"/>
        </w:rPr>
        <w:t> </w:t>
      </w:r>
      <w:r>
        <w:rPr/>
        <w:t>Shoulder</w:t>
      </w:r>
      <w:r>
        <w:rPr>
          <w:spacing w:val="8"/>
        </w:rPr>
        <w:t> </w:t>
      </w:r>
      <w:r>
        <w:rPr>
          <w:spacing w:val="-1"/>
        </w:rPr>
        <w:t>and</w:t>
      </w:r>
      <w:r>
        <w:rPr>
          <w:spacing w:val="12"/>
        </w:rPr>
        <w:t> </w:t>
      </w:r>
      <w:r>
        <w:rPr/>
        <w:t>Hand</w:t>
      </w:r>
      <w:r>
        <w:rPr>
          <w:spacing w:val="26"/>
          <w:w w:val="102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9"/>
        </w:rPr>
        <w:t> </w:t>
      </w:r>
      <w:r>
        <w:rPr/>
        <w:t>shoulder</w:t>
      </w:r>
      <w:r>
        <w:rPr>
          <w:spacing w:val="10"/>
        </w:rPr>
        <w:t> </w:t>
      </w:r>
      <w:r>
        <w:rPr>
          <w:spacing w:val="-1"/>
        </w:rPr>
        <w:t>disorders.</w:t>
      </w:r>
      <w:r>
        <w:rPr>
          <w:spacing w:val="11"/>
        </w:rPr>
        <w:t> </w:t>
      </w:r>
      <w:r>
        <w:rPr/>
        <w:t>Man</w:t>
      </w:r>
      <w:r>
        <w:rPr>
          <w:spacing w:val="6"/>
        </w:rPr>
        <w:t> </w:t>
      </w:r>
      <w:r>
        <w:rPr>
          <w:spacing w:val="-2"/>
        </w:rPr>
        <w:t>Ther.</w:t>
      </w:r>
      <w:r>
        <w:rPr>
          <w:spacing w:val="12"/>
        </w:rPr>
        <w:t> </w:t>
      </w:r>
      <w:r>
        <w:rPr/>
        <w:t>2009;</w:t>
      </w:r>
      <w:r>
        <w:rPr>
          <w:spacing w:val="10"/>
        </w:rPr>
        <w:t> </w:t>
      </w:r>
      <w:r>
        <w:rPr/>
        <w:t>14</w:t>
      </w:r>
      <w:r>
        <w:rPr>
          <w:spacing w:val="14"/>
        </w:rPr>
        <w:t> </w:t>
      </w:r>
      <w:r>
        <w:rPr/>
        <w:t>(2):</w:t>
      </w:r>
      <w:r>
        <w:rPr>
          <w:spacing w:val="12"/>
        </w:rPr>
        <w:t> </w:t>
      </w:r>
      <w:r>
        <w:rPr/>
        <w:t>206-12.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195" w:hanging="533"/>
        <w:jc w:val="left"/>
      </w:pPr>
      <w:r>
        <w:rPr>
          <w:spacing w:val="-1"/>
        </w:rPr>
        <w:t>Galardini</w:t>
      </w:r>
      <w:r>
        <w:rPr>
          <w:spacing w:val="11"/>
        </w:rPr>
        <w:t> </w:t>
      </w:r>
      <w:r>
        <w:rPr/>
        <w:t>L.,</w:t>
      </w:r>
      <w:r>
        <w:rPr>
          <w:spacing w:val="11"/>
        </w:rPr>
        <w:t> </w:t>
      </w:r>
      <w:r>
        <w:rPr>
          <w:spacing w:val="-1"/>
        </w:rPr>
        <w:t>Coppari</w:t>
      </w:r>
      <w:r>
        <w:rPr>
          <w:spacing w:val="1"/>
        </w:rPr>
        <w:t> </w:t>
      </w:r>
      <w:r>
        <w:rPr/>
        <w:t>A.,</w:t>
      </w:r>
      <w:r>
        <w:rPr>
          <w:spacing w:val="14"/>
        </w:rPr>
        <w:t> </w:t>
      </w:r>
      <w:r>
        <w:rPr>
          <w:spacing w:val="-1"/>
        </w:rPr>
        <w:t>Pellicciari</w:t>
      </w:r>
      <w:r>
        <w:rPr>
          <w:spacing w:val="12"/>
        </w:rPr>
        <w:t> </w:t>
      </w:r>
      <w:r>
        <w:rPr/>
        <w:t>L.</w:t>
      </w:r>
      <w:r>
        <w:rPr>
          <w:spacing w:val="11"/>
        </w:rPr>
        <w:t> </w:t>
      </w:r>
      <w:r>
        <w:rPr/>
        <w:t>et</w:t>
      </w:r>
      <w:r>
        <w:rPr>
          <w:spacing w:val="9"/>
        </w:rPr>
        <w:t> </w:t>
      </w:r>
      <w:r>
        <w:rPr/>
        <w:t>al.</w:t>
      </w:r>
      <w:r>
        <w:rPr>
          <w:spacing w:val="12"/>
        </w:rPr>
        <w:t> </w:t>
      </w:r>
      <w:r>
        <w:rPr/>
        <w:t>Minimal</w:t>
      </w:r>
      <w:r>
        <w:rPr>
          <w:spacing w:val="9"/>
        </w:rPr>
        <w:t> </w:t>
      </w:r>
      <w:r>
        <w:rPr/>
        <w:t>clinically</w:t>
      </w:r>
      <w:r>
        <w:rPr>
          <w:spacing w:val="9"/>
        </w:rPr>
        <w:t> </w:t>
      </w:r>
      <w:r>
        <w:rPr/>
        <w:t>important</w:t>
      </w:r>
      <w:r>
        <w:rPr>
          <w:spacing w:val="11"/>
        </w:rPr>
        <w:t> </w:t>
      </w:r>
      <w:r>
        <w:rPr>
          <w:spacing w:val="-1"/>
        </w:rPr>
        <w:t>difference</w:t>
      </w:r>
      <w:r>
        <w:rPr>
          <w:spacing w:val="10"/>
        </w:rPr>
        <w:t> </w:t>
      </w:r>
      <w:r>
        <w:rPr/>
        <w:t>of</w:t>
      </w:r>
      <w:r>
        <w:rPr>
          <w:spacing w:val="10"/>
        </w:rPr>
        <w:t> </w:t>
      </w:r>
      <w:r>
        <w:rPr/>
        <w:t>the</w:t>
      </w:r>
      <w:r>
        <w:rPr>
          <w:spacing w:val="58"/>
          <w:w w:val="102"/>
        </w:rPr>
        <w:t> </w:t>
      </w:r>
      <w:r>
        <w:rPr/>
        <w:t>Disabilities</w:t>
      </w:r>
      <w:r>
        <w:rPr>
          <w:spacing w:val="8"/>
        </w:rPr>
        <w:t> </w:t>
      </w:r>
      <w:r>
        <w:rPr/>
        <w:t>of</w:t>
      </w:r>
      <w:r>
        <w:rPr>
          <w:spacing w:val="13"/>
        </w:rPr>
        <w:t> </w:t>
      </w:r>
      <w:r>
        <w:rPr/>
        <w:t>the</w:t>
      </w:r>
      <w:r>
        <w:rPr>
          <w:spacing w:val="-6"/>
        </w:rPr>
        <w:t> </w:t>
      </w:r>
      <w:r>
        <w:rPr>
          <w:spacing w:val="-1"/>
        </w:rPr>
        <w:t>Arm,</w:t>
      </w:r>
      <w:r>
        <w:rPr>
          <w:spacing w:val="11"/>
        </w:rPr>
        <w:t> </w:t>
      </w:r>
      <w:r>
        <w:rPr>
          <w:spacing w:val="-1"/>
        </w:rPr>
        <w:t>Shoulder</w:t>
      </w:r>
      <w:r>
        <w:rPr>
          <w:spacing w:val="9"/>
        </w:rPr>
        <w:t> </w:t>
      </w:r>
      <w:r>
        <w:rPr/>
        <w:t>and</w:t>
      </w:r>
      <w:r>
        <w:rPr>
          <w:spacing w:val="11"/>
        </w:rPr>
        <w:t> </w:t>
      </w:r>
      <w:r>
        <w:rPr/>
        <w:t>Hand</w:t>
      </w:r>
      <w:r>
        <w:rPr>
          <w:spacing w:val="11"/>
        </w:rPr>
        <w:t> </w:t>
      </w:r>
      <w:r>
        <w:rPr/>
        <w:t>(DASH)</w:t>
      </w:r>
      <w:r>
        <w:rPr>
          <w:spacing w:val="10"/>
        </w:rPr>
        <w:t> </w:t>
      </w:r>
      <w:r>
        <w:rPr>
          <w:spacing w:val="-1"/>
        </w:rPr>
        <w:t>and</w:t>
      </w:r>
      <w:r>
        <w:rPr>
          <w:spacing w:val="14"/>
        </w:rPr>
        <w:t> </w:t>
      </w:r>
      <w:r>
        <w:rPr/>
        <w:t>the</w:t>
      </w:r>
      <w:r>
        <w:rPr>
          <w:spacing w:val="10"/>
        </w:rPr>
        <w:t> </w:t>
      </w:r>
      <w:r>
        <w:rPr/>
        <w:t>shortened</w:t>
      </w:r>
      <w:r>
        <w:rPr>
          <w:spacing w:val="9"/>
        </w:rPr>
        <w:t> </w:t>
      </w:r>
      <w:r>
        <w:rPr/>
        <w:t>version</w:t>
      </w:r>
      <w:r>
        <w:rPr>
          <w:spacing w:val="13"/>
        </w:rPr>
        <w:t> </w:t>
      </w:r>
      <w:r>
        <w:rPr/>
        <w:t>of</w:t>
      </w:r>
      <w:r>
        <w:rPr>
          <w:spacing w:val="9"/>
        </w:rPr>
        <w:t> </w:t>
      </w:r>
      <w:r>
        <w:rPr/>
        <w:t>the</w:t>
      </w:r>
      <w:r>
        <w:rPr>
          <w:spacing w:val="40"/>
          <w:w w:val="102"/>
        </w:rPr>
        <w:t> </w:t>
      </w:r>
      <w:r>
        <w:rPr>
          <w:spacing w:val="-1"/>
        </w:rPr>
        <w:t>DASH</w:t>
      </w:r>
      <w:r>
        <w:rPr>
          <w:spacing w:val="17"/>
        </w:rPr>
        <w:t> </w:t>
      </w:r>
      <w:r>
        <w:rPr>
          <w:spacing w:val="-1"/>
        </w:rPr>
        <w:t>(QuickDASH)</w:t>
      </w:r>
      <w:r>
        <w:rPr>
          <w:spacing w:val="12"/>
        </w:rPr>
        <w:t> </w:t>
      </w:r>
      <w:r>
        <w:rPr/>
        <w:t>in</w:t>
      </w:r>
      <w:r>
        <w:rPr>
          <w:spacing w:val="17"/>
        </w:rPr>
        <w:t> </w:t>
      </w:r>
      <w:r>
        <w:rPr>
          <w:spacing w:val="-1"/>
        </w:rPr>
        <w:t>people</w:t>
      </w:r>
      <w:r>
        <w:rPr>
          <w:spacing w:val="12"/>
        </w:rPr>
        <w:t> </w:t>
      </w:r>
      <w:r>
        <w:rPr/>
        <w:t>with</w:t>
      </w:r>
      <w:r>
        <w:rPr>
          <w:spacing w:val="15"/>
        </w:rPr>
        <w:t> </w:t>
      </w:r>
      <w:r>
        <w:rPr>
          <w:spacing w:val="-1"/>
        </w:rPr>
        <w:t>musculoskeletal</w:t>
      </w:r>
      <w:r>
        <w:rPr>
          <w:spacing w:val="14"/>
        </w:rPr>
        <w:t> </w:t>
      </w:r>
      <w:r>
        <w:rPr>
          <w:spacing w:val="-1"/>
        </w:rPr>
        <w:t>disorders:</w:t>
      </w:r>
      <w:r>
        <w:rPr>
          <w:spacing w:val="15"/>
        </w:rPr>
        <w:t> </w:t>
      </w:r>
      <w:r>
        <w:rPr/>
        <w:t>a</w:t>
      </w:r>
      <w:r>
        <w:rPr>
          <w:spacing w:val="14"/>
        </w:rPr>
        <w:t> </w:t>
      </w:r>
      <w:r>
        <w:rPr/>
        <w:t>systematic</w:t>
      </w:r>
      <w:r>
        <w:rPr>
          <w:spacing w:val="15"/>
        </w:rPr>
        <w:t> </w:t>
      </w:r>
      <w:r>
        <w:rPr>
          <w:spacing w:val="-1"/>
        </w:rPr>
        <w:t>review</w:t>
      </w:r>
      <w:r>
        <w:rPr>
          <w:spacing w:val="15"/>
        </w:rPr>
        <w:t> </w:t>
      </w:r>
      <w:r>
        <w:rPr>
          <w:spacing w:val="-1"/>
        </w:rPr>
        <w:t>and</w:t>
      </w:r>
      <w:r>
        <w:rPr>
          <w:spacing w:val="91"/>
          <w:w w:val="102"/>
        </w:rPr>
        <w:t> </w:t>
      </w:r>
      <w:r>
        <w:rPr>
          <w:spacing w:val="-1"/>
        </w:rPr>
        <w:t>meta-analysis.</w:t>
      </w:r>
      <w:r>
        <w:rPr>
          <w:spacing w:val="13"/>
        </w:rPr>
        <w:t> </w:t>
      </w:r>
      <w:r>
        <w:rPr/>
        <w:t>Phys</w:t>
      </w:r>
      <w:r>
        <w:rPr>
          <w:spacing w:val="8"/>
        </w:rPr>
        <w:t> </w:t>
      </w:r>
      <w:r>
        <w:rPr>
          <w:spacing w:val="-3"/>
        </w:rPr>
        <w:t>Ther.</w:t>
      </w:r>
      <w:r>
        <w:rPr>
          <w:spacing w:val="14"/>
        </w:rPr>
        <w:t> </w:t>
      </w:r>
      <w:r>
        <w:rPr/>
        <w:t>2024</w:t>
      </w:r>
      <w:r>
        <w:rPr>
          <w:spacing w:val="16"/>
        </w:rPr>
        <w:t> </w:t>
      </w:r>
      <w:r>
        <w:rPr>
          <w:spacing w:val="-1"/>
        </w:rPr>
        <w:t>Mar</w:t>
      </w:r>
      <w:r>
        <w:rPr>
          <w:spacing w:val="11"/>
        </w:rPr>
        <w:t> </w:t>
      </w:r>
      <w:r>
        <w:rPr/>
        <w:t>4:</w:t>
      </w:r>
      <w:r>
        <w:rPr>
          <w:spacing w:val="18"/>
        </w:rPr>
        <w:t> </w:t>
      </w:r>
      <w:r>
        <w:rPr>
          <w:spacing w:val="-1"/>
        </w:rPr>
        <w:t>pzae033.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223" w:hanging="533"/>
        <w:jc w:val="left"/>
      </w:pPr>
      <w:r>
        <w:rPr/>
        <w:t>Abbot</w:t>
      </w:r>
      <w:r>
        <w:rPr>
          <w:spacing w:val="16"/>
        </w:rPr>
        <w:t> </w:t>
      </w:r>
      <w:r>
        <w:rPr/>
        <w:t>S.,</w:t>
      </w:r>
      <w:r>
        <w:rPr>
          <w:spacing w:val="14"/>
        </w:rPr>
        <w:t> </w:t>
      </w:r>
      <w:r>
        <w:rPr/>
        <w:t>Proudman</w:t>
      </w:r>
      <w:r>
        <w:rPr>
          <w:spacing w:val="14"/>
        </w:rPr>
        <w:t> </w:t>
      </w:r>
      <w:r>
        <w:rPr/>
        <w:t>S.,</w:t>
      </w:r>
      <w:r>
        <w:rPr>
          <w:spacing w:val="11"/>
        </w:rPr>
        <w:t> </w:t>
      </w:r>
      <w:r>
        <w:rPr/>
        <w:t>Sim</w:t>
      </w:r>
      <w:r>
        <w:rPr>
          <w:spacing w:val="5"/>
        </w:rPr>
        <w:t> </w:t>
      </w:r>
      <w:r>
        <w:rPr>
          <w:spacing w:val="-14"/>
        </w:rPr>
        <w:t>Y.P,</w:t>
      </w:r>
      <w:r>
        <w:rPr>
          <w:spacing w:val="8"/>
        </w:rPr>
        <w:t> </w:t>
      </w:r>
      <w:r>
        <w:rPr>
          <w:spacing w:val="-2"/>
        </w:rPr>
        <w:t>Williams</w:t>
      </w:r>
      <w:r>
        <w:rPr>
          <w:spacing w:val="14"/>
        </w:rPr>
        <w:t> </w:t>
      </w:r>
      <w:r>
        <w:rPr/>
        <w:t>N.</w:t>
      </w:r>
      <w:r>
        <w:rPr>
          <w:spacing w:val="14"/>
        </w:rPr>
        <w:t> </w:t>
      </w:r>
      <w:r>
        <w:rPr>
          <w:spacing w:val="-1"/>
        </w:rPr>
        <w:t>Psychometric</w:t>
      </w:r>
      <w:r>
        <w:rPr>
          <w:spacing w:val="14"/>
        </w:rPr>
        <w:t> </w:t>
      </w:r>
      <w:r>
        <w:rPr/>
        <w:t>properties</w:t>
      </w:r>
      <w:r>
        <w:rPr>
          <w:spacing w:val="11"/>
        </w:rPr>
        <w:t> </w:t>
      </w:r>
      <w:r>
        <w:rPr/>
        <w:t>of</w:t>
      </w:r>
      <w:r>
        <w:rPr>
          <w:spacing w:val="14"/>
        </w:rPr>
        <w:t> </w:t>
      </w:r>
      <w:r>
        <w:rPr/>
        <w:t>patient-reported</w:t>
      </w:r>
      <w:r>
        <w:rPr>
          <w:spacing w:val="37"/>
          <w:w w:val="102"/>
        </w:rPr>
        <w:t> </w:t>
      </w:r>
      <w:r>
        <w:rPr/>
        <w:t>outcomes</w:t>
      </w:r>
      <w:r>
        <w:rPr>
          <w:spacing w:val="11"/>
        </w:rPr>
        <w:t> </w:t>
      </w:r>
      <w:r>
        <w:rPr>
          <w:spacing w:val="-1"/>
        </w:rPr>
        <w:t>measures</w:t>
      </w:r>
      <w:r>
        <w:rPr>
          <w:spacing w:val="12"/>
        </w:rPr>
        <w:t> </w:t>
      </w:r>
      <w:r>
        <w:rPr/>
        <w:t>used</w:t>
      </w:r>
      <w:r>
        <w:rPr>
          <w:spacing w:val="17"/>
        </w:rPr>
        <w:t> </w:t>
      </w:r>
      <w:r>
        <w:rPr/>
        <w:t>to</w:t>
      </w:r>
      <w:r>
        <w:rPr>
          <w:spacing w:val="10"/>
        </w:rPr>
        <w:t> </w:t>
      </w:r>
      <w:r>
        <w:rPr/>
        <w:t>assess</w:t>
      </w:r>
      <w:r>
        <w:rPr>
          <w:spacing w:val="12"/>
        </w:rPr>
        <w:t> </w:t>
      </w:r>
      <w:r>
        <w:rPr/>
        <w:t>upper</w:t>
      </w:r>
      <w:r>
        <w:rPr>
          <w:spacing w:val="9"/>
        </w:rPr>
        <w:t> </w:t>
      </w:r>
      <w:r>
        <w:rPr/>
        <w:t>limb</w:t>
      </w:r>
      <w:r>
        <w:rPr>
          <w:spacing w:val="10"/>
        </w:rPr>
        <w:t> </w:t>
      </w:r>
      <w:r>
        <w:rPr/>
        <w:t>pathology:</w:t>
      </w:r>
      <w:r>
        <w:rPr>
          <w:spacing w:val="11"/>
        </w:rPr>
        <w:t> </w:t>
      </w:r>
      <w:r>
        <w:rPr/>
        <w:t>a</w:t>
      </w:r>
      <w:r>
        <w:rPr>
          <w:spacing w:val="11"/>
        </w:rPr>
        <w:t> </w:t>
      </w:r>
      <w:r>
        <w:rPr>
          <w:spacing w:val="-1"/>
        </w:rPr>
        <w:t>systematic</w:t>
      </w:r>
      <w:r>
        <w:rPr>
          <w:spacing w:val="13"/>
        </w:rPr>
        <w:t> </w:t>
      </w:r>
      <w:r>
        <w:rPr>
          <w:spacing w:val="-3"/>
        </w:rPr>
        <w:t>review.</w:t>
      </w:r>
      <w:r>
        <w:rPr>
          <w:spacing w:val="-1"/>
        </w:rPr>
        <w:t> ANZ</w:t>
      </w:r>
      <w:r>
        <w:rPr>
          <w:spacing w:val="12"/>
        </w:rPr>
        <w:t> </w:t>
      </w:r>
      <w:r>
        <w:rPr/>
        <w:t>J</w:t>
      </w:r>
      <w:r>
        <w:rPr>
          <w:spacing w:val="12"/>
        </w:rPr>
        <w:t> </w:t>
      </w:r>
      <w:r>
        <w:rPr>
          <w:spacing w:val="-1"/>
        </w:rPr>
        <w:t>Surg.</w:t>
      </w:r>
      <w:r>
        <w:rPr>
          <w:spacing w:val="53"/>
          <w:w w:val="102"/>
        </w:rPr>
        <w:t> </w:t>
      </w:r>
      <w:r>
        <w:rPr/>
        <w:t>2022;</w:t>
      </w:r>
      <w:r>
        <w:rPr>
          <w:spacing w:val="14"/>
        </w:rPr>
        <w:t> </w:t>
      </w:r>
      <w:r>
        <w:rPr/>
        <w:t>92</w:t>
      </w:r>
      <w:r>
        <w:rPr>
          <w:spacing w:val="18"/>
        </w:rPr>
        <w:t> </w:t>
      </w:r>
      <w:r>
        <w:rPr/>
        <w:t>(12):</w:t>
      </w:r>
      <w:r>
        <w:rPr>
          <w:spacing w:val="14"/>
        </w:rPr>
        <w:t> </w:t>
      </w:r>
      <w:r>
        <w:rPr/>
        <w:t>3170-3175.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314" w:hanging="533"/>
        <w:jc w:val="left"/>
      </w:pPr>
      <w:r>
        <w:rPr>
          <w:spacing w:val="-1"/>
        </w:rPr>
        <w:t>Heyworth</w:t>
      </w:r>
      <w:r>
        <w:rPr>
          <w:spacing w:val="14"/>
        </w:rPr>
        <w:t> </w:t>
      </w:r>
      <w:r>
        <w:rPr/>
        <w:t>B.,</w:t>
      </w:r>
      <w:r>
        <w:rPr>
          <w:spacing w:val="11"/>
        </w:rPr>
        <w:t> </w:t>
      </w:r>
      <w:r>
        <w:rPr/>
        <w:t>Cohen</w:t>
      </w:r>
      <w:r>
        <w:rPr>
          <w:spacing w:val="9"/>
        </w:rPr>
        <w:t> </w:t>
      </w:r>
      <w:r>
        <w:rPr/>
        <w:t>L.,</w:t>
      </w:r>
      <w:r>
        <w:rPr>
          <w:spacing w:val="15"/>
        </w:rPr>
        <w:t> </w:t>
      </w:r>
      <w:r>
        <w:rPr/>
        <w:t>von</w:t>
      </w:r>
      <w:r>
        <w:rPr>
          <w:spacing w:val="11"/>
        </w:rPr>
        <w:t> </w:t>
      </w:r>
      <w:r>
        <w:rPr>
          <w:spacing w:val="-1"/>
        </w:rPr>
        <w:t>Heideken</w:t>
      </w:r>
      <w:r>
        <w:rPr>
          <w:spacing w:val="9"/>
        </w:rPr>
        <w:t> </w:t>
      </w:r>
      <w:r>
        <w:rPr/>
        <w:t>J.</w:t>
      </w:r>
      <w:r>
        <w:rPr>
          <w:spacing w:val="14"/>
        </w:rPr>
        <w:t> </w:t>
      </w:r>
      <w:r>
        <w:rPr/>
        <w:t>et</w:t>
      </w:r>
      <w:r>
        <w:rPr>
          <w:spacing w:val="10"/>
        </w:rPr>
        <w:t> </w:t>
      </w:r>
      <w:r>
        <w:rPr/>
        <w:t>al.</w:t>
      </w:r>
      <w:r>
        <w:rPr>
          <w:spacing w:val="14"/>
        </w:rPr>
        <w:t> </w:t>
      </w:r>
      <w:r>
        <w:rPr>
          <w:spacing w:val="-28"/>
        </w:rPr>
        <w:t>V</w:t>
      </w:r>
      <w:r>
        <w:rPr/>
        <w:t>al</w:t>
      </w:r>
      <w:r>
        <w:rPr>
          <w:spacing w:val="1"/>
        </w:rPr>
        <w:t>i</w:t>
      </w:r>
      <w:r>
        <w:rPr/>
        <w:t>di</w:t>
      </w:r>
      <w:r>
        <w:rPr>
          <w:spacing w:val="-2"/>
        </w:rPr>
        <w:t>t</w:t>
      </w:r>
      <w:r>
        <w:rPr/>
        <w:t>y</w:t>
      </w:r>
      <w:r>
        <w:rPr>
          <w:spacing w:val="14"/>
        </w:rPr>
        <w:t> </w:t>
      </w:r>
      <w:r>
        <w:rPr>
          <w:spacing w:val="-1"/>
        </w:rPr>
        <w:t>and</w:t>
      </w:r>
      <w:r>
        <w:rPr>
          <w:spacing w:val="14"/>
        </w:rPr>
        <w:t> </w:t>
      </w:r>
      <w:r>
        <w:rPr>
          <w:spacing w:val="-1"/>
        </w:rPr>
        <w:t>comprehensibility</w:t>
      </w:r>
      <w:r>
        <w:rPr>
          <w:spacing w:val="12"/>
        </w:rPr>
        <w:t> </w:t>
      </w:r>
      <w:r>
        <w:rPr/>
        <w:t>of</w:t>
      </w:r>
      <w:r>
        <w:rPr>
          <w:spacing w:val="11"/>
        </w:rPr>
        <w:t> </w:t>
      </w:r>
      <w:r>
        <w:rPr/>
        <w:t>outcome</w:t>
      </w:r>
      <w:r>
        <w:rPr>
          <w:spacing w:val="21"/>
          <w:w w:val="102"/>
        </w:rPr>
        <w:t> </w:t>
      </w:r>
      <w:r>
        <w:rPr>
          <w:spacing w:val="-1"/>
        </w:rPr>
        <w:t>measures</w:t>
      </w:r>
      <w:r>
        <w:rPr>
          <w:spacing w:val="11"/>
        </w:rPr>
        <w:t> </w:t>
      </w:r>
      <w:r>
        <w:rPr/>
        <w:t>in</w:t>
      </w:r>
      <w:r>
        <w:rPr>
          <w:spacing w:val="11"/>
        </w:rPr>
        <w:t> </w:t>
      </w:r>
      <w:r>
        <w:rPr/>
        <w:t>children</w:t>
      </w:r>
      <w:r>
        <w:rPr>
          <w:spacing w:val="11"/>
        </w:rPr>
        <w:t> </w:t>
      </w:r>
      <w:r>
        <w:rPr/>
        <w:t>with</w:t>
      </w:r>
      <w:r>
        <w:rPr>
          <w:spacing w:val="11"/>
        </w:rPr>
        <w:t> </w:t>
      </w:r>
      <w:r>
        <w:rPr>
          <w:spacing w:val="-1"/>
        </w:rPr>
        <w:t>shoulder</w:t>
      </w:r>
      <w:r>
        <w:rPr>
          <w:spacing w:val="12"/>
        </w:rPr>
        <w:t> </w:t>
      </w:r>
      <w:r>
        <w:rPr/>
        <w:t>and</w:t>
      </w:r>
      <w:r>
        <w:rPr>
          <w:spacing w:val="11"/>
        </w:rPr>
        <w:t> </w:t>
      </w:r>
      <w:r>
        <w:rPr>
          <w:spacing w:val="-1"/>
        </w:rPr>
        <w:t>elbow</w:t>
      </w:r>
      <w:r>
        <w:rPr>
          <w:spacing w:val="13"/>
        </w:rPr>
        <w:t> </w:t>
      </w:r>
      <w:r>
        <w:rPr/>
        <w:t>disorders:</w:t>
      </w:r>
      <w:r>
        <w:rPr>
          <w:spacing w:val="9"/>
        </w:rPr>
        <w:t> </w:t>
      </w:r>
      <w:r>
        <w:rPr/>
        <w:t>creation</w:t>
      </w:r>
      <w:r>
        <w:rPr>
          <w:spacing w:val="11"/>
        </w:rPr>
        <w:t> </w:t>
      </w:r>
      <w:r>
        <w:rPr/>
        <w:t>of</w:t>
      </w:r>
      <w:r>
        <w:rPr>
          <w:spacing w:val="9"/>
        </w:rPr>
        <w:t> </w:t>
      </w:r>
      <w:r>
        <w:rPr/>
        <w:t>a</w:t>
      </w:r>
      <w:r>
        <w:rPr>
          <w:spacing w:val="11"/>
        </w:rPr>
        <w:t> </w:t>
      </w:r>
      <w:r>
        <w:rPr/>
        <w:t>new</w:t>
      </w:r>
      <w:r>
        <w:rPr>
          <w:spacing w:val="12"/>
        </w:rPr>
        <w:t> </w:t>
      </w:r>
      <w:r>
        <w:rPr/>
        <w:t>Pediatric</w:t>
      </w:r>
      <w:r>
        <w:rPr>
          <w:spacing w:val="11"/>
        </w:rPr>
        <w:t> </w:t>
      </w:r>
      <w:r>
        <w:rPr/>
        <w:t>and</w:t>
      </w:r>
      <w:r>
        <w:rPr>
          <w:spacing w:val="42"/>
          <w:w w:val="102"/>
        </w:rPr>
        <w:t> </w:t>
      </w:r>
      <w:r>
        <w:rPr>
          <w:spacing w:val="-1"/>
        </w:rPr>
        <w:t>Adolescent</w:t>
      </w:r>
      <w:r>
        <w:rPr>
          <w:spacing w:val="15"/>
        </w:rPr>
        <w:t> </w:t>
      </w:r>
      <w:r>
        <w:rPr/>
        <w:t>Shoulder</w:t>
      </w:r>
      <w:r>
        <w:rPr>
          <w:spacing w:val="14"/>
        </w:rPr>
        <w:t> </w:t>
      </w:r>
      <w:r>
        <w:rPr>
          <w:spacing w:val="-1"/>
        </w:rPr>
        <w:t>and</w:t>
      </w:r>
      <w:r>
        <w:rPr>
          <w:spacing w:val="18"/>
        </w:rPr>
        <w:t> </w:t>
      </w:r>
      <w:r>
        <w:rPr>
          <w:spacing w:val="-1"/>
        </w:rPr>
        <w:t>Elbow</w:t>
      </w:r>
      <w:r>
        <w:rPr>
          <w:spacing w:val="12"/>
        </w:rPr>
        <w:t> </w:t>
      </w:r>
      <w:r>
        <w:rPr/>
        <w:t>Survey</w:t>
      </w:r>
      <w:r>
        <w:rPr>
          <w:spacing w:val="16"/>
        </w:rPr>
        <w:t> </w:t>
      </w:r>
      <w:r>
        <w:rPr/>
        <w:t>(Pedi-ASES).</w:t>
      </w:r>
      <w:r>
        <w:rPr>
          <w:spacing w:val="14"/>
        </w:rPr>
        <w:t> </w:t>
      </w:r>
      <w:r>
        <w:rPr/>
        <w:t>J</w:t>
      </w:r>
      <w:r>
        <w:rPr>
          <w:spacing w:val="13"/>
        </w:rPr>
        <w:t> </w:t>
      </w:r>
      <w:r>
        <w:rPr/>
        <w:t>Shoulder</w:t>
      </w:r>
      <w:r>
        <w:rPr>
          <w:spacing w:val="12"/>
        </w:rPr>
        <w:t> </w:t>
      </w:r>
      <w:r>
        <w:rPr>
          <w:spacing w:val="-1"/>
        </w:rPr>
        <w:t>Elbow</w:t>
      </w:r>
      <w:r>
        <w:rPr>
          <w:spacing w:val="13"/>
        </w:rPr>
        <w:t> </w:t>
      </w:r>
      <w:r>
        <w:rPr>
          <w:spacing w:val="-1"/>
        </w:rPr>
        <w:t>Surg.</w:t>
      </w:r>
      <w:r>
        <w:rPr>
          <w:spacing w:val="13"/>
        </w:rPr>
        <w:t> </w:t>
      </w:r>
      <w:r>
        <w:rPr/>
        <w:t>2018;</w:t>
      </w:r>
      <w:r>
        <w:rPr>
          <w:spacing w:val="14"/>
        </w:rPr>
        <w:t> </w:t>
      </w:r>
      <w:r>
        <w:rPr/>
        <w:t>27</w:t>
      </w:r>
      <w:r>
        <w:rPr>
          <w:spacing w:val="41"/>
          <w:w w:val="102"/>
        </w:rPr>
        <w:t> </w:t>
      </w:r>
      <w:r>
        <w:rPr/>
        <w:t>(7):</w:t>
      </w:r>
      <w:r>
        <w:rPr>
          <w:spacing w:val="26"/>
        </w:rPr>
        <w:t> </w:t>
      </w:r>
      <w:r>
        <w:rPr>
          <w:spacing w:val="-2"/>
        </w:rPr>
        <w:t>1162-1171.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6" w:lineRule="auto" w:before="113" w:after="0"/>
        <w:ind w:left="929" w:right="223" w:hanging="533"/>
        <w:jc w:val="left"/>
      </w:pPr>
      <w:r>
        <w:rPr/>
        <w:t>Quatma</w:t>
      </w:r>
      <w:r>
        <w:rPr>
          <w:spacing w:val="-3"/>
        </w:rPr>
        <w:t>n</w:t>
      </w:r>
      <w:r>
        <w:rPr/>
        <w:t>-</w:t>
      </w:r>
      <w:r>
        <w:rPr>
          <w:spacing w:val="-23"/>
        </w:rPr>
        <w:t>Y</w:t>
      </w:r>
      <w:r>
        <w:rPr/>
        <w:t>ates</w:t>
      </w:r>
      <w:r>
        <w:rPr>
          <w:spacing w:val="12"/>
        </w:rPr>
        <w:t> </w:t>
      </w:r>
      <w:r>
        <w:rPr/>
        <w:t>C.C</w:t>
      </w:r>
      <w:r>
        <w:rPr>
          <w:spacing w:val="1"/>
        </w:rPr>
        <w:t>.</w:t>
      </w:r>
      <w:r>
        <w:rPr/>
        <w:t>,</w:t>
      </w:r>
      <w:r>
        <w:rPr>
          <w:spacing w:val="12"/>
        </w:rPr>
        <w:t> </w:t>
      </w:r>
      <w:r>
        <w:rPr>
          <w:spacing w:val="-3"/>
        </w:rPr>
        <w:t>G</w:t>
      </w:r>
      <w:r>
        <w:rPr>
          <w:spacing w:val="1"/>
        </w:rPr>
        <w:t>u</w:t>
      </w:r>
      <w:r>
        <w:rPr/>
        <w:t>pta</w:t>
      </w:r>
      <w:r>
        <w:rPr>
          <w:spacing w:val="13"/>
        </w:rPr>
        <w:t> </w:t>
      </w:r>
      <w:r>
        <w:rPr/>
        <w:t>R.,</w:t>
      </w:r>
      <w:r>
        <w:rPr>
          <w:spacing w:val="12"/>
        </w:rPr>
        <w:t> </w:t>
      </w:r>
      <w:r>
        <w:rPr>
          <w:spacing w:val="2"/>
        </w:rPr>
        <w:t>P</w:t>
      </w:r>
      <w:r>
        <w:rPr>
          <w:spacing w:val="-3"/>
        </w:rPr>
        <w:t>a</w:t>
      </w:r>
      <w:r>
        <w:rPr/>
        <w:t>terno</w:t>
      </w:r>
      <w:r>
        <w:rPr>
          <w:spacing w:val="10"/>
        </w:rPr>
        <w:t> </w:t>
      </w:r>
      <w:r>
        <w:rPr>
          <w:spacing w:val="1"/>
        </w:rPr>
        <w:t>M</w:t>
      </w:r>
      <w:r>
        <w:rPr>
          <w:spacing w:val="-3"/>
        </w:rPr>
        <w:t>.</w:t>
      </w:r>
      <w:r>
        <w:rPr>
          <w:spacing w:val="-28"/>
        </w:rPr>
        <w:t>V</w:t>
      </w:r>
      <w:r>
        <w:rPr/>
        <w:t>.</w:t>
      </w:r>
      <w:r>
        <w:rPr>
          <w:spacing w:val="12"/>
        </w:rPr>
        <w:t> </w:t>
      </w:r>
      <w:r>
        <w:rPr/>
        <w:t>et</w:t>
      </w:r>
      <w:r>
        <w:rPr>
          <w:spacing w:val="13"/>
        </w:rPr>
        <w:t> </w:t>
      </w:r>
      <w:r>
        <w:rPr>
          <w:spacing w:val="-3"/>
        </w:rPr>
        <w:t>a</w:t>
      </w:r>
      <w:r>
        <w:rPr>
          <w:spacing w:val="4"/>
        </w:rPr>
        <w:t>l</w:t>
      </w:r>
      <w:r>
        <w:rPr/>
        <w:t>.</w:t>
      </w:r>
      <w:r>
        <w:rPr>
          <w:spacing w:val="12"/>
        </w:rPr>
        <w:t> </w:t>
      </w:r>
      <w:r>
        <w:rPr/>
        <w:t>Int</w:t>
      </w:r>
      <w:r>
        <w:rPr>
          <w:spacing w:val="-3"/>
        </w:rPr>
        <w:t>e</w:t>
      </w:r>
      <w:r>
        <w:rPr/>
        <w:t>rnal</w:t>
      </w:r>
      <w:r>
        <w:rPr>
          <w:spacing w:val="13"/>
        </w:rPr>
        <w:t> </w:t>
      </w:r>
      <w:r>
        <w:rPr/>
        <w:t>consiste</w:t>
      </w:r>
      <w:r>
        <w:rPr>
          <w:spacing w:val="1"/>
        </w:rPr>
        <w:t>n</w:t>
      </w:r>
      <w:r>
        <w:rPr/>
        <w:t>cy</w:t>
      </w:r>
      <w:r>
        <w:rPr>
          <w:spacing w:val="10"/>
        </w:rPr>
        <w:t> </w:t>
      </w:r>
      <w:r>
        <w:rPr/>
        <w:t>and</w:t>
      </w:r>
      <w:r>
        <w:rPr>
          <w:spacing w:val="14"/>
        </w:rPr>
        <w:t> </w:t>
      </w:r>
      <w:r>
        <w:rPr/>
        <w:t>validi</w:t>
      </w:r>
      <w:r>
        <w:rPr>
          <w:spacing w:val="1"/>
        </w:rPr>
        <w:t>t</w:t>
      </w:r>
      <w:r>
        <w:rPr/>
        <w:t>y</w:t>
      </w:r>
      <w:r>
        <w:rPr>
          <w:spacing w:val="13"/>
        </w:rPr>
        <w:t> </w:t>
      </w:r>
      <w:r>
        <w:rPr/>
        <w:t>of</w:t>
      </w:r>
      <w:r>
        <w:rPr>
          <w:spacing w:val="12"/>
        </w:rPr>
        <w:t> </w:t>
      </w:r>
      <w:r>
        <w:rPr>
          <w:spacing w:val="-2"/>
        </w:rPr>
        <w:t>t</w:t>
      </w:r>
      <w:r>
        <w:rPr/>
        <w:t>he</w:t>
      </w:r>
      <w:r>
        <w:rPr>
          <w:w w:val="102"/>
        </w:rPr>
        <w:t> </w:t>
      </w:r>
      <w:r>
        <w:rPr>
          <w:spacing w:val="-1"/>
        </w:rPr>
        <w:t>QuickDASH</w:t>
      </w:r>
      <w:r>
        <w:rPr>
          <w:spacing w:val="13"/>
        </w:rPr>
        <w:t> </w:t>
      </w:r>
      <w:r>
        <w:rPr/>
        <w:t>instrument</w:t>
      </w:r>
      <w:r>
        <w:rPr>
          <w:spacing w:val="13"/>
        </w:rPr>
        <w:t> </w:t>
      </w:r>
      <w:r>
        <w:rPr/>
        <w:t>for</w:t>
      </w:r>
      <w:r>
        <w:rPr>
          <w:spacing w:val="11"/>
        </w:rPr>
        <w:t> </w:t>
      </w:r>
      <w:r>
        <w:rPr/>
        <w:t>upper</w:t>
      </w:r>
      <w:r>
        <w:rPr>
          <w:spacing w:val="14"/>
        </w:rPr>
        <w:t> </w:t>
      </w:r>
      <w:r>
        <w:rPr/>
        <w:t>extremity</w:t>
      </w:r>
      <w:r>
        <w:rPr>
          <w:spacing w:val="13"/>
        </w:rPr>
        <w:t> </w:t>
      </w:r>
      <w:r>
        <w:rPr>
          <w:spacing w:val="-1"/>
        </w:rPr>
        <w:t>injuries</w:t>
      </w:r>
      <w:r>
        <w:rPr>
          <w:spacing w:val="14"/>
        </w:rPr>
        <w:t> </w:t>
      </w:r>
      <w:r>
        <w:rPr/>
        <w:t>in</w:t>
      </w:r>
      <w:r>
        <w:rPr>
          <w:spacing w:val="16"/>
        </w:rPr>
        <w:t> </w:t>
      </w:r>
      <w:r>
        <w:rPr>
          <w:spacing w:val="-1"/>
        </w:rPr>
        <w:t>older</w:t>
      </w:r>
      <w:r>
        <w:rPr>
          <w:spacing w:val="11"/>
        </w:rPr>
        <w:t> </w:t>
      </w:r>
      <w:r>
        <w:rPr>
          <w:spacing w:val="-1"/>
        </w:rPr>
        <w:t>children.</w:t>
      </w:r>
      <w:r>
        <w:rPr>
          <w:spacing w:val="13"/>
        </w:rPr>
        <w:t> </w:t>
      </w:r>
      <w:r>
        <w:rPr/>
        <w:t>J.</w:t>
      </w:r>
      <w:r>
        <w:rPr>
          <w:spacing w:val="13"/>
        </w:rPr>
        <w:t> </w:t>
      </w:r>
      <w:r>
        <w:rPr>
          <w:spacing w:val="-2"/>
        </w:rPr>
        <w:t>Pediatr.</w:t>
      </w:r>
      <w:r>
        <w:rPr>
          <w:spacing w:val="14"/>
        </w:rPr>
        <w:t> </w:t>
      </w:r>
      <w:r>
        <w:rPr>
          <w:spacing w:val="-1"/>
        </w:rPr>
        <w:t>Orthop.</w:t>
      </w:r>
      <w:r>
        <w:rPr>
          <w:spacing w:val="75"/>
          <w:w w:val="102"/>
        </w:rPr>
        <w:t> </w:t>
      </w:r>
      <w:r>
        <w:rPr/>
        <w:t>2013;</w:t>
      </w:r>
      <w:r>
        <w:rPr>
          <w:spacing w:val="12"/>
        </w:rPr>
        <w:t> </w:t>
      </w:r>
      <w:r>
        <w:rPr/>
        <w:t>33</w:t>
      </w:r>
      <w:r>
        <w:rPr>
          <w:spacing w:val="15"/>
        </w:rPr>
        <w:t> </w:t>
      </w:r>
      <w:r>
        <w:rPr/>
        <w:t>(8):</w:t>
      </w:r>
      <w:r>
        <w:rPr>
          <w:spacing w:val="13"/>
        </w:rPr>
        <w:t> </w:t>
      </w:r>
      <w:r>
        <w:rPr/>
        <w:t>838-842.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2" w:after="0"/>
        <w:ind w:left="929" w:right="539" w:hanging="533"/>
        <w:jc w:val="left"/>
      </w:pPr>
      <w:r>
        <w:rPr>
          <w:spacing w:val="-1"/>
        </w:rPr>
        <w:t>American</w:t>
      </w:r>
      <w:r>
        <w:rPr>
          <w:spacing w:val="12"/>
        </w:rPr>
        <w:t> </w:t>
      </w:r>
      <w:r>
        <w:rPr/>
        <w:t>Geriatrics</w:t>
      </w:r>
      <w:r>
        <w:rPr>
          <w:spacing w:val="15"/>
        </w:rPr>
        <w:t> </w:t>
      </w:r>
      <w:r>
        <w:rPr>
          <w:spacing w:val="-1"/>
        </w:rPr>
        <w:t>Society</w:t>
      </w:r>
      <w:r>
        <w:rPr>
          <w:spacing w:val="14"/>
        </w:rPr>
        <w:t> </w:t>
      </w:r>
      <w:r>
        <w:rPr/>
        <w:t>2023</w:t>
      </w:r>
      <w:r>
        <w:rPr>
          <w:spacing w:val="15"/>
        </w:rPr>
        <w:t> </w:t>
      </w:r>
      <w:r>
        <w:rPr/>
        <w:t>updated</w:t>
      </w:r>
      <w:r>
        <w:rPr>
          <w:spacing w:val="-3"/>
        </w:rPr>
        <w:t> </w:t>
      </w:r>
      <w:r>
        <w:rPr>
          <w:spacing w:val="-1"/>
        </w:rPr>
        <w:t>AGS</w:t>
      </w:r>
      <w:r>
        <w:rPr>
          <w:spacing w:val="19"/>
        </w:rPr>
        <w:t> </w:t>
      </w:r>
      <w:r>
        <w:rPr>
          <w:spacing w:val="-1"/>
        </w:rPr>
        <w:t>Beers</w:t>
      </w:r>
      <w:r>
        <w:rPr>
          <w:spacing w:val="15"/>
        </w:rPr>
        <w:t> </w:t>
      </w:r>
      <w:r>
        <w:rPr/>
        <w:t>Criteria®</w:t>
      </w:r>
      <w:r>
        <w:rPr>
          <w:spacing w:val="17"/>
        </w:rPr>
        <w:t> </w:t>
      </w:r>
      <w:r>
        <w:rPr>
          <w:spacing w:val="-1"/>
        </w:rPr>
        <w:t>for</w:t>
      </w:r>
      <w:r>
        <w:rPr>
          <w:spacing w:val="14"/>
        </w:rPr>
        <w:t> </w:t>
      </w:r>
      <w:r>
        <w:rPr/>
        <w:t>potentially</w:t>
      </w:r>
      <w:r>
        <w:rPr>
          <w:spacing w:val="49"/>
          <w:w w:val="102"/>
        </w:rPr>
        <w:t> </w:t>
      </w:r>
      <w:r>
        <w:rPr>
          <w:spacing w:val="-1"/>
        </w:rPr>
        <w:t>inappropriate</w:t>
      </w:r>
      <w:r>
        <w:rPr>
          <w:spacing w:val="11"/>
        </w:rPr>
        <w:t> </w:t>
      </w:r>
      <w:r>
        <w:rPr/>
        <w:t>medication</w:t>
      </w:r>
      <w:r>
        <w:rPr>
          <w:spacing w:val="12"/>
        </w:rPr>
        <w:t> </w:t>
      </w:r>
      <w:r>
        <w:rPr/>
        <w:t>use</w:t>
      </w:r>
      <w:r>
        <w:rPr>
          <w:spacing w:val="12"/>
        </w:rPr>
        <w:t> </w:t>
      </w:r>
      <w:r>
        <w:rPr/>
        <w:t>in</w:t>
      </w:r>
      <w:r>
        <w:rPr>
          <w:spacing w:val="12"/>
        </w:rPr>
        <w:t> </w:t>
      </w:r>
      <w:r>
        <w:rPr/>
        <w:t>older</w:t>
      </w:r>
      <w:r>
        <w:rPr>
          <w:spacing w:val="10"/>
        </w:rPr>
        <w:t> </w:t>
      </w:r>
      <w:r>
        <w:rPr/>
        <w:t>adults.</w:t>
      </w:r>
      <w:r>
        <w:rPr>
          <w:spacing w:val="11"/>
        </w:rPr>
        <w:t> </w:t>
      </w:r>
      <w:r>
        <w:rPr/>
        <w:t>J.</w:t>
      </w:r>
      <w:r>
        <w:rPr>
          <w:spacing w:val="-7"/>
        </w:rPr>
        <w:t> </w:t>
      </w:r>
      <w:r>
        <w:rPr>
          <w:spacing w:val="-2"/>
        </w:rPr>
        <w:t>Amer.</w:t>
      </w:r>
      <w:r>
        <w:rPr>
          <w:spacing w:val="12"/>
        </w:rPr>
        <w:t> </w:t>
      </w:r>
      <w:r>
        <w:rPr>
          <w:spacing w:val="-2"/>
        </w:rPr>
        <w:t>Geriatr.</w:t>
      </w:r>
      <w:r>
        <w:rPr>
          <w:spacing w:val="12"/>
        </w:rPr>
        <w:t> </w:t>
      </w:r>
      <w:r>
        <w:rPr/>
        <w:t>Soc.</w:t>
      </w:r>
      <w:r>
        <w:rPr>
          <w:spacing w:val="9"/>
        </w:rPr>
        <w:t> </w:t>
      </w:r>
      <w:r>
        <w:rPr/>
        <w:t>2023;</w:t>
      </w:r>
      <w:r>
        <w:rPr>
          <w:spacing w:val="15"/>
        </w:rPr>
        <w:t> </w:t>
      </w:r>
      <w:r>
        <w:rPr/>
        <w:t>71</w:t>
      </w:r>
      <w:r>
        <w:rPr>
          <w:spacing w:val="9"/>
        </w:rPr>
        <w:t> </w:t>
      </w:r>
      <w:r>
        <w:rPr/>
        <w:t>(7):</w:t>
      </w:r>
      <w:r>
        <w:rPr>
          <w:spacing w:val="12"/>
        </w:rPr>
        <w:t> </w:t>
      </w:r>
      <w:r>
        <w:rPr>
          <w:spacing w:val="1"/>
        </w:rPr>
        <w:t>2052-</w:t>
      </w:r>
      <w:r>
        <w:rPr>
          <w:spacing w:val="34"/>
          <w:w w:val="102"/>
        </w:rPr>
        <w:t> </w:t>
      </w:r>
      <w:r>
        <w:rPr/>
        <w:t>2081.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223" w:hanging="533"/>
        <w:jc w:val="left"/>
      </w:pPr>
      <w:r>
        <w:rPr/>
        <w:t>Frima</w:t>
      </w:r>
      <w:r>
        <w:rPr>
          <w:spacing w:val="9"/>
        </w:rPr>
        <w:t> </w:t>
      </w:r>
      <w:r>
        <w:rPr>
          <w:spacing w:val="-1"/>
        </w:rPr>
        <w:t>H.,</w:t>
      </w:r>
      <w:r>
        <w:rPr>
          <w:spacing w:val="10"/>
        </w:rPr>
        <w:t> </w:t>
      </w:r>
      <w:r>
        <w:rPr/>
        <w:t>van</w:t>
      </w:r>
      <w:r>
        <w:rPr>
          <w:spacing w:val="11"/>
        </w:rPr>
        <w:t> </w:t>
      </w:r>
      <w:r>
        <w:rPr>
          <w:spacing w:val="-1"/>
        </w:rPr>
        <w:t>Heijl</w:t>
      </w:r>
      <w:r>
        <w:rPr>
          <w:spacing w:val="10"/>
        </w:rPr>
        <w:t> </w:t>
      </w:r>
      <w:r>
        <w:rPr>
          <w:spacing w:val="-1"/>
        </w:rPr>
        <w:t>M.,</w:t>
      </w:r>
      <w:r>
        <w:rPr>
          <w:spacing w:val="10"/>
        </w:rPr>
        <w:t> </w:t>
      </w:r>
      <w:r>
        <w:rPr/>
        <w:t>Michelitsch</w:t>
      </w:r>
      <w:r>
        <w:rPr>
          <w:spacing w:val="8"/>
        </w:rPr>
        <w:t> </w:t>
      </w:r>
      <w:r>
        <w:rPr/>
        <w:t>C.</w:t>
      </w:r>
      <w:r>
        <w:rPr>
          <w:spacing w:val="11"/>
        </w:rPr>
        <w:t> </w:t>
      </w:r>
      <w:r>
        <w:rPr/>
        <w:t>et</w:t>
      </w:r>
      <w:r>
        <w:rPr>
          <w:spacing w:val="13"/>
        </w:rPr>
        <w:t> </w:t>
      </w:r>
      <w:r>
        <w:rPr>
          <w:spacing w:val="-1"/>
        </w:rPr>
        <w:t>al.</w:t>
      </w:r>
      <w:r>
        <w:rPr>
          <w:spacing w:val="13"/>
        </w:rPr>
        <w:t> </w:t>
      </w:r>
      <w:r>
        <w:rPr/>
        <w:t>Clavicle</w:t>
      </w:r>
      <w:r>
        <w:rPr>
          <w:spacing w:val="11"/>
        </w:rPr>
        <w:t> </w:t>
      </w:r>
      <w:r>
        <w:rPr>
          <w:spacing w:val="-1"/>
        </w:rPr>
        <w:t>fractures</w:t>
      </w:r>
      <w:r>
        <w:rPr>
          <w:spacing w:val="8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10"/>
        </w:rPr>
        <w:t> </w:t>
      </w:r>
      <w:r>
        <w:rPr>
          <w:spacing w:val="-1"/>
        </w:rPr>
        <w:t>adults;</w:t>
      </w:r>
      <w:r>
        <w:rPr>
          <w:spacing w:val="16"/>
        </w:rPr>
        <w:t> </w:t>
      </w:r>
      <w:r>
        <w:rPr>
          <w:spacing w:val="-1"/>
        </w:rPr>
        <w:t>current</w:t>
      </w:r>
      <w:r>
        <w:rPr>
          <w:spacing w:val="11"/>
        </w:rPr>
        <w:t> </w:t>
      </w:r>
      <w:r>
        <w:rPr/>
        <w:t>concepts.</w:t>
      </w:r>
      <w:r>
        <w:rPr>
          <w:spacing w:val="61"/>
          <w:w w:val="102"/>
        </w:rPr>
        <w:t> </w:t>
      </w:r>
      <w:r>
        <w:rPr>
          <w:spacing w:val="-3"/>
        </w:rPr>
        <w:t>Eur.</w:t>
      </w:r>
      <w:r>
        <w:rPr>
          <w:spacing w:val="12"/>
        </w:rPr>
        <w:t> </w:t>
      </w:r>
      <w:r>
        <w:rPr/>
        <w:t>J.</w:t>
      </w:r>
      <w:r>
        <w:rPr>
          <w:spacing w:val="6"/>
        </w:rPr>
        <w:t> </w:t>
      </w:r>
      <w:r>
        <w:rPr>
          <w:spacing w:val="-2"/>
        </w:rPr>
        <w:t>Trauma</w:t>
      </w:r>
      <w:r>
        <w:rPr>
          <w:spacing w:val="10"/>
        </w:rPr>
        <w:t> </w:t>
      </w:r>
      <w:r>
        <w:rPr>
          <w:spacing w:val="-1"/>
        </w:rPr>
        <w:t>Emerg.</w:t>
      </w:r>
      <w:r>
        <w:rPr>
          <w:spacing w:val="12"/>
        </w:rPr>
        <w:t> </w:t>
      </w:r>
      <w:r>
        <w:rPr>
          <w:spacing w:val="-1"/>
        </w:rPr>
        <w:t>Surg.</w:t>
      </w:r>
      <w:r>
        <w:rPr>
          <w:spacing w:val="12"/>
        </w:rPr>
        <w:t> </w:t>
      </w:r>
      <w:r>
        <w:rPr/>
        <w:t>2020;</w:t>
      </w:r>
      <w:r>
        <w:rPr>
          <w:spacing w:val="15"/>
        </w:rPr>
        <w:t> </w:t>
      </w:r>
      <w:r>
        <w:rPr/>
        <w:t>46:</w:t>
      </w:r>
      <w:r>
        <w:rPr>
          <w:spacing w:val="10"/>
        </w:rPr>
        <w:t> </w:t>
      </w:r>
      <w:r>
        <w:rPr/>
        <w:t>519–529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432" w:hanging="533"/>
        <w:jc w:val="both"/>
      </w:pPr>
      <w:r>
        <w:rPr>
          <w:spacing w:val="-1"/>
        </w:rPr>
        <w:t>Daher</w:t>
      </w:r>
      <w:r>
        <w:rPr>
          <w:spacing w:val="8"/>
        </w:rPr>
        <w:t> </w:t>
      </w:r>
      <w:r>
        <w:rPr>
          <w:spacing w:val="-1"/>
        </w:rPr>
        <w:t>M.,</w:t>
      </w:r>
      <w:r>
        <w:rPr>
          <w:spacing w:val="14"/>
        </w:rPr>
        <w:t> </w:t>
      </w:r>
      <w:r>
        <w:rPr/>
        <w:t>Farraj</w:t>
      </w:r>
      <w:r>
        <w:rPr>
          <w:spacing w:val="11"/>
        </w:rPr>
        <w:t> </w:t>
      </w:r>
      <w:r>
        <w:rPr>
          <w:spacing w:val="-1"/>
        </w:rPr>
        <w:t>S.A.,</w:t>
      </w:r>
      <w:r>
        <w:rPr>
          <w:spacing w:val="11"/>
        </w:rPr>
        <w:t> </w:t>
      </w:r>
      <w:r>
        <w:rPr/>
        <w:t>El</w:t>
      </w:r>
      <w:r>
        <w:rPr>
          <w:spacing w:val="15"/>
        </w:rPr>
        <w:t> </w:t>
      </w:r>
      <w:r>
        <w:rPr>
          <w:spacing w:val="-1"/>
        </w:rPr>
        <w:t>Hassan</w:t>
      </w:r>
      <w:r>
        <w:rPr>
          <w:spacing w:val="9"/>
        </w:rPr>
        <w:t> </w:t>
      </w:r>
      <w:r>
        <w:rPr/>
        <w:t>B.</w:t>
      </w:r>
      <w:r>
        <w:rPr>
          <w:spacing w:val="11"/>
        </w:rPr>
        <w:t> </w:t>
      </w:r>
      <w:r>
        <w:rPr>
          <w:spacing w:val="-1"/>
        </w:rPr>
        <w:t>Management</w:t>
      </w:r>
      <w:r>
        <w:rPr>
          <w:spacing w:val="11"/>
        </w:rPr>
        <w:t> </w:t>
      </w:r>
      <w:r>
        <w:rPr/>
        <w:t>of</w:t>
      </w:r>
      <w:r>
        <w:rPr>
          <w:spacing w:val="12"/>
        </w:rPr>
        <w:t> </w:t>
      </w:r>
      <w:r>
        <w:rPr>
          <w:spacing w:val="-1"/>
        </w:rPr>
        <w:t>extra-articular</w:t>
      </w:r>
      <w:r>
        <w:rPr>
          <w:spacing w:val="9"/>
        </w:rPr>
        <w:t> </w:t>
      </w:r>
      <w:r>
        <w:rPr/>
        <w:t>scapular</w:t>
      </w:r>
      <w:r>
        <w:rPr>
          <w:spacing w:val="11"/>
        </w:rPr>
        <w:t> </w:t>
      </w:r>
      <w:r>
        <w:rPr>
          <w:spacing w:val="-1"/>
        </w:rPr>
        <w:t>fractures:</w:t>
      </w:r>
      <w:r>
        <w:rPr>
          <w:spacing w:val="11"/>
        </w:rPr>
        <w:t> </w:t>
      </w:r>
      <w:r>
        <w:rPr/>
        <w:t>a</w:t>
      </w:r>
      <w:r>
        <w:rPr>
          <w:spacing w:val="95"/>
          <w:w w:val="102"/>
        </w:rPr>
        <w:t> </w:t>
      </w:r>
      <w:r>
        <w:rPr>
          <w:spacing w:val="-1"/>
        </w:rPr>
        <w:t>narrative</w:t>
      </w:r>
      <w:r>
        <w:rPr>
          <w:spacing w:val="12"/>
        </w:rPr>
        <w:t> </w:t>
      </w:r>
      <w:r>
        <w:rPr>
          <w:spacing w:val="-1"/>
        </w:rPr>
        <w:t>review</w:t>
      </w:r>
      <w:r>
        <w:rPr>
          <w:spacing w:val="12"/>
        </w:rPr>
        <w:t> </w:t>
      </w:r>
      <w:r>
        <w:rPr>
          <w:spacing w:val="-1"/>
        </w:rPr>
        <w:t>and</w:t>
      </w:r>
      <w:r>
        <w:rPr>
          <w:spacing w:val="13"/>
        </w:rPr>
        <w:t> </w:t>
      </w:r>
      <w:r>
        <w:rPr/>
        <w:t>proposal</w:t>
      </w:r>
      <w:r>
        <w:rPr>
          <w:spacing w:val="8"/>
        </w:rPr>
        <w:t> </w:t>
      </w:r>
      <w:r>
        <w:rPr/>
        <w:t>of</w:t>
      </w:r>
      <w:r>
        <w:rPr>
          <w:spacing w:val="10"/>
        </w:rPr>
        <w:t> </w:t>
      </w:r>
      <w:r>
        <w:rPr/>
        <w:t>a</w:t>
      </w:r>
      <w:r>
        <w:rPr>
          <w:spacing w:val="9"/>
        </w:rPr>
        <w:t> </w:t>
      </w:r>
      <w:r>
        <w:rPr/>
        <w:t>treatment</w:t>
      </w:r>
      <w:r>
        <w:rPr>
          <w:spacing w:val="10"/>
        </w:rPr>
        <w:t> </w:t>
      </w:r>
      <w:r>
        <w:rPr/>
        <w:t>algorithm.</w:t>
      </w:r>
      <w:r>
        <w:rPr>
          <w:spacing w:val="10"/>
        </w:rPr>
        <w:t> </w:t>
      </w:r>
      <w:r>
        <w:rPr>
          <w:spacing w:val="1"/>
        </w:rPr>
        <w:t>Clin</w:t>
      </w:r>
      <w:r>
        <w:rPr>
          <w:spacing w:val="10"/>
        </w:rPr>
        <w:t> </w:t>
      </w:r>
      <w:r>
        <w:rPr>
          <w:spacing w:val="-1"/>
        </w:rPr>
        <w:t>Orthop</w:t>
      </w:r>
      <w:r>
        <w:rPr>
          <w:spacing w:val="13"/>
        </w:rPr>
        <w:t> </w:t>
      </w:r>
      <w:r>
        <w:rPr>
          <w:spacing w:val="-1"/>
        </w:rPr>
        <w:t>Surg.</w:t>
      </w:r>
      <w:r>
        <w:rPr>
          <w:spacing w:val="8"/>
        </w:rPr>
        <w:t> </w:t>
      </w:r>
      <w:r>
        <w:rPr/>
        <w:t>2023;</w:t>
      </w:r>
      <w:r>
        <w:rPr>
          <w:spacing w:val="8"/>
        </w:rPr>
        <w:t> </w:t>
      </w:r>
      <w:r>
        <w:rPr/>
        <w:t>15</w:t>
      </w:r>
      <w:r>
        <w:rPr>
          <w:spacing w:val="12"/>
        </w:rPr>
        <w:t> </w:t>
      </w:r>
      <w:r>
        <w:rPr/>
        <w:t>(5):</w:t>
      </w:r>
      <w:r>
        <w:rPr>
          <w:spacing w:val="33"/>
          <w:w w:val="101"/>
        </w:rPr>
        <w:t> </w:t>
      </w:r>
      <w:r>
        <w:rPr/>
        <w:t>695-703.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8" w:lineRule="auto" w:before="113" w:after="0"/>
        <w:ind w:left="929" w:right="128" w:hanging="533"/>
        <w:jc w:val="left"/>
      </w:pPr>
      <w:r>
        <w:rPr/>
        <w:t>Goldman</w:t>
      </w:r>
      <w:r>
        <w:rPr>
          <w:spacing w:val="45"/>
        </w:rPr>
        <w:t> </w:t>
      </w:r>
      <w:r>
        <w:rPr>
          <w:spacing w:val="-1"/>
        </w:rPr>
        <w:t>L.,</w:t>
      </w:r>
      <w:r>
        <w:rPr>
          <w:spacing w:val="47"/>
        </w:rPr>
        <w:t> </w:t>
      </w:r>
      <w:r>
        <w:rPr>
          <w:spacing w:val="-1"/>
        </w:rPr>
        <w:t>Caldera</w:t>
      </w:r>
      <w:r>
        <w:rPr>
          <w:spacing w:val="44"/>
        </w:rPr>
        <w:t> </w:t>
      </w:r>
      <w:r>
        <w:rPr>
          <w:spacing w:val="-1"/>
        </w:rPr>
        <w:t>D.L.,</w:t>
      </w:r>
      <w:r>
        <w:rPr>
          <w:spacing w:val="47"/>
        </w:rPr>
        <w:t> </w:t>
      </w:r>
      <w:r>
        <w:rPr>
          <w:spacing w:val="-1"/>
        </w:rPr>
        <w:t>Nussbaum</w:t>
      </w:r>
      <w:r>
        <w:rPr>
          <w:spacing w:val="47"/>
        </w:rPr>
        <w:t> </w:t>
      </w:r>
      <w:r>
        <w:rPr/>
        <w:t>S.R.</w:t>
      </w:r>
      <w:r>
        <w:rPr>
          <w:spacing w:val="45"/>
        </w:rPr>
        <w:t> </w:t>
      </w:r>
      <w:r>
        <w:rPr/>
        <w:t>et</w:t>
      </w:r>
      <w:r>
        <w:rPr>
          <w:spacing w:val="45"/>
        </w:rPr>
        <w:t> </w:t>
      </w:r>
      <w:r>
        <w:rPr>
          <w:spacing w:val="-1"/>
        </w:rPr>
        <w:t>al.</w:t>
      </w:r>
      <w:r>
        <w:rPr>
          <w:spacing w:val="45"/>
        </w:rPr>
        <w:t> </w:t>
      </w:r>
      <w:r>
        <w:rPr/>
        <w:t>Multifactorial</w:t>
      </w:r>
      <w:r>
        <w:rPr>
          <w:spacing w:val="45"/>
        </w:rPr>
        <w:t> </w:t>
      </w:r>
      <w:r>
        <w:rPr>
          <w:spacing w:val="-1"/>
        </w:rPr>
        <w:t>index</w:t>
      </w:r>
      <w:r>
        <w:rPr>
          <w:spacing w:val="48"/>
        </w:rPr>
        <w:t> </w:t>
      </w:r>
      <w:r>
        <w:rPr/>
        <w:t>of</w:t>
      </w:r>
      <w:r>
        <w:rPr>
          <w:spacing w:val="41"/>
        </w:rPr>
        <w:t> </w:t>
      </w:r>
      <w:r>
        <w:rPr>
          <w:spacing w:val="-1"/>
        </w:rPr>
        <w:t>cardiac</w:t>
      </w:r>
      <w:r>
        <w:rPr>
          <w:spacing w:val="47"/>
        </w:rPr>
        <w:t> </w:t>
      </w:r>
      <w:r>
        <w:rPr/>
        <w:t>risk</w:t>
      </w:r>
      <w:r>
        <w:rPr>
          <w:spacing w:val="41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49"/>
          <w:w w:val="102"/>
        </w:rPr>
        <w:t> </w:t>
      </w:r>
      <w:r>
        <w:rPr/>
        <w:t>noncardiac</w:t>
      </w:r>
      <w:r>
        <w:rPr>
          <w:spacing w:val="13"/>
        </w:rPr>
        <w:t> </w:t>
      </w:r>
      <w:r>
        <w:rPr>
          <w:spacing w:val="-1"/>
        </w:rPr>
        <w:t>surgical</w:t>
      </w:r>
      <w:r>
        <w:rPr>
          <w:spacing w:val="13"/>
        </w:rPr>
        <w:t> </w:t>
      </w:r>
      <w:r>
        <w:rPr/>
        <w:t>procedures.</w:t>
      </w:r>
      <w:r>
        <w:rPr>
          <w:spacing w:val="13"/>
        </w:rPr>
        <w:t> </w:t>
      </w:r>
      <w:r>
        <w:rPr/>
        <w:t>Ner</w:t>
      </w:r>
      <w:r>
        <w:rPr>
          <w:spacing w:val="10"/>
        </w:rPr>
        <w:t> </w:t>
      </w:r>
      <w:r>
        <w:rPr/>
        <w:t>Engl.</w:t>
      </w:r>
      <w:r>
        <w:rPr>
          <w:spacing w:val="14"/>
        </w:rPr>
        <w:t> </w:t>
      </w:r>
      <w:r>
        <w:rPr/>
        <w:t>J.</w:t>
      </w:r>
      <w:r>
        <w:rPr>
          <w:spacing w:val="13"/>
        </w:rPr>
        <w:t> </w:t>
      </w:r>
      <w:r>
        <w:rPr>
          <w:spacing w:val="-1"/>
        </w:rPr>
        <w:t>Med.</w:t>
      </w:r>
      <w:r>
        <w:rPr>
          <w:spacing w:val="15"/>
        </w:rPr>
        <w:t> </w:t>
      </w:r>
      <w:r>
        <w:rPr/>
        <w:t>1977;</w:t>
      </w:r>
      <w:r>
        <w:rPr>
          <w:spacing w:val="13"/>
        </w:rPr>
        <w:t> </w:t>
      </w:r>
      <w:r>
        <w:rPr/>
        <w:t>297</w:t>
      </w:r>
      <w:r>
        <w:rPr>
          <w:spacing w:val="13"/>
        </w:rPr>
        <w:t> </w:t>
      </w:r>
      <w:r>
        <w:rPr/>
        <w:t>(16):</w:t>
      </w:r>
      <w:r>
        <w:rPr>
          <w:spacing w:val="13"/>
        </w:rPr>
        <w:t> </w:t>
      </w:r>
      <w:r>
        <w:rPr/>
        <w:t>845-850.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0" w:after="0"/>
        <w:ind w:left="929" w:right="128" w:hanging="533"/>
        <w:jc w:val="left"/>
      </w:pPr>
      <w:r>
        <w:rPr/>
        <w:t>Lee</w:t>
      </w:r>
      <w:r>
        <w:rPr>
          <w:spacing w:val="3"/>
        </w:rPr>
        <w:t> </w:t>
      </w:r>
      <w:r>
        <w:rPr>
          <w:spacing w:val="-4"/>
        </w:rPr>
        <w:t>T.H.,</w:t>
      </w:r>
      <w:r>
        <w:rPr>
          <w:spacing w:val="13"/>
        </w:rPr>
        <w:t> </w:t>
      </w:r>
      <w:r>
        <w:rPr/>
        <w:t>Marcantonio</w:t>
      </w:r>
      <w:r>
        <w:rPr>
          <w:spacing w:val="11"/>
        </w:rPr>
        <w:t> </w:t>
      </w:r>
      <w:r>
        <w:rPr/>
        <w:t>E.R.,</w:t>
      </w:r>
      <w:r>
        <w:rPr>
          <w:spacing w:val="13"/>
        </w:rPr>
        <w:t> </w:t>
      </w:r>
      <w:r>
        <w:rPr>
          <w:spacing w:val="-1"/>
        </w:rPr>
        <w:t>Mangione</w:t>
      </w:r>
      <w:r>
        <w:rPr>
          <w:spacing w:val="13"/>
        </w:rPr>
        <w:t> </w:t>
      </w:r>
      <w:r>
        <w:rPr/>
        <w:t>C.M.</w:t>
      </w:r>
      <w:r>
        <w:rPr>
          <w:spacing w:val="13"/>
        </w:rPr>
        <w:t> </w:t>
      </w:r>
      <w:r>
        <w:rPr/>
        <w:t>et</w:t>
      </w:r>
      <w:r>
        <w:rPr>
          <w:spacing w:val="14"/>
        </w:rPr>
        <w:t> </w:t>
      </w:r>
      <w:r>
        <w:rPr>
          <w:spacing w:val="-1"/>
        </w:rPr>
        <w:t>al.</w:t>
      </w:r>
      <w:r>
        <w:rPr>
          <w:spacing w:val="13"/>
        </w:rPr>
        <w:t> </w:t>
      </w:r>
      <w:r>
        <w:rPr>
          <w:spacing w:val="-1"/>
        </w:rPr>
        <w:t>Derivation</w:t>
      </w:r>
      <w:r>
        <w:rPr>
          <w:spacing w:val="15"/>
        </w:rPr>
        <w:t> </w:t>
      </w:r>
      <w:r>
        <w:rPr>
          <w:spacing w:val="-1"/>
        </w:rPr>
        <w:t>and</w:t>
      </w:r>
      <w:r>
        <w:rPr>
          <w:spacing w:val="14"/>
        </w:rPr>
        <w:t> </w:t>
      </w:r>
      <w:r>
        <w:rPr/>
        <w:t>prospective</w:t>
      </w:r>
      <w:r>
        <w:rPr>
          <w:spacing w:val="12"/>
        </w:rPr>
        <w:t> </w:t>
      </w:r>
      <w:r>
        <w:rPr/>
        <w:t>validation</w:t>
      </w:r>
      <w:r>
        <w:rPr>
          <w:spacing w:val="15"/>
        </w:rPr>
        <w:t> </w:t>
      </w:r>
      <w:r>
        <w:rPr/>
        <w:t>of</w:t>
      </w:r>
      <w:r>
        <w:rPr>
          <w:spacing w:val="43"/>
          <w:w w:val="102"/>
        </w:rPr>
        <w:t> </w:t>
      </w:r>
      <w:r>
        <w:rPr/>
        <w:t>a</w:t>
      </w:r>
      <w:r>
        <w:rPr>
          <w:spacing w:val="10"/>
        </w:rPr>
        <w:t> </w:t>
      </w:r>
      <w:r>
        <w:rPr/>
        <w:t>simple</w:t>
      </w:r>
      <w:r>
        <w:rPr>
          <w:spacing w:val="12"/>
        </w:rPr>
        <w:t> </w:t>
      </w:r>
      <w:r>
        <w:rPr/>
        <w:t>index</w:t>
      </w:r>
      <w:r>
        <w:rPr>
          <w:spacing w:val="12"/>
        </w:rPr>
        <w:t> </w:t>
      </w:r>
      <w:r>
        <w:rPr>
          <w:spacing w:val="-1"/>
        </w:rPr>
        <w:t>for</w:t>
      </w:r>
      <w:r>
        <w:rPr>
          <w:spacing w:val="10"/>
        </w:rPr>
        <w:t> </w:t>
      </w:r>
      <w:r>
        <w:rPr/>
        <w:t>prediction</w:t>
      </w:r>
      <w:r>
        <w:rPr>
          <w:spacing w:val="12"/>
        </w:rPr>
        <w:t> </w:t>
      </w:r>
      <w:r>
        <w:rPr/>
        <w:t>of</w:t>
      </w:r>
      <w:r>
        <w:rPr>
          <w:spacing w:val="12"/>
        </w:rPr>
        <w:t> </w:t>
      </w:r>
      <w:r>
        <w:rPr>
          <w:spacing w:val="-1"/>
        </w:rPr>
        <w:t>cardiac</w:t>
      </w:r>
      <w:r>
        <w:rPr>
          <w:spacing w:val="11"/>
        </w:rPr>
        <w:t> </w:t>
      </w:r>
      <w:r>
        <w:rPr>
          <w:spacing w:val="-1"/>
        </w:rPr>
        <w:t>risk</w:t>
      </w:r>
      <w:r>
        <w:rPr>
          <w:spacing w:val="14"/>
        </w:rPr>
        <w:t> </w:t>
      </w:r>
      <w:r>
        <w:rPr/>
        <w:t>of</w:t>
      </w:r>
      <w:r>
        <w:rPr>
          <w:spacing w:val="9"/>
        </w:rPr>
        <w:t> </w:t>
      </w:r>
      <w:r>
        <w:rPr/>
        <w:t>major</w:t>
      </w:r>
      <w:r>
        <w:rPr>
          <w:spacing w:val="12"/>
        </w:rPr>
        <w:t> </w:t>
      </w:r>
      <w:r>
        <w:rPr>
          <w:spacing w:val="-1"/>
        </w:rPr>
        <w:t>noncardiac</w:t>
      </w:r>
      <w:r>
        <w:rPr>
          <w:spacing w:val="11"/>
        </w:rPr>
        <w:t> </w:t>
      </w:r>
      <w:r>
        <w:rPr>
          <w:spacing w:val="-3"/>
        </w:rPr>
        <w:t>surgery.</w:t>
      </w:r>
      <w:r>
        <w:rPr>
          <w:spacing w:val="12"/>
        </w:rPr>
        <w:t> </w:t>
      </w:r>
      <w:r>
        <w:rPr/>
        <w:t>Circulation.</w:t>
      </w:r>
      <w:r>
        <w:rPr/>
      </w:r>
    </w:p>
    <w:p>
      <w:pPr>
        <w:pStyle w:val="BodyText"/>
        <w:spacing w:line="240" w:lineRule="auto" w:before="0"/>
        <w:ind w:left="929" w:right="0"/>
        <w:jc w:val="left"/>
      </w:pPr>
      <w:r>
        <w:rPr/>
        <w:t>1999;</w:t>
      </w:r>
      <w:r>
        <w:rPr>
          <w:spacing w:val="13"/>
        </w:rPr>
        <w:t> </w:t>
      </w:r>
      <w:r>
        <w:rPr/>
        <w:t>100</w:t>
      </w:r>
      <w:r>
        <w:rPr>
          <w:spacing w:val="16"/>
        </w:rPr>
        <w:t> </w:t>
      </w:r>
      <w:r>
        <w:rPr/>
        <w:t>(10):</w:t>
      </w:r>
      <w:r>
        <w:rPr>
          <w:spacing w:val="13"/>
        </w:rPr>
        <w:t> </w:t>
      </w:r>
      <w:r>
        <w:rPr/>
        <w:t>1043-9.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9" w:after="0"/>
        <w:ind w:left="929" w:right="314" w:hanging="533"/>
        <w:jc w:val="left"/>
      </w:pPr>
      <w:r>
        <w:rPr>
          <w:spacing w:val="-1"/>
        </w:rPr>
        <w:t>Davis</w:t>
      </w:r>
      <w:r>
        <w:rPr>
          <w:spacing w:val="9"/>
        </w:rPr>
        <w:t> </w:t>
      </w:r>
      <w:r>
        <w:rPr/>
        <w:t>C.,</w:t>
      </w:r>
      <w:r>
        <w:rPr>
          <w:spacing w:val="4"/>
        </w:rPr>
        <w:t> </w:t>
      </w:r>
      <w:r>
        <w:rPr>
          <w:spacing w:val="-4"/>
        </w:rPr>
        <w:t>Tait</w:t>
      </w:r>
      <w:r>
        <w:rPr>
          <w:spacing w:val="9"/>
        </w:rPr>
        <w:t> </w:t>
      </w:r>
      <w:r>
        <w:rPr/>
        <w:t>G.,</w:t>
      </w:r>
      <w:r>
        <w:rPr>
          <w:spacing w:val="9"/>
        </w:rPr>
        <w:t> </w:t>
      </w:r>
      <w:r>
        <w:rPr>
          <w:spacing w:val="-1"/>
        </w:rPr>
        <w:t>Carroll</w:t>
      </w:r>
      <w:r>
        <w:rPr>
          <w:spacing w:val="10"/>
        </w:rPr>
        <w:t> </w:t>
      </w:r>
      <w:r>
        <w:rPr/>
        <w:t>J.</w:t>
      </w:r>
      <w:r>
        <w:rPr>
          <w:spacing w:val="9"/>
        </w:rPr>
        <w:t> </w:t>
      </w:r>
      <w:r>
        <w:rPr>
          <w:spacing w:val="-2"/>
        </w:rPr>
        <w:t>et</w:t>
      </w:r>
      <w:r>
        <w:rPr>
          <w:spacing w:val="13"/>
        </w:rPr>
        <w:t> </w:t>
      </w:r>
      <w:r>
        <w:rPr/>
        <w:t>al.</w:t>
      </w:r>
      <w:r>
        <w:rPr>
          <w:spacing w:val="4"/>
        </w:rPr>
        <w:t> </w:t>
      </w:r>
      <w:r>
        <w:rPr>
          <w:spacing w:val="-1"/>
        </w:rPr>
        <w:t>The</w:t>
      </w:r>
      <w:r>
        <w:rPr>
          <w:spacing w:val="10"/>
        </w:rPr>
        <w:t> </w:t>
      </w:r>
      <w:r>
        <w:rPr/>
        <w:t>Revised</w:t>
      </w:r>
      <w:r>
        <w:rPr>
          <w:spacing w:val="7"/>
        </w:rPr>
        <w:t> </w:t>
      </w:r>
      <w:r>
        <w:rPr/>
        <w:t>Cardiac</w:t>
      </w:r>
      <w:r>
        <w:rPr>
          <w:spacing w:val="8"/>
        </w:rPr>
        <w:t> </w:t>
      </w:r>
      <w:r>
        <w:rPr/>
        <w:t>Risk</w:t>
      </w:r>
      <w:r>
        <w:rPr>
          <w:spacing w:val="9"/>
        </w:rPr>
        <w:t> </w:t>
      </w:r>
      <w:r>
        <w:rPr/>
        <w:t>Index</w:t>
      </w:r>
      <w:r>
        <w:rPr>
          <w:spacing w:val="9"/>
        </w:rPr>
        <w:t> </w:t>
      </w:r>
      <w:r>
        <w:rPr/>
        <w:t>in</w:t>
      </w:r>
      <w:r>
        <w:rPr>
          <w:spacing w:val="7"/>
        </w:rPr>
        <w:t> </w:t>
      </w:r>
      <w:r>
        <w:rPr/>
        <w:t>the</w:t>
      </w:r>
      <w:r>
        <w:rPr>
          <w:spacing w:val="10"/>
        </w:rPr>
        <w:t> </w:t>
      </w:r>
      <w:r>
        <w:rPr/>
        <w:t>new</w:t>
      </w:r>
      <w:r>
        <w:rPr>
          <w:spacing w:val="8"/>
        </w:rPr>
        <w:t> </w:t>
      </w:r>
      <w:r>
        <w:rPr>
          <w:spacing w:val="-1"/>
        </w:rPr>
        <w:t>millennium:</w:t>
      </w:r>
      <w:r>
        <w:rPr>
          <w:spacing w:val="64"/>
          <w:w w:val="101"/>
        </w:rPr>
        <w:t> </w:t>
      </w:r>
      <w:r>
        <w:rPr/>
        <w:t>a</w:t>
      </w:r>
      <w:r>
        <w:rPr>
          <w:spacing w:val="11"/>
        </w:rPr>
        <w:t> </w:t>
      </w:r>
      <w:r>
        <w:rPr/>
        <w:t>single-centre</w:t>
      </w:r>
      <w:r>
        <w:rPr>
          <w:spacing w:val="13"/>
        </w:rPr>
        <w:t> </w:t>
      </w:r>
      <w:r>
        <w:rPr>
          <w:spacing w:val="-1"/>
        </w:rPr>
        <w:t>prospective</w:t>
      </w:r>
      <w:r>
        <w:rPr>
          <w:spacing w:val="14"/>
        </w:rPr>
        <w:t> </w:t>
      </w:r>
      <w:r>
        <w:rPr>
          <w:spacing w:val="-1"/>
        </w:rPr>
        <w:t>cohort</w:t>
      </w:r>
      <w:r>
        <w:rPr>
          <w:spacing w:val="15"/>
        </w:rPr>
        <w:t> </w:t>
      </w:r>
      <w:r>
        <w:rPr>
          <w:spacing w:val="-1"/>
        </w:rPr>
        <w:t>re-evaluation</w:t>
      </w:r>
      <w:r>
        <w:rPr>
          <w:spacing w:val="16"/>
        </w:rPr>
        <w:t> </w:t>
      </w:r>
      <w:r>
        <w:rPr/>
        <w:t>of</w:t>
      </w:r>
      <w:r>
        <w:rPr>
          <w:spacing w:val="10"/>
        </w:rPr>
        <w:t> </w:t>
      </w:r>
      <w:r>
        <w:rPr/>
        <w:t>the</w:t>
      </w:r>
      <w:r>
        <w:rPr>
          <w:spacing w:val="11"/>
        </w:rPr>
        <w:t> </w:t>
      </w:r>
      <w:r>
        <w:rPr>
          <w:spacing w:val="-1"/>
        </w:rPr>
        <w:t>original</w:t>
      </w:r>
      <w:r>
        <w:rPr>
          <w:spacing w:val="17"/>
        </w:rPr>
        <w:t> </w:t>
      </w:r>
      <w:r>
        <w:rPr>
          <w:spacing w:val="-1"/>
        </w:rPr>
        <w:t>variables</w:t>
      </w:r>
      <w:r>
        <w:rPr>
          <w:spacing w:val="13"/>
        </w:rPr>
        <w:t> </w:t>
      </w:r>
      <w:r>
        <w:rPr/>
        <w:t>in</w:t>
      </w:r>
      <w:r>
        <w:rPr>
          <w:spacing w:val="15"/>
        </w:rPr>
        <w:t> </w:t>
      </w:r>
      <w:r>
        <w:rPr>
          <w:spacing w:val="-1"/>
        </w:rPr>
        <w:t>9,519</w:t>
      </w:r>
      <w:r>
        <w:rPr>
          <w:spacing w:val="87"/>
          <w:w w:val="102"/>
        </w:rPr>
        <w:t> </w:t>
      </w:r>
      <w:r>
        <w:rPr>
          <w:spacing w:val="-1"/>
        </w:rPr>
        <w:t>consecutive</w:t>
      </w:r>
      <w:r>
        <w:rPr>
          <w:spacing w:val="13"/>
        </w:rPr>
        <w:t> </w:t>
      </w:r>
      <w:r>
        <w:rPr/>
        <w:t>elective</w:t>
      </w:r>
      <w:r>
        <w:rPr>
          <w:spacing w:val="11"/>
        </w:rPr>
        <w:t> </w:t>
      </w:r>
      <w:r>
        <w:rPr>
          <w:spacing w:val="-1"/>
        </w:rPr>
        <w:t>surgical</w:t>
      </w:r>
      <w:r>
        <w:rPr>
          <w:spacing w:val="14"/>
        </w:rPr>
        <w:t> </w:t>
      </w:r>
      <w:r>
        <w:rPr>
          <w:spacing w:val="-1"/>
        </w:rPr>
        <w:t>patients.</w:t>
      </w:r>
      <w:r>
        <w:rPr>
          <w:spacing w:val="14"/>
        </w:rPr>
        <w:t> </w:t>
      </w:r>
      <w:r>
        <w:rPr/>
        <w:t>Can.</w:t>
      </w:r>
      <w:r>
        <w:rPr>
          <w:spacing w:val="14"/>
        </w:rPr>
        <w:t> </w:t>
      </w:r>
      <w:r>
        <w:rPr>
          <w:spacing w:val="-2"/>
        </w:rPr>
        <w:t>J.</w:t>
      </w:r>
      <w:r>
        <w:rPr/>
        <w:t> Anaesth.</w:t>
      </w:r>
      <w:r>
        <w:rPr>
          <w:spacing w:val="14"/>
        </w:rPr>
        <w:t> </w:t>
      </w:r>
      <w:r>
        <w:rPr/>
        <w:t>2013;</w:t>
      </w:r>
      <w:r>
        <w:rPr>
          <w:spacing w:val="14"/>
        </w:rPr>
        <w:t> </w:t>
      </w:r>
      <w:r>
        <w:rPr/>
        <w:t>60</w:t>
      </w:r>
      <w:r>
        <w:rPr>
          <w:spacing w:val="14"/>
        </w:rPr>
        <w:t> </w:t>
      </w:r>
      <w:r>
        <w:rPr>
          <w:spacing w:val="-1"/>
        </w:rPr>
        <w:t>(9):</w:t>
      </w:r>
      <w:r>
        <w:rPr>
          <w:spacing w:val="14"/>
        </w:rPr>
        <w:t> </w:t>
      </w:r>
      <w:r>
        <w:rPr/>
        <w:t>855-863.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5" w:lineRule="auto" w:before="113" w:after="0"/>
        <w:ind w:left="929" w:right="492" w:hanging="533"/>
        <w:jc w:val="left"/>
      </w:pPr>
      <w:r>
        <w:rPr/>
        <w:t>Marzi</w:t>
      </w:r>
      <w:r>
        <w:rPr>
          <w:spacing w:val="11"/>
        </w:rPr>
        <w:t> </w:t>
      </w:r>
      <w:r>
        <w:rPr>
          <w:spacing w:val="-1"/>
        </w:rPr>
        <w:t>I.,</w:t>
      </w:r>
      <w:r>
        <w:rPr>
          <w:spacing w:val="11"/>
        </w:rPr>
        <w:t> </w:t>
      </w:r>
      <w:r>
        <w:rPr/>
        <w:t>Frank</w:t>
      </w:r>
      <w:r>
        <w:rPr>
          <w:spacing w:val="14"/>
        </w:rPr>
        <w:t> </w:t>
      </w:r>
      <w:r>
        <w:rPr>
          <w:spacing w:val="-1"/>
        </w:rPr>
        <w:t>J.,</w:t>
      </w:r>
      <w:r>
        <w:rPr>
          <w:spacing w:val="11"/>
        </w:rPr>
        <w:t> </w:t>
      </w:r>
      <w:r>
        <w:rPr>
          <w:spacing w:val="-1"/>
        </w:rPr>
        <w:t>Rose</w:t>
      </w:r>
      <w:r>
        <w:rPr>
          <w:spacing w:val="16"/>
        </w:rPr>
        <w:t> </w:t>
      </w:r>
      <w:r>
        <w:rPr/>
        <w:t>S.</w:t>
      </w:r>
      <w:r>
        <w:rPr>
          <w:spacing w:val="14"/>
        </w:rPr>
        <w:t> </w:t>
      </w:r>
      <w:r>
        <w:rPr>
          <w:spacing w:val="-1"/>
        </w:rPr>
        <w:t>Pediatric</w:t>
      </w:r>
      <w:r>
        <w:rPr>
          <w:spacing w:val="13"/>
        </w:rPr>
        <w:t> </w:t>
      </w:r>
      <w:r>
        <w:rPr>
          <w:spacing w:val="-1"/>
        </w:rPr>
        <w:t>skeletal</w:t>
      </w:r>
      <w:r>
        <w:rPr>
          <w:spacing w:val="11"/>
        </w:rPr>
        <w:t> </w:t>
      </w:r>
      <w:r>
        <w:rPr/>
        <w:t>trauma.</w:t>
      </w:r>
      <w:r>
        <w:rPr>
          <w:spacing w:val="-5"/>
        </w:rPr>
        <w:t> </w:t>
      </w:r>
      <w:r>
        <w:rPr/>
        <w:t>A</w:t>
      </w:r>
      <w:r>
        <w:rPr>
          <w:spacing w:val="-6"/>
        </w:rPr>
        <w:t> </w:t>
      </w:r>
      <w:r>
        <w:rPr/>
        <w:t>practical</w:t>
      </w:r>
      <w:r>
        <w:rPr>
          <w:spacing w:val="12"/>
        </w:rPr>
        <w:t> </w:t>
      </w:r>
      <w:r>
        <w:rPr>
          <w:spacing w:val="-1"/>
        </w:rPr>
        <w:t>guide.</w:t>
      </w:r>
      <w:r>
        <w:rPr>
          <w:spacing w:val="11"/>
        </w:rPr>
        <w:t> </w:t>
      </w:r>
      <w:r>
        <w:rPr/>
        <w:t>Berlin:</w:t>
      </w:r>
      <w:r>
        <w:rPr>
          <w:spacing w:val="12"/>
        </w:rPr>
        <w:t> </w:t>
      </w:r>
      <w:r>
        <w:rPr>
          <w:spacing w:val="-2"/>
        </w:rPr>
        <w:t>Springer,</w:t>
      </w:r>
      <w:r>
        <w:rPr>
          <w:spacing w:val="61"/>
          <w:w w:val="102"/>
        </w:rPr>
        <w:t> </w:t>
      </w:r>
      <w:r>
        <w:rPr/>
        <w:t>2022:</w:t>
      </w:r>
      <w:r>
        <w:rPr>
          <w:spacing w:val="10"/>
        </w:rPr>
        <w:t> </w:t>
      </w:r>
      <w:r>
        <w:rPr/>
        <w:t>626</w:t>
      </w:r>
      <w:r>
        <w:rPr>
          <w:spacing w:val="13"/>
        </w:rPr>
        <w:t> </w:t>
      </w:r>
      <w:r>
        <w:rPr/>
        <w:t>р.</w:t>
      </w:r>
      <w:r>
        <w:rPr/>
      </w:r>
    </w:p>
    <w:p>
      <w:pPr>
        <w:pStyle w:val="BodyText"/>
        <w:numPr>
          <w:ilvl w:val="0"/>
          <w:numId w:val="35"/>
        </w:numPr>
        <w:tabs>
          <w:tab w:pos="930" w:val="left" w:leader="none"/>
        </w:tabs>
        <w:spacing w:line="248" w:lineRule="auto" w:before="113" w:after="0"/>
        <w:ind w:left="929" w:right="441" w:hanging="533"/>
        <w:jc w:val="left"/>
      </w:pPr>
      <w:r>
        <w:rPr>
          <w:spacing w:val="-1"/>
        </w:rPr>
        <w:t>Kennedy </w:t>
      </w:r>
      <w:r>
        <w:rPr/>
        <w:t>A.</w:t>
      </w:r>
      <w:r>
        <w:rPr>
          <w:spacing w:val="-27"/>
        </w:rPr>
        <w:t>P</w:t>
      </w:r>
      <w:r>
        <w:rPr/>
        <w:t>.,</w:t>
      </w:r>
      <w:r>
        <w:rPr>
          <w:spacing w:val="13"/>
        </w:rPr>
        <w:t> </w:t>
      </w:r>
      <w:r>
        <w:rPr/>
        <w:t>Ignacio</w:t>
      </w:r>
      <w:r>
        <w:rPr>
          <w:spacing w:val="11"/>
        </w:rPr>
        <w:t> </w:t>
      </w:r>
      <w:r>
        <w:rPr/>
        <w:t>R.C.,</w:t>
      </w:r>
      <w:r>
        <w:rPr>
          <w:spacing w:val="13"/>
        </w:rPr>
        <w:t> </w:t>
      </w:r>
      <w:r>
        <w:rPr/>
        <w:t>Ricca</w:t>
      </w:r>
      <w:r>
        <w:rPr>
          <w:spacing w:val="12"/>
        </w:rPr>
        <w:t> </w:t>
      </w:r>
      <w:r>
        <w:rPr/>
        <w:t>R.</w:t>
      </w:r>
      <w:r>
        <w:rPr>
          <w:spacing w:val="13"/>
        </w:rPr>
        <w:t> </w:t>
      </w:r>
      <w:r>
        <w:rPr>
          <w:spacing w:val="-1"/>
        </w:rPr>
        <w:t>Pediatric</w:t>
      </w:r>
      <w:r>
        <w:rPr>
          <w:spacing w:val="14"/>
        </w:rPr>
        <w:t> </w:t>
      </w:r>
      <w:r>
        <w:rPr/>
        <w:t>trauma</w:t>
      </w:r>
      <w:r>
        <w:rPr>
          <w:spacing w:val="12"/>
        </w:rPr>
        <w:t> </w:t>
      </w:r>
      <w:r>
        <w:rPr/>
        <w:t>care.</w:t>
      </w:r>
      <w:r>
        <w:rPr>
          <w:spacing w:val="-6"/>
        </w:rPr>
        <w:t> </w:t>
      </w:r>
      <w:r>
        <w:rPr/>
        <w:t>A</w:t>
      </w:r>
      <w:r>
        <w:rPr>
          <w:spacing w:val="1"/>
        </w:rPr>
        <w:t> </w:t>
      </w:r>
      <w:r>
        <w:rPr>
          <w:spacing w:val="-1"/>
        </w:rPr>
        <w:t>practical</w:t>
      </w:r>
      <w:r>
        <w:rPr>
          <w:spacing w:val="13"/>
        </w:rPr>
        <w:t> </w:t>
      </w:r>
      <w:r>
        <w:rPr/>
        <w:t>guide.</w:t>
      </w:r>
      <w:r>
        <w:rPr>
          <w:spacing w:val="11"/>
        </w:rPr>
        <w:t> </w:t>
      </w:r>
      <w:r>
        <w:rPr>
          <w:spacing w:val="-1"/>
        </w:rPr>
        <w:t>Springer,</w:t>
      </w:r>
      <w:r>
        <w:rPr>
          <w:spacing w:val="21"/>
          <w:w w:val="102"/>
        </w:rPr>
        <w:t> </w:t>
      </w:r>
      <w:r>
        <w:rPr/>
        <w:t>2022:</w:t>
      </w:r>
      <w:r>
        <w:rPr>
          <w:spacing w:val="10"/>
        </w:rPr>
        <w:t> </w:t>
      </w:r>
      <w:r>
        <w:rPr/>
        <w:t>573</w:t>
      </w:r>
      <w:r>
        <w:rPr>
          <w:spacing w:val="13"/>
        </w:rPr>
        <w:t> </w:t>
      </w:r>
      <w:r>
        <w:rPr/>
        <w:t>р.</w:t>
      </w:r>
      <w:r>
        <w:rPr/>
      </w:r>
    </w:p>
    <w:p>
      <w:pPr>
        <w:spacing w:after="0" w:line="248" w:lineRule="auto"/>
        <w:jc w:val="left"/>
        <w:sectPr>
          <w:pgSz w:w="12240" w:h="15840"/>
          <w:pgMar w:header="0" w:footer="708" w:top="1020" w:bottom="900" w:left="1720" w:right="1220"/>
        </w:sectPr>
      </w:pPr>
    </w:p>
    <w:p>
      <w:pPr>
        <w:pStyle w:val="BodyText"/>
        <w:spacing w:line="245" w:lineRule="auto" w:before="54"/>
        <w:ind w:left="929" w:right="111" w:hanging="533"/>
        <w:jc w:val="both"/>
      </w:pPr>
      <w:r>
        <w:rPr>
          <w:rFonts w:ascii="Times New Roman" w:hAnsi="Times New Roman"/>
        </w:rPr>
        <w:t>147.</w:t>
      </w:r>
      <w:r>
        <w:rPr>
          <w:rFonts w:ascii="Times New Roman" w:hAnsi="Times New Roman"/>
          <w:spacing w:val="37"/>
        </w:rPr>
        <w:t> </w:t>
      </w:r>
      <w:r>
        <w:rPr>
          <w:spacing w:val="-1"/>
        </w:rPr>
        <w:t>Власова</w:t>
      </w:r>
      <w:r>
        <w:rPr>
          <w:spacing w:val="54"/>
        </w:rPr>
        <w:t> </w:t>
      </w:r>
      <w:r>
        <w:rPr>
          <w:spacing w:val="-1"/>
        </w:rPr>
        <w:t>А.В.,</w:t>
      </w:r>
      <w:r>
        <w:rPr>
          <w:spacing w:val="52"/>
        </w:rPr>
        <w:t> </w:t>
      </w:r>
      <w:r>
        <w:rPr>
          <w:spacing w:val="-1"/>
        </w:rPr>
        <w:t>Смирнова</w:t>
      </w:r>
      <w:r>
        <w:rPr>
          <w:spacing w:val="51"/>
        </w:rPr>
        <w:t> </w:t>
      </w:r>
      <w:r>
        <w:rPr>
          <w:spacing w:val="-1"/>
        </w:rPr>
        <w:t>Е.В.,</w:t>
      </w:r>
      <w:r>
        <w:rPr>
          <w:spacing w:val="52"/>
        </w:rPr>
        <w:t> </w:t>
      </w:r>
      <w:r>
        <w:rPr>
          <w:spacing w:val="-2"/>
        </w:rPr>
        <w:t>Теновская</w:t>
      </w:r>
      <w:r>
        <w:rPr>
          <w:spacing w:val="49"/>
        </w:rPr>
        <w:t> </w:t>
      </w:r>
      <w:r>
        <w:rPr>
          <w:spacing w:val="-6"/>
        </w:rPr>
        <w:t>Т.А.</w:t>
      </w:r>
      <w:r>
        <w:rPr>
          <w:spacing w:val="52"/>
        </w:rPr>
        <w:t> </w:t>
      </w:r>
      <w:r>
        <w:rPr/>
        <w:t>и</w:t>
      </w:r>
      <w:r>
        <w:rPr>
          <w:spacing w:val="53"/>
        </w:rPr>
        <w:t> </w:t>
      </w:r>
      <w:r>
        <w:rPr/>
        <w:t>др.</w:t>
      </w:r>
      <w:r>
        <w:rPr>
          <w:spacing w:val="49"/>
        </w:rPr>
        <w:t> </w:t>
      </w:r>
      <w:r>
        <w:rPr>
          <w:spacing w:val="-3"/>
        </w:rPr>
        <w:t>Протокол</w:t>
      </w:r>
      <w:r>
        <w:rPr>
          <w:spacing w:val="54"/>
        </w:rPr>
        <w:t> </w:t>
      </w:r>
      <w:r>
        <w:rPr>
          <w:spacing w:val="-1"/>
        </w:rPr>
        <w:t>периоперационной</w:t>
      </w:r>
      <w:r>
        <w:rPr>
          <w:spacing w:val="51"/>
        </w:rPr>
        <w:t> </w:t>
      </w:r>
      <w:r>
        <w:rPr/>
        <w:t>и</w:t>
      </w:r>
      <w:r>
        <w:rPr>
          <w:spacing w:val="81"/>
          <w:w w:val="102"/>
        </w:rPr>
        <w:t> </w:t>
      </w:r>
      <w:r>
        <w:rPr/>
        <w:t>постэкспозиционной</w:t>
      </w:r>
      <w:r>
        <w:rPr>
          <w:spacing w:val="44"/>
        </w:rPr>
        <w:t> </w:t>
      </w:r>
      <w:r>
        <w:rPr>
          <w:spacing w:val="-1"/>
        </w:rPr>
        <w:t>антибиотикопрофилактики</w:t>
      </w:r>
      <w:r>
        <w:rPr>
          <w:spacing w:val="45"/>
        </w:rPr>
        <w:t> </w:t>
      </w:r>
      <w:r>
        <w:rPr/>
        <w:t>в</w:t>
      </w:r>
      <w:r>
        <w:rPr>
          <w:spacing w:val="39"/>
        </w:rPr>
        <w:t> </w:t>
      </w:r>
      <w:r>
        <w:rPr>
          <w:spacing w:val="-3"/>
        </w:rPr>
        <w:t>ГБУЗ</w:t>
      </w:r>
      <w:r>
        <w:rPr>
          <w:spacing w:val="42"/>
        </w:rPr>
        <w:t> </w:t>
      </w:r>
      <w:r>
        <w:rPr>
          <w:spacing w:val="-2"/>
        </w:rPr>
        <w:t>«Морозовская</w:t>
      </w:r>
      <w:r>
        <w:rPr>
          <w:spacing w:val="44"/>
        </w:rPr>
        <w:t> </w:t>
      </w:r>
      <w:r>
        <w:rPr>
          <w:spacing w:val="-1"/>
        </w:rPr>
        <w:t>ДГКБ</w:t>
      </w:r>
      <w:r>
        <w:rPr>
          <w:spacing w:val="42"/>
        </w:rPr>
        <w:t> </w:t>
      </w:r>
      <w:r>
        <w:rPr/>
        <w:t>ДЗМ».</w:t>
      </w:r>
      <w:r>
        <w:rPr>
          <w:spacing w:val="47"/>
          <w:w w:val="102"/>
        </w:rPr>
        <w:t> </w:t>
      </w:r>
      <w:r>
        <w:rPr>
          <w:spacing w:val="-1"/>
        </w:rPr>
        <w:t>Здоровье</w:t>
      </w:r>
      <w:r>
        <w:rPr>
          <w:spacing w:val="15"/>
        </w:rPr>
        <w:t> </w:t>
      </w:r>
      <w:r>
        <w:rPr>
          <w:spacing w:val="-1"/>
        </w:rPr>
        <w:t>мегаполиса.</w:t>
      </w:r>
      <w:r>
        <w:rPr>
          <w:spacing w:val="15"/>
        </w:rPr>
        <w:t> </w:t>
      </w:r>
      <w:r>
        <w:rPr>
          <w:spacing w:val="-1"/>
        </w:rPr>
        <w:t>2021;</w:t>
      </w:r>
      <w:r>
        <w:rPr>
          <w:spacing w:val="14"/>
        </w:rPr>
        <w:t> </w:t>
      </w:r>
      <w:r>
        <w:rPr/>
        <w:t>2</w:t>
      </w:r>
      <w:r>
        <w:rPr>
          <w:spacing w:val="17"/>
        </w:rPr>
        <w:t> </w:t>
      </w:r>
      <w:r>
        <w:rPr>
          <w:spacing w:val="-1"/>
        </w:rPr>
        <w:t>(2):</w:t>
      </w:r>
      <w:r>
        <w:rPr>
          <w:spacing w:val="15"/>
        </w:rPr>
        <w:t> </w:t>
      </w:r>
      <w:r>
        <w:rPr/>
        <w:t>46-64.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6" w:lineRule="auto" w:before="113" w:after="0"/>
        <w:ind w:left="929" w:right="109" w:hanging="533"/>
        <w:jc w:val="both"/>
      </w:pPr>
      <w:r>
        <w:rPr/>
        <w:t>Opri</w:t>
      </w:r>
      <w:r>
        <w:rPr>
          <w:spacing w:val="47"/>
        </w:rPr>
        <w:t> </w:t>
      </w:r>
      <w:r>
        <w:rPr>
          <w:spacing w:val="-6"/>
        </w:rPr>
        <w:t>F.,</w:t>
      </w:r>
      <w:r>
        <w:rPr>
          <w:spacing w:val="48"/>
        </w:rPr>
        <w:t> </w:t>
      </w:r>
      <w:r>
        <w:rPr>
          <w:spacing w:val="-1"/>
        </w:rPr>
        <w:t>Bianchini</w:t>
      </w:r>
      <w:r>
        <w:rPr>
          <w:spacing w:val="51"/>
        </w:rPr>
        <w:t> </w:t>
      </w:r>
      <w:r>
        <w:rPr/>
        <w:t>S.,</w:t>
      </w:r>
      <w:r>
        <w:rPr>
          <w:spacing w:val="48"/>
        </w:rPr>
        <w:t> </w:t>
      </w:r>
      <w:r>
        <w:rPr>
          <w:spacing w:val="-1"/>
        </w:rPr>
        <w:t>Nicoletti</w:t>
      </w:r>
      <w:r>
        <w:rPr>
          <w:spacing w:val="45"/>
        </w:rPr>
        <w:t> </w:t>
      </w:r>
      <w:r>
        <w:rPr/>
        <w:t>L.</w:t>
      </w:r>
      <w:r>
        <w:rPr>
          <w:spacing w:val="48"/>
        </w:rPr>
        <w:t> </w:t>
      </w:r>
      <w:r>
        <w:rPr/>
        <w:t>et</w:t>
      </w:r>
      <w:r>
        <w:rPr>
          <w:spacing w:val="49"/>
        </w:rPr>
        <w:t> </w:t>
      </w:r>
      <w:r>
        <w:rPr>
          <w:spacing w:val="-1"/>
        </w:rPr>
        <w:t>al.</w:t>
      </w:r>
      <w:r>
        <w:rPr>
          <w:spacing w:val="47"/>
        </w:rPr>
        <w:t> </w:t>
      </w:r>
      <w:r>
        <w:rPr/>
        <w:t>on</w:t>
      </w:r>
      <w:r>
        <w:rPr>
          <w:spacing w:val="46"/>
        </w:rPr>
        <w:t> </w:t>
      </w:r>
      <w:r>
        <w:rPr>
          <w:spacing w:val="-1"/>
        </w:rPr>
        <w:t>behalf</w:t>
      </w:r>
      <w:r>
        <w:rPr>
          <w:spacing w:val="48"/>
        </w:rPr>
        <w:t> </w:t>
      </w:r>
      <w:r>
        <w:rPr/>
        <w:t>of</w:t>
      </w:r>
      <w:r>
        <w:rPr>
          <w:spacing w:val="47"/>
        </w:rPr>
        <w:t> </w:t>
      </w:r>
      <w:r>
        <w:rPr>
          <w:spacing w:val="-1"/>
        </w:rPr>
        <w:t>the</w:t>
      </w:r>
      <w:r>
        <w:rPr>
          <w:spacing w:val="50"/>
        </w:rPr>
        <w:t> </w:t>
      </w:r>
      <w:r>
        <w:rPr>
          <w:spacing w:val="-1"/>
        </w:rPr>
        <w:t>Peri-Operative</w:t>
      </w:r>
      <w:r>
        <w:rPr>
          <w:spacing w:val="46"/>
        </w:rPr>
        <w:t> </w:t>
      </w:r>
      <w:r>
        <w:rPr/>
        <w:t>Prophylaxis</w:t>
      </w:r>
      <w:r>
        <w:rPr>
          <w:spacing w:val="47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59"/>
          <w:w w:val="102"/>
        </w:rPr>
        <w:t> </w:t>
      </w:r>
      <w:r>
        <w:rPr>
          <w:spacing w:val="-1"/>
        </w:rPr>
        <w:t>Neonatal</w:t>
      </w:r>
      <w:r>
        <w:rPr>
          <w:spacing w:val="28"/>
        </w:rPr>
        <w:t> </w:t>
      </w:r>
      <w:r>
        <w:rPr>
          <w:spacing w:val="-1"/>
        </w:rPr>
        <w:t>and</w:t>
      </w:r>
      <w:r>
        <w:rPr>
          <w:spacing w:val="25"/>
        </w:rPr>
        <w:t> </w:t>
      </w:r>
      <w:r>
        <w:rPr/>
        <w:t>Paediatric</w:t>
      </w:r>
      <w:r>
        <w:rPr>
          <w:spacing w:val="8"/>
        </w:rPr>
        <w:t> </w:t>
      </w:r>
      <w:r>
        <w:rPr>
          <w:spacing w:val="-1"/>
        </w:rPr>
        <w:t>Age</w:t>
      </w:r>
      <w:r>
        <w:rPr>
          <w:spacing w:val="27"/>
        </w:rPr>
        <w:t> </w:t>
      </w:r>
      <w:r>
        <w:rPr/>
        <w:t>(POP-NeoPed)</w:t>
      </w:r>
      <w:r>
        <w:rPr>
          <w:spacing w:val="25"/>
        </w:rPr>
        <w:t> </w:t>
      </w:r>
      <w:r>
        <w:rPr/>
        <w:t>Study</w:t>
      </w:r>
      <w:r>
        <w:rPr>
          <w:spacing w:val="25"/>
        </w:rPr>
        <w:t> </w:t>
      </w:r>
      <w:r>
        <w:rPr>
          <w:spacing w:val="-1"/>
        </w:rPr>
        <w:t>Group.</w:t>
      </w:r>
      <w:r>
        <w:rPr>
          <w:spacing w:val="23"/>
        </w:rPr>
        <w:t> </w:t>
      </w:r>
      <w:r>
        <w:rPr/>
        <w:t>Surgical</w:t>
      </w:r>
      <w:r>
        <w:rPr>
          <w:spacing w:val="25"/>
        </w:rPr>
        <w:t> </w:t>
      </w:r>
      <w:r>
        <w:rPr>
          <w:spacing w:val="-1"/>
        </w:rPr>
        <w:t>antimicrobial</w:t>
      </w:r>
      <w:r>
        <w:rPr>
          <w:spacing w:val="39"/>
          <w:w w:val="101"/>
        </w:rPr>
        <w:t> </w:t>
      </w:r>
      <w:r>
        <w:rPr/>
        <w:t>prophylaxis</w:t>
      </w:r>
      <w:r>
        <w:rPr>
          <w:spacing w:val="9"/>
        </w:rPr>
        <w:t> </w:t>
      </w:r>
      <w:r>
        <w:rPr/>
        <w:t>in</w:t>
      </w:r>
      <w:r>
        <w:rPr>
          <w:spacing w:val="11"/>
        </w:rPr>
        <w:t> </w:t>
      </w:r>
      <w:r>
        <w:rPr>
          <w:spacing w:val="-1"/>
        </w:rPr>
        <w:t>patients</w:t>
      </w:r>
      <w:r>
        <w:rPr>
          <w:spacing w:val="9"/>
        </w:rPr>
        <w:t> </w:t>
      </w:r>
      <w:r>
        <w:rPr/>
        <w:t>of</w:t>
      </w:r>
      <w:r>
        <w:rPr>
          <w:spacing w:val="6"/>
        </w:rPr>
        <w:t> </w:t>
      </w:r>
      <w:r>
        <w:rPr/>
        <w:t>neonatal</w:t>
      </w:r>
      <w:r>
        <w:rPr>
          <w:spacing w:val="6"/>
        </w:rPr>
        <w:t> </w:t>
      </w:r>
      <w:r>
        <w:rPr/>
        <w:t>and</w:t>
      </w:r>
      <w:r>
        <w:rPr>
          <w:spacing w:val="12"/>
        </w:rPr>
        <w:t> </w:t>
      </w:r>
      <w:r>
        <w:rPr>
          <w:spacing w:val="-1"/>
        </w:rPr>
        <w:t>pediatric</w:t>
      </w:r>
      <w:r>
        <w:rPr>
          <w:spacing w:val="10"/>
        </w:rPr>
        <w:t> </w:t>
      </w:r>
      <w:r>
        <w:rPr/>
        <w:t>age</w:t>
      </w:r>
      <w:r>
        <w:rPr>
          <w:spacing w:val="8"/>
        </w:rPr>
        <w:t> </w:t>
      </w:r>
      <w:r>
        <w:rPr>
          <w:spacing w:val="-1"/>
        </w:rPr>
        <w:t>undergoing</w:t>
      </w:r>
      <w:r>
        <w:rPr>
          <w:spacing w:val="9"/>
        </w:rPr>
        <w:t> </w:t>
      </w:r>
      <w:r>
        <w:rPr>
          <w:spacing w:val="-1"/>
        </w:rPr>
        <w:t>orthopedic</w:t>
      </w:r>
      <w:r>
        <w:rPr>
          <w:spacing w:val="10"/>
        </w:rPr>
        <w:t> </w:t>
      </w:r>
      <w:r>
        <w:rPr>
          <w:spacing w:val="-1"/>
        </w:rPr>
        <w:t>and</w:t>
      </w:r>
      <w:r>
        <w:rPr>
          <w:spacing w:val="9"/>
        </w:rPr>
        <w:t> </w:t>
      </w:r>
      <w:r>
        <w:rPr/>
        <w:t>hand</w:t>
      </w:r>
      <w:r>
        <w:rPr>
          <w:spacing w:val="57"/>
          <w:w w:val="102"/>
        </w:rPr>
        <w:t> </w:t>
      </w:r>
      <w:r>
        <w:rPr>
          <w:spacing w:val="-1"/>
        </w:rPr>
        <w:t>surgery:</w:t>
      </w:r>
      <w:r>
        <w:rPr>
          <w:spacing w:val="1"/>
        </w:rPr>
        <w:t> </w:t>
      </w:r>
      <w:r>
        <w:rPr/>
        <w:t>A</w:t>
      </w:r>
      <w:r>
        <w:rPr>
          <w:spacing w:val="-2"/>
        </w:rPr>
        <w:t> </w:t>
      </w:r>
      <w:r>
        <w:rPr/>
        <w:t>RAND</w:t>
      </w:r>
      <w:r>
        <w:rPr>
          <w:spacing w:val="11"/>
        </w:rPr>
        <w:t> </w:t>
      </w:r>
      <w:r>
        <w:rPr>
          <w:spacing w:val="-1"/>
        </w:rPr>
        <w:t>/UCLA</w:t>
      </w:r>
      <w:r>
        <w:rPr>
          <w:spacing w:val="-20"/>
        </w:rPr>
        <w:t> </w:t>
      </w:r>
      <w:r>
        <w:rPr>
          <w:spacing w:val="-1"/>
        </w:rPr>
        <w:t>Appropriateness</w:t>
      </w:r>
      <w:r>
        <w:rPr>
          <w:spacing w:val="13"/>
        </w:rPr>
        <w:t> </w:t>
      </w:r>
      <w:r>
        <w:rPr/>
        <w:t>Method</w:t>
      </w:r>
      <w:r>
        <w:rPr>
          <w:spacing w:val="13"/>
        </w:rPr>
        <w:t> </w:t>
      </w:r>
      <w:r>
        <w:rPr/>
        <w:t>Consensus</w:t>
      </w:r>
      <w:r>
        <w:rPr>
          <w:spacing w:val="12"/>
        </w:rPr>
        <w:t> </w:t>
      </w:r>
      <w:r>
        <w:rPr>
          <w:spacing w:val="-3"/>
        </w:rPr>
        <w:t>Study.</w:t>
      </w:r>
      <w:r>
        <w:rPr>
          <w:spacing w:val="-2"/>
        </w:rPr>
        <w:t> </w:t>
      </w:r>
      <w:r>
        <w:rPr>
          <w:spacing w:val="-1"/>
        </w:rPr>
        <w:t>Antibiotics.</w:t>
      </w:r>
      <w:r>
        <w:rPr>
          <w:spacing w:val="13"/>
        </w:rPr>
        <w:t> </w:t>
      </w:r>
      <w:r>
        <w:rPr/>
        <w:t>2022;</w:t>
      </w:r>
      <w:r>
        <w:rPr>
          <w:spacing w:val="12"/>
        </w:rPr>
        <w:t> </w:t>
      </w:r>
      <w:r>
        <w:rPr>
          <w:spacing w:val="-3"/>
        </w:rPr>
        <w:t>11:</w:t>
      </w:r>
      <w:r>
        <w:rPr>
          <w:spacing w:val="69"/>
          <w:w w:val="101"/>
        </w:rPr>
        <w:t> </w:t>
      </w:r>
      <w:r>
        <w:rPr/>
        <w:t>289.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112" w:after="0"/>
        <w:ind w:left="929" w:right="113" w:hanging="533"/>
        <w:jc w:val="both"/>
      </w:pPr>
      <w:r>
        <w:rPr>
          <w:spacing w:val="-1"/>
        </w:rPr>
        <w:t>Bernière</w:t>
      </w:r>
      <w:r>
        <w:rPr>
          <w:spacing w:val="2"/>
        </w:rPr>
        <w:t> </w:t>
      </w:r>
      <w:r>
        <w:rPr/>
        <w:t>J.,</w:t>
      </w:r>
      <w:r>
        <w:rPr>
          <w:spacing w:val="5"/>
        </w:rPr>
        <w:t> </w:t>
      </w:r>
      <w:r>
        <w:rPr>
          <w:spacing w:val="-1"/>
        </w:rPr>
        <w:t>Dehullu</w:t>
      </w:r>
      <w:r>
        <w:rPr>
          <w:spacing w:val="5"/>
        </w:rPr>
        <w:t> </w:t>
      </w:r>
      <w:r>
        <w:rPr>
          <w:spacing w:val="-5"/>
        </w:rPr>
        <w:t>J.P.,</w:t>
      </w:r>
      <w:r>
        <w:rPr>
          <w:spacing w:val="5"/>
        </w:rPr>
        <w:t> </w:t>
      </w:r>
      <w:r>
        <w:rPr>
          <w:spacing w:val="-1"/>
        </w:rPr>
        <w:t>Gall</w:t>
      </w:r>
      <w:r>
        <w:rPr>
          <w:spacing w:val="6"/>
        </w:rPr>
        <w:t> </w:t>
      </w:r>
      <w:r>
        <w:rPr/>
        <w:t>O.,</w:t>
      </w:r>
      <w:r>
        <w:rPr>
          <w:spacing w:val="2"/>
        </w:rPr>
        <w:t> </w:t>
      </w:r>
      <w:r>
        <w:rPr/>
        <w:t>Murat</w:t>
      </w:r>
      <w:r>
        <w:rPr>
          <w:spacing w:val="5"/>
        </w:rPr>
        <w:t> </w:t>
      </w:r>
      <w:r>
        <w:rPr/>
        <w:t>I.</w:t>
      </w:r>
      <w:r>
        <w:rPr>
          <w:spacing w:val="5"/>
        </w:rPr>
        <w:t> </w:t>
      </w:r>
      <w:r>
        <w:rPr>
          <w:spacing w:val="-1"/>
        </w:rPr>
        <w:t>Intravenous</w:t>
      </w:r>
      <w:r>
        <w:rPr>
          <w:spacing w:val="6"/>
        </w:rPr>
        <w:t> </w:t>
      </w:r>
      <w:r>
        <w:rPr/>
        <w:t>iron</w:t>
      </w:r>
      <w:r>
        <w:rPr>
          <w:spacing w:val="5"/>
        </w:rPr>
        <w:t> </w:t>
      </w:r>
      <w:r>
        <w:rPr/>
        <w:t>in</w:t>
      </w:r>
      <w:r>
        <w:rPr>
          <w:spacing w:val="5"/>
        </w:rPr>
        <w:t> </w:t>
      </w:r>
      <w:r>
        <w:rPr/>
        <w:t>the</w:t>
      </w:r>
      <w:r>
        <w:rPr>
          <w:spacing w:val="4"/>
        </w:rPr>
        <w:t> </w:t>
      </w:r>
      <w:r>
        <w:rPr>
          <w:spacing w:val="-1"/>
        </w:rPr>
        <w:t>treatment</w:t>
      </w:r>
      <w:r>
        <w:rPr>
          <w:spacing w:val="3"/>
        </w:rPr>
        <w:t> </w:t>
      </w:r>
      <w:r>
        <w:rPr/>
        <w:t>of</w:t>
      </w:r>
      <w:r>
        <w:rPr>
          <w:spacing w:val="5"/>
        </w:rPr>
        <w:t> </w:t>
      </w:r>
      <w:r>
        <w:rPr>
          <w:spacing w:val="-1"/>
        </w:rPr>
        <w:t>postoperative</w:t>
      </w:r>
      <w:r>
        <w:rPr>
          <w:spacing w:val="91"/>
          <w:w w:val="102"/>
        </w:rPr>
        <w:t> </w:t>
      </w:r>
      <w:r>
        <w:rPr/>
        <w:t>anemia</w:t>
      </w:r>
      <w:r>
        <w:rPr>
          <w:spacing w:val="33"/>
        </w:rPr>
        <w:t> </w:t>
      </w:r>
      <w:r>
        <w:rPr>
          <w:spacing w:val="-1"/>
        </w:rPr>
        <w:t>in</w:t>
      </w:r>
      <w:r>
        <w:rPr>
          <w:spacing w:val="33"/>
        </w:rPr>
        <w:t> </w:t>
      </w:r>
      <w:r>
        <w:rPr>
          <w:spacing w:val="-1"/>
        </w:rPr>
        <w:t>surgery</w:t>
      </w:r>
      <w:r>
        <w:rPr>
          <w:spacing w:val="30"/>
        </w:rPr>
        <w:t> </w:t>
      </w:r>
      <w:r>
        <w:rPr/>
        <w:t>of</w:t>
      </w:r>
      <w:r>
        <w:rPr>
          <w:spacing w:val="30"/>
        </w:rPr>
        <w:t> </w:t>
      </w:r>
      <w:r>
        <w:rPr/>
        <w:t>the</w:t>
      </w:r>
      <w:r>
        <w:rPr>
          <w:spacing w:val="37"/>
        </w:rPr>
        <w:t> </w:t>
      </w:r>
      <w:r>
        <w:rPr/>
        <w:t>spine</w:t>
      </w:r>
      <w:r>
        <w:rPr>
          <w:spacing w:val="33"/>
        </w:rPr>
        <w:t> </w:t>
      </w:r>
      <w:r>
        <w:rPr>
          <w:spacing w:val="-1"/>
        </w:rPr>
        <w:t>in</w:t>
      </w:r>
      <w:r>
        <w:rPr>
          <w:spacing w:val="32"/>
        </w:rPr>
        <w:t> </w:t>
      </w:r>
      <w:r>
        <w:rPr>
          <w:spacing w:val="-1"/>
        </w:rPr>
        <w:t>infants</w:t>
      </w:r>
      <w:r>
        <w:rPr>
          <w:spacing w:val="36"/>
        </w:rPr>
        <w:t> </w:t>
      </w:r>
      <w:r>
        <w:rPr>
          <w:spacing w:val="-1"/>
        </w:rPr>
        <w:t>and</w:t>
      </w:r>
      <w:r>
        <w:rPr>
          <w:spacing w:val="36"/>
        </w:rPr>
        <w:t> </w:t>
      </w:r>
      <w:r>
        <w:rPr>
          <w:spacing w:val="-1"/>
        </w:rPr>
        <w:t>adolescents.</w:t>
      </w:r>
      <w:r>
        <w:rPr>
          <w:spacing w:val="36"/>
        </w:rPr>
        <w:t> </w:t>
      </w:r>
      <w:r>
        <w:rPr>
          <w:spacing w:val="-4"/>
        </w:rPr>
        <w:t>Rev.</w:t>
      </w:r>
      <w:r>
        <w:rPr>
          <w:spacing w:val="36"/>
        </w:rPr>
        <w:t> </w:t>
      </w:r>
      <w:r>
        <w:rPr>
          <w:spacing w:val="-3"/>
        </w:rPr>
        <w:t>Chir.</w:t>
      </w:r>
      <w:r>
        <w:rPr>
          <w:spacing w:val="36"/>
        </w:rPr>
        <w:t> </w:t>
      </w:r>
      <w:r>
        <w:rPr>
          <w:spacing w:val="-1"/>
        </w:rPr>
        <w:t>Orthop.</w:t>
      </w:r>
      <w:r>
        <w:rPr>
          <w:spacing w:val="30"/>
        </w:rPr>
        <w:t> </w:t>
      </w:r>
      <w:r>
        <w:rPr>
          <w:spacing w:val="-1"/>
        </w:rPr>
        <w:t>Reparatrice</w:t>
      </w:r>
      <w:r>
        <w:rPr>
          <w:spacing w:val="81"/>
          <w:w w:val="102"/>
        </w:rPr>
        <w:t> </w:t>
      </w:r>
      <w:r>
        <w:rPr>
          <w:spacing w:val="-2"/>
        </w:rPr>
        <w:t>Appar.</w:t>
      </w:r>
      <w:r>
        <w:rPr>
          <w:spacing w:val="13"/>
        </w:rPr>
        <w:t> </w:t>
      </w:r>
      <w:r>
        <w:rPr/>
        <w:t>Mot.</w:t>
      </w:r>
      <w:r>
        <w:rPr>
          <w:spacing w:val="16"/>
        </w:rPr>
        <w:t> </w:t>
      </w:r>
      <w:r>
        <w:rPr/>
        <w:t>1998;</w:t>
      </w:r>
      <w:r>
        <w:rPr>
          <w:spacing w:val="14"/>
        </w:rPr>
        <w:t> </w:t>
      </w:r>
      <w:r>
        <w:rPr/>
        <w:t>84:</w:t>
      </w:r>
      <w:r>
        <w:rPr>
          <w:spacing w:val="11"/>
        </w:rPr>
        <w:t> </w:t>
      </w:r>
      <w:r>
        <w:rPr/>
        <w:t>319–322.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113" w:after="0"/>
        <w:ind w:left="929" w:right="117" w:hanging="533"/>
        <w:jc w:val="both"/>
      </w:pPr>
      <w:r>
        <w:rPr>
          <w:spacing w:val="-1"/>
        </w:rPr>
        <w:t>Charuvila</w:t>
      </w:r>
      <w:r>
        <w:rPr>
          <w:spacing w:val="1"/>
        </w:rPr>
        <w:t> </w:t>
      </w:r>
      <w:r>
        <w:rPr/>
        <w:t>S,</w:t>
      </w:r>
      <w:r>
        <w:rPr>
          <w:spacing w:val="3"/>
        </w:rPr>
        <w:t> </w:t>
      </w:r>
      <w:r>
        <w:rPr>
          <w:spacing w:val="-1"/>
        </w:rPr>
        <w:t>Davidson</w:t>
      </w:r>
      <w:r>
        <w:rPr>
          <w:spacing w:val="3"/>
        </w:rPr>
        <w:t> </w:t>
      </w:r>
      <w:r>
        <w:rPr/>
        <w:t>SE,</w:t>
      </w:r>
      <w:r>
        <w:rPr>
          <w:spacing w:val="-6"/>
        </w:rPr>
        <w:t> </w:t>
      </w:r>
      <w:r>
        <w:rPr/>
        <w:t>Thachil</w:t>
      </w:r>
      <w:r>
        <w:rPr>
          <w:spacing w:val="3"/>
        </w:rPr>
        <w:t> </w:t>
      </w:r>
      <w:r>
        <w:rPr/>
        <w:t>J,</w:t>
      </w:r>
      <w:r>
        <w:rPr>
          <w:spacing w:val="5"/>
        </w:rPr>
        <w:t> </w:t>
      </w:r>
      <w:r>
        <w:rPr>
          <w:spacing w:val="-1"/>
        </w:rPr>
        <w:t>Lakhoo</w:t>
      </w:r>
      <w:r>
        <w:rPr>
          <w:spacing w:val="5"/>
        </w:rPr>
        <w:t> </w:t>
      </w:r>
      <w:r>
        <w:rPr/>
        <w:t>K.</w:t>
      </w:r>
      <w:r>
        <w:rPr>
          <w:spacing w:val="3"/>
        </w:rPr>
        <w:t> </w:t>
      </w:r>
      <w:r>
        <w:rPr>
          <w:spacing w:val="-1"/>
        </w:rPr>
        <w:t>Surgical</w:t>
      </w:r>
      <w:r>
        <w:rPr>
          <w:spacing w:val="3"/>
        </w:rPr>
        <w:t> </w:t>
      </w:r>
      <w:r>
        <w:rPr/>
        <w:t>decision</w:t>
      </w:r>
      <w:r>
        <w:rPr>
          <w:spacing w:val="3"/>
        </w:rPr>
        <w:t> </w:t>
      </w:r>
      <w:r>
        <w:rPr>
          <w:spacing w:val="-1"/>
        </w:rPr>
        <w:t>making</w:t>
      </w:r>
      <w:r>
        <w:rPr/>
        <w:t> around</w:t>
      </w:r>
      <w:r>
        <w:rPr>
          <w:spacing w:val="1"/>
        </w:rPr>
        <w:t> </w:t>
      </w:r>
      <w:r>
        <w:rPr/>
        <w:t>paediatric</w:t>
      </w:r>
      <w:r>
        <w:rPr>
          <w:spacing w:val="70"/>
          <w:w w:val="102"/>
        </w:rPr>
        <w:t> </w:t>
      </w:r>
      <w:r>
        <w:rPr/>
        <w:t>preoperative</w:t>
      </w:r>
      <w:r>
        <w:rPr>
          <w:spacing w:val="31"/>
        </w:rPr>
        <w:t> </w:t>
      </w:r>
      <w:r>
        <w:rPr>
          <w:spacing w:val="-1"/>
        </w:rPr>
        <w:t>anaemia</w:t>
      </w:r>
      <w:r>
        <w:rPr>
          <w:spacing w:val="34"/>
        </w:rPr>
        <w:t> </w:t>
      </w:r>
      <w:r>
        <w:rPr/>
        <w:t>in</w:t>
      </w:r>
      <w:r>
        <w:rPr>
          <w:spacing w:val="34"/>
        </w:rPr>
        <w:t> </w:t>
      </w:r>
      <w:r>
        <w:rPr>
          <w:spacing w:val="-1"/>
        </w:rPr>
        <w:t>low-income</w:t>
      </w:r>
      <w:r>
        <w:rPr>
          <w:spacing w:val="31"/>
        </w:rPr>
        <w:t> </w:t>
      </w:r>
      <w:r>
        <w:rPr/>
        <w:t>and</w:t>
      </w:r>
      <w:r>
        <w:rPr>
          <w:spacing w:val="31"/>
        </w:rPr>
        <w:t> </w:t>
      </w:r>
      <w:r>
        <w:rPr/>
        <w:t>middle-income</w:t>
      </w:r>
      <w:r>
        <w:rPr>
          <w:spacing w:val="28"/>
        </w:rPr>
        <w:t> </w:t>
      </w:r>
      <w:r>
        <w:rPr>
          <w:spacing w:val="-1"/>
        </w:rPr>
        <w:t>countries.</w:t>
      </w:r>
      <w:r>
        <w:rPr>
          <w:spacing w:val="34"/>
        </w:rPr>
        <w:t> </w:t>
      </w:r>
      <w:r>
        <w:rPr>
          <w:spacing w:val="-1"/>
        </w:rPr>
        <w:t>Lancet</w:t>
      </w:r>
      <w:r>
        <w:rPr>
          <w:spacing w:val="37"/>
        </w:rPr>
        <w:t> </w:t>
      </w:r>
      <w:r>
        <w:rPr/>
        <w:t>Child</w:t>
      </w:r>
      <w:r>
        <w:rPr>
          <w:spacing w:val="12"/>
        </w:rPr>
        <w:t> </w:t>
      </w:r>
      <w:r>
        <w:rPr/>
        <w:t>Adolesc.</w:t>
      </w:r>
      <w:r>
        <w:rPr>
          <w:spacing w:val="62"/>
          <w:w w:val="102"/>
        </w:rPr>
        <w:t> </w:t>
      </w:r>
      <w:r>
        <w:rPr>
          <w:spacing w:val="-1"/>
        </w:rPr>
        <w:t>Health.</w:t>
      </w:r>
      <w:r>
        <w:rPr>
          <w:spacing w:val="12"/>
        </w:rPr>
        <w:t> </w:t>
      </w:r>
      <w:r>
        <w:rPr/>
        <w:t>2019;</w:t>
      </w:r>
      <w:r>
        <w:rPr>
          <w:spacing w:val="16"/>
        </w:rPr>
        <w:t> </w:t>
      </w:r>
      <w:r>
        <w:rPr/>
        <w:t>3</w:t>
      </w:r>
      <w:r>
        <w:rPr>
          <w:spacing w:val="13"/>
        </w:rPr>
        <w:t> </w:t>
      </w:r>
      <w:r>
        <w:rPr>
          <w:spacing w:val="-2"/>
        </w:rPr>
        <w:t>(11):</w:t>
      </w:r>
      <w:r>
        <w:rPr>
          <w:spacing w:val="12"/>
        </w:rPr>
        <w:t> </w:t>
      </w:r>
      <w:r>
        <w:rPr/>
        <w:t>814-821.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8" w:lineRule="auto" w:before="113" w:after="0"/>
        <w:ind w:left="929" w:right="128" w:hanging="677"/>
        <w:jc w:val="left"/>
      </w:pPr>
      <w:r>
        <w:rPr>
          <w:spacing w:val="-1"/>
        </w:rPr>
        <w:t>Hauer</w:t>
      </w:r>
      <w:r>
        <w:rPr/>
        <w:t> </w:t>
      </w:r>
      <w:r>
        <w:rPr>
          <w:spacing w:val="4"/>
        </w:rPr>
        <w:t> </w:t>
      </w:r>
      <w:r>
        <w:rPr/>
        <w:t>J. </w:t>
      </w:r>
      <w:r>
        <w:rPr>
          <w:spacing w:val="1"/>
        </w:rPr>
        <w:t> </w:t>
      </w:r>
      <w:r>
        <w:rPr/>
        <w:t>Pain </w:t>
      </w:r>
      <w:r>
        <w:rPr>
          <w:spacing w:val="4"/>
        </w:rPr>
        <w:t> </w:t>
      </w:r>
      <w:r>
        <w:rPr/>
        <w:t>in </w:t>
      </w:r>
      <w:r>
        <w:rPr>
          <w:spacing w:val="7"/>
        </w:rPr>
        <w:t> </w:t>
      </w:r>
      <w:r>
        <w:rPr>
          <w:spacing w:val="-1"/>
        </w:rPr>
        <w:t>children:</w:t>
      </w:r>
      <w:r>
        <w:rPr>
          <w:spacing w:val="37"/>
        </w:rPr>
        <w:t> </w:t>
      </w:r>
      <w:r>
        <w:rPr>
          <w:spacing w:val="-1"/>
        </w:rPr>
        <w:t>Approach</w:t>
      </w:r>
      <w:r>
        <w:rPr/>
        <w:t> </w:t>
      </w:r>
      <w:r>
        <w:rPr>
          <w:spacing w:val="6"/>
        </w:rPr>
        <w:t> </w:t>
      </w:r>
      <w:r>
        <w:rPr/>
        <w:t>to </w:t>
      </w:r>
      <w:r>
        <w:rPr>
          <w:spacing w:val="4"/>
        </w:rPr>
        <w:t> </w:t>
      </w:r>
      <w:r>
        <w:rPr/>
        <w:t>pain </w:t>
      </w:r>
      <w:r>
        <w:rPr>
          <w:spacing w:val="4"/>
        </w:rPr>
        <w:t> </w:t>
      </w:r>
      <w:r>
        <w:rPr>
          <w:spacing w:val="-1"/>
        </w:rPr>
        <w:t>assessment</w:t>
      </w:r>
      <w:r>
        <w:rPr/>
        <w:t> </w:t>
      </w:r>
      <w:r>
        <w:rPr>
          <w:spacing w:val="7"/>
        </w:rPr>
        <w:t> </w:t>
      </w:r>
      <w:r>
        <w:rPr>
          <w:spacing w:val="-1"/>
        </w:rPr>
        <w:t>and</w:t>
      </w:r>
      <w:r>
        <w:rPr/>
        <w:t> </w:t>
      </w:r>
      <w:r>
        <w:rPr>
          <w:spacing w:val="5"/>
        </w:rPr>
        <w:t> </w:t>
      </w:r>
      <w:r>
        <w:rPr>
          <w:spacing w:val="-1"/>
        </w:rPr>
        <w:t>overview</w:t>
      </w:r>
      <w:r>
        <w:rPr/>
        <w:t> </w:t>
      </w:r>
      <w:r>
        <w:rPr>
          <w:spacing w:val="6"/>
        </w:rPr>
        <w:t> </w:t>
      </w:r>
      <w:r>
        <w:rPr/>
        <w:t>of </w:t>
      </w:r>
      <w:r>
        <w:rPr>
          <w:spacing w:val="2"/>
        </w:rPr>
        <w:t> </w:t>
      </w:r>
      <w:r>
        <w:rPr/>
        <w:t>management</w:t>
      </w:r>
      <w:r>
        <w:rPr>
          <w:spacing w:val="71"/>
          <w:w w:val="101"/>
        </w:rPr>
        <w:t> </w:t>
      </w:r>
      <w:r>
        <w:rPr/>
        <w:t>principles.</w:t>
      </w:r>
      <w:r>
        <w:rPr>
          <w:spacing w:val="13"/>
        </w:rPr>
        <w:t> </w:t>
      </w:r>
      <w:r>
        <w:rPr/>
        <w:t>In:</w:t>
      </w:r>
      <w:r>
        <w:rPr>
          <w:spacing w:val="13"/>
        </w:rPr>
        <w:t> </w:t>
      </w:r>
      <w:r>
        <w:rPr>
          <w:spacing w:val="-3"/>
        </w:rPr>
        <w:t>UpToDate,</w:t>
      </w:r>
      <w:r>
        <w:rPr>
          <w:spacing w:val="16"/>
        </w:rPr>
        <w:t> </w:t>
      </w:r>
      <w:r>
        <w:rPr>
          <w:spacing w:val="-1"/>
        </w:rPr>
        <w:t>Poplack</w:t>
      </w:r>
      <w:r>
        <w:rPr>
          <w:spacing w:val="13"/>
        </w:rPr>
        <w:t> </w:t>
      </w:r>
      <w:r>
        <w:rPr/>
        <w:t>DG</w:t>
      </w:r>
      <w:r>
        <w:rPr>
          <w:spacing w:val="12"/>
        </w:rPr>
        <w:t> </w:t>
      </w:r>
      <w:r>
        <w:rPr>
          <w:spacing w:val="-1"/>
        </w:rPr>
        <w:t>(Ed),</w:t>
      </w:r>
      <w:r>
        <w:rPr>
          <w:spacing w:val="7"/>
        </w:rPr>
        <w:t> </w:t>
      </w:r>
      <w:r>
        <w:rPr>
          <w:spacing w:val="-3"/>
        </w:rPr>
        <w:t>Wolters</w:t>
      </w:r>
      <w:r>
        <w:rPr>
          <w:spacing w:val="13"/>
        </w:rPr>
        <w:t> </w:t>
      </w:r>
      <w:r>
        <w:rPr>
          <w:spacing w:val="-2"/>
        </w:rPr>
        <w:t>Kluwer.</w:t>
      </w:r>
      <w:r>
        <w:rPr>
          <w:spacing w:val="13"/>
        </w:rPr>
        <w:t> </w:t>
      </w:r>
      <w:r>
        <w:rPr>
          <w:spacing w:val="-1"/>
        </w:rPr>
        <w:t>(Accessed</w:t>
      </w:r>
      <w:r>
        <w:rPr>
          <w:spacing w:val="11"/>
        </w:rPr>
        <w:t> </w:t>
      </w:r>
      <w:r>
        <w:rPr/>
        <w:t>on </w:t>
      </w:r>
      <w:r>
        <w:rPr>
          <w:spacing w:val="-1"/>
        </w:rPr>
        <w:t>April</w:t>
      </w:r>
      <w:r>
        <w:rPr>
          <w:spacing w:val="13"/>
        </w:rPr>
        <w:t> </w:t>
      </w:r>
      <w:r>
        <w:rPr/>
        <w:t>04,</w:t>
      </w:r>
      <w:r>
        <w:rPr>
          <w:spacing w:val="13"/>
        </w:rPr>
        <w:t> </w:t>
      </w:r>
      <w:r>
        <w:rPr/>
        <w:t>2024).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110" w:after="0"/>
        <w:ind w:left="929" w:right="128" w:hanging="677"/>
        <w:jc w:val="left"/>
      </w:pPr>
      <w:r>
        <w:rPr/>
        <w:t>Orliaguet</w:t>
      </w:r>
      <w:r>
        <w:rPr>
          <w:spacing w:val="11"/>
        </w:rPr>
        <w:t> </w:t>
      </w:r>
      <w:r>
        <w:rPr>
          <w:spacing w:val="-1"/>
        </w:rPr>
        <w:t>G.,</w:t>
      </w:r>
      <w:r>
        <w:rPr>
          <w:spacing w:val="12"/>
        </w:rPr>
        <w:t> </w:t>
      </w:r>
      <w:r>
        <w:rPr/>
        <w:t>Hamza</w:t>
      </w:r>
      <w:r>
        <w:rPr>
          <w:spacing w:val="11"/>
        </w:rPr>
        <w:t> </w:t>
      </w:r>
      <w:r>
        <w:rPr>
          <w:spacing w:val="-1"/>
        </w:rPr>
        <w:t>J.,</w:t>
      </w:r>
      <w:r>
        <w:rPr>
          <w:spacing w:val="14"/>
        </w:rPr>
        <w:t> </w:t>
      </w:r>
      <w:r>
        <w:rPr/>
        <w:t>Couloigner</w:t>
      </w:r>
      <w:r>
        <w:rPr>
          <w:spacing w:val="3"/>
        </w:rPr>
        <w:t> </w:t>
      </w:r>
      <w:r>
        <w:rPr>
          <w:spacing w:val="-15"/>
        </w:rPr>
        <w:t>V.</w:t>
      </w:r>
      <w:r>
        <w:rPr>
          <w:spacing w:val="14"/>
        </w:rPr>
        <w:t> </w:t>
      </w:r>
      <w:r>
        <w:rPr>
          <w:spacing w:val="-2"/>
        </w:rPr>
        <w:t>et</w:t>
      </w:r>
      <w:r>
        <w:rPr>
          <w:spacing w:val="15"/>
        </w:rPr>
        <w:t> </w:t>
      </w:r>
      <w:r>
        <w:rPr>
          <w:spacing w:val="-1"/>
        </w:rPr>
        <w:t>al.</w:t>
      </w:r>
      <w:r>
        <w:rPr>
          <w:spacing w:val="-3"/>
        </w:rPr>
        <w:t> </w:t>
      </w:r>
      <w:r>
        <w:rPr/>
        <w:t>A</w:t>
      </w:r>
      <w:r>
        <w:rPr>
          <w:spacing w:val="-2"/>
        </w:rPr>
        <w:t> </w:t>
      </w:r>
      <w:r>
        <w:rPr/>
        <w:t>case</w:t>
      </w:r>
      <w:r>
        <w:rPr>
          <w:spacing w:val="11"/>
        </w:rPr>
        <w:t> </w:t>
      </w:r>
      <w:r>
        <w:rPr/>
        <w:t>of</w:t>
      </w:r>
      <w:r>
        <w:rPr>
          <w:spacing w:val="9"/>
        </w:rPr>
        <w:t> </w:t>
      </w:r>
      <w:r>
        <w:rPr>
          <w:spacing w:val="-1"/>
        </w:rPr>
        <w:t>respiratory</w:t>
      </w:r>
      <w:r>
        <w:rPr>
          <w:spacing w:val="10"/>
        </w:rPr>
        <w:t> </w:t>
      </w:r>
      <w:r>
        <w:rPr/>
        <w:t>depression</w:t>
      </w:r>
      <w:r>
        <w:rPr>
          <w:spacing w:val="11"/>
        </w:rPr>
        <w:t> </w:t>
      </w:r>
      <w:r>
        <w:rPr/>
        <w:t>in</w:t>
      </w:r>
      <w:r>
        <w:rPr>
          <w:spacing w:val="12"/>
        </w:rPr>
        <w:t> </w:t>
      </w:r>
      <w:r>
        <w:rPr/>
        <w:t>a</w:t>
      </w:r>
      <w:r>
        <w:rPr>
          <w:spacing w:val="12"/>
        </w:rPr>
        <w:t> </w:t>
      </w:r>
      <w:r>
        <w:rPr>
          <w:spacing w:val="-1"/>
        </w:rPr>
        <w:t>child</w:t>
      </w:r>
      <w:r>
        <w:rPr>
          <w:spacing w:val="12"/>
        </w:rPr>
        <w:t> </w:t>
      </w:r>
      <w:r>
        <w:rPr>
          <w:spacing w:val="-1"/>
        </w:rPr>
        <w:t>with</w:t>
      </w:r>
      <w:r>
        <w:rPr>
          <w:spacing w:val="53"/>
          <w:w w:val="102"/>
        </w:rPr>
        <w:t> </w:t>
      </w:r>
      <w:r>
        <w:rPr>
          <w:spacing w:val="-1"/>
        </w:rPr>
        <w:t>ultrarapid</w:t>
      </w:r>
      <w:r>
        <w:rPr>
          <w:spacing w:val="18"/>
        </w:rPr>
        <w:t> </w:t>
      </w:r>
      <w:r>
        <w:rPr/>
        <w:t>CYP2D6</w:t>
      </w:r>
      <w:r>
        <w:rPr>
          <w:spacing w:val="13"/>
        </w:rPr>
        <w:t> </w:t>
      </w:r>
      <w:r>
        <w:rPr/>
        <w:t>metabolism</w:t>
      </w:r>
      <w:r>
        <w:rPr>
          <w:spacing w:val="15"/>
        </w:rPr>
        <w:t> </w:t>
      </w:r>
      <w:r>
        <w:rPr>
          <w:spacing w:val="-1"/>
        </w:rPr>
        <w:t>after</w:t>
      </w:r>
      <w:r>
        <w:rPr>
          <w:spacing w:val="14"/>
        </w:rPr>
        <w:t> </w:t>
      </w:r>
      <w:r>
        <w:rPr>
          <w:spacing w:val="-1"/>
        </w:rPr>
        <w:t>tramadol.</w:t>
      </w:r>
      <w:r>
        <w:rPr>
          <w:spacing w:val="18"/>
        </w:rPr>
        <w:t> </w:t>
      </w:r>
      <w:r>
        <w:rPr>
          <w:spacing w:val="-1"/>
        </w:rPr>
        <w:t>Pediatrics.</w:t>
      </w:r>
      <w:r>
        <w:rPr>
          <w:spacing w:val="18"/>
        </w:rPr>
        <w:t> </w:t>
      </w:r>
      <w:r>
        <w:rPr/>
        <w:t>2015;</w:t>
      </w:r>
      <w:r>
        <w:rPr>
          <w:spacing w:val="16"/>
        </w:rPr>
        <w:t> </w:t>
      </w:r>
      <w:r>
        <w:rPr/>
        <w:t>135</w:t>
      </w:r>
      <w:r>
        <w:rPr>
          <w:spacing w:val="13"/>
        </w:rPr>
        <w:t> </w:t>
      </w:r>
      <w:r>
        <w:rPr/>
        <w:t>(3):</w:t>
      </w:r>
      <w:r>
        <w:rPr>
          <w:spacing w:val="15"/>
        </w:rPr>
        <w:t> </w:t>
      </w:r>
      <w:r>
        <w:rPr/>
        <w:t>e753-5.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113" w:after="0"/>
        <w:ind w:left="929" w:right="128" w:hanging="677"/>
        <w:jc w:val="left"/>
      </w:pPr>
      <w:r>
        <w:rPr>
          <w:spacing w:val="-1"/>
        </w:rPr>
        <w:t>Schechter</w:t>
      </w:r>
      <w:r>
        <w:rPr>
          <w:spacing w:val="-4"/>
        </w:rPr>
        <w:t> </w:t>
      </w:r>
      <w:r>
        <w:rPr>
          <w:spacing w:val="-11"/>
        </w:rPr>
        <w:t>W.</w:t>
      </w:r>
      <w:r>
        <w:rPr/>
        <w:t> Pharmacologic</w:t>
      </w:r>
      <w:r>
        <w:rPr>
          <w:spacing w:val="-2"/>
        </w:rPr>
        <w:t> </w:t>
      </w:r>
      <w:r>
        <w:rPr>
          <w:spacing w:val="-1"/>
        </w:rPr>
        <w:t>management</w:t>
      </w:r>
      <w:r>
        <w:rPr/>
        <w:t> of</w:t>
      </w:r>
      <w:r>
        <w:rPr>
          <w:spacing w:val="-2"/>
        </w:rPr>
        <w:t> </w:t>
      </w:r>
      <w:r>
        <w:rPr/>
        <w:t>acute</w:t>
      </w:r>
      <w:r>
        <w:rPr>
          <w:spacing w:val="3"/>
        </w:rPr>
        <w:t> </w:t>
      </w:r>
      <w:r>
        <w:rPr>
          <w:spacing w:val="-1"/>
        </w:rPr>
        <w:t>perioperative</w:t>
      </w:r>
      <w:r>
        <w:rPr>
          <w:spacing w:val="-2"/>
        </w:rPr>
        <w:t> </w:t>
      </w:r>
      <w:r>
        <w:rPr/>
        <w:t>pain in</w:t>
      </w:r>
      <w:r>
        <w:rPr>
          <w:spacing w:val="1"/>
        </w:rPr>
        <w:t> </w:t>
      </w:r>
      <w:r>
        <w:rPr>
          <w:spacing w:val="-1"/>
        </w:rPr>
        <w:t>infants</w:t>
      </w:r>
      <w:r>
        <w:rPr>
          <w:spacing w:val="4"/>
        </w:rPr>
        <w:t> </w:t>
      </w:r>
      <w:r>
        <w:rPr>
          <w:spacing w:val="-1"/>
        </w:rPr>
        <w:t>and</w:t>
      </w:r>
      <w:r>
        <w:rPr/>
        <w:t> </w:t>
      </w:r>
      <w:r>
        <w:rPr>
          <w:spacing w:val="-1"/>
        </w:rPr>
        <w:t>children.</w:t>
      </w:r>
      <w:r>
        <w:rPr>
          <w:spacing w:val="95"/>
          <w:w w:val="102"/>
        </w:rPr>
        <w:t> </w:t>
      </w:r>
      <w:r>
        <w:rPr/>
        <w:t>In:</w:t>
      </w:r>
      <w:r>
        <w:rPr>
          <w:spacing w:val="12"/>
        </w:rPr>
        <w:t> </w:t>
      </w:r>
      <w:r>
        <w:rPr>
          <w:spacing w:val="-2"/>
        </w:rPr>
        <w:t>UpToDate,</w:t>
      </w:r>
      <w:r>
        <w:rPr>
          <w:spacing w:val="11"/>
        </w:rPr>
        <w:t> </w:t>
      </w:r>
      <w:r>
        <w:rPr/>
        <w:t>Sun</w:t>
      </w:r>
      <w:r>
        <w:rPr>
          <w:spacing w:val="10"/>
        </w:rPr>
        <w:t> </w:t>
      </w:r>
      <w:r>
        <w:rPr/>
        <w:t>LS</w:t>
      </w:r>
      <w:r>
        <w:rPr>
          <w:spacing w:val="13"/>
        </w:rPr>
        <w:t> </w:t>
      </w:r>
      <w:r>
        <w:rPr/>
        <w:t>(Ed),</w:t>
      </w:r>
      <w:r>
        <w:rPr>
          <w:spacing w:val="4"/>
        </w:rPr>
        <w:t> </w:t>
      </w:r>
      <w:r>
        <w:rPr>
          <w:spacing w:val="-3"/>
        </w:rPr>
        <w:t>Wolters</w:t>
      </w:r>
      <w:r>
        <w:rPr>
          <w:spacing w:val="12"/>
        </w:rPr>
        <w:t> </w:t>
      </w:r>
      <w:r>
        <w:rPr>
          <w:spacing w:val="-2"/>
        </w:rPr>
        <w:t>Kluwer.</w:t>
      </w:r>
      <w:r>
        <w:rPr>
          <w:spacing w:val="13"/>
        </w:rPr>
        <w:t> </w:t>
      </w:r>
      <w:r>
        <w:rPr/>
        <w:t>(Accessed</w:t>
      </w:r>
      <w:r>
        <w:rPr>
          <w:spacing w:val="13"/>
        </w:rPr>
        <w:t> </w:t>
      </w:r>
      <w:r>
        <w:rPr/>
        <w:t>on</w:t>
      </w:r>
      <w:r>
        <w:rPr>
          <w:spacing w:val="13"/>
        </w:rPr>
        <w:t> </w:t>
      </w:r>
      <w:r>
        <w:rPr/>
        <w:t>March</w:t>
      </w:r>
      <w:r>
        <w:rPr>
          <w:spacing w:val="12"/>
        </w:rPr>
        <w:t> </w:t>
      </w:r>
      <w:r>
        <w:rPr/>
        <w:t>27,</w:t>
      </w:r>
      <w:r>
        <w:rPr>
          <w:spacing w:val="13"/>
        </w:rPr>
        <w:t> </w:t>
      </w:r>
      <w:r>
        <w:rPr/>
        <w:t>2024).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113" w:after="0"/>
        <w:ind w:left="929" w:right="149" w:hanging="665"/>
        <w:jc w:val="left"/>
      </w:pPr>
      <w:r>
        <w:rPr>
          <w:spacing w:val="-1"/>
        </w:rPr>
        <w:t>Craig</w:t>
      </w:r>
      <w:r>
        <w:rPr>
          <w:spacing w:val="14"/>
        </w:rPr>
        <w:t> </w:t>
      </w:r>
      <w:r>
        <w:rPr>
          <w:spacing w:val="-8"/>
        </w:rPr>
        <w:t>E.V.</w:t>
      </w:r>
      <w:r>
        <w:rPr>
          <w:spacing w:val="12"/>
        </w:rPr>
        <w:t> </w:t>
      </w:r>
      <w:r>
        <w:rPr>
          <w:spacing w:val="-1"/>
        </w:rPr>
        <w:t>Fractures</w:t>
      </w:r>
      <w:r>
        <w:rPr>
          <w:spacing w:val="11"/>
        </w:rPr>
        <w:t> </w:t>
      </w:r>
      <w:r>
        <w:rPr/>
        <w:t>of</w:t>
      </w:r>
      <w:r>
        <w:rPr>
          <w:spacing w:val="12"/>
        </w:rPr>
        <w:t> </w:t>
      </w:r>
      <w:r>
        <w:rPr/>
        <w:t>the</w:t>
      </w:r>
      <w:r>
        <w:rPr>
          <w:spacing w:val="12"/>
        </w:rPr>
        <w:t> </w:t>
      </w:r>
      <w:r>
        <w:rPr>
          <w:spacing w:val="-1"/>
        </w:rPr>
        <w:t>clavicle</w:t>
      </w:r>
      <w:r>
        <w:rPr>
          <w:spacing w:val="12"/>
        </w:rPr>
        <w:t> </w:t>
      </w:r>
      <w:r>
        <w:rPr>
          <w:spacing w:val="-1"/>
        </w:rPr>
        <w:t>//Rockwood</w:t>
      </w:r>
      <w:r>
        <w:rPr>
          <w:spacing w:val="17"/>
        </w:rPr>
        <w:t> </w:t>
      </w:r>
      <w:r>
        <w:rPr>
          <w:spacing w:val="-1"/>
        </w:rPr>
        <w:t>C.A.,</w:t>
      </w:r>
      <w:r>
        <w:rPr>
          <w:spacing w:val="12"/>
        </w:rPr>
        <w:t> </w:t>
      </w:r>
      <w:r>
        <w:rPr/>
        <w:t>Matsen</w:t>
      </w:r>
      <w:r>
        <w:rPr>
          <w:spacing w:val="11"/>
        </w:rPr>
        <w:t> </w:t>
      </w:r>
      <w:r>
        <w:rPr>
          <w:spacing w:val="-5"/>
        </w:rPr>
        <w:t>F.A.</w:t>
      </w:r>
      <w:r>
        <w:rPr>
          <w:spacing w:val="10"/>
        </w:rPr>
        <w:t> </w:t>
      </w:r>
      <w:r>
        <w:rPr/>
        <w:t>(eds.)</w:t>
      </w:r>
      <w:r>
        <w:rPr>
          <w:spacing w:val="9"/>
        </w:rPr>
        <w:t> </w:t>
      </w:r>
      <w:r>
        <w:rPr/>
        <w:t>The</w:t>
      </w:r>
      <w:r>
        <w:rPr>
          <w:spacing w:val="11"/>
        </w:rPr>
        <w:t> </w:t>
      </w:r>
      <w:r>
        <w:rPr>
          <w:spacing w:val="-2"/>
        </w:rPr>
        <w:t>shoulder.</w:t>
      </w:r>
      <w:r>
        <w:rPr>
          <w:spacing w:val="12"/>
        </w:rPr>
        <w:t> </w:t>
      </w:r>
      <w:r>
        <w:rPr/>
        <w:t>3rd</w:t>
      </w:r>
      <w:r>
        <w:rPr>
          <w:spacing w:val="73"/>
          <w:w w:val="102"/>
        </w:rPr>
        <w:t> </w:t>
      </w:r>
      <w:r>
        <w:rPr/>
        <w:t>ed.</w:t>
      </w:r>
      <w:r>
        <w:rPr>
          <w:spacing w:val="16"/>
        </w:rPr>
        <w:t> </w:t>
      </w:r>
      <w:r>
        <w:rPr>
          <w:spacing w:val="-1"/>
        </w:rPr>
        <w:t>Philadelphia:</w:t>
      </w:r>
      <w:r>
        <w:rPr>
          <w:spacing w:val="11"/>
        </w:rPr>
        <w:t> </w:t>
      </w:r>
      <w:r>
        <w:rPr>
          <w:spacing w:val="-1"/>
        </w:rPr>
        <w:t>WB</w:t>
      </w:r>
      <w:r>
        <w:rPr>
          <w:spacing w:val="14"/>
        </w:rPr>
        <w:t> </w:t>
      </w:r>
      <w:r>
        <w:rPr/>
        <w:t>Saunders;</w:t>
      </w:r>
      <w:r>
        <w:rPr>
          <w:spacing w:val="14"/>
        </w:rPr>
        <w:t> </w:t>
      </w:r>
      <w:r>
        <w:rPr/>
        <w:t>1998:</w:t>
      </w:r>
      <w:r>
        <w:rPr>
          <w:spacing w:val="17"/>
        </w:rPr>
        <w:t> </w:t>
      </w:r>
      <w:r>
        <w:rPr/>
        <w:t>428–482.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113" w:after="0"/>
        <w:ind w:left="929" w:right="314" w:hanging="665"/>
        <w:jc w:val="left"/>
      </w:pPr>
      <w:r>
        <w:rPr>
          <w:spacing w:val="-16"/>
        </w:rPr>
        <w:t>T</w:t>
      </w:r>
      <w:r>
        <w:rPr/>
        <w:t>ang</w:t>
      </w:r>
      <w:r>
        <w:rPr>
          <w:spacing w:val="13"/>
        </w:rPr>
        <w:t> </w:t>
      </w:r>
      <w:r>
        <w:rPr>
          <w:spacing w:val="-24"/>
        </w:rPr>
        <w:t>P</w:t>
      </w:r>
      <w:r>
        <w:rPr/>
        <w:t>.,</w:t>
      </w:r>
      <w:r>
        <w:rPr>
          <w:spacing w:val="14"/>
        </w:rPr>
        <w:t> </w:t>
      </w:r>
      <w:r>
        <w:rPr>
          <w:spacing w:val="2"/>
        </w:rPr>
        <w:t>C</w:t>
      </w:r>
      <w:r>
        <w:rPr/>
        <w:t>h</w:t>
      </w:r>
      <w:r>
        <w:rPr>
          <w:spacing w:val="-3"/>
        </w:rPr>
        <w:t>e</w:t>
      </w:r>
      <w:r>
        <w:rPr/>
        <w:t>n</w:t>
      </w:r>
      <w:r>
        <w:rPr>
          <w:spacing w:val="16"/>
        </w:rPr>
        <w:t> </w:t>
      </w:r>
      <w:r>
        <w:rPr>
          <w:spacing w:val="-3"/>
        </w:rPr>
        <w:t>H</w:t>
      </w:r>
      <w:r>
        <w:rPr/>
        <w:t>.</w:t>
      </w:r>
      <w:r>
        <w:rPr>
          <w:spacing w:val="14"/>
        </w:rPr>
        <w:t> </w:t>
      </w:r>
      <w:r>
        <w:rPr/>
        <w:t>(ed</w:t>
      </w:r>
      <w:r>
        <w:rPr>
          <w:spacing w:val="-3"/>
        </w:rPr>
        <w:t>s</w:t>
      </w:r>
      <w:r>
        <w:rPr>
          <w:spacing w:val="1"/>
        </w:rPr>
        <w:t>.</w:t>
      </w:r>
      <w:r>
        <w:rPr/>
        <w:t>)</w:t>
      </w:r>
      <w:r>
        <w:rPr>
          <w:spacing w:val="14"/>
        </w:rPr>
        <w:t> </w:t>
      </w:r>
      <w:r>
        <w:rPr/>
        <w:t>Or</w:t>
      </w:r>
      <w:r>
        <w:rPr>
          <w:spacing w:val="-2"/>
        </w:rPr>
        <w:t>t</w:t>
      </w:r>
      <w:r>
        <w:rPr>
          <w:spacing w:val="1"/>
        </w:rPr>
        <w:t>h</w:t>
      </w:r>
      <w:r>
        <w:rPr/>
        <w:t>opae</w:t>
      </w:r>
      <w:r>
        <w:rPr>
          <w:spacing w:val="-3"/>
        </w:rPr>
        <w:t>d</w:t>
      </w:r>
      <w:r>
        <w:rPr/>
        <w:t>ic</w:t>
      </w:r>
      <w:r>
        <w:rPr>
          <w:spacing w:val="12"/>
        </w:rPr>
        <w:t> </w:t>
      </w:r>
      <w:r>
        <w:rPr>
          <w:spacing w:val="1"/>
        </w:rPr>
        <w:t>t</w:t>
      </w:r>
      <w:r>
        <w:rPr/>
        <w:t>rau</w:t>
      </w:r>
      <w:r>
        <w:rPr>
          <w:spacing w:val="-2"/>
        </w:rPr>
        <w:t>m</w:t>
      </w:r>
      <w:r>
        <w:rPr/>
        <w:t>a</w:t>
      </w:r>
      <w:r>
        <w:rPr>
          <w:spacing w:val="15"/>
        </w:rPr>
        <w:t> </w:t>
      </w:r>
      <w:r>
        <w:rPr/>
        <w:t>su</w:t>
      </w:r>
      <w:r>
        <w:rPr>
          <w:spacing w:val="-6"/>
        </w:rPr>
        <w:t>r</w:t>
      </w:r>
      <w:r>
        <w:rPr>
          <w:spacing w:val="1"/>
        </w:rPr>
        <w:t>g</w:t>
      </w:r>
      <w:r>
        <w:rPr/>
        <w:t>e</w:t>
      </w:r>
      <w:r>
        <w:rPr>
          <w:spacing w:val="-3"/>
        </w:rPr>
        <w:t>r</w:t>
      </w:r>
      <w:r>
        <w:rPr>
          <w:spacing w:val="-12"/>
        </w:rPr>
        <w:t>y</w:t>
      </w:r>
      <w:r>
        <w:rPr/>
        <w:t>.</w:t>
      </w:r>
      <w:r>
        <w:rPr>
          <w:spacing w:val="8"/>
        </w:rPr>
        <w:t> </w:t>
      </w:r>
      <w:r>
        <w:rPr>
          <w:spacing w:val="-30"/>
        </w:rPr>
        <w:t>V</w:t>
      </w:r>
      <w:r>
        <w:rPr/>
        <w:t>o</w:t>
      </w:r>
      <w:r>
        <w:rPr>
          <w:spacing w:val="-2"/>
        </w:rPr>
        <w:t>l</w:t>
      </w:r>
      <w:r>
        <w:rPr>
          <w:spacing w:val="1"/>
        </w:rPr>
        <w:t>u</w:t>
      </w:r>
      <w:r>
        <w:rPr/>
        <w:t>me</w:t>
      </w:r>
      <w:r>
        <w:rPr>
          <w:spacing w:val="13"/>
        </w:rPr>
        <w:t> </w:t>
      </w:r>
      <w:r>
        <w:rPr/>
        <w:t>1:</w:t>
      </w:r>
      <w:r>
        <w:rPr>
          <w:spacing w:val="14"/>
        </w:rPr>
        <w:t> </w:t>
      </w:r>
      <w:r>
        <w:rPr/>
        <w:t>Upp</w:t>
      </w:r>
      <w:r>
        <w:rPr>
          <w:spacing w:val="-3"/>
        </w:rPr>
        <w:t>e</w:t>
      </w:r>
      <w:r>
        <w:rPr/>
        <w:t>r</w:t>
      </w:r>
      <w:r>
        <w:rPr>
          <w:spacing w:val="19"/>
        </w:rPr>
        <w:t> </w:t>
      </w:r>
      <w:r>
        <w:rPr>
          <w:spacing w:val="-3"/>
        </w:rPr>
        <w:t>e</w:t>
      </w:r>
      <w:r>
        <w:rPr/>
        <w:t>x</w:t>
      </w:r>
      <w:r>
        <w:rPr>
          <w:spacing w:val="4"/>
        </w:rPr>
        <w:t>t</w:t>
      </w:r>
      <w:r>
        <w:rPr/>
        <w:t>re</w:t>
      </w:r>
      <w:r>
        <w:rPr>
          <w:spacing w:val="-2"/>
        </w:rPr>
        <w:t>m</w:t>
      </w:r>
      <w:r>
        <w:rPr>
          <w:spacing w:val="1"/>
        </w:rPr>
        <w:t>i</w:t>
      </w:r>
      <w:r>
        <w:rPr>
          <w:spacing w:val="-2"/>
        </w:rPr>
        <w:t>t</w:t>
      </w:r>
      <w:r>
        <w:rPr/>
        <w:t>y</w:t>
      </w:r>
      <w:r>
        <w:rPr>
          <w:spacing w:val="13"/>
        </w:rPr>
        <w:t> </w:t>
      </w:r>
      <w:r>
        <w:rPr/>
        <w:t>fra</w:t>
      </w:r>
      <w:r>
        <w:rPr>
          <w:spacing w:val="-3"/>
        </w:rPr>
        <w:t>c</w:t>
      </w:r>
      <w:r>
        <w:rPr/>
        <w:t>t</w:t>
      </w:r>
      <w:r>
        <w:rPr>
          <w:spacing w:val="1"/>
        </w:rPr>
        <w:t>u</w:t>
      </w:r>
      <w:r>
        <w:rPr/>
        <w:t>res</w:t>
      </w:r>
      <w:r>
        <w:rPr>
          <w:w w:val="102"/>
        </w:rPr>
        <w:t> </w:t>
      </w:r>
      <w:r>
        <w:rPr/>
        <w:t>and</w:t>
      </w:r>
      <w:r>
        <w:rPr>
          <w:spacing w:val="11"/>
        </w:rPr>
        <w:t> </w:t>
      </w:r>
      <w:r>
        <w:rPr/>
        <w:t>dislocations.</w:t>
      </w:r>
      <w:r>
        <w:rPr>
          <w:spacing w:val="14"/>
        </w:rPr>
        <w:t> </w:t>
      </w:r>
      <w:r>
        <w:rPr>
          <w:spacing w:val="-1"/>
        </w:rPr>
        <w:t>Springer</w:t>
      </w:r>
      <w:r>
        <w:rPr>
          <w:spacing w:val="15"/>
        </w:rPr>
        <w:t> </w:t>
      </w:r>
      <w:r>
        <w:rPr>
          <w:spacing w:val="-1"/>
        </w:rPr>
        <w:t>Singapore,</w:t>
      </w:r>
      <w:r>
        <w:rPr>
          <w:spacing w:val="14"/>
        </w:rPr>
        <w:t> </w:t>
      </w:r>
      <w:r>
        <w:rPr/>
        <w:t>2023.</w:t>
      </w:r>
      <w:r>
        <w:rPr>
          <w:spacing w:val="14"/>
        </w:rPr>
        <w:t> </w:t>
      </w:r>
      <w:r>
        <w:rPr/>
        <w:t>302</w:t>
      </w:r>
      <w:r>
        <w:rPr>
          <w:spacing w:val="14"/>
        </w:rPr>
        <w:t> </w:t>
      </w:r>
      <w:r>
        <w:rPr/>
        <w:t>p.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8" w:lineRule="auto" w:before="113" w:after="0"/>
        <w:ind w:left="929" w:right="223" w:hanging="665"/>
        <w:jc w:val="left"/>
      </w:pPr>
      <w:r>
        <w:rPr>
          <w:spacing w:val="-1"/>
        </w:rPr>
        <w:t>Савельев</w:t>
      </w:r>
      <w:r>
        <w:rPr>
          <w:spacing w:val="22"/>
        </w:rPr>
        <w:t> </w:t>
      </w:r>
      <w:r>
        <w:rPr>
          <w:spacing w:val="-1"/>
        </w:rPr>
        <w:t>В.С.,</w:t>
      </w:r>
      <w:r>
        <w:rPr>
          <w:spacing w:val="20"/>
        </w:rPr>
        <w:t> </w:t>
      </w:r>
      <w:r>
        <w:rPr>
          <w:spacing w:val="-2"/>
        </w:rPr>
        <w:t>Кириенко</w:t>
      </w:r>
      <w:r>
        <w:rPr>
          <w:spacing w:val="20"/>
        </w:rPr>
        <w:t> </w:t>
      </w:r>
      <w:r>
        <w:rPr>
          <w:spacing w:val="-1"/>
        </w:rPr>
        <w:t>А.И.</w:t>
      </w:r>
      <w:r>
        <w:rPr>
          <w:spacing w:val="19"/>
        </w:rPr>
        <w:t> </w:t>
      </w:r>
      <w:r>
        <w:rPr/>
        <w:t>Клиническая</w:t>
      </w:r>
      <w:r>
        <w:rPr>
          <w:spacing w:val="17"/>
        </w:rPr>
        <w:t> </w:t>
      </w:r>
      <w:r>
        <w:rPr>
          <w:spacing w:val="-1"/>
        </w:rPr>
        <w:t>хирургия:</w:t>
      </w:r>
      <w:r>
        <w:rPr>
          <w:spacing w:val="20"/>
        </w:rPr>
        <w:t> </w:t>
      </w:r>
      <w:r>
        <w:rPr/>
        <w:t>Национальное</w:t>
      </w:r>
      <w:r>
        <w:rPr>
          <w:spacing w:val="20"/>
        </w:rPr>
        <w:t> </w:t>
      </w:r>
      <w:r>
        <w:rPr>
          <w:spacing w:val="-3"/>
        </w:rPr>
        <w:t>руководство.</w:t>
      </w:r>
      <w:r>
        <w:rPr>
          <w:spacing w:val="20"/>
        </w:rPr>
        <w:t> </w:t>
      </w:r>
      <w:r>
        <w:rPr/>
        <w:t>В</w:t>
      </w:r>
      <w:r>
        <w:rPr>
          <w:spacing w:val="83"/>
          <w:w w:val="102"/>
        </w:rPr>
        <w:t> </w:t>
      </w:r>
      <w:r>
        <w:rPr/>
        <w:t>3</w:t>
      </w:r>
      <w:r>
        <w:rPr>
          <w:spacing w:val="12"/>
        </w:rPr>
        <w:t> </w:t>
      </w:r>
      <w:r>
        <w:rPr>
          <w:spacing w:val="-9"/>
        </w:rPr>
        <w:t>т.</w:t>
      </w:r>
      <w:r>
        <w:rPr>
          <w:spacing w:val="10"/>
        </w:rPr>
        <w:t> </w:t>
      </w:r>
      <w:r>
        <w:rPr>
          <w:spacing w:val="-7"/>
        </w:rPr>
        <w:t>Том</w:t>
      </w:r>
      <w:r>
        <w:rPr>
          <w:spacing w:val="8"/>
        </w:rPr>
        <w:t> </w:t>
      </w:r>
      <w:r>
        <w:rPr/>
        <w:t>1.</w:t>
      </w:r>
      <w:r>
        <w:rPr>
          <w:spacing w:val="10"/>
        </w:rPr>
        <w:t> </w:t>
      </w:r>
      <w:r>
        <w:rPr>
          <w:spacing w:val="-1"/>
        </w:rPr>
        <w:t>М.:</w:t>
      </w:r>
      <w:r>
        <w:rPr>
          <w:spacing w:val="14"/>
        </w:rPr>
        <w:t> </w:t>
      </w:r>
      <w:r>
        <w:rPr>
          <w:spacing w:val="-2"/>
        </w:rPr>
        <w:t>ГЭОТАР-Медиа,</w:t>
      </w:r>
      <w:r>
        <w:rPr>
          <w:spacing w:val="10"/>
        </w:rPr>
        <w:t> </w:t>
      </w:r>
      <w:r>
        <w:rPr/>
        <w:t>2008.</w:t>
      </w:r>
      <w:r>
        <w:rPr>
          <w:spacing w:val="10"/>
        </w:rPr>
        <w:t> </w:t>
      </w:r>
      <w:r>
        <w:rPr/>
        <w:t>864</w:t>
      </w:r>
      <w:r>
        <w:rPr>
          <w:spacing w:val="10"/>
        </w:rPr>
        <w:t> </w:t>
      </w:r>
      <w:r>
        <w:rPr/>
        <w:t>p.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110" w:after="0"/>
        <w:ind w:left="929" w:right="314" w:hanging="665"/>
        <w:jc w:val="left"/>
      </w:pPr>
      <w:r>
        <w:rPr/>
        <w:t>Moore</w:t>
      </w:r>
      <w:r>
        <w:rPr>
          <w:spacing w:val="10"/>
        </w:rPr>
        <w:t> </w:t>
      </w:r>
      <w:r>
        <w:rPr/>
        <w:t>E.E.,</w:t>
      </w:r>
      <w:r>
        <w:rPr>
          <w:spacing w:val="14"/>
        </w:rPr>
        <w:t> </w:t>
      </w:r>
      <w:r>
        <w:rPr>
          <w:spacing w:val="-1"/>
        </w:rPr>
        <w:t>Feliciano</w:t>
      </w:r>
      <w:r>
        <w:rPr>
          <w:spacing w:val="14"/>
        </w:rPr>
        <w:t> </w:t>
      </w:r>
      <w:r>
        <w:rPr/>
        <w:t>D</w:t>
      </w:r>
      <w:r>
        <w:rPr>
          <w:spacing w:val="1"/>
        </w:rPr>
        <w:t>.</w:t>
      </w:r>
      <w:r>
        <w:rPr>
          <w:spacing w:val="-30"/>
        </w:rPr>
        <w:t>V</w:t>
      </w:r>
      <w:r>
        <w:rPr/>
        <w:t>.,</w:t>
      </w:r>
      <w:r>
        <w:rPr>
          <w:spacing w:val="14"/>
        </w:rPr>
        <w:t> </w:t>
      </w:r>
      <w:r>
        <w:rPr>
          <w:spacing w:val="-1"/>
        </w:rPr>
        <w:t>Mattox</w:t>
      </w:r>
      <w:r>
        <w:rPr>
          <w:spacing w:val="16"/>
        </w:rPr>
        <w:t> </w:t>
      </w:r>
      <w:r>
        <w:rPr/>
        <w:t>K.L.</w:t>
      </w:r>
      <w:r>
        <w:rPr>
          <w:spacing w:val="14"/>
        </w:rPr>
        <w:t> </w:t>
      </w:r>
      <w:r>
        <w:rPr>
          <w:spacing w:val="-1"/>
        </w:rPr>
        <w:t>(eds.),</w:t>
      </w:r>
      <w:r>
        <w:rPr>
          <w:spacing w:val="8"/>
        </w:rPr>
        <w:t> </w:t>
      </w:r>
      <w:r>
        <w:rPr>
          <w:spacing w:val="-1"/>
        </w:rPr>
        <w:t>Trauma.</w:t>
      </w:r>
      <w:r>
        <w:rPr>
          <w:spacing w:val="14"/>
        </w:rPr>
        <w:t> </w:t>
      </w:r>
      <w:r>
        <w:rPr/>
        <w:t>8th</w:t>
      </w:r>
      <w:r>
        <w:rPr>
          <w:spacing w:val="11"/>
        </w:rPr>
        <w:t> </w:t>
      </w:r>
      <w:r>
        <w:rPr/>
        <w:t>ed.</w:t>
      </w:r>
      <w:r>
        <w:rPr>
          <w:spacing w:val="14"/>
        </w:rPr>
        <w:t> </w:t>
      </w:r>
      <w:r>
        <w:rPr/>
        <w:t>McGraw-Hill</w:t>
      </w:r>
      <w:r>
        <w:rPr>
          <w:spacing w:val="17"/>
        </w:rPr>
        <w:t> </w:t>
      </w:r>
      <w:r>
        <w:rPr>
          <w:spacing w:val="-1"/>
        </w:rPr>
        <w:t>Education,</w:t>
      </w:r>
      <w:r>
        <w:rPr>
          <w:spacing w:val="23"/>
          <w:w w:val="102"/>
        </w:rPr>
        <w:t> </w:t>
      </w:r>
      <w:r>
        <w:rPr/>
        <w:t>2017.</w:t>
      </w:r>
      <w:r>
        <w:rPr>
          <w:spacing w:val="11"/>
        </w:rPr>
        <w:t> </w:t>
      </w:r>
      <w:r>
        <w:rPr/>
        <w:t>1264</w:t>
      </w:r>
      <w:r>
        <w:rPr>
          <w:spacing w:val="15"/>
        </w:rPr>
        <w:t> </w:t>
      </w:r>
      <w:r>
        <w:rPr/>
        <w:t>p.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113" w:after="0"/>
        <w:ind w:left="929" w:right="187" w:hanging="665"/>
        <w:jc w:val="left"/>
      </w:pPr>
      <w:r>
        <w:rPr/>
        <w:t>Баиров</w:t>
      </w:r>
      <w:r>
        <w:rPr>
          <w:spacing w:val="12"/>
        </w:rPr>
        <w:t> </w:t>
      </w:r>
      <w:r>
        <w:rPr>
          <w:spacing w:val="-13"/>
        </w:rPr>
        <w:t>Г.</w:t>
      </w:r>
      <w:r>
        <w:rPr>
          <w:spacing w:val="12"/>
        </w:rPr>
        <w:t> </w:t>
      </w:r>
      <w:r>
        <w:rPr/>
        <w:t>А.,</w:t>
      </w:r>
      <w:r>
        <w:rPr>
          <w:spacing w:val="12"/>
        </w:rPr>
        <w:t> </w:t>
      </w:r>
      <w:r>
        <w:rPr>
          <w:spacing w:val="-2"/>
        </w:rPr>
        <w:t>Горенштейн</w:t>
      </w:r>
      <w:r>
        <w:rPr>
          <w:spacing w:val="12"/>
        </w:rPr>
        <w:t> </w:t>
      </w:r>
      <w:r>
        <w:rPr/>
        <w:t>А.</w:t>
      </w:r>
      <w:r>
        <w:rPr>
          <w:spacing w:val="13"/>
        </w:rPr>
        <w:t> </w:t>
      </w:r>
      <w:r>
        <w:rPr>
          <w:spacing w:val="-1"/>
        </w:rPr>
        <w:t>И.,</w:t>
      </w:r>
      <w:r>
        <w:rPr>
          <w:spacing w:val="12"/>
        </w:rPr>
        <w:t> </w:t>
      </w:r>
      <w:r>
        <w:rPr>
          <w:spacing w:val="-1"/>
        </w:rPr>
        <w:t>Баиндурашвили</w:t>
      </w:r>
      <w:r>
        <w:rPr>
          <w:spacing w:val="15"/>
        </w:rPr>
        <w:t> </w:t>
      </w:r>
      <w:r>
        <w:rPr/>
        <w:t>А.</w:t>
      </w:r>
      <w:r>
        <w:rPr>
          <w:spacing w:val="12"/>
        </w:rPr>
        <w:t> </w:t>
      </w:r>
      <w:r>
        <w:rPr>
          <w:spacing w:val="-13"/>
        </w:rPr>
        <w:t>Г.</w:t>
      </w:r>
      <w:r>
        <w:rPr>
          <w:spacing w:val="14"/>
        </w:rPr>
        <w:t> </w:t>
      </w:r>
      <w:r>
        <w:rPr/>
        <w:t>и</w:t>
      </w:r>
      <w:r>
        <w:rPr>
          <w:spacing w:val="11"/>
        </w:rPr>
        <w:t> </w:t>
      </w:r>
      <w:r>
        <w:rPr/>
        <w:t>др.</w:t>
      </w:r>
      <w:r>
        <w:rPr>
          <w:spacing w:val="13"/>
        </w:rPr>
        <w:t> </w:t>
      </w:r>
      <w:r>
        <w:rPr>
          <w:spacing w:val="-1"/>
        </w:rPr>
        <w:t>Детская</w:t>
      </w:r>
      <w:r>
        <w:rPr>
          <w:spacing w:val="14"/>
        </w:rPr>
        <w:t> </w:t>
      </w:r>
      <w:r>
        <w:rPr>
          <w:spacing w:val="-1"/>
        </w:rPr>
        <w:t>травматология.</w:t>
      </w:r>
      <w:r>
        <w:rPr>
          <w:spacing w:val="13"/>
        </w:rPr>
        <w:t> </w:t>
      </w:r>
      <w:r>
        <w:rPr/>
        <w:t>–</w:t>
      </w:r>
      <w:r>
        <w:rPr>
          <w:spacing w:val="35"/>
          <w:w w:val="102"/>
        </w:rPr>
        <w:t> </w:t>
      </w:r>
      <w:r>
        <w:rPr/>
        <w:t>2-е</w:t>
      </w:r>
      <w:r>
        <w:rPr>
          <w:spacing w:val="6"/>
        </w:rPr>
        <w:t> </w:t>
      </w:r>
      <w:r>
        <w:rPr>
          <w:spacing w:val="-1"/>
        </w:rPr>
        <w:t>изд.</w:t>
      </w:r>
      <w:r>
        <w:rPr>
          <w:spacing w:val="8"/>
        </w:rPr>
        <w:t> </w:t>
      </w:r>
      <w:r>
        <w:rPr/>
        <w:t>–</w:t>
      </w:r>
      <w:r>
        <w:rPr>
          <w:spacing w:val="8"/>
        </w:rPr>
        <w:t> </w:t>
      </w:r>
      <w:r>
        <w:rPr/>
        <w:t>СПб:</w:t>
      </w:r>
      <w:r>
        <w:rPr>
          <w:spacing w:val="9"/>
        </w:rPr>
        <w:t> </w:t>
      </w:r>
      <w:r>
        <w:rPr/>
        <w:t>Питер,</w:t>
      </w:r>
      <w:r>
        <w:rPr>
          <w:spacing w:val="6"/>
        </w:rPr>
        <w:t> </w:t>
      </w:r>
      <w:r>
        <w:rPr/>
        <w:t>2000.</w:t>
      </w:r>
      <w:r>
        <w:rPr>
          <w:spacing w:val="8"/>
        </w:rPr>
        <w:t> </w:t>
      </w:r>
      <w:r>
        <w:rPr/>
        <w:t>–</w:t>
      </w:r>
      <w:r>
        <w:rPr>
          <w:spacing w:val="7"/>
        </w:rPr>
        <w:t> </w:t>
      </w:r>
      <w:r>
        <w:rPr/>
        <w:t>384</w:t>
      </w:r>
      <w:r>
        <w:rPr>
          <w:spacing w:val="10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113" w:after="0"/>
        <w:ind w:left="929" w:right="794" w:hanging="665"/>
        <w:jc w:val="left"/>
      </w:pPr>
      <w:r>
        <w:rPr>
          <w:spacing w:val="-1"/>
        </w:rPr>
        <w:t>Аверьянова</w:t>
      </w:r>
      <w:r>
        <w:rPr>
          <w:spacing w:val="13"/>
        </w:rPr>
        <w:t> </w:t>
      </w:r>
      <w:r>
        <w:rPr/>
        <w:t>Ю.В.,</w:t>
      </w:r>
      <w:r>
        <w:rPr>
          <w:spacing w:val="15"/>
        </w:rPr>
        <w:t> </w:t>
      </w:r>
      <w:r>
        <w:rPr>
          <w:spacing w:val="-1"/>
        </w:rPr>
        <w:t>Акиньшина</w:t>
      </w:r>
      <w:r>
        <w:rPr>
          <w:spacing w:val="16"/>
        </w:rPr>
        <w:t> </w:t>
      </w:r>
      <w:r>
        <w:rPr/>
        <w:t>А.Д.,</w:t>
      </w:r>
      <w:r>
        <w:rPr>
          <w:spacing w:val="15"/>
        </w:rPr>
        <w:t> </w:t>
      </w:r>
      <w:r>
        <w:rPr>
          <w:spacing w:val="-1"/>
        </w:rPr>
        <w:t>Алиев</w:t>
      </w:r>
      <w:r>
        <w:rPr>
          <w:spacing w:val="17"/>
        </w:rPr>
        <w:t> </w:t>
      </w:r>
      <w:r>
        <w:rPr/>
        <w:t>М.Д.</w:t>
      </w:r>
      <w:r>
        <w:rPr>
          <w:spacing w:val="13"/>
        </w:rPr>
        <w:t> </w:t>
      </w:r>
      <w:r>
        <w:rPr/>
        <w:t>и</w:t>
      </w:r>
      <w:r>
        <w:rPr>
          <w:spacing w:val="18"/>
        </w:rPr>
        <w:t> </w:t>
      </w:r>
      <w:r>
        <w:rPr/>
        <w:t>др.</w:t>
      </w:r>
      <w:r>
        <w:rPr>
          <w:spacing w:val="15"/>
        </w:rPr>
        <w:t> </w:t>
      </w:r>
      <w:r>
        <w:rPr>
          <w:spacing w:val="-1"/>
        </w:rPr>
        <w:t>Детская</w:t>
      </w:r>
      <w:r>
        <w:rPr>
          <w:spacing w:val="18"/>
        </w:rPr>
        <w:t> </w:t>
      </w:r>
      <w:r>
        <w:rPr>
          <w:spacing w:val="-1"/>
        </w:rPr>
        <w:t>хирургия:</w:t>
      </w:r>
      <w:r>
        <w:rPr>
          <w:spacing w:val="59"/>
          <w:w w:val="101"/>
        </w:rPr>
        <w:t> </w:t>
      </w:r>
      <w:r>
        <w:rPr/>
        <w:t>Национальное</w:t>
      </w:r>
      <w:r>
        <w:rPr>
          <w:spacing w:val="14"/>
        </w:rPr>
        <w:t> </w:t>
      </w:r>
      <w:r>
        <w:rPr>
          <w:spacing w:val="-3"/>
        </w:rPr>
        <w:t>руководство.</w:t>
      </w:r>
      <w:r>
        <w:rPr>
          <w:spacing w:val="13"/>
        </w:rPr>
        <w:t> </w:t>
      </w:r>
      <w:r>
        <w:rPr/>
        <w:t>–</w:t>
      </w:r>
      <w:r>
        <w:rPr>
          <w:spacing w:val="17"/>
        </w:rPr>
        <w:t> </w:t>
      </w:r>
      <w:r>
        <w:rPr/>
        <w:t>2-е</w:t>
      </w:r>
      <w:r>
        <w:rPr>
          <w:spacing w:val="13"/>
        </w:rPr>
        <w:t> </w:t>
      </w:r>
      <w:r>
        <w:rPr>
          <w:spacing w:val="-1"/>
        </w:rPr>
        <w:t>изд.</w:t>
      </w:r>
      <w:r>
        <w:rPr>
          <w:spacing w:val="15"/>
        </w:rPr>
        <w:t> </w:t>
      </w:r>
      <w:r>
        <w:rPr/>
        <w:t>–</w:t>
      </w:r>
      <w:r>
        <w:rPr>
          <w:spacing w:val="17"/>
        </w:rPr>
        <w:t> </w:t>
      </w:r>
      <w:r>
        <w:rPr>
          <w:spacing w:val="-1"/>
        </w:rPr>
        <w:t>Москва:</w:t>
      </w:r>
      <w:r>
        <w:rPr>
          <w:spacing w:val="13"/>
        </w:rPr>
        <w:t> </w:t>
      </w:r>
      <w:r>
        <w:rPr>
          <w:spacing w:val="-2"/>
        </w:rPr>
        <w:t>ГЭОТАР-Медиа,</w:t>
      </w:r>
      <w:r>
        <w:rPr>
          <w:spacing w:val="14"/>
        </w:rPr>
        <w:t> </w:t>
      </w:r>
      <w:r>
        <w:rPr/>
        <w:t>2021.</w:t>
      </w:r>
      <w:r>
        <w:rPr>
          <w:spacing w:val="15"/>
        </w:rPr>
        <w:t> </w:t>
      </w:r>
      <w:r>
        <w:rPr/>
        <w:t>1280</w:t>
      </w:r>
      <w:r>
        <w:rPr>
          <w:spacing w:val="15"/>
        </w:rPr>
        <w:t> </w:t>
      </w:r>
      <w:r>
        <w:rPr/>
        <w:t>с.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113" w:after="0"/>
        <w:ind w:left="929" w:right="272" w:hanging="665"/>
        <w:jc w:val="left"/>
      </w:pPr>
      <w:r>
        <w:rPr/>
        <w:t>Rupprecht</w:t>
      </w:r>
      <w:r>
        <w:rPr>
          <w:spacing w:val="11"/>
        </w:rPr>
        <w:t> </w:t>
      </w:r>
      <w:r>
        <w:rPr/>
        <w:t>C.E.,</w:t>
      </w:r>
      <w:r>
        <w:rPr>
          <w:spacing w:val="11"/>
        </w:rPr>
        <w:t> </w:t>
      </w:r>
      <w:r>
        <w:rPr/>
        <w:t>Briggs</w:t>
      </w:r>
      <w:r>
        <w:rPr>
          <w:spacing w:val="8"/>
        </w:rPr>
        <w:t> </w:t>
      </w:r>
      <w:r>
        <w:rPr/>
        <w:t>D.,</w:t>
      </w:r>
      <w:r>
        <w:rPr>
          <w:spacing w:val="11"/>
        </w:rPr>
        <w:t> </w:t>
      </w:r>
      <w:r>
        <w:rPr/>
        <w:t>Brown</w:t>
      </w:r>
      <w:r>
        <w:rPr>
          <w:spacing w:val="11"/>
        </w:rPr>
        <w:t> </w:t>
      </w:r>
      <w:r>
        <w:rPr/>
        <w:t>C.M.</w:t>
      </w:r>
      <w:r>
        <w:rPr>
          <w:spacing w:val="11"/>
        </w:rPr>
        <w:t> </w:t>
      </w:r>
      <w:r>
        <w:rPr/>
        <w:t>et</w:t>
      </w:r>
      <w:r>
        <w:rPr>
          <w:spacing w:val="9"/>
        </w:rPr>
        <w:t> </w:t>
      </w:r>
      <w:r>
        <w:rPr>
          <w:spacing w:val="-1"/>
        </w:rPr>
        <w:t>al.</w:t>
      </w:r>
      <w:r>
        <w:rPr>
          <w:spacing w:val="11"/>
        </w:rPr>
        <w:t> </w:t>
      </w:r>
      <w:r>
        <w:rPr/>
        <w:t>Use</w:t>
      </w:r>
      <w:r>
        <w:rPr>
          <w:spacing w:val="12"/>
        </w:rPr>
        <w:t> </w:t>
      </w:r>
      <w:r>
        <w:rPr/>
        <w:t>of</w:t>
      </w:r>
      <w:r>
        <w:rPr>
          <w:spacing w:val="11"/>
        </w:rPr>
        <w:t> </w:t>
      </w:r>
      <w:r>
        <w:rPr/>
        <w:t>a</w:t>
      </w:r>
      <w:r>
        <w:rPr>
          <w:spacing w:val="10"/>
        </w:rPr>
        <w:t> </w:t>
      </w:r>
      <w:r>
        <w:rPr/>
        <w:t>reduced</w:t>
      </w:r>
      <w:r>
        <w:rPr>
          <w:spacing w:val="9"/>
        </w:rPr>
        <w:t> </w:t>
      </w:r>
      <w:r>
        <w:rPr/>
        <w:t>(4-dose)</w:t>
      </w:r>
      <w:r>
        <w:rPr>
          <w:spacing w:val="11"/>
        </w:rPr>
        <w:t> </w:t>
      </w:r>
      <w:r>
        <w:rPr/>
        <w:t>vaccine</w:t>
      </w:r>
      <w:r>
        <w:rPr>
          <w:spacing w:val="10"/>
        </w:rPr>
        <w:t> </w:t>
      </w:r>
      <w:r>
        <w:rPr>
          <w:spacing w:val="-1"/>
        </w:rPr>
        <w:t>schedule</w:t>
      </w:r>
      <w:r>
        <w:rPr>
          <w:spacing w:val="28"/>
          <w:w w:val="102"/>
        </w:rPr>
        <w:t> </w:t>
      </w:r>
      <w:r>
        <w:rPr/>
        <w:t>for</w:t>
      </w:r>
      <w:r>
        <w:rPr>
          <w:spacing w:val="15"/>
        </w:rPr>
        <w:t> </w:t>
      </w:r>
      <w:r>
        <w:rPr/>
        <w:t>postexposure</w:t>
      </w:r>
      <w:r>
        <w:rPr>
          <w:spacing w:val="13"/>
        </w:rPr>
        <w:t> </w:t>
      </w:r>
      <w:r>
        <w:rPr/>
        <w:t>prophylaxis</w:t>
      </w:r>
      <w:r>
        <w:rPr>
          <w:spacing w:val="18"/>
        </w:rPr>
        <w:t> </w:t>
      </w:r>
      <w:r>
        <w:rPr>
          <w:spacing w:val="-1"/>
        </w:rPr>
        <w:t>to</w:t>
      </w:r>
      <w:r>
        <w:rPr>
          <w:spacing w:val="18"/>
        </w:rPr>
        <w:t> </w:t>
      </w:r>
      <w:r>
        <w:rPr>
          <w:spacing w:val="-1"/>
        </w:rPr>
        <w:t>prevent</w:t>
      </w:r>
      <w:r>
        <w:rPr>
          <w:spacing w:val="15"/>
        </w:rPr>
        <w:t> </w:t>
      </w:r>
      <w:r>
        <w:rPr>
          <w:spacing w:val="-1"/>
        </w:rPr>
        <w:t>human</w:t>
      </w:r>
      <w:r>
        <w:rPr>
          <w:spacing w:val="15"/>
        </w:rPr>
        <w:t> </w:t>
      </w:r>
      <w:r>
        <w:rPr/>
        <w:t>rabies:</w:t>
      </w:r>
      <w:r>
        <w:rPr>
          <w:spacing w:val="15"/>
        </w:rPr>
        <w:t> </w:t>
      </w:r>
      <w:r>
        <w:rPr>
          <w:spacing w:val="-1"/>
        </w:rPr>
        <w:t>recommendations</w:t>
      </w:r>
      <w:r>
        <w:rPr>
          <w:spacing w:val="15"/>
        </w:rPr>
        <w:t> </w:t>
      </w:r>
      <w:r>
        <w:rPr/>
        <w:t>of</w:t>
      </w:r>
      <w:r>
        <w:rPr>
          <w:spacing w:val="12"/>
        </w:rPr>
        <w:t> </w:t>
      </w:r>
      <w:r>
        <w:rPr/>
        <w:t>the</w:t>
      </w:r>
      <w:r>
        <w:rPr>
          <w:spacing w:val="12"/>
        </w:rPr>
        <w:t> </w:t>
      </w:r>
      <w:r>
        <w:rPr/>
        <w:t>advisory</w:t>
      </w:r>
      <w:r>
        <w:rPr>
          <w:spacing w:val="56"/>
          <w:w w:val="102"/>
        </w:rPr>
        <w:t> </w:t>
      </w:r>
      <w:r>
        <w:rPr/>
        <w:t>committee</w:t>
      </w:r>
      <w:r>
        <w:rPr>
          <w:spacing w:val="14"/>
        </w:rPr>
        <w:t> </w:t>
      </w:r>
      <w:r>
        <w:rPr/>
        <w:t>on</w:t>
      </w:r>
      <w:r>
        <w:rPr>
          <w:spacing w:val="15"/>
        </w:rPr>
        <w:t> </w:t>
      </w:r>
      <w:r>
        <w:rPr/>
        <w:t>immunization</w:t>
      </w:r>
      <w:r>
        <w:rPr>
          <w:spacing w:val="13"/>
        </w:rPr>
        <w:t> </w:t>
      </w:r>
      <w:r>
        <w:rPr>
          <w:spacing w:val="-1"/>
        </w:rPr>
        <w:t>practices</w:t>
      </w:r>
      <w:r>
        <w:rPr>
          <w:spacing w:val="16"/>
        </w:rPr>
        <w:t> </w:t>
      </w:r>
      <w:r>
        <w:rPr/>
        <w:t>MMWR</w:t>
      </w:r>
      <w:r>
        <w:rPr>
          <w:spacing w:val="15"/>
        </w:rPr>
        <w:t> </w:t>
      </w:r>
      <w:r>
        <w:rPr/>
        <w:t>Recomm</w:t>
      </w:r>
      <w:r>
        <w:rPr>
          <w:spacing w:val="13"/>
        </w:rPr>
        <w:t> </w:t>
      </w:r>
      <w:r>
        <w:rPr/>
        <w:t>Rep</w:t>
      </w:r>
      <w:r>
        <w:rPr>
          <w:spacing w:val="13"/>
        </w:rPr>
        <w:t> </w:t>
      </w:r>
      <w:r>
        <w:rPr/>
        <w:t>2010;</w:t>
      </w:r>
      <w:r>
        <w:rPr>
          <w:spacing w:val="19"/>
        </w:rPr>
        <w:t> </w:t>
      </w:r>
      <w:r>
        <w:rPr>
          <w:spacing w:val="1"/>
        </w:rPr>
        <w:t>59</w:t>
      </w:r>
      <w:r>
        <w:rPr>
          <w:spacing w:val="18"/>
        </w:rPr>
        <w:t> </w:t>
      </w:r>
      <w:r>
        <w:rPr>
          <w:spacing w:val="-1"/>
        </w:rPr>
        <w:t>(RR-2):1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115" w:after="0"/>
        <w:ind w:left="929" w:right="115" w:hanging="665"/>
        <w:jc w:val="both"/>
      </w:pPr>
      <w:r>
        <w:rPr/>
        <w:t>Gao</w:t>
      </w:r>
      <w:r>
        <w:rPr>
          <w:spacing w:val="-6"/>
        </w:rPr>
        <w:t> </w:t>
      </w:r>
      <w:r>
        <w:rPr/>
        <w:t>J.,</w:t>
      </w:r>
      <w:r>
        <w:rPr>
          <w:spacing w:val="-12"/>
        </w:rPr>
        <w:t> </w:t>
      </w:r>
      <w:r>
        <w:rPr>
          <w:spacing w:val="-13"/>
        </w:rPr>
        <w:t>Yu</w:t>
      </w:r>
      <w:r>
        <w:rPr>
          <w:spacing w:val="-6"/>
        </w:rPr>
        <w:t> </w:t>
      </w:r>
      <w:r>
        <w:rPr/>
        <w:t>X.,</w:t>
      </w:r>
      <w:r>
        <w:rPr>
          <w:spacing w:val="-5"/>
        </w:rPr>
        <w:t> </w:t>
      </w:r>
      <w:r>
        <w:rPr/>
        <w:t>Cao</w:t>
      </w:r>
      <w:r>
        <w:rPr>
          <w:spacing w:val="-5"/>
        </w:rPr>
        <w:t> </w:t>
      </w:r>
      <w:r>
        <w:rPr/>
        <w:t>G.</w:t>
      </w:r>
      <w:r>
        <w:rPr>
          <w:spacing w:val="-8"/>
        </w:rPr>
        <w:t> </w:t>
      </w:r>
      <w:r>
        <w:rPr/>
        <w:t>et</w:t>
      </w:r>
      <w:r>
        <w:rPr>
          <w:spacing w:val="-6"/>
        </w:rPr>
        <w:t> </w:t>
      </w:r>
      <w:r>
        <w:rPr/>
        <w:t>al.</w:t>
      </w:r>
      <w:r>
        <w:rPr>
          <w:spacing w:val="-18"/>
        </w:rPr>
        <w:t> </w:t>
      </w:r>
      <w:r>
        <w:rPr>
          <w:spacing w:val="-1"/>
        </w:rPr>
        <w:t>Assessing</w:t>
      </w:r>
      <w:r>
        <w:rPr>
          <w:spacing w:val="-5"/>
        </w:rPr>
        <w:t> </w:t>
      </w:r>
      <w:r>
        <w:rPr/>
        <w:t>the</w:t>
      </w:r>
      <w:r>
        <w:rPr>
          <w:spacing w:val="-6"/>
        </w:rPr>
        <w:t> </w:t>
      </w:r>
      <w:r>
        <w:rPr/>
        <w:t>impact</w:t>
      </w:r>
      <w:r>
        <w:rPr>
          <w:spacing w:val="-5"/>
        </w:rPr>
        <w:t> </w:t>
      </w:r>
      <w:r>
        <w:rPr/>
        <w:t>of</w:t>
      </w:r>
      <w:r>
        <w:rPr>
          <w:spacing w:val="-6"/>
        </w:rPr>
        <w:t> </w:t>
      </w:r>
      <w:r>
        <w:rPr/>
        <w:t>the</w:t>
      </w:r>
      <w:r>
        <w:rPr>
          <w:spacing w:val="-8"/>
        </w:rPr>
        <w:t> </w:t>
      </w:r>
      <w:r>
        <w:rPr/>
        <w:t>2018</w:t>
      </w:r>
      <w:r>
        <w:rPr>
          <w:spacing w:val="-6"/>
        </w:rPr>
        <w:t> </w:t>
      </w:r>
      <w:r>
        <w:rPr>
          <w:spacing w:val="-1"/>
        </w:rPr>
        <w:t>tetanus</w:t>
      </w:r>
      <w:r>
        <w:rPr>
          <w:spacing w:val="-2"/>
        </w:rPr>
        <w:t> </w:t>
      </w:r>
      <w:r>
        <w:rPr/>
        <w:t>guidelines</w:t>
      </w:r>
      <w:r>
        <w:rPr>
          <w:spacing w:val="-4"/>
        </w:rPr>
        <w:t> </w:t>
      </w:r>
      <w:r>
        <w:rPr/>
        <w:t>on</w:t>
      </w:r>
      <w:r>
        <w:rPr>
          <w:spacing w:val="-5"/>
        </w:rPr>
        <w:t> </w:t>
      </w:r>
      <w:r>
        <w:rPr>
          <w:spacing w:val="-1"/>
        </w:rPr>
        <w:t>knowledge</w:t>
      </w:r>
      <w:r>
        <w:rPr>
          <w:spacing w:val="43"/>
          <w:w w:val="102"/>
        </w:rPr>
        <w:t> </w:t>
      </w:r>
      <w:r>
        <w:rPr/>
        <w:t>and</w:t>
      </w:r>
      <w:r>
        <w:rPr>
          <w:spacing w:val="26"/>
        </w:rPr>
        <w:t> </w:t>
      </w:r>
      <w:r>
        <w:rPr>
          <w:spacing w:val="-1"/>
        </w:rPr>
        <w:t>practices</w:t>
      </w:r>
      <w:r>
        <w:rPr>
          <w:spacing w:val="27"/>
        </w:rPr>
        <w:t> </w:t>
      </w:r>
      <w:r>
        <w:rPr/>
        <w:t>of</w:t>
      </w:r>
      <w:r>
        <w:rPr>
          <w:spacing w:val="23"/>
        </w:rPr>
        <w:t> </w:t>
      </w:r>
      <w:r>
        <w:rPr>
          <w:spacing w:val="-1"/>
        </w:rPr>
        <w:t>emergency</w:t>
      </w:r>
      <w:r>
        <w:rPr>
          <w:spacing w:val="29"/>
        </w:rPr>
        <w:t> </w:t>
      </w:r>
      <w:r>
        <w:rPr>
          <w:spacing w:val="-1"/>
        </w:rPr>
        <w:t>physicians</w:t>
      </w:r>
      <w:r>
        <w:rPr>
          <w:spacing w:val="25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26"/>
        </w:rPr>
        <w:t> </w:t>
      </w:r>
      <w:r>
        <w:rPr>
          <w:spacing w:val="-1"/>
        </w:rPr>
        <w:t>trauma</w:t>
      </w:r>
      <w:r>
        <w:rPr>
          <w:spacing w:val="29"/>
        </w:rPr>
        <w:t> </w:t>
      </w:r>
      <w:r>
        <w:rPr>
          <w:spacing w:val="-1"/>
        </w:rPr>
        <w:t>patients:</w:t>
      </w:r>
      <w:r>
        <w:rPr>
          <w:spacing w:val="27"/>
        </w:rPr>
        <w:t> </w:t>
      </w:r>
      <w:r>
        <w:rPr/>
        <w:t>a</w:t>
      </w:r>
      <w:r>
        <w:rPr>
          <w:spacing w:val="27"/>
        </w:rPr>
        <w:t> </w:t>
      </w:r>
      <w:r>
        <w:rPr/>
        <w:t>national</w:t>
      </w:r>
      <w:r>
        <w:rPr>
          <w:spacing w:val="24"/>
        </w:rPr>
        <w:t> </w:t>
      </w:r>
      <w:r>
        <w:rPr/>
        <w:t>survey</w:t>
      </w:r>
      <w:r>
        <w:rPr>
          <w:spacing w:val="27"/>
        </w:rPr>
        <w:t> </w:t>
      </w:r>
      <w:r>
        <w:rPr>
          <w:spacing w:val="-3"/>
        </w:rPr>
        <w:t>study.</w:t>
      </w:r>
      <w:r>
        <w:rPr>
          <w:spacing w:val="29"/>
        </w:rPr>
        <w:t> </w:t>
      </w:r>
      <w:r>
        <w:rPr>
          <w:spacing w:val="-1"/>
        </w:rPr>
        <w:t>Peer</w:t>
      </w:r>
      <w:r>
        <w:rPr>
          <w:spacing w:val="27"/>
        </w:rPr>
        <w:t> </w:t>
      </w:r>
      <w:r>
        <w:rPr/>
        <w:t>J.</w:t>
      </w:r>
      <w:r>
        <w:rPr>
          <w:spacing w:val="75"/>
          <w:w w:val="102"/>
        </w:rPr>
        <w:t> </w:t>
      </w:r>
      <w:r>
        <w:rPr/>
        <w:t>2023:</w:t>
      </w:r>
      <w:r>
        <w:rPr>
          <w:spacing w:val="14"/>
        </w:rPr>
        <w:t> </w:t>
      </w:r>
      <w:r>
        <w:rPr>
          <w:spacing w:val="-3"/>
        </w:rPr>
        <w:t>11:</w:t>
      </w:r>
      <w:r>
        <w:rPr>
          <w:spacing w:val="15"/>
        </w:rPr>
        <w:t> </w:t>
      </w:r>
      <w:r>
        <w:rPr/>
        <w:t>e16032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113" w:after="0"/>
        <w:ind w:left="929" w:right="128" w:hanging="665"/>
        <w:jc w:val="left"/>
      </w:pPr>
      <w:r>
        <w:rPr/>
        <w:t>Wei</w:t>
      </w:r>
      <w:r>
        <w:rPr>
          <w:spacing w:val="7"/>
        </w:rPr>
        <w:t> </w:t>
      </w:r>
      <w:r>
        <w:rPr>
          <w:spacing w:val="-1"/>
        </w:rPr>
        <w:t>Y.,</w:t>
      </w:r>
      <w:r>
        <w:rPr>
          <w:spacing w:val="7"/>
        </w:rPr>
        <w:t> </w:t>
      </w:r>
      <w:r>
        <w:rPr/>
        <w:t>Zhang</w:t>
      </w:r>
      <w:r>
        <w:rPr>
          <w:spacing w:val="8"/>
        </w:rPr>
        <w:t> </w:t>
      </w:r>
      <w:r>
        <w:rPr/>
        <w:t>Y.,</w:t>
      </w:r>
      <w:r>
        <w:rPr>
          <w:spacing w:val="7"/>
        </w:rPr>
        <w:t> </w:t>
      </w:r>
      <w:r>
        <w:rPr>
          <w:spacing w:val="-1"/>
        </w:rPr>
        <w:t>Jin</w:t>
      </w:r>
      <w:r>
        <w:rPr>
          <w:spacing w:val="8"/>
        </w:rPr>
        <w:t> </w:t>
      </w:r>
      <w:r>
        <w:rPr/>
        <w:t>T.</w:t>
      </w:r>
      <w:r>
        <w:rPr>
          <w:spacing w:val="9"/>
        </w:rPr>
        <w:t> </w:t>
      </w:r>
      <w:r>
        <w:rPr/>
        <w:t>et</w:t>
      </w:r>
      <w:r>
        <w:rPr>
          <w:spacing w:val="8"/>
        </w:rPr>
        <w:t> </w:t>
      </w:r>
      <w:r>
        <w:rPr>
          <w:spacing w:val="-1"/>
        </w:rPr>
        <w:t>al.</w:t>
      </w:r>
      <w:r>
        <w:rPr>
          <w:spacing w:val="7"/>
        </w:rPr>
        <w:t> </w:t>
      </w:r>
      <w:r>
        <w:rPr/>
        <w:t>Effects</w:t>
      </w:r>
      <w:r>
        <w:rPr>
          <w:spacing w:val="8"/>
        </w:rPr>
        <w:t> </w:t>
      </w:r>
      <w:r>
        <w:rPr/>
        <w:t>of</w:t>
      </w:r>
      <w:r>
        <w:rPr>
          <w:spacing w:val="7"/>
        </w:rPr>
        <w:t> </w:t>
      </w:r>
      <w:r>
        <w:rPr/>
        <w:t>tranexamic</w:t>
      </w:r>
      <w:r>
        <w:rPr>
          <w:spacing w:val="7"/>
        </w:rPr>
        <w:t> </w:t>
      </w:r>
      <w:r>
        <w:rPr>
          <w:spacing w:val="-1"/>
        </w:rPr>
        <w:t>acid</w:t>
      </w:r>
      <w:r>
        <w:rPr>
          <w:spacing w:val="4"/>
        </w:rPr>
        <w:t> </w:t>
      </w:r>
      <w:r>
        <w:rPr/>
        <w:t>on</w:t>
      </w:r>
      <w:r>
        <w:rPr>
          <w:spacing w:val="10"/>
        </w:rPr>
        <w:t> </w:t>
      </w:r>
      <w:r>
        <w:rPr/>
        <w:t>bleeding</w:t>
      </w:r>
      <w:r>
        <w:rPr>
          <w:spacing w:val="8"/>
        </w:rPr>
        <w:t> </w:t>
      </w:r>
      <w:r>
        <w:rPr/>
        <w:t>in</w:t>
      </w:r>
      <w:r>
        <w:rPr>
          <w:spacing w:val="4"/>
        </w:rPr>
        <w:t> </w:t>
      </w:r>
      <w:r>
        <w:rPr/>
        <w:t>pediatric</w:t>
      </w:r>
      <w:r>
        <w:rPr>
          <w:spacing w:val="7"/>
        </w:rPr>
        <w:t> </w:t>
      </w:r>
      <w:r>
        <w:rPr>
          <w:spacing w:val="-1"/>
        </w:rPr>
        <w:t>surgeries:</w:t>
      </w:r>
      <w:r>
        <w:rPr>
          <w:spacing w:val="41"/>
          <w:w w:val="101"/>
        </w:rPr>
        <w:t> </w:t>
      </w:r>
      <w:r>
        <w:rPr/>
        <w:t>a</w:t>
      </w:r>
      <w:r>
        <w:rPr>
          <w:spacing w:val="11"/>
        </w:rPr>
        <w:t> </w:t>
      </w:r>
      <w:r>
        <w:rPr/>
        <w:t>systematic</w:t>
      </w:r>
      <w:r>
        <w:rPr>
          <w:spacing w:val="10"/>
        </w:rPr>
        <w:t> </w:t>
      </w:r>
      <w:r>
        <w:rPr>
          <w:spacing w:val="-1"/>
        </w:rPr>
        <w:t>review</w:t>
      </w:r>
      <w:r>
        <w:rPr>
          <w:spacing w:val="15"/>
        </w:rPr>
        <w:t> </w:t>
      </w:r>
      <w:r>
        <w:rPr>
          <w:spacing w:val="-1"/>
        </w:rPr>
        <w:t>and</w:t>
      </w:r>
      <w:r>
        <w:rPr>
          <w:spacing w:val="15"/>
        </w:rPr>
        <w:t> </w:t>
      </w:r>
      <w:r>
        <w:rPr>
          <w:spacing w:val="-1"/>
        </w:rPr>
        <w:t>meta-analysis.</w:t>
      </w:r>
      <w:r>
        <w:rPr>
          <w:spacing w:val="13"/>
        </w:rPr>
        <w:t> </w:t>
      </w:r>
      <w:r>
        <w:rPr/>
        <w:t>Front</w:t>
      </w:r>
      <w:r>
        <w:rPr>
          <w:spacing w:val="15"/>
        </w:rPr>
        <w:t> </w:t>
      </w:r>
      <w:r>
        <w:rPr>
          <w:spacing w:val="-1"/>
        </w:rPr>
        <w:t>Surg.</w:t>
      </w:r>
      <w:r>
        <w:rPr>
          <w:spacing w:val="12"/>
        </w:rPr>
        <w:t> </w:t>
      </w:r>
      <w:r>
        <w:rPr/>
        <w:t>2021;</w:t>
      </w:r>
      <w:r>
        <w:rPr>
          <w:spacing w:val="13"/>
        </w:rPr>
        <w:t> </w:t>
      </w:r>
      <w:r>
        <w:rPr/>
        <w:t>8:</w:t>
      </w:r>
      <w:r>
        <w:rPr>
          <w:spacing w:val="12"/>
        </w:rPr>
        <w:t> </w:t>
      </w:r>
      <w:r>
        <w:rPr/>
        <w:t>759937.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0" w:lineRule="auto" w:before="74" w:after="0"/>
        <w:ind w:left="929" w:right="0" w:hanging="665"/>
        <w:jc w:val="left"/>
      </w:pPr>
      <w:r>
        <w:rPr>
          <w:color w:val="212121"/>
        </w:rPr>
        <w:t>Bolton</w:t>
      </w:r>
      <w:r>
        <w:rPr>
          <w:color w:val="212121"/>
          <w:spacing w:val="11"/>
        </w:rPr>
        <w:t> </w:t>
      </w:r>
      <w:r>
        <w:rPr>
          <w:color w:val="212121"/>
        </w:rPr>
        <w:t>L.</w:t>
      </w:r>
      <w:r>
        <w:rPr>
          <w:color w:val="212121"/>
          <w:spacing w:val="14"/>
        </w:rPr>
        <w:t> </w:t>
      </w:r>
      <w:r>
        <w:rPr>
          <w:color w:val="212121"/>
          <w:spacing w:val="-1"/>
        </w:rPr>
        <w:t>Local</w:t>
      </w:r>
      <w:r>
        <w:rPr>
          <w:color w:val="212121"/>
          <w:spacing w:val="16"/>
        </w:rPr>
        <w:t> </w:t>
      </w:r>
      <w:r>
        <w:rPr>
          <w:color w:val="212121"/>
          <w:spacing w:val="-1"/>
        </w:rPr>
        <w:t>tranexamic</w:t>
      </w:r>
      <w:r>
        <w:rPr>
          <w:color w:val="212121"/>
          <w:spacing w:val="13"/>
        </w:rPr>
        <w:t> </w:t>
      </w:r>
      <w:r>
        <w:rPr>
          <w:color w:val="212121"/>
          <w:spacing w:val="-1"/>
        </w:rPr>
        <w:t>acid</w:t>
      </w:r>
      <w:r>
        <w:rPr>
          <w:color w:val="212121"/>
          <w:spacing w:val="14"/>
        </w:rPr>
        <w:t> </w:t>
      </w:r>
      <w:r>
        <w:rPr>
          <w:color w:val="212121"/>
        </w:rPr>
        <w:t>reduces</w:t>
      </w:r>
      <w:r>
        <w:rPr>
          <w:color w:val="212121"/>
          <w:spacing w:val="11"/>
        </w:rPr>
        <w:t> </w:t>
      </w:r>
      <w:r>
        <w:rPr>
          <w:color w:val="212121"/>
        </w:rPr>
        <w:t>surgical</w:t>
      </w:r>
      <w:r>
        <w:rPr>
          <w:color w:val="212121"/>
          <w:spacing w:val="17"/>
        </w:rPr>
        <w:t> </w:t>
      </w:r>
      <w:r>
        <w:rPr>
          <w:color w:val="212121"/>
        </w:rPr>
        <w:t>blood</w:t>
      </w:r>
      <w:r>
        <w:rPr>
          <w:color w:val="212121"/>
          <w:spacing w:val="13"/>
        </w:rPr>
        <w:t> </w:t>
      </w:r>
      <w:r>
        <w:rPr>
          <w:color w:val="212121"/>
        </w:rPr>
        <w:t>loss.</w:t>
      </w:r>
      <w:r>
        <w:rPr>
          <w:color w:val="212121"/>
          <w:spacing w:val="14"/>
        </w:rPr>
        <w:t> </w:t>
      </w:r>
      <w:r>
        <w:rPr>
          <w:color w:val="212121"/>
          <w:spacing w:val="-1"/>
        </w:rPr>
        <w:t>Wounds.</w:t>
      </w:r>
      <w:r>
        <w:rPr>
          <w:color w:val="212121"/>
          <w:spacing w:val="16"/>
        </w:rPr>
        <w:t> </w:t>
      </w:r>
      <w:r>
        <w:rPr>
          <w:color w:val="212121"/>
        </w:rPr>
        <w:t>2022;</w:t>
      </w:r>
      <w:r>
        <w:rPr>
          <w:color w:val="212121"/>
          <w:spacing w:val="14"/>
        </w:rPr>
        <w:t> </w:t>
      </w:r>
      <w:r>
        <w:rPr>
          <w:color w:val="212121"/>
          <w:spacing w:val="-1"/>
        </w:rPr>
        <w:t>33(2):68-70.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6" w:lineRule="auto" w:before="80" w:after="0"/>
        <w:ind w:left="929" w:right="116" w:hanging="665"/>
        <w:jc w:val="both"/>
      </w:pPr>
      <w:r>
        <w:rPr/>
        <w:t>Xie</w:t>
      </w:r>
      <w:r>
        <w:rPr>
          <w:spacing w:val="22"/>
        </w:rPr>
        <w:t> </w:t>
      </w:r>
      <w:r>
        <w:rPr/>
        <w:t>J,</w:t>
      </w:r>
      <w:r>
        <w:rPr>
          <w:spacing w:val="18"/>
        </w:rPr>
        <w:t> </w:t>
      </w:r>
      <w:r>
        <w:rPr/>
        <w:t>Hu</w:t>
      </w:r>
      <w:r>
        <w:rPr>
          <w:spacing w:val="21"/>
        </w:rPr>
        <w:t> </w:t>
      </w:r>
      <w:r>
        <w:rPr/>
        <w:t>Q,</w:t>
      </w:r>
      <w:r>
        <w:rPr>
          <w:spacing w:val="20"/>
        </w:rPr>
        <w:t> </w:t>
      </w:r>
      <w:r>
        <w:rPr>
          <w:spacing w:val="-1"/>
        </w:rPr>
        <w:t>Huang</w:t>
      </w:r>
      <w:r>
        <w:rPr>
          <w:spacing w:val="20"/>
        </w:rPr>
        <w:t> </w:t>
      </w:r>
      <w:r>
        <w:rPr>
          <w:spacing w:val="-2"/>
        </w:rPr>
        <w:t>Q.</w:t>
      </w:r>
      <w:r>
        <w:rPr>
          <w:spacing w:val="23"/>
        </w:rPr>
        <w:t> </w:t>
      </w:r>
      <w:r>
        <w:rPr/>
        <w:t>et</w:t>
      </w:r>
      <w:r>
        <w:rPr>
          <w:spacing w:val="18"/>
        </w:rPr>
        <w:t> </w:t>
      </w:r>
      <w:r>
        <w:rPr/>
        <w:t>al.</w:t>
      </w:r>
      <w:r>
        <w:rPr>
          <w:spacing w:val="20"/>
        </w:rPr>
        <w:t> </w:t>
      </w:r>
      <w:r>
        <w:rPr/>
        <w:t>Comparison</w:t>
      </w:r>
      <w:r>
        <w:rPr>
          <w:spacing w:val="18"/>
        </w:rPr>
        <w:t> </w:t>
      </w:r>
      <w:r>
        <w:rPr/>
        <w:t>of</w:t>
      </w:r>
      <w:r>
        <w:rPr>
          <w:spacing w:val="21"/>
        </w:rPr>
        <w:t> </w:t>
      </w:r>
      <w:r>
        <w:rPr>
          <w:spacing w:val="-1"/>
        </w:rPr>
        <w:t>intravenous</w:t>
      </w:r>
      <w:r>
        <w:rPr>
          <w:spacing w:val="20"/>
        </w:rPr>
        <w:t> </w:t>
      </w:r>
      <w:r>
        <w:rPr>
          <w:spacing w:val="-1"/>
        </w:rPr>
        <w:t>versus</w:t>
      </w:r>
      <w:r>
        <w:rPr>
          <w:spacing w:val="21"/>
        </w:rPr>
        <w:t> </w:t>
      </w:r>
      <w:r>
        <w:rPr>
          <w:spacing w:val="-1"/>
        </w:rPr>
        <w:t>topical</w:t>
      </w:r>
      <w:r>
        <w:rPr>
          <w:spacing w:val="21"/>
        </w:rPr>
        <w:t> </w:t>
      </w:r>
      <w:r>
        <w:rPr/>
        <w:t>tranexamic</w:t>
      </w:r>
      <w:r>
        <w:rPr>
          <w:spacing w:val="18"/>
        </w:rPr>
        <w:t> </w:t>
      </w:r>
      <w:r>
        <w:rPr>
          <w:spacing w:val="-1"/>
        </w:rPr>
        <w:t>acid</w:t>
      </w:r>
      <w:r>
        <w:rPr>
          <w:spacing w:val="20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57"/>
          <w:w w:val="102"/>
        </w:rPr>
        <w:t> </w:t>
      </w:r>
      <w:r>
        <w:rPr/>
        <w:t>primary</w:t>
      </w:r>
      <w:r>
        <w:rPr>
          <w:spacing w:val="9"/>
        </w:rPr>
        <w:t> </w:t>
      </w:r>
      <w:r>
        <w:rPr>
          <w:spacing w:val="-1"/>
        </w:rPr>
        <w:t>total</w:t>
      </w:r>
      <w:r>
        <w:rPr>
          <w:spacing w:val="11"/>
        </w:rPr>
        <w:t> </w:t>
      </w:r>
      <w:r>
        <w:rPr>
          <w:spacing w:val="-1"/>
        </w:rPr>
        <w:t>hip</w:t>
      </w:r>
      <w:r>
        <w:rPr>
          <w:spacing w:val="12"/>
        </w:rPr>
        <w:t> </w:t>
      </w:r>
      <w:r>
        <w:rPr>
          <w:spacing w:val="-1"/>
        </w:rPr>
        <w:t>and</w:t>
      </w:r>
      <w:r>
        <w:rPr>
          <w:spacing w:val="12"/>
        </w:rPr>
        <w:t> </w:t>
      </w:r>
      <w:r>
        <w:rPr>
          <w:spacing w:val="-1"/>
        </w:rPr>
        <w:t>knee</w:t>
      </w:r>
      <w:r>
        <w:rPr>
          <w:spacing w:val="9"/>
        </w:rPr>
        <w:t> </w:t>
      </w:r>
      <w:r>
        <w:rPr>
          <w:spacing w:val="-1"/>
        </w:rPr>
        <w:t>arthroplasty:</w:t>
      </w:r>
      <w:r>
        <w:rPr>
          <w:spacing w:val="9"/>
        </w:rPr>
        <w:t> </w:t>
      </w:r>
      <w:r>
        <w:rPr/>
        <w:t>An</w:t>
      </w:r>
      <w:r>
        <w:rPr>
          <w:spacing w:val="6"/>
        </w:rPr>
        <w:t> </w:t>
      </w:r>
      <w:r>
        <w:rPr/>
        <w:t>updated</w:t>
      </w:r>
      <w:r>
        <w:rPr>
          <w:spacing w:val="12"/>
        </w:rPr>
        <w:t> </w:t>
      </w:r>
      <w:r>
        <w:rPr>
          <w:spacing w:val="-1"/>
        </w:rPr>
        <w:t>meta-analysis.</w:t>
      </w:r>
      <w:r>
        <w:rPr>
          <w:spacing w:val="9"/>
        </w:rPr>
        <w:t> </w:t>
      </w:r>
      <w:r>
        <w:rPr>
          <w:spacing w:val="-1"/>
        </w:rPr>
        <w:t>Thromb</w:t>
      </w:r>
      <w:r>
        <w:rPr>
          <w:spacing w:val="6"/>
        </w:rPr>
        <w:t> </w:t>
      </w:r>
      <w:r>
        <w:rPr/>
        <w:t>Res.</w:t>
      </w:r>
      <w:r>
        <w:rPr>
          <w:spacing w:val="9"/>
        </w:rPr>
        <w:t> </w:t>
      </w:r>
      <w:r>
        <w:rPr/>
        <w:t>2017;</w:t>
      </w:r>
      <w:r>
        <w:rPr>
          <w:spacing w:val="9"/>
        </w:rPr>
        <w:t> </w:t>
      </w:r>
      <w:r>
        <w:rPr/>
        <w:t>153:</w:t>
      </w:r>
      <w:r>
        <w:rPr>
          <w:spacing w:val="73"/>
          <w:w w:val="101"/>
        </w:rPr>
        <w:t> </w:t>
      </w:r>
      <w:r>
        <w:rPr/>
        <w:t>28-36.</w:t>
      </w:r>
      <w:r>
        <w:rPr/>
      </w:r>
    </w:p>
    <w:p>
      <w:pPr>
        <w:spacing w:after="0" w:line="246" w:lineRule="auto"/>
        <w:jc w:val="both"/>
        <w:sectPr>
          <w:footerReference w:type="default" r:id="rId32"/>
          <w:pgSz w:w="12240" w:h="15840"/>
          <w:pgMar w:footer="688" w:header="0" w:top="1020" w:bottom="880" w:left="1720" w:right="1220"/>
          <w:pgNumType w:start="60"/>
        </w:sectPr>
      </w:pP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49" w:after="0"/>
        <w:ind w:left="929" w:right="113" w:hanging="665"/>
        <w:jc w:val="both"/>
      </w:pPr>
      <w:r>
        <w:rPr/>
        <w:t>National</w:t>
      </w:r>
      <w:r>
        <w:rPr>
          <w:spacing w:val="11"/>
        </w:rPr>
        <w:t> </w:t>
      </w:r>
      <w:r>
        <w:rPr>
          <w:spacing w:val="-1"/>
        </w:rPr>
        <w:t>Institute</w:t>
      </w:r>
      <w:r>
        <w:rPr>
          <w:spacing w:val="10"/>
        </w:rPr>
        <w:t> </w:t>
      </w:r>
      <w:r>
        <w:rPr/>
        <w:t>for</w:t>
      </w:r>
      <w:r>
        <w:rPr>
          <w:spacing w:val="12"/>
        </w:rPr>
        <w:t> </w:t>
      </w:r>
      <w:r>
        <w:rPr>
          <w:spacing w:val="-1"/>
        </w:rPr>
        <w:t>Health</w:t>
      </w:r>
      <w:r>
        <w:rPr>
          <w:spacing w:val="12"/>
        </w:rPr>
        <w:t> </w:t>
      </w:r>
      <w:r>
        <w:rPr/>
        <w:t>and</w:t>
      </w:r>
      <w:r>
        <w:rPr>
          <w:spacing w:val="12"/>
        </w:rPr>
        <w:t> </w:t>
      </w:r>
      <w:r>
        <w:rPr/>
        <w:t>Care</w:t>
      </w:r>
      <w:r>
        <w:rPr>
          <w:spacing w:val="11"/>
        </w:rPr>
        <w:t> </w:t>
      </w:r>
      <w:r>
        <w:rPr/>
        <w:t>Excellence.</w:t>
      </w:r>
      <w:r>
        <w:rPr>
          <w:spacing w:val="12"/>
        </w:rPr>
        <w:t> </w:t>
      </w:r>
      <w:r>
        <w:rPr/>
        <w:t>Blood</w:t>
      </w:r>
      <w:r>
        <w:rPr>
          <w:spacing w:val="12"/>
        </w:rPr>
        <w:t> </w:t>
      </w:r>
      <w:r>
        <w:rPr>
          <w:spacing w:val="-1"/>
        </w:rPr>
        <w:t>transfusion:</w:t>
      </w:r>
      <w:r>
        <w:rPr>
          <w:spacing w:val="15"/>
        </w:rPr>
        <w:t> </w:t>
      </w:r>
      <w:r>
        <w:rPr>
          <w:spacing w:val="-1"/>
        </w:rPr>
        <w:t>NICE</w:t>
      </w:r>
      <w:r>
        <w:rPr>
          <w:spacing w:val="12"/>
        </w:rPr>
        <w:t> </w:t>
      </w:r>
      <w:r>
        <w:rPr>
          <w:spacing w:val="-1"/>
        </w:rPr>
        <w:t>guideline</w:t>
      </w:r>
      <w:r>
        <w:rPr>
          <w:spacing w:val="65"/>
          <w:w w:val="102"/>
        </w:rPr>
        <w:t> </w:t>
      </w:r>
      <w:r>
        <w:rPr/>
        <w:t>(NG24),</w:t>
      </w:r>
      <w:r>
        <w:rPr>
          <w:spacing w:val="5"/>
        </w:rPr>
        <w:t> </w:t>
      </w:r>
      <w:r>
        <w:rPr/>
        <w:t>2015.</w:t>
      </w:r>
      <w:r>
        <w:rPr>
          <w:spacing w:val="9"/>
        </w:rPr>
        <w:t> </w:t>
      </w:r>
      <w:r>
        <w:rPr/>
        <w:t>URL:</w:t>
      </w:r>
      <w:r>
        <w:rPr>
          <w:spacing w:val="13"/>
        </w:rPr>
        <w:t> </w:t>
      </w:r>
      <w:r>
        <w:rPr>
          <w:color w:val="0000FF"/>
          <w:spacing w:val="13"/>
        </w:rPr>
      </w:r>
      <w:r>
        <w:rPr>
          <w:color w:val="0000FF"/>
          <w:spacing w:val="-1"/>
          <w:u w:val="single" w:color="0000FF"/>
        </w:rPr>
        <w:t>https://</w:t>
      </w:r>
      <w:hyperlink r:id="rId33">
        <w:r>
          <w:rPr>
            <w:color w:val="0000FF"/>
            <w:spacing w:val="-1"/>
            <w:u w:val="single" w:color="0000FF"/>
          </w:rPr>
          <w:t>www.nice.org.uk/guidance/ng24/resources/blood-transfusion-</w:t>
        </w:r>
        <w:r>
          <w:rPr>
            <w:color w:val="0000FF"/>
            <w:w w:val="102"/>
          </w:rPr>
        </w:r>
      </w:hyperlink>
      <w:r>
        <w:rPr>
          <w:color w:val="0000FF"/>
          <w:spacing w:val="135"/>
          <w:w w:val="102"/>
        </w:rPr>
        <w:t> </w:t>
      </w:r>
      <w:r>
        <w:rPr>
          <w:color w:val="0000FF"/>
          <w:u w:val="single" w:color="0000FF"/>
        </w:rPr>
        <w:t>pdf-1837331897029</w:t>
      </w:r>
      <w:r>
        <w:rPr>
          <w:color w:val="0000FF"/>
        </w:rPr>
      </w:r>
      <w:r>
        <w:rPr/>
        <w:t>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8" w:lineRule="auto" w:before="74" w:after="0"/>
        <w:ind w:left="929" w:right="114" w:hanging="665"/>
        <w:jc w:val="both"/>
      </w:pPr>
      <w:r>
        <w:rPr/>
        <w:t>Amer</w:t>
      </w:r>
      <w:r>
        <w:rPr>
          <w:spacing w:val="36"/>
        </w:rPr>
        <w:t> </w:t>
      </w:r>
      <w:r>
        <w:rPr/>
        <w:t>K.M.,</w:t>
      </w:r>
      <w:r>
        <w:rPr>
          <w:spacing w:val="39"/>
        </w:rPr>
        <w:t> </w:t>
      </w:r>
      <w:r>
        <w:rPr/>
        <w:t>Rehman</w:t>
      </w:r>
      <w:r>
        <w:rPr>
          <w:spacing w:val="42"/>
        </w:rPr>
        <w:t> </w:t>
      </w:r>
      <w:r>
        <w:rPr/>
        <w:t>S.,</w:t>
      </w:r>
      <w:r>
        <w:rPr>
          <w:spacing w:val="39"/>
        </w:rPr>
        <w:t> </w:t>
      </w:r>
      <w:r>
        <w:rPr>
          <w:spacing w:val="-1"/>
        </w:rPr>
        <w:t>Amer</w:t>
      </w:r>
      <w:r>
        <w:rPr>
          <w:spacing w:val="39"/>
        </w:rPr>
        <w:t> </w:t>
      </w:r>
      <w:r>
        <w:rPr>
          <w:spacing w:val="-1"/>
        </w:rPr>
        <w:t>K.,</w:t>
      </w:r>
      <w:r>
        <w:rPr>
          <w:spacing w:val="41"/>
        </w:rPr>
        <w:t> </w:t>
      </w:r>
      <w:r>
        <w:rPr/>
        <w:t>Haydel</w:t>
      </w:r>
      <w:r>
        <w:rPr>
          <w:spacing w:val="39"/>
        </w:rPr>
        <w:t> </w:t>
      </w:r>
      <w:r>
        <w:rPr/>
        <w:t>C.</w:t>
      </w:r>
      <w:r>
        <w:rPr>
          <w:spacing w:val="39"/>
        </w:rPr>
        <w:t> </w:t>
      </w:r>
      <w:r>
        <w:rPr/>
        <w:t>Efficacy</w:t>
      </w:r>
      <w:r>
        <w:rPr>
          <w:spacing w:val="39"/>
        </w:rPr>
        <w:t> </w:t>
      </w:r>
      <w:r>
        <w:rPr/>
        <w:t>and</w:t>
      </w:r>
      <w:r>
        <w:rPr>
          <w:spacing w:val="37"/>
        </w:rPr>
        <w:t> </w:t>
      </w:r>
      <w:r>
        <w:rPr/>
        <w:t>safety</w:t>
      </w:r>
      <w:r>
        <w:rPr>
          <w:spacing w:val="39"/>
        </w:rPr>
        <w:t> </w:t>
      </w:r>
      <w:r>
        <w:rPr/>
        <w:t>of</w:t>
      </w:r>
      <w:r>
        <w:rPr>
          <w:spacing w:val="44"/>
        </w:rPr>
        <w:t> </w:t>
      </w:r>
      <w:r>
        <w:rPr>
          <w:spacing w:val="-1"/>
        </w:rPr>
        <w:t>tranexamic</w:t>
      </w:r>
      <w:r>
        <w:rPr>
          <w:spacing w:val="39"/>
        </w:rPr>
        <w:t> </w:t>
      </w:r>
      <w:r>
        <w:rPr/>
        <w:t>acid</w:t>
      </w:r>
      <w:r>
        <w:rPr>
          <w:spacing w:val="37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38"/>
          <w:w w:val="102"/>
        </w:rPr>
        <w:t> </w:t>
      </w:r>
      <w:r>
        <w:rPr>
          <w:spacing w:val="-1"/>
        </w:rPr>
        <w:t>orthopaedic</w:t>
      </w:r>
      <w:r>
        <w:rPr>
          <w:spacing w:val="49"/>
        </w:rPr>
        <w:t> </w:t>
      </w:r>
      <w:r>
        <w:rPr/>
        <w:t>fracture</w:t>
      </w:r>
      <w:r>
        <w:rPr>
          <w:spacing w:val="43"/>
        </w:rPr>
        <w:t> </w:t>
      </w:r>
      <w:r>
        <w:rPr/>
        <w:t>surgery:</w:t>
      </w:r>
      <w:r>
        <w:rPr>
          <w:spacing w:val="53"/>
        </w:rPr>
        <w:t> </w:t>
      </w:r>
      <w:r>
        <w:rPr/>
        <w:t>a</w:t>
      </w:r>
      <w:r>
        <w:rPr>
          <w:spacing w:val="47"/>
        </w:rPr>
        <w:t> </w:t>
      </w:r>
      <w:r>
        <w:rPr/>
        <w:t>meta-analysis</w:t>
      </w:r>
      <w:r>
        <w:rPr>
          <w:spacing w:val="50"/>
        </w:rPr>
        <w:t> </w:t>
      </w:r>
      <w:r>
        <w:rPr/>
        <w:t>and</w:t>
      </w:r>
      <w:r>
        <w:rPr>
          <w:spacing w:val="49"/>
        </w:rPr>
        <w:t> </w:t>
      </w:r>
      <w:r>
        <w:rPr>
          <w:spacing w:val="-1"/>
        </w:rPr>
        <w:t>systematic</w:t>
      </w:r>
      <w:r>
        <w:rPr>
          <w:spacing w:val="49"/>
        </w:rPr>
        <w:t> </w:t>
      </w:r>
      <w:r>
        <w:rPr/>
        <w:t>literature</w:t>
      </w:r>
      <w:r>
        <w:rPr>
          <w:spacing w:val="48"/>
        </w:rPr>
        <w:t> </w:t>
      </w:r>
      <w:r>
        <w:rPr>
          <w:spacing w:val="-1"/>
        </w:rPr>
        <w:t>review.</w:t>
      </w:r>
      <w:r>
        <w:rPr>
          <w:spacing w:val="54"/>
        </w:rPr>
        <w:t> </w:t>
      </w:r>
      <w:r>
        <w:rPr/>
        <w:t>J</w:t>
      </w:r>
      <w:r>
        <w:rPr>
          <w:spacing w:val="50"/>
        </w:rPr>
        <w:t> </w:t>
      </w:r>
      <w:r>
        <w:rPr/>
        <w:t>Orthop</w:t>
      </w:r>
      <w:r>
        <w:rPr>
          <w:spacing w:val="56"/>
          <w:w w:val="102"/>
        </w:rPr>
        <w:t> </w:t>
      </w:r>
      <w:r>
        <w:rPr/>
        <w:t>Trauma.</w:t>
      </w:r>
      <w:r>
        <w:rPr>
          <w:spacing w:val="14"/>
        </w:rPr>
        <w:t> </w:t>
      </w:r>
      <w:r>
        <w:rPr/>
        <w:t>2017;</w:t>
      </w:r>
      <w:r>
        <w:rPr>
          <w:spacing w:val="14"/>
        </w:rPr>
        <w:t> </w:t>
      </w:r>
      <w:r>
        <w:rPr/>
        <w:t>31</w:t>
      </w:r>
      <w:r>
        <w:rPr>
          <w:spacing w:val="14"/>
        </w:rPr>
        <w:t> </w:t>
      </w:r>
      <w:r>
        <w:rPr/>
        <w:t>(10):</w:t>
      </w:r>
      <w:r>
        <w:rPr>
          <w:spacing w:val="12"/>
        </w:rPr>
        <w:t> </w:t>
      </w:r>
      <w:r>
        <w:rPr/>
        <w:t>520-525.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72" w:after="0"/>
        <w:ind w:left="929" w:right="115" w:hanging="665"/>
        <w:jc w:val="both"/>
      </w:pPr>
      <w:r>
        <w:rPr>
          <w:spacing w:val="-1"/>
        </w:rPr>
        <w:t>Bierke</w:t>
      </w:r>
      <w:r>
        <w:rPr>
          <w:spacing w:val="31"/>
        </w:rPr>
        <w:t> </w:t>
      </w:r>
      <w:r>
        <w:rPr/>
        <w:t>S.,</w:t>
      </w:r>
      <w:r>
        <w:rPr>
          <w:spacing w:val="34"/>
        </w:rPr>
        <w:t> </w:t>
      </w:r>
      <w:r>
        <w:rPr/>
        <w:t>Häner</w:t>
      </w:r>
      <w:r>
        <w:rPr>
          <w:spacing w:val="31"/>
        </w:rPr>
        <w:t> </w:t>
      </w:r>
      <w:r>
        <w:rPr/>
        <w:t>M.,</w:t>
      </w:r>
      <w:r>
        <w:rPr>
          <w:spacing w:val="30"/>
        </w:rPr>
        <w:t> </w:t>
      </w:r>
      <w:r>
        <w:rPr/>
        <w:t>Bentzin</w:t>
      </w:r>
      <w:r>
        <w:rPr>
          <w:spacing w:val="31"/>
        </w:rPr>
        <w:t> </w:t>
      </w:r>
      <w:r>
        <w:rPr>
          <w:spacing w:val="-2"/>
        </w:rPr>
        <w:t>M.</w:t>
      </w:r>
      <w:r>
        <w:rPr>
          <w:spacing w:val="34"/>
        </w:rPr>
        <w:t> </w:t>
      </w:r>
      <w:r>
        <w:rPr/>
        <w:t>et</w:t>
      </w:r>
      <w:r>
        <w:rPr>
          <w:spacing w:val="32"/>
        </w:rPr>
        <w:t> </w:t>
      </w:r>
      <w:r>
        <w:rPr/>
        <w:t>al.</w:t>
      </w:r>
      <w:r>
        <w:rPr>
          <w:spacing w:val="30"/>
        </w:rPr>
        <w:t> </w:t>
      </w:r>
      <w:r>
        <w:rPr/>
        <w:t>The</w:t>
      </w:r>
      <w:r>
        <w:rPr>
          <w:spacing w:val="33"/>
        </w:rPr>
        <w:t> </w:t>
      </w:r>
      <w:r>
        <w:rPr/>
        <w:t>use</w:t>
      </w:r>
      <w:r>
        <w:rPr>
          <w:spacing w:val="34"/>
        </w:rPr>
        <w:t> </w:t>
      </w:r>
      <w:r>
        <w:rPr/>
        <w:t>of</w:t>
      </w:r>
      <w:r>
        <w:rPr>
          <w:spacing w:val="30"/>
        </w:rPr>
        <w:t> </w:t>
      </w:r>
      <w:r>
        <w:rPr>
          <w:spacing w:val="-1"/>
        </w:rPr>
        <w:t>tranexamic</w:t>
      </w:r>
      <w:r>
        <w:rPr>
          <w:spacing w:val="32"/>
        </w:rPr>
        <w:t> </w:t>
      </w:r>
      <w:r>
        <w:rPr>
          <w:spacing w:val="-1"/>
        </w:rPr>
        <w:t>acid</w:t>
      </w:r>
      <w:r>
        <w:rPr>
          <w:spacing w:val="34"/>
        </w:rPr>
        <w:t> </w:t>
      </w:r>
      <w:r>
        <w:rPr/>
        <w:t>reduces</w:t>
      </w:r>
      <w:r>
        <w:rPr>
          <w:spacing w:val="31"/>
        </w:rPr>
        <w:t> </w:t>
      </w:r>
      <w:r>
        <w:rPr/>
        <w:t>blood</w:t>
      </w:r>
      <w:r>
        <w:rPr>
          <w:spacing w:val="30"/>
        </w:rPr>
        <w:t> </w:t>
      </w:r>
      <w:r>
        <w:rPr/>
        <w:t>loss</w:t>
      </w:r>
      <w:r>
        <w:rPr>
          <w:spacing w:val="32"/>
        </w:rPr>
        <w:t> </w:t>
      </w:r>
      <w:r>
        <w:rPr/>
        <w:t>in</w:t>
      </w:r>
      <w:r>
        <w:rPr>
          <w:spacing w:val="44"/>
          <w:w w:val="102"/>
        </w:rPr>
        <w:t> </w:t>
      </w:r>
      <w:r>
        <w:rPr/>
        <w:t>osteotomy</w:t>
      </w:r>
      <w:r>
        <w:rPr>
          <w:spacing w:val="18"/>
        </w:rPr>
        <w:t> </w:t>
      </w:r>
      <w:r>
        <w:rPr>
          <w:spacing w:val="-2"/>
        </w:rPr>
        <w:t>at</w:t>
      </w:r>
      <w:r>
        <w:rPr>
          <w:spacing w:val="19"/>
        </w:rPr>
        <w:t> </w:t>
      </w:r>
      <w:r>
        <w:rPr/>
        <w:t>knee</w:t>
      </w:r>
      <w:r>
        <w:rPr>
          <w:spacing w:val="12"/>
        </w:rPr>
        <w:t> </w:t>
      </w:r>
      <w:r>
        <w:rPr>
          <w:spacing w:val="-1"/>
        </w:rPr>
        <w:t>level:</w:t>
      </w:r>
      <w:r>
        <w:rPr>
          <w:spacing w:val="21"/>
        </w:rPr>
        <w:t> </w:t>
      </w:r>
      <w:r>
        <w:rPr/>
        <w:t>a</w:t>
      </w:r>
      <w:r>
        <w:rPr>
          <w:spacing w:val="15"/>
        </w:rPr>
        <w:t> </w:t>
      </w:r>
      <w:r>
        <w:rPr>
          <w:spacing w:val="-1"/>
        </w:rPr>
        <w:t>systematic</w:t>
      </w:r>
      <w:r>
        <w:rPr>
          <w:spacing w:val="17"/>
        </w:rPr>
        <w:t> </w:t>
      </w:r>
      <w:r>
        <w:rPr/>
        <w:t>review.</w:t>
      </w:r>
      <w:r>
        <w:rPr>
          <w:spacing w:val="13"/>
        </w:rPr>
        <w:t> </w:t>
      </w:r>
      <w:r>
        <w:rPr/>
        <w:t>Knee</w:t>
      </w:r>
      <w:r>
        <w:rPr>
          <w:spacing w:val="16"/>
        </w:rPr>
        <w:t> </w:t>
      </w:r>
      <w:r>
        <w:rPr/>
        <w:t>Surg</w:t>
      </w:r>
      <w:r>
        <w:rPr>
          <w:spacing w:val="16"/>
        </w:rPr>
        <w:t> </w:t>
      </w:r>
      <w:r>
        <w:rPr/>
        <w:t>Sports</w:t>
      </w:r>
      <w:r>
        <w:rPr>
          <w:spacing w:val="15"/>
        </w:rPr>
        <w:t> </w:t>
      </w:r>
      <w:r>
        <w:rPr/>
        <w:t>Traumatol</w:t>
      </w:r>
      <w:r>
        <w:rPr>
          <w:spacing w:val="14"/>
        </w:rPr>
        <w:t> </w:t>
      </w:r>
      <w:r>
        <w:rPr>
          <w:spacing w:val="-1"/>
        </w:rPr>
        <w:t>Arthrosc.</w:t>
      </w:r>
      <w:r>
        <w:rPr>
          <w:spacing w:val="19"/>
        </w:rPr>
        <w:t> </w:t>
      </w:r>
      <w:r>
        <w:rPr/>
        <w:t>2022;</w:t>
      </w:r>
      <w:r>
        <w:rPr>
          <w:spacing w:val="45"/>
          <w:w w:val="101"/>
        </w:rPr>
        <w:t> </w:t>
      </w:r>
      <w:r>
        <w:rPr/>
        <w:t>30</w:t>
      </w:r>
      <w:r>
        <w:rPr>
          <w:spacing w:val="18"/>
        </w:rPr>
        <w:t> </w:t>
      </w:r>
      <w:r>
        <w:rPr>
          <w:spacing w:val="-1"/>
        </w:rPr>
        <w:t>(12):</w:t>
      </w:r>
      <w:r>
        <w:rPr>
          <w:spacing w:val="17"/>
        </w:rPr>
        <w:t> </w:t>
      </w:r>
      <w:r>
        <w:rPr>
          <w:spacing w:val="-1"/>
        </w:rPr>
        <w:t>4104-4114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74" w:after="0"/>
        <w:ind w:left="929" w:right="114" w:hanging="665"/>
        <w:jc w:val="both"/>
      </w:pPr>
      <w:r>
        <w:rPr>
          <w:spacing w:val="-1"/>
        </w:rPr>
        <w:t>Rockwood</w:t>
      </w:r>
      <w:r>
        <w:rPr>
          <w:spacing w:val="15"/>
        </w:rPr>
        <w:t> </w:t>
      </w:r>
      <w:r>
        <w:rPr>
          <w:spacing w:val="-1"/>
        </w:rPr>
        <w:t>CAJ.</w:t>
      </w:r>
      <w:r>
        <w:rPr>
          <w:spacing w:val="14"/>
        </w:rPr>
        <w:t> </w:t>
      </w:r>
      <w:r>
        <w:rPr/>
        <w:t>Fractures</w:t>
      </w:r>
      <w:r>
        <w:rPr>
          <w:spacing w:val="13"/>
        </w:rPr>
        <w:t> </w:t>
      </w:r>
      <w:r>
        <w:rPr/>
        <w:t>and</w:t>
      </w:r>
      <w:r>
        <w:rPr>
          <w:spacing w:val="11"/>
        </w:rPr>
        <w:t> </w:t>
      </w:r>
      <w:r>
        <w:rPr/>
        <w:t>Dislocations</w:t>
      </w:r>
      <w:r>
        <w:rPr>
          <w:spacing w:val="13"/>
        </w:rPr>
        <w:t> </w:t>
      </w:r>
      <w:r>
        <w:rPr/>
        <w:t>of</w:t>
      </w:r>
      <w:r>
        <w:rPr>
          <w:spacing w:val="11"/>
        </w:rPr>
        <w:t> </w:t>
      </w:r>
      <w:r>
        <w:rPr/>
        <w:t>the</w:t>
      </w:r>
      <w:r>
        <w:rPr>
          <w:spacing w:val="12"/>
        </w:rPr>
        <w:t> </w:t>
      </w:r>
      <w:r>
        <w:rPr/>
        <w:t>Shoulder.</w:t>
      </w:r>
      <w:r>
        <w:rPr>
          <w:spacing w:val="13"/>
        </w:rPr>
        <w:t> </w:t>
      </w:r>
      <w:r>
        <w:rPr>
          <w:spacing w:val="-1"/>
        </w:rPr>
        <w:t>Philadelphia</w:t>
      </w:r>
      <w:r>
        <w:rPr>
          <w:spacing w:val="15"/>
        </w:rPr>
        <w:t> </w:t>
      </w:r>
      <w:r>
        <w:rPr/>
        <w:t>(PA):</w:t>
      </w:r>
      <w:r>
        <w:rPr>
          <w:spacing w:val="13"/>
        </w:rPr>
        <w:t> </w:t>
      </w:r>
      <w:r>
        <w:rPr/>
        <w:t>Lippincott;</w:t>
      </w:r>
      <w:r>
        <w:rPr>
          <w:spacing w:val="50"/>
          <w:w w:val="101"/>
        </w:rPr>
        <w:t> </w:t>
      </w:r>
      <w:r>
        <w:rPr/>
        <w:t>1984.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6" w:lineRule="auto" w:before="74" w:after="0"/>
        <w:ind w:left="929" w:right="109" w:hanging="665"/>
        <w:jc w:val="both"/>
      </w:pPr>
      <w:r>
        <w:rPr>
          <w:spacing w:val="-1"/>
        </w:rPr>
        <w:t>Beitzel</w:t>
      </w:r>
      <w:r>
        <w:rPr>
          <w:spacing w:val="49"/>
        </w:rPr>
        <w:t> </w:t>
      </w:r>
      <w:r>
        <w:rPr/>
        <w:t>K,</w:t>
      </w:r>
      <w:r>
        <w:rPr>
          <w:spacing w:val="49"/>
        </w:rPr>
        <w:t> </w:t>
      </w:r>
      <w:r>
        <w:rPr/>
        <w:t>Cote</w:t>
      </w:r>
      <w:r>
        <w:rPr>
          <w:spacing w:val="45"/>
        </w:rPr>
        <w:t> </w:t>
      </w:r>
      <w:r>
        <w:rPr/>
        <w:t>MP,</w:t>
      </w:r>
      <w:r>
        <w:rPr>
          <w:spacing w:val="54"/>
        </w:rPr>
        <w:t> </w:t>
      </w:r>
      <w:r>
        <w:rPr>
          <w:spacing w:val="-1"/>
        </w:rPr>
        <w:t>Apostolakos</w:t>
      </w:r>
      <w:r>
        <w:rPr>
          <w:spacing w:val="49"/>
        </w:rPr>
        <w:t> </w:t>
      </w:r>
      <w:r>
        <w:rPr/>
        <w:t>J,</w:t>
      </w:r>
      <w:r>
        <w:rPr>
          <w:spacing w:val="46"/>
        </w:rPr>
        <w:t> </w:t>
      </w:r>
      <w:r>
        <w:rPr/>
        <w:t>et</w:t>
      </w:r>
      <w:r>
        <w:rPr>
          <w:spacing w:val="52"/>
        </w:rPr>
        <w:t> </w:t>
      </w:r>
      <w:r>
        <w:rPr>
          <w:spacing w:val="-1"/>
        </w:rPr>
        <w:t>al.</w:t>
      </w:r>
      <w:r>
        <w:rPr>
          <w:spacing w:val="54"/>
        </w:rPr>
        <w:t> </w:t>
      </w:r>
      <w:r>
        <w:rPr>
          <w:spacing w:val="-1"/>
        </w:rPr>
        <w:t>Current</w:t>
      </w:r>
      <w:r>
        <w:rPr>
          <w:spacing w:val="48"/>
        </w:rPr>
        <w:t> </w:t>
      </w:r>
      <w:r>
        <w:rPr/>
        <w:t>concepts</w:t>
      </w:r>
      <w:r>
        <w:rPr>
          <w:spacing w:val="49"/>
        </w:rPr>
        <w:t> </w:t>
      </w:r>
      <w:r>
        <w:rPr/>
        <w:t>in</w:t>
      </w:r>
      <w:r>
        <w:rPr>
          <w:spacing w:val="52"/>
        </w:rPr>
        <w:t> </w:t>
      </w:r>
      <w:r>
        <w:rPr/>
        <w:t>the</w:t>
      </w:r>
      <w:r>
        <w:rPr>
          <w:spacing w:val="46"/>
        </w:rPr>
        <w:t> </w:t>
      </w:r>
      <w:r>
        <w:rPr>
          <w:spacing w:val="-1"/>
        </w:rPr>
        <w:t>treatment</w:t>
      </w:r>
      <w:r>
        <w:rPr>
          <w:spacing w:val="51"/>
        </w:rPr>
        <w:t> </w:t>
      </w:r>
      <w:r>
        <w:rPr/>
        <w:t>of</w:t>
      </w:r>
      <w:r>
        <w:rPr>
          <w:spacing w:val="70"/>
          <w:w w:val="102"/>
        </w:rPr>
        <w:t> </w:t>
      </w:r>
      <w:r>
        <w:rPr/>
        <w:t>acromioclavicular</w:t>
      </w:r>
      <w:r>
        <w:rPr>
          <w:spacing w:val="26"/>
        </w:rPr>
        <w:t> </w:t>
      </w:r>
      <w:r>
        <w:rPr/>
        <w:t>joint</w:t>
      </w:r>
      <w:r>
        <w:rPr>
          <w:spacing w:val="30"/>
        </w:rPr>
        <w:t> </w:t>
      </w:r>
      <w:r>
        <w:rPr/>
        <w:t>dislocations.</w:t>
      </w:r>
      <w:r>
        <w:rPr>
          <w:spacing w:val="28"/>
        </w:rPr>
        <w:t> </w:t>
      </w:r>
      <w:r>
        <w:rPr>
          <w:spacing w:val="-1"/>
        </w:rPr>
        <w:t>Arthroscopy.</w:t>
      </w:r>
      <w:r>
        <w:rPr>
          <w:spacing w:val="31"/>
        </w:rPr>
        <w:t> </w:t>
      </w:r>
      <w:r>
        <w:rPr>
          <w:spacing w:val="-1"/>
        </w:rPr>
        <w:t>2013;29(2):387–397.</w:t>
      </w:r>
      <w:r>
        <w:rPr>
          <w:spacing w:val="63"/>
          <w:w w:val="102"/>
        </w:rPr>
        <w:t> </w:t>
      </w:r>
      <w:r>
        <w:rPr>
          <w:spacing w:val="-1"/>
        </w:rPr>
        <w:t>doi:10.1016/j.arthro.2012.11.023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76" w:after="0"/>
        <w:ind w:left="929" w:right="116" w:hanging="665"/>
        <w:jc w:val="both"/>
      </w:pPr>
      <w:r>
        <w:rPr/>
        <w:t>Morell</w:t>
      </w:r>
      <w:r>
        <w:rPr>
          <w:spacing w:val="6"/>
        </w:rPr>
        <w:t> </w:t>
      </w:r>
      <w:r>
        <w:rPr/>
        <w:t>DJ,</w:t>
      </w:r>
      <w:r>
        <w:rPr>
          <w:spacing w:val="7"/>
        </w:rPr>
        <w:t> </w:t>
      </w:r>
      <w:r>
        <w:rPr/>
        <w:t>Thyagarajan</w:t>
      </w:r>
      <w:r>
        <w:rPr>
          <w:spacing w:val="7"/>
        </w:rPr>
        <w:t> </w:t>
      </w:r>
      <w:r>
        <w:rPr/>
        <w:t>DS.</w:t>
      </w:r>
      <w:r>
        <w:rPr>
          <w:spacing w:val="7"/>
        </w:rPr>
        <w:t> </w:t>
      </w:r>
      <w:r>
        <w:rPr/>
        <w:t>Sternoclavicular</w:t>
      </w:r>
      <w:r>
        <w:rPr>
          <w:spacing w:val="5"/>
        </w:rPr>
        <w:t> </w:t>
      </w:r>
      <w:r>
        <w:rPr/>
        <w:t>joint</w:t>
      </w:r>
      <w:r>
        <w:rPr>
          <w:spacing w:val="8"/>
        </w:rPr>
        <w:t> </w:t>
      </w:r>
      <w:r>
        <w:rPr/>
        <w:t>dislocation</w:t>
      </w:r>
      <w:r>
        <w:rPr>
          <w:spacing w:val="5"/>
        </w:rPr>
        <w:t> </w:t>
      </w:r>
      <w:r>
        <w:rPr/>
        <w:t>and</w:t>
      </w:r>
      <w:r>
        <w:rPr>
          <w:spacing w:val="7"/>
        </w:rPr>
        <w:t> </w:t>
      </w:r>
      <w:r>
        <w:rPr/>
        <w:t>its</w:t>
      </w:r>
      <w:r>
        <w:rPr>
          <w:spacing w:val="10"/>
        </w:rPr>
        <w:t> </w:t>
      </w:r>
      <w:r>
        <w:rPr>
          <w:spacing w:val="-1"/>
        </w:rPr>
        <w:t>management:</w:t>
      </w:r>
      <w:r>
        <w:rPr/>
        <w:t> </w:t>
      </w:r>
      <w:r>
        <w:rPr>
          <w:spacing w:val="9"/>
        </w:rPr>
        <w:t> </w:t>
      </w:r>
      <w:r>
        <w:rPr/>
        <w:t>A</w:t>
      </w:r>
      <w:r>
        <w:rPr>
          <w:spacing w:val="38"/>
          <w:w w:val="102"/>
        </w:rPr>
        <w:t> </w:t>
      </w:r>
      <w:r>
        <w:rPr/>
        <w:t>review</w:t>
      </w:r>
      <w:r>
        <w:rPr>
          <w:spacing w:val="28"/>
        </w:rPr>
        <w:t> </w:t>
      </w:r>
      <w:r>
        <w:rPr/>
        <w:t>of</w:t>
      </w:r>
      <w:r>
        <w:rPr>
          <w:spacing w:val="24"/>
        </w:rPr>
        <w:t> </w:t>
      </w:r>
      <w:r>
        <w:rPr/>
        <w:t>the</w:t>
      </w:r>
      <w:r>
        <w:rPr>
          <w:spacing w:val="29"/>
        </w:rPr>
        <w:t> </w:t>
      </w:r>
      <w:r>
        <w:rPr>
          <w:spacing w:val="-1"/>
        </w:rPr>
        <w:t>literature.</w:t>
      </w:r>
      <w:r>
        <w:rPr>
          <w:spacing w:val="27"/>
        </w:rPr>
        <w:t> </w:t>
      </w:r>
      <w:r>
        <w:rPr/>
        <w:t>World</w:t>
      </w:r>
      <w:r>
        <w:rPr>
          <w:spacing w:val="26"/>
        </w:rPr>
        <w:t> </w:t>
      </w:r>
      <w:r>
        <w:rPr/>
        <w:t>J</w:t>
      </w:r>
      <w:r>
        <w:rPr>
          <w:spacing w:val="26"/>
        </w:rPr>
        <w:t> </w:t>
      </w:r>
      <w:r>
        <w:rPr/>
        <w:t>Orthop.</w:t>
      </w:r>
      <w:r>
        <w:rPr>
          <w:spacing w:val="27"/>
        </w:rPr>
        <w:t> </w:t>
      </w:r>
      <w:r>
        <w:rPr/>
        <w:t>2016</w:t>
      </w:r>
      <w:r>
        <w:rPr>
          <w:spacing w:val="29"/>
        </w:rPr>
        <w:t> </w:t>
      </w:r>
      <w:r>
        <w:rPr/>
        <w:t>Apr</w:t>
      </w:r>
      <w:r>
        <w:rPr>
          <w:spacing w:val="25"/>
        </w:rPr>
        <w:t> </w:t>
      </w:r>
      <w:r>
        <w:rPr/>
        <w:t>18;7(4):244-50.</w:t>
      </w:r>
      <w:r>
        <w:rPr>
          <w:spacing w:val="26"/>
        </w:rPr>
        <w:t> </w:t>
      </w:r>
      <w:r>
        <w:rPr/>
        <w:t>doi:</w:t>
      </w:r>
      <w:r>
        <w:rPr>
          <w:spacing w:val="32"/>
          <w:w w:val="101"/>
        </w:rPr>
        <w:t> </w:t>
      </w:r>
      <w:r>
        <w:rPr/>
        <w:t>10.5312/wjo.v7.i4.244.</w:t>
      </w:r>
      <w:r>
        <w:rPr>
          <w:spacing w:val="28"/>
        </w:rPr>
        <w:t> </w:t>
      </w:r>
      <w:r>
        <w:rPr>
          <w:spacing w:val="-1"/>
        </w:rPr>
        <w:t>PMID:</w:t>
      </w:r>
      <w:r>
        <w:rPr>
          <w:spacing w:val="28"/>
        </w:rPr>
        <w:t> </w:t>
      </w:r>
      <w:r>
        <w:rPr/>
        <w:t>27114931;</w:t>
      </w:r>
      <w:r>
        <w:rPr>
          <w:spacing w:val="31"/>
        </w:rPr>
        <w:t> </w:t>
      </w:r>
      <w:r>
        <w:rPr/>
        <w:t>PMCID:</w:t>
      </w:r>
      <w:r>
        <w:rPr>
          <w:spacing w:val="28"/>
        </w:rPr>
        <w:t> </w:t>
      </w:r>
      <w:r>
        <w:rPr/>
        <w:t>PMC4832225.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74" w:after="0"/>
        <w:ind w:left="929" w:right="120" w:hanging="665"/>
        <w:jc w:val="both"/>
      </w:pPr>
      <w:r>
        <w:rPr/>
        <w:t>Nettles</w:t>
      </w:r>
      <w:r>
        <w:rPr>
          <w:spacing w:val="8"/>
        </w:rPr>
        <w:t> </w:t>
      </w:r>
      <w:r>
        <w:rPr/>
        <w:t>JL,</w:t>
      </w:r>
      <w:r>
        <w:rPr>
          <w:spacing w:val="7"/>
        </w:rPr>
        <w:t> </w:t>
      </w:r>
      <w:r>
        <w:rPr>
          <w:spacing w:val="-1"/>
        </w:rPr>
        <w:t>Linscheid</w:t>
      </w:r>
      <w:r>
        <w:rPr>
          <w:spacing w:val="10"/>
        </w:rPr>
        <w:t> </w:t>
      </w:r>
      <w:r>
        <w:rPr/>
        <w:t>RL.</w:t>
      </w:r>
      <w:r>
        <w:rPr>
          <w:spacing w:val="5"/>
        </w:rPr>
        <w:t> </w:t>
      </w:r>
      <w:r>
        <w:rPr>
          <w:spacing w:val="-1"/>
        </w:rPr>
        <w:t>Sternoclavicular</w:t>
      </w:r>
      <w:r>
        <w:rPr>
          <w:spacing w:val="7"/>
        </w:rPr>
        <w:t> </w:t>
      </w:r>
      <w:r>
        <w:rPr>
          <w:spacing w:val="-1"/>
        </w:rPr>
        <w:t>dislocations.</w:t>
      </w:r>
      <w:r>
        <w:rPr>
          <w:spacing w:val="6"/>
        </w:rPr>
        <w:t> </w:t>
      </w:r>
      <w:r>
        <w:rPr/>
        <w:t>J</w:t>
      </w:r>
      <w:r>
        <w:rPr>
          <w:spacing w:val="11"/>
        </w:rPr>
        <w:t> </w:t>
      </w:r>
      <w:r>
        <w:rPr>
          <w:spacing w:val="-1"/>
        </w:rPr>
        <w:t>Trauma</w:t>
      </w:r>
      <w:r>
        <w:rPr>
          <w:spacing w:val="7"/>
        </w:rPr>
        <w:t> </w:t>
      </w:r>
      <w:r>
        <w:rPr/>
        <w:t>1968;</w:t>
      </w:r>
      <w:r>
        <w:rPr>
          <w:spacing w:val="7"/>
        </w:rPr>
        <w:t> </w:t>
      </w:r>
      <w:r>
        <w:rPr/>
        <w:t>8:</w:t>
      </w:r>
      <w:r>
        <w:rPr>
          <w:spacing w:val="6"/>
        </w:rPr>
        <w:t> </w:t>
      </w:r>
      <w:r>
        <w:rPr>
          <w:spacing w:val="-1"/>
        </w:rPr>
        <w:t>158-164</w:t>
      </w:r>
      <w:r>
        <w:rPr>
          <w:spacing w:val="4"/>
        </w:rPr>
        <w:t> </w:t>
      </w:r>
      <w:r>
        <w:rPr>
          <w:spacing w:val="-1"/>
        </w:rPr>
        <w:t>[PMID:</w:t>
      </w:r>
      <w:r>
        <w:rPr>
          <w:spacing w:val="87"/>
          <w:w w:val="101"/>
        </w:rPr>
        <w:t> </w:t>
      </w:r>
      <w:r>
        <w:rPr/>
        <w:t>5645243</w:t>
      </w:r>
      <w:r>
        <w:rPr>
          <w:spacing w:val="34"/>
        </w:rPr>
        <w:t> </w:t>
      </w:r>
      <w:r>
        <w:rPr>
          <w:spacing w:val="-1"/>
        </w:rPr>
        <w:t>DOI:</w:t>
      </w:r>
      <w:r>
        <w:rPr>
          <w:spacing w:val="31"/>
        </w:rPr>
        <w:t> </w:t>
      </w:r>
      <w:r>
        <w:rPr/>
        <w:t>10.1097/00005373-19680</w:t>
      </w:r>
      <w:r>
        <w:rPr>
          <w:spacing w:val="31"/>
        </w:rPr>
        <w:t> </w:t>
      </w:r>
      <w:r>
        <w:rPr/>
        <w:t>3000-00004]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8" w:lineRule="auto" w:before="74" w:after="0"/>
        <w:ind w:left="929" w:right="118" w:hanging="665"/>
        <w:jc w:val="both"/>
      </w:pPr>
      <w:r>
        <w:rPr/>
        <w:t>Eskola</w:t>
      </w:r>
      <w:r>
        <w:rPr>
          <w:spacing w:val="7"/>
        </w:rPr>
        <w:t> </w:t>
      </w:r>
      <w:r>
        <w:rPr>
          <w:spacing w:val="-2"/>
        </w:rPr>
        <w:t>A.</w:t>
      </w:r>
      <w:r>
        <w:rPr>
          <w:spacing w:val="6"/>
        </w:rPr>
        <w:t> </w:t>
      </w:r>
      <w:r>
        <w:rPr/>
        <w:t>Sternoclavicular</w:t>
      </w:r>
      <w:r>
        <w:rPr>
          <w:spacing w:val="7"/>
        </w:rPr>
        <w:t> </w:t>
      </w:r>
      <w:r>
        <w:rPr>
          <w:spacing w:val="-1"/>
        </w:rPr>
        <w:t>dislocation.</w:t>
      </w:r>
      <w:r>
        <w:rPr>
          <w:spacing w:val="9"/>
        </w:rPr>
        <w:t> </w:t>
      </w:r>
      <w:r>
        <w:rPr/>
        <w:t>A</w:t>
      </w:r>
      <w:r>
        <w:rPr>
          <w:spacing w:val="7"/>
        </w:rPr>
        <w:t> </w:t>
      </w:r>
      <w:r>
        <w:rPr/>
        <w:t>plea</w:t>
      </w:r>
      <w:r>
        <w:rPr>
          <w:spacing w:val="6"/>
        </w:rPr>
        <w:t> </w:t>
      </w:r>
      <w:r>
        <w:rPr/>
        <w:t>for</w:t>
      </w:r>
      <w:r>
        <w:rPr>
          <w:spacing w:val="10"/>
        </w:rPr>
        <w:t> </w:t>
      </w:r>
      <w:r>
        <w:rPr/>
        <w:t>open</w:t>
      </w:r>
      <w:r>
        <w:rPr>
          <w:spacing w:val="6"/>
        </w:rPr>
        <w:t> </w:t>
      </w:r>
      <w:r>
        <w:rPr>
          <w:spacing w:val="-1"/>
        </w:rPr>
        <w:t>treatment.</w:t>
      </w:r>
      <w:r>
        <w:rPr>
          <w:spacing w:val="10"/>
        </w:rPr>
        <w:t> </w:t>
      </w:r>
      <w:r>
        <w:rPr/>
        <w:t>Acta</w:t>
      </w:r>
      <w:r>
        <w:rPr>
          <w:spacing w:val="8"/>
        </w:rPr>
        <w:t> </w:t>
      </w:r>
      <w:r>
        <w:rPr/>
        <w:t>Orthop</w:t>
      </w:r>
      <w:r>
        <w:rPr>
          <w:spacing w:val="4"/>
        </w:rPr>
        <w:t> </w:t>
      </w:r>
      <w:r>
        <w:rPr/>
        <w:t>Scand</w:t>
      </w:r>
      <w:r>
        <w:rPr>
          <w:spacing w:val="6"/>
        </w:rPr>
        <w:t> </w:t>
      </w:r>
      <w:r>
        <w:rPr/>
        <w:t>1986;</w:t>
      </w:r>
      <w:r>
        <w:rPr>
          <w:spacing w:val="43"/>
          <w:w w:val="101"/>
        </w:rPr>
        <w:t> </w:t>
      </w:r>
      <w:r>
        <w:rPr/>
        <w:t>57:</w:t>
      </w:r>
      <w:r>
        <w:rPr>
          <w:spacing w:val="22"/>
        </w:rPr>
        <w:t> </w:t>
      </w:r>
      <w:r>
        <w:rPr/>
        <w:t>227-228</w:t>
      </w:r>
      <w:r>
        <w:rPr>
          <w:spacing w:val="26"/>
        </w:rPr>
        <w:t> </w:t>
      </w:r>
      <w:r>
        <w:rPr>
          <w:spacing w:val="-1"/>
        </w:rPr>
        <w:t>[PMID:</w:t>
      </w:r>
      <w:r>
        <w:rPr>
          <w:spacing w:val="23"/>
        </w:rPr>
        <w:t> </w:t>
      </w:r>
      <w:r>
        <w:rPr/>
        <w:t>3739662</w:t>
      </w:r>
      <w:r>
        <w:rPr>
          <w:spacing w:val="23"/>
        </w:rPr>
        <w:t> </w:t>
      </w:r>
      <w:r>
        <w:rPr>
          <w:spacing w:val="-1"/>
        </w:rPr>
        <w:t>DOI:</w:t>
      </w:r>
      <w:r>
        <w:rPr>
          <w:spacing w:val="23"/>
        </w:rPr>
        <w:t> </w:t>
      </w:r>
      <w:r>
        <w:rPr/>
        <w:t>10.3109/17453678608994382]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72" w:after="0"/>
        <w:ind w:left="929" w:right="111" w:hanging="665"/>
        <w:jc w:val="both"/>
      </w:pPr>
      <w:r>
        <w:rPr>
          <w:spacing w:val="-1"/>
        </w:rPr>
        <w:t>Bicos</w:t>
      </w:r>
      <w:r>
        <w:rPr>
          <w:spacing w:val="20"/>
        </w:rPr>
        <w:t> </w:t>
      </w:r>
      <w:r>
        <w:rPr/>
        <w:t>J,</w:t>
      </w:r>
      <w:r>
        <w:rPr>
          <w:spacing w:val="14"/>
        </w:rPr>
        <w:t> </w:t>
      </w:r>
      <w:r>
        <w:rPr/>
        <w:t>Nicholson</w:t>
      </w:r>
      <w:r>
        <w:rPr>
          <w:spacing w:val="15"/>
        </w:rPr>
        <w:t> </w:t>
      </w:r>
      <w:r>
        <w:rPr>
          <w:spacing w:val="-1"/>
        </w:rPr>
        <w:t>GP.</w:t>
      </w:r>
      <w:r>
        <w:rPr>
          <w:spacing w:val="12"/>
        </w:rPr>
        <w:t> </w:t>
      </w:r>
      <w:r>
        <w:rPr>
          <w:spacing w:val="-1"/>
        </w:rPr>
        <w:t>Treatment</w:t>
      </w:r>
      <w:r>
        <w:rPr>
          <w:spacing w:val="18"/>
        </w:rPr>
        <w:t> </w:t>
      </w:r>
      <w:r>
        <w:rPr/>
        <w:t>and</w:t>
      </w:r>
      <w:r>
        <w:rPr>
          <w:spacing w:val="18"/>
        </w:rPr>
        <w:t> </w:t>
      </w:r>
      <w:r>
        <w:rPr>
          <w:spacing w:val="-1"/>
        </w:rPr>
        <w:t>results</w:t>
      </w:r>
      <w:r>
        <w:rPr>
          <w:spacing w:val="18"/>
        </w:rPr>
        <w:t> </w:t>
      </w:r>
      <w:r>
        <w:rPr/>
        <w:t>of</w:t>
      </w:r>
      <w:r>
        <w:rPr>
          <w:spacing w:val="20"/>
        </w:rPr>
        <w:t> </w:t>
      </w:r>
      <w:r>
        <w:rPr>
          <w:spacing w:val="-1"/>
        </w:rPr>
        <w:t>sternoclavicular</w:t>
      </w:r>
      <w:r>
        <w:rPr>
          <w:spacing w:val="19"/>
        </w:rPr>
        <w:t> </w:t>
      </w:r>
      <w:r>
        <w:rPr>
          <w:spacing w:val="-1"/>
        </w:rPr>
        <w:t>joint</w:t>
      </w:r>
      <w:r>
        <w:rPr>
          <w:spacing w:val="20"/>
        </w:rPr>
        <w:t> </w:t>
      </w:r>
      <w:r>
        <w:rPr>
          <w:spacing w:val="-1"/>
        </w:rPr>
        <w:t>injuries.</w:t>
      </w:r>
      <w:r>
        <w:rPr>
          <w:spacing w:val="18"/>
        </w:rPr>
        <w:t> </w:t>
      </w:r>
      <w:r>
        <w:rPr/>
        <w:t>Clin</w:t>
      </w:r>
      <w:r>
        <w:rPr>
          <w:spacing w:val="18"/>
        </w:rPr>
        <w:t> </w:t>
      </w:r>
      <w:r>
        <w:rPr/>
        <w:t>Sports</w:t>
      </w:r>
      <w:r>
        <w:rPr>
          <w:spacing w:val="83"/>
          <w:w w:val="102"/>
        </w:rPr>
        <w:t> </w:t>
      </w:r>
      <w:r>
        <w:rPr>
          <w:spacing w:val="-1"/>
        </w:rPr>
        <w:t>Med</w:t>
      </w:r>
      <w:r>
        <w:rPr>
          <w:spacing w:val="22"/>
        </w:rPr>
        <w:t> </w:t>
      </w:r>
      <w:r>
        <w:rPr/>
        <w:t>2003;</w:t>
      </w:r>
      <w:r>
        <w:rPr>
          <w:spacing w:val="21"/>
        </w:rPr>
        <w:t> </w:t>
      </w:r>
      <w:r>
        <w:rPr/>
        <w:t>22:</w:t>
      </w:r>
      <w:r>
        <w:rPr>
          <w:spacing w:val="23"/>
        </w:rPr>
        <w:t> </w:t>
      </w:r>
      <w:r>
        <w:rPr>
          <w:spacing w:val="-1"/>
        </w:rPr>
        <w:t>359-370</w:t>
      </w:r>
      <w:r>
        <w:rPr>
          <w:spacing w:val="17"/>
        </w:rPr>
        <w:t> </w:t>
      </w:r>
      <w:r>
        <w:rPr>
          <w:spacing w:val="-1"/>
        </w:rPr>
        <w:t>[PMID:</w:t>
      </w:r>
      <w:r>
        <w:rPr>
          <w:spacing w:val="20"/>
        </w:rPr>
        <w:t> </w:t>
      </w:r>
      <w:r>
        <w:rPr/>
        <w:t>12825536</w:t>
      </w:r>
      <w:r>
        <w:rPr>
          <w:spacing w:val="21"/>
        </w:rPr>
        <w:t> </w:t>
      </w:r>
      <w:r>
        <w:rPr>
          <w:spacing w:val="-1"/>
        </w:rPr>
        <w:t>DOI:</w:t>
      </w:r>
      <w:r>
        <w:rPr>
          <w:spacing w:val="23"/>
        </w:rPr>
        <w:t> </w:t>
      </w:r>
      <w:r>
        <w:rPr>
          <w:spacing w:val="-1"/>
        </w:rPr>
        <w:t>10.1016/S0278-5919(02)00112-6]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6" w:lineRule="auto" w:before="74" w:after="0"/>
        <w:ind w:left="929" w:right="114" w:hanging="665"/>
        <w:jc w:val="both"/>
      </w:pPr>
      <w:r>
        <w:rPr>
          <w:spacing w:val="-1"/>
        </w:rPr>
        <w:t>Mazzocca</w:t>
      </w:r>
      <w:r>
        <w:rPr>
          <w:spacing w:val="13"/>
        </w:rPr>
        <w:t> </w:t>
      </w:r>
      <w:r>
        <w:rPr/>
        <w:t>AD,</w:t>
      </w:r>
      <w:r>
        <w:rPr>
          <w:spacing w:val="14"/>
        </w:rPr>
        <w:t> </w:t>
      </w:r>
      <w:r>
        <w:rPr/>
        <w:t>Spang</w:t>
      </w:r>
      <w:r>
        <w:rPr>
          <w:spacing w:val="11"/>
        </w:rPr>
        <w:t> </w:t>
      </w:r>
      <w:r>
        <w:rPr/>
        <w:t>JT,</w:t>
      </w:r>
      <w:r>
        <w:rPr>
          <w:spacing w:val="14"/>
        </w:rPr>
        <w:t> </w:t>
      </w:r>
      <w:r>
        <w:rPr/>
        <w:t>Rodriguez</w:t>
      </w:r>
      <w:r>
        <w:rPr>
          <w:spacing w:val="14"/>
        </w:rPr>
        <w:t> </w:t>
      </w:r>
      <w:r>
        <w:rPr/>
        <w:t>RR,</w:t>
      </w:r>
      <w:r>
        <w:rPr>
          <w:spacing w:val="11"/>
        </w:rPr>
        <w:t> </w:t>
      </w:r>
      <w:r>
        <w:rPr/>
        <w:t>et</w:t>
      </w:r>
      <w:r>
        <w:rPr>
          <w:spacing w:val="17"/>
        </w:rPr>
        <w:t> </w:t>
      </w:r>
      <w:r>
        <w:rPr>
          <w:spacing w:val="-1"/>
        </w:rPr>
        <w:t>al.</w:t>
      </w:r>
      <w:r>
        <w:rPr>
          <w:spacing w:val="14"/>
        </w:rPr>
        <w:t> </w:t>
      </w:r>
      <w:r>
        <w:rPr/>
        <w:t>Biomechanical</w:t>
      </w:r>
      <w:r>
        <w:rPr>
          <w:spacing w:val="15"/>
        </w:rPr>
        <w:t> </w:t>
      </w:r>
      <w:r>
        <w:rPr>
          <w:spacing w:val="-1"/>
        </w:rPr>
        <w:t>and</w:t>
      </w:r>
      <w:r>
        <w:rPr>
          <w:spacing w:val="13"/>
        </w:rPr>
        <w:t> </w:t>
      </w:r>
      <w:r>
        <w:rPr/>
        <w:t>radiographic</w:t>
      </w:r>
      <w:r>
        <w:rPr>
          <w:spacing w:val="13"/>
        </w:rPr>
        <w:t> </w:t>
      </w:r>
      <w:r>
        <w:rPr>
          <w:spacing w:val="-1"/>
        </w:rPr>
        <w:t>analysis</w:t>
      </w:r>
      <w:r>
        <w:rPr>
          <w:spacing w:val="13"/>
        </w:rPr>
        <w:t> </w:t>
      </w:r>
      <w:r>
        <w:rPr/>
        <w:t>of</w:t>
      </w:r>
      <w:r>
        <w:rPr>
          <w:spacing w:val="50"/>
          <w:w w:val="102"/>
        </w:rPr>
        <w:t> </w:t>
      </w:r>
      <w:r>
        <w:rPr/>
        <w:t>partial</w:t>
      </w:r>
      <w:r>
        <w:rPr>
          <w:spacing w:val="38"/>
        </w:rPr>
        <w:t> </w:t>
      </w:r>
      <w:r>
        <w:rPr>
          <w:spacing w:val="-1"/>
        </w:rPr>
        <w:t>coracoclavicular</w:t>
      </w:r>
      <w:r>
        <w:rPr>
          <w:spacing w:val="39"/>
        </w:rPr>
        <w:t> </w:t>
      </w:r>
      <w:r>
        <w:rPr>
          <w:spacing w:val="-1"/>
        </w:rPr>
        <w:t>ligament</w:t>
      </w:r>
      <w:r>
        <w:rPr>
          <w:spacing w:val="40"/>
        </w:rPr>
        <w:t> </w:t>
      </w:r>
      <w:r>
        <w:rPr/>
        <w:t>injuries.</w:t>
      </w:r>
      <w:r>
        <w:rPr>
          <w:spacing w:val="37"/>
        </w:rPr>
        <w:t> </w:t>
      </w:r>
      <w:r>
        <w:rPr/>
        <w:t>Am</w:t>
      </w:r>
      <w:r>
        <w:rPr>
          <w:spacing w:val="36"/>
        </w:rPr>
        <w:t> </w:t>
      </w:r>
      <w:r>
        <w:rPr/>
        <w:t>J</w:t>
      </w:r>
      <w:r>
        <w:rPr>
          <w:spacing w:val="37"/>
        </w:rPr>
        <w:t> </w:t>
      </w:r>
      <w:r>
        <w:rPr/>
        <w:t>Sports</w:t>
      </w:r>
      <w:r>
        <w:rPr>
          <w:spacing w:val="37"/>
        </w:rPr>
        <w:t> </w:t>
      </w:r>
      <w:r>
        <w:rPr>
          <w:spacing w:val="-1"/>
        </w:rPr>
        <w:t>Med.</w:t>
      </w:r>
      <w:r>
        <w:rPr>
          <w:spacing w:val="41"/>
        </w:rPr>
        <w:t> </w:t>
      </w:r>
      <w:r>
        <w:rPr>
          <w:spacing w:val="-1"/>
        </w:rPr>
        <w:t>2008;36(7):1397–1402.</w:t>
      </w:r>
      <w:r>
        <w:rPr>
          <w:spacing w:val="81"/>
          <w:w w:val="102"/>
        </w:rPr>
        <w:t> </w:t>
      </w:r>
      <w:r>
        <w:rPr/>
        <w:t>doi:10.1177/036354650</w:t>
      </w:r>
      <w:r>
        <w:rPr>
          <w:spacing w:val="51"/>
        </w:rPr>
        <w:t> </w:t>
      </w:r>
      <w:r>
        <w:rPr/>
        <w:t>8315200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8" w:lineRule="auto" w:before="73" w:after="0"/>
        <w:ind w:left="929" w:right="116" w:hanging="665"/>
        <w:jc w:val="both"/>
      </w:pPr>
      <w:r>
        <w:rPr/>
        <w:t>Lyons</w:t>
      </w:r>
      <w:r>
        <w:rPr>
          <w:spacing w:val="30"/>
        </w:rPr>
        <w:t> </w:t>
      </w:r>
      <w:r>
        <w:rPr/>
        <w:t>FA,</w:t>
      </w:r>
      <w:r>
        <w:rPr>
          <w:spacing w:val="30"/>
        </w:rPr>
        <w:t> </w:t>
      </w:r>
      <w:r>
        <w:rPr/>
        <w:t>Rockwood</w:t>
      </w:r>
      <w:r>
        <w:rPr>
          <w:spacing w:val="32"/>
        </w:rPr>
        <w:t> </w:t>
      </w:r>
      <w:r>
        <w:rPr/>
        <w:t>CA.</w:t>
      </w:r>
      <w:r>
        <w:rPr>
          <w:spacing w:val="30"/>
        </w:rPr>
        <w:t> </w:t>
      </w:r>
      <w:r>
        <w:rPr/>
        <w:t>Migration</w:t>
      </w:r>
      <w:r>
        <w:rPr>
          <w:spacing w:val="32"/>
        </w:rPr>
        <w:t> </w:t>
      </w:r>
      <w:r>
        <w:rPr/>
        <w:t>of</w:t>
      </w:r>
      <w:r>
        <w:rPr>
          <w:spacing w:val="33"/>
        </w:rPr>
        <w:t> </w:t>
      </w:r>
      <w:r>
        <w:rPr/>
        <w:t>pins</w:t>
      </w:r>
      <w:r>
        <w:rPr>
          <w:spacing w:val="32"/>
        </w:rPr>
        <w:t> </w:t>
      </w:r>
      <w:r>
        <w:rPr/>
        <w:t>used</w:t>
      </w:r>
      <w:r>
        <w:rPr>
          <w:spacing w:val="36"/>
        </w:rPr>
        <w:t> </w:t>
      </w:r>
      <w:r>
        <w:rPr>
          <w:spacing w:val="-1"/>
        </w:rPr>
        <w:t>in</w:t>
      </w:r>
      <w:r>
        <w:rPr>
          <w:spacing w:val="32"/>
        </w:rPr>
        <w:t> </w:t>
      </w:r>
      <w:r>
        <w:rPr>
          <w:spacing w:val="-1"/>
        </w:rPr>
        <w:t>operations</w:t>
      </w:r>
      <w:r>
        <w:rPr>
          <w:spacing w:val="36"/>
        </w:rPr>
        <w:t> </w:t>
      </w:r>
      <w:r>
        <w:rPr/>
        <w:t>on</w:t>
      </w:r>
      <w:r>
        <w:rPr>
          <w:spacing w:val="32"/>
        </w:rPr>
        <w:t> </w:t>
      </w:r>
      <w:r>
        <w:rPr/>
        <w:t>the</w:t>
      </w:r>
      <w:r>
        <w:rPr>
          <w:spacing w:val="29"/>
        </w:rPr>
        <w:t> </w:t>
      </w:r>
      <w:r>
        <w:rPr/>
        <w:t>shoulder.</w:t>
      </w:r>
      <w:r>
        <w:rPr>
          <w:spacing w:val="36"/>
        </w:rPr>
        <w:t> </w:t>
      </w:r>
      <w:r>
        <w:rPr/>
        <w:t>J</w:t>
      </w:r>
      <w:r>
        <w:rPr>
          <w:spacing w:val="30"/>
        </w:rPr>
        <w:t> </w:t>
      </w:r>
      <w:r>
        <w:rPr/>
        <w:t>Bone</w:t>
      </w:r>
      <w:r>
        <w:rPr>
          <w:spacing w:val="40"/>
          <w:w w:val="102"/>
        </w:rPr>
        <w:t> </w:t>
      </w:r>
      <w:r>
        <w:rPr/>
        <w:t>Joint</w:t>
      </w:r>
      <w:r>
        <w:rPr>
          <w:spacing w:val="16"/>
        </w:rPr>
        <w:t> </w:t>
      </w:r>
      <w:r>
        <w:rPr/>
        <w:t>Surg</w:t>
      </w:r>
      <w:r>
        <w:rPr>
          <w:spacing w:val="11"/>
        </w:rPr>
        <w:t> </w:t>
      </w:r>
      <w:r>
        <w:rPr/>
        <w:t>Am</w:t>
      </w:r>
      <w:r>
        <w:rPr>
          <w:spacing w:val="13"/>
        </w:rPr>
        <w:t> </w:t>
      </w:r>
      <w:r>
        <w:rPr/>
        <w:t>1990;</w:t>
      </w:r>
      <w:r>
        <w:rPr>
          <w:spacing w:val="16"/>
        </w:rPr>
        <w:t> </w:t>
      </w:r>
      <w:r>
        <w:rPr/>
        <w:t>72:</w:t>
      </w:r>
      <w:r>
        <w:rPr>
          <w:spacing w:val="11"/>
        </w:rPr>
        <w:t> </w:t>
      </w:r>
      <w:r>
        <w:rPr>
          <w:spacing w:val="-1"/>
        </w:rPr>
        <w:t>1262-1267</w:t>
      </w:r>
      <w:r>
        <w:rPr>
          <w:spacing w:val="13"/>
        </w:rPr>
        <w:t> </w:t>
      </w:r>
      <w:r>
        <w:rPr/>
        <w:t>[PMID:</w:t>
      </w:r>
      <w:r>
        <w:rPr>
          <w:spacing w:val="13"/>
        </w:rPr>
        <w:t> </w:t>
      </w:r>
      <w:r>
        <w:rPr/>
        <w:t>2204634]</w:t>
      </w:r>
      <w:r>
        <w:rPr/>
      </w:r>
    </w:p>
    <w:p>
      <w:pPr>
        <w:pStyle w:val="BodyText"/>
        <w:numPr>
          <w:ilvl w:val="0"/>
          <w:numId w:val="36"/>
        </w:numPr>
        <w:tabs>
          <w:tab w:pos="930" w:val="left" w:leader="none"/>
        </w:tabs>
        <w:spacing w:line="245" w:lineRule="auto" w:before="72" w:after="0"/>
        <w:ind w:left="929" w:right="114" w:hanging="665"/>
        <w:jc w:val="both"/>
      </w:pPr>
      <w:r>
        <w:rPr>
          <w:spacing w:val="-1"/>
        </w:rPr>
        <w:t>Rockwood</w:t>
      </w:r>
      <w:r>
        <w:rPr>
          <w:spacing w:val="15"/>
        </w:rPr>
        <w:t> </w:t>
      </w:r>
      <w:r>
        <w:rPr>
          <w:spacing w:val="-1"/>
        </w:rPr>
        <w:t>and</w:t>
      </w:r>
      <w:r>
        <w:rPr>
          <w:spacing w:val="18"/>
        </w:rPr>
        <w:t> </w:t>
      </w:r>
      <w:r>
        <w:rPr>
          <w:spacing w:val="-1"/>
        </w:rPr>
        <w:t>Green’s</w:t>
      </w:r>
      <w:r>
        <w:rPr>
          <w:spacing w:val="15"/>
        </w:rPr>
        <w:t> </w:t>
      </w:r>
      <w:r>
        <w:rPr/>
        <w:t>fractures</w:t>
      </w:r>
      <w:r>
        <w:rPr>
          <w:spacing w:val="11"/>
        </w:rPr>
        <w:t> </w:t>
      </w:r>
      <w:r>
        <w:rPr>
          <w:spacing w:val="1"/>
        </w:rPr>
        <w:t>i</w:t>
      </w:r>
      <w:r>
        <w:rPr/>
        <w:t>n</w:t>
      </w:r>
      <w:r>
        <w:rPr>
          <w:spacing w:val="13"/>
        </w:rPr>
        <w:t> </w:t>
      </w:r>
      <w:r>
        <w:rPr>
          <w:spacing w:val="-1"/>
        </w:rPr>
        <w:t>adults</w:t>
      </w:r>
      <w:r>
        <w:rPr>
          <w:spacing w:val="12"/>
        </w:rPr>
        <w:t> </w:t>
      </w:r>
      <w:r>
        <w:rPr/>
        <w:t>/</w:t>
      </w:r>
      <w:r>
        <w:rPr>
          <w:spacing w:val="17"/>
        </w:rPr>
        <w:t> </w:t>
      </w:r>
      <w:r>
        <w:rPr/>
        <w:t>[edited</w:t>
      </w:r>
      <w:r>
        <w:rPr>
          <w:spacing w:val="15"/>
        </w:rPr>
        <w:t> </w:t>
      </w:r>
      <w:r>
        <w:rPr/>
        <w:t>by]</w:t>
      </w:r>
      <w:r>
        <w:rPr>
          <w:spacing w:val="10"/>
        </w:rPr>
        <w:t> </w:t>
      </w:r>
      <w:r>
        <w:rPr/>
        <w:t>Charles</w:t>
      </w:r>
      <w:r>
        <w:rPr>
          <w:spacing w:val="13"/>
        </w:rPr>
        <w:t> </w:t>
      </w:r>
      <w:r>
        <w:rPr/>
        <w:t>M.</w:t>
      </w:r>
      <w:r>
        <w:rPr>
          <w:spacing w:val="13"/>
        </w:rPr>
        <w:t> </w:t>
      </w:r>
      <w:r>
        <w:rPr/>
        <w:t>Court-Brown,</w:t>
      </w:r>
      <w:r>
        <w:rPr>
          <w:spacing w:val="12"/>
        </w:rPr>
        <w:t> </w:t>
      </w:r>
      <w:r>
        <w:rPr>
          <w:spacing w:val="-1"/>
        </w:rPr>
        <w:t>James</w:t>
      </w:r>
      <w:r>
        <w:rPr>
          <w:spacing w:val="17"/>
        </w:rPr>
        <w:t> </w:t>
      </w:r>
      <w:r>
        <w:rPr/>
        <w:t>D.</w:t>
      </w:r>
      <w:r>
        <w:rPr>
          <w:spacing w:val="43"/>
          <w:w w:val="102"/>
        </w:rPr>
        <w:t> </w:t>
      </w:r>
      <w:r>
        <w:rPr>
          <w:spacing w:val="-1"/>
        </w:rPr>
        <w:t>Heckman,</w:t>
      </w:r>
      <w:r>
        <w:rPr>
          <w:spacing w:val="23"/>
        </w:rPr>
        <w:t> </w:t>
      </w:r>
      <w:r>
        <w:rPr>
          <w:spacing w:val="-1"/>
        </w:rPr>
        <w:t>Margaret</w:t>
      </w:r>
      <w:r>
        <w:rPr>
          <w:spacing w:val="23"/>
        </w:rPr>
        <w:t> </w:t>
      </w:r>
      <w:r>
        <w:rPr>
          <w:spacing w:val="-2"/>
        </w:rPr>
        <w:t>M.</w:t>
      </w:r>
      <w:r>
        <w:rPr>
          <w:spacing w:val="24"/>
        </w:rPr>
        <w:t> </w:t>
      </w:r>
      <w:r>
        <w:rPr>
          <w:spacing w:val="-1"/>
        </w:rPr>
        <w:t>McQueen,</w:t>
      </w:r>
      <w:r>
        <w:rPr>
          <w:spacing w:val="21"/>
        </w:rPr>
        <w:t> </w:t>
      </w:r>
      <w:r>
        <w:rPr/>
        <w:t>William</w:t>
      </w:r>
      <w:r>
        <w:rPr>
          <w:spacing w:val="19"/>
        </w:rPr>
        <w:t> </w:t>
      </w:r>
      <w:r>
        <w:rPr/>
        <w:t>Ricci,</w:t>
      </w:r>
      <w:r>
        <w:rPr>
          <w:spacing w:val="21"/>
        </w:rPr>
        <w:t> </w:t>
      </w:r>
      <w:r>
        <w:rPr/>
        <w:t>Paul</w:t>
      </w:r>
      <w:r>
        <w:rPr>
          <w:spacing w:val="21"/>
        </w:rPr>
        <w:t> </w:t>
      </w:r>
      <w:r>
        <w:rPr/>
        <w:t>Tornetta</w:t>
      </w:r>
      <w:r>
        <w:rPr>
          <w:spacing w:val="19"/>
        </w:rPr>
        <w:t> </w:t>
      </w:r>
      <w:r>
        <w:rPr/>
        <w:t>III;</w:t>
      </w:r>
      <w:r>
        <w:rPr>
          <w:spacing w:val="22"/>
        </w:rPr>
        <w:t> </w:t>
      </w:r>
      <w:r>
        <w:rPr/>
        <w:t>associate</w:t>
      </w:r>
      <w:r>
        <w:rPr>
          <w:spacing w:val="20"/>
        </w:rPr>
        <w:t> </w:t>
      </w:r>
      <w:r>
        <w:rPr>
          <w:spacing w:val="-1"/>
        </w:rPr>
        <w:t>editor,</w:t>
      </w:r>
      <w:r>
        <w:rPr>
          <w:spacing w:val="53"/>
          <w:w w:val="102"/>
        </w:rPr>
        <w:t> </w:t>
      </w:r>
      <w:r>
        <w:rPr>
          <w:spacing w:val="-1"/>
        </w:rPr>
        <w:t>Michael</w:t>
      </w:r>
      <w:r>
        <w:rPr>
          <w:spacing w:val="12"/>
        </w:rPr>
        <w:t> </w:t>
      </w:r>
      <w:r>
        <w:rPr/>
        <w:t>McKee.</w:t>
      </w:r>
      <w:r>
        <w:rPr>
          <w:spacing w:val="12"/>
        </w:rPr>
        <w:t> </w:t>
      </w:r>
      <w:r>
        <w:rPr/>
        <w:t>–</w:t>
      </w:r>
      <w:r>
        <w:rPr>
          <w:spacing w:val="10"/>
        </w:rPr>
        <w:t> </w:t>
      </w:r>
      <w:r>
        <w:rPr/>
        <w:t>Eighth</w:t>
      </w:r>
      <w:r>
        <w:rPr>
          <w:spacing w:val="12"/>
        </w:rPr>
        <w:t> </w:t>
      </w:r>
      <w:r>
        <w:rPr>
          <w:spacing w:val="-1"/>
        </w:rPr>
        <w:t>edition.</w:t>
      </w:r>
      <w:r>
        <w:rPr>
          <w:spacing w:val="12"/>
        </w:rPr>
        <w:t> </w:t>
      </w:r>
      <w:r>
        <w:rPr>
          <w:spacing w:val="-1"/>
        </w:rPr>
        <w:t>Wolters</w:t>
      </w:r>
      <w:r>
        <w:rPr>
          <w:spacing w:val="10"/>
        </w:rPr>
        <w:t> </w:t>
      </w:r>
      <w:r>
        <w:rPr/>
        <w:t>Kluwer</w:t>
      </w:r>
      <w:r>
        <w:rPr>
          <w:spacing w:val="12"/>
        </w:rPr>
        <w:t> </w:t>
      </w:r>
      <w:r>
        <w:rPr>
          <w:spacing w:val="-1"/>
        </w:rPr>
        <w:t>Health.</w:t>
      </w:r>
      <w:r>
        <w:rPr>
          <w:spacing w:val="12"/>
        </w:rPr>
        <w:t> </w:t>
      </w:r>
      <w:r>
        <w:rPr/>
        <w:t>2015.</w:t>
      </w:r>
      <w:r>
        <w:rPr>
          <w:spacing w:val="12"/>
        </w:rPr>
        <w:t> </w:t>
      </w:r>
      <w:r>
        <w:rPr/>
        <w:t>2800</w:t>
      </w:r>
      <w:r>
        <w:rPr>
          <w:spacing w:val="10"/>
        </w:rPr>
        <w:t> </w:t>
      </w:r>
      <w:r>
        <w:rPr/>
        <w:t>p.</w:t>
      </w:r>
      <w:r>
        <w:rPr/>
      </w:r>
    </w:p>
    <w:p>
      <w:pPr>
        <w:pStyle w:val="BodyText"/>
        <w:numPr>
          <w:ilvl w:val="0"/>
          <w:numId w:val="36"/>
        </w:numPr>
        <w:tabs>
          <w:tab w:pos="1064" w:val="left" w:leader="none"/>
        </w:tabs>
        <w:spacing w:line="245" w:lineRule="auto" w:before="0" w:after="0"/>
        <w:ind w:left="735" w:right="492" w:hanging="339"/>
        <w:jc w:val="left"/>
      </w:pPr>
      <w:r>
        <w:rPr/>
        <w:t>Sim</w:t>
      </w:r>
      <w:r>
        <w:rPr>
          <w:spacing w:val="14"/>
        </w:rPr>
        <w:t> </w:t>
      </w:r>
      <w:r>
        <w:rPr>
          <w:spacing w:val="-2"/>
        </w:rPr>
        <w:t>E,</w:t>
      </w:r>
      <w:r>
        <w:rPr>
          <w:spacing w:val="12"/>
        </w:rPr>
        <w:t> </w:t>
      </w:r>
      <w:r>
        <w:rPr>
          <w:spacing w:val="-1"/>
        </w:rPr>
        <w:t>Schwarz</w:t>
      </w:r>
      <w:r>
        <w:rPr>
          <w:spacing w:val="12"/>
        </w:rPr>
        <w:t> </w:t>
      </w:r>
      <w:r>
        <w:rPr/>
        <w:t>N,</w:t>
      </w:r>
      <w:r>
        <w:rPr>
          <w:spacing w:val="12"/>
        </w:rPr>
        <w:t> </w:t>
      </w:r>
      <w:r>
        <w:rPr/>
        <w:t>Hocker</w:t>
      </w:r>
      <w:r>
        <w:rPr>
          <w:spacing w:val="9"/>
        </w:rPr>
        <w:t> </w:t>
      </w:r>
      <w:r>
        <w:rPr/>
        <w:t>K,</w:t>
      </w:r>
      <w:r>
        <w:rPr>
          <w:spacing w:val="12"/>
        </w:rPr>
        <w:t> </w:t>
      </w:r>
      <w:r>
        <w:rPr/>
        <w:t>et</w:t>
      </w:r>
      <w:r>
        <w:rPr>
          <w:spacing w:val="12"/>
        </w:rPr>
        <w:t> </w:t>
      </w:r>
      <w:r>
        <w:rPr/>
        <w:t>al.</w:t>
      </w:r>
      <w:r>
        <w:rPr>
          <w:spacing w:val="12"/>
        </w:rPr>
        <w:t> </w:t>
      </w:r>
      <w:r>
        <w:rPr/>
        <w:t>Repair</w:t>
      </w:r>
      <w:r>
        <w:rPr>
          <w:spacing w:val="9"/>
        </w:rPr>
        <w:t> </w:t>
      </w:r>
      <w:r>
        <w:rPr/>
        <w:t>of</w:t>
      </w:r>
      <w:r>
        <w:rPr>
          <w:spacing w:val="15"/>
        </w:rPr>
        <w:t> </w:t>
      </w:r>
      <w:r>
        <w:rPr/>
        <w:t>complete</w:t>
      </w:r>
      <w:r>
        <w:rPr>
          <w:spacing w:val="9"/>
        </w:rPr>
        <w:t> </w:t>
      </w:r>
      <w:r>
        <w:rPr/>
        <w:t>acromioclavicular</w:t>
      </w:r>
      <w:r>
        <w:rPr>
          <w:spacing w:val="12"/>
        </w:rPr>
        <w:t> </w:t>
      </w:r>
      <w:r>
        <w:rPr/>
        <w:t>separations</w:t>
      </w:r>
      <w:r>
        <w:rPr>
          <w:spacing w:val="28"/>
          <w:w w:val="102"/>
        </w:rPr>
        <w:t> </w:t>
      </w:r>
      <w:r>
        <w:rPr/>
        <w:t>using</w:t>
      </w:r>
      <w:r>
        <w:rPr>
          <w:spacing w:val="24"/>
        </w:rPr>
        <w:t> </w:t>
      </w:r>
      <w:r>
        <w:rPr/>
        <w:t>the</w:t>
      </w:r>
      <w:r>
        <w:rPr>
          <w:spacing w:val="20"/>
        </w:rPr>
        <w:t> </w:t>
      </w:r>
      <w:r>
        <w:rPr>
          <w:spacing w:val="-1"/>
        </w:rPr>
        <w:t>acromioclavicular-hook</w:t>
      </w:r>
      <w:r>
        <w:rPr>
          <w:spacing w:val="19"/>
        </w:rPr>
        <w:t> </w:t>
      </w:r>
      <w:r>
        <w:rPr/>
        <w:t>plate.</w:t>
      </w:r>
      <w:r>
        <w:rPr>
          <w:spacing w:val="26"/>
        </w:rPr>
        <w:t> </w:t>
      </w:r>
      <w:r>
        <w:rPr>
          <w:rFonts w:ascii="Times New Roman" w:hAnsi="Times New Roman" w:cs="Times New Roman" w:eastAsia="Times New Roman"/>
        </w:rPr>
        <w:t>Clin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Orthop.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1995;314:134–142.</w:t>
      </w:r>
      <w:r>
        <w:rPr/>
      </w:r>
    </w:p>
    <w:p>
      <w:pPr>
        <w:pStyle w:val="BodyText"/>
        <w:numPr>
          <w:ilvl w:val="0"/>
          <w:numId w:val="36"/>
        </w:numPr>
        <w:tabs>
          <w:tab w:pos="989" w:val="left" w:leader="none"/>
        </w:tabs>
        <w:spacing w:line="246" w:lineRule="auto" w:before="74" w:after="0"/>
        <w:ind w:left="929" w:right="114" w:hanging="665"/>
        <w:jc w:val="both"/>
      </w:pPr>
      <w:r>
        <w:rPr>
          <w:spacing w:val="-1"/>
        </w:rPr>
        <w:t>Nolte</w:t>
      </w:r>
      <w:r>
        <w:rPr>
          <w:spacing w:val="38"/>
        </w:rPr>
        <w:t> </w:t>
      </w:r>
      <w:r>
        <w:rPr/>
        <w:t>PC,</w:t>
      </w:r>
      <w:r>
        <w:rPr>
          <w:spacing w:val="37"/>
        </w:rPr>
        <w:t> </w:t>
      </w:r>
      <w:r>
        <w:rPr>
          <w:spacing w:val="-1"/>
        </w:rPr>
        <w:t>Lacheta</w:t>
      </w:r>
      <w:r>
        <w:rPr>
          <w:spacing w:val="37"/>
        </w:rPr>
        <w:t> </w:t>
      </w:r>
      <w:r>
        <w:rPr/>
        <w:t>L,</w:t>
      </w:r>
      <w:r>
        <w:rPr>
          <w:spacing w:val="36"/>
        </w:rPr>
        <w:t> </w:t>
      </w:r>
      <w:r>
        <w:rPr>
          <w:spacing w:val="-1"/>
        </w:rPr>
        <w:t>Dekker</w:t>
      </w:r>
      <w:r>
        <w:rPr>
          <w:spacing w:val="40"/>
        </w:rPr>
        <w:t> </w:t>
      </w:r>
      <w:r>
        <w:rPr/>
        <w:t>TJ,</w:t>
      </w:r>
      <w:r>
        <w:rPr>
          <w:spacing w:val="37"/>
        </w:rPr>
        <w:t> </w:t>
      </w:r>
      <w:r>
        <w:rPr/>
        <w:t>Elrick</w:t>
      </w:r>
      <w:r>
        <w:rPr>
          <w:spacing w:val="34"/>
        </w:rPr>
        <w:t> </w:t>
      </w:r>
      <w:r>
        <w:rPr/>
        <w:t>BP,</w:t>
      </w:r>
      <w:r>
        <w:rPr>
          <w:spacing w:val="37"/>
        </w:rPr>
        <w:t> </w:t>
      </w:r>
      <w:r>
        <w:rPr/>
        <w:t>Millett</w:t>
      </w:r>
      <w:r>
        <w:rPr>
          <w:spacing w:val="35"/>
        </w:rPr>
        <w:t> </w:t>
      </w:r>
      <w:r>
        <w:rPr/>
        <w:t>PJ.</w:t>
      </w:r>
      <w:r>
        <w:rPr>
          <w:spacing w:val="39"/>
        </w:rPr>
        <w:t> </w:t>
      </w:r>
      <w:r>
        <w:rPr>
          <w:spacing w:val="-1"/>
        </w:rPr>
        <w:t>Optimal</w:t>
      </w:r>
      <w:r>
        <w:rPr>
          <w:spacing w:val="35"/>
        </w:rPr>
        <w:t> </w:t>
      </w:r>
      <w:r>
        <w:rPr>
          <w:spacing w:val="-1"/>
        </w:rPr>
        <w:t>Management</w:t>
      </w:r>
      <w:r>
        <w:rPr>
          <w:spacing w:val="39"/>
        </w:rPr>
        <w:t> </w:t>
      </w:r>
      <w:r>
        <w:rPr/>
        <w:t>of</w:t>
      </w:r>
      <w:r>
        <w:rPr>
          <w:spacing w:val="43"/>
          <w:w w:val="102"/>
        </w:rPr>
        <w:t> </w:t>
      </w:r>
      <w:r>
        <w:rPr>
          <w:spacing w:val="-1"/>
        </w:rPr>
        <w:t>Acromioclavicular</w:t>
      </w:r>
      <w:r>
        <w:rPr>
          <w:spacing w:val="25"/>
        </w:rPr>
        <w:t> </w:t>
      </w:r>
      <w:r>
        <w:rPr/>
        <w:t>Dislocation:</w:t>
      </w:r>
      <w:r>
        <w:rPr>
          <w:spacing w:val="23"/>
        </w:rPr>
        <w:t> </w:t>
      </w:r>
      <w:r>
        <w:rPr/>
        <w:t>Current</w:t>
      </w:r>
      <w:r>
        <w:rPr>
          <w:spacing w:val="24"/>
        </w:rPr>
        <w:t> </w:t>
      </w:r>
      <w:r>
        <w:rPr>
          <w:spacing w:val="-1"/>
        </w:rPr>
        <w:t>Perspectives.</w:t>
      </w:r>
      <w:r>
        <w:rPr>
          <w:spacing w:val="28"/>
        </w:rPr>
        <w:t> </w:t>
      </w:r>
      <w:r>
        <w:rPr>
          <w:spacing w:val="-1"/>
        </w:rPr>
        <w:t>Orthop</w:t>
      </w:r>
      <w:r>
        <w:rPr>
          <w:spacing w:val="25"/>
        </w:rPr>
        <w:t> </w:t>
      </w:r>
      <w:r>
        <w:rPr/>
        <w:t>Res</w:t>
      </w:r>
      <w:r>
        <w:rPr>
          <w:spacing w:val="24"/>
        </w:rPr>
        <w:t> </w:t>
      </w:r>
      <w:r>
        <w:rPr/>
        <w:t>Rev.</w:t>
      </w:r>
      <w:r>
        <w:rPr>
          <w:spacing w:val="28"/>
        </w:rPr>
        <w:t> </w:t>
      </w:r>
      <w:r>
        <w:rPr/>
        <w:t>2020</w:t>
      </w:r>
      <w:r>
        <w:rPr>
          <w:spacing w:val="25"/>
        </w:rPr>
        <w:t> </w:t>
      </w:r>
      <w:r>
        <w:rPr>
          <w:spacing w:val="-1"/>
        </w:rPr>
        <w:t>Mar</w:t>
      </w:r>
      <w:r>
        <w:rPr>
          <w:spacing w:val="24"/>
        </w:rPr>
        <w:t> </w:t>
      </w:r>
      <w:r>
        <w:rPr/>
        <w:t>5;12:27-</w:t>
      </w:r>
      <w:r>
        <w:rPr>
          <w:spacing w:val="78"/>
          <w:w w:val="102"/>
        </w:rPr>
        <w:t> </w:t>
      </w:r>
      <w:r>
        <w:rPr/>
        <w:t>44.</w:t>
      </w:r>
      <w:r>
        <w:rPr>
          <w:spacing w:val="21"/>
        </w:rPr>
        <w:t> </w:t>
      </w:r>
      <w:r>
        <w:rPr/>
        <w:t>doi:</w:t>
      </w:r>
      <w:r>
        <w:rPr>
          <w:spacing w:val="19"/>
        </w:rPr>
        <w:t> </w:t>
      </w:r>
      <w:r>
        <w:rPr/>
        <w:t>10.2147/ORR.S218991.</w:t>
      </w:r>
      <w:r>
        <w:rPr>
          <w:spacing w:val="21"/>
        </w:rPr>
        <w:t> </w:t>
      </w:r>
      <w:r>
        <w:rPr>
          <w:spacing w:val="-1"/>
        </w:rPr>
        <w:t>PMID:</w:t>
      </w:r>
      <w:r>
        <w:rPr>
          <w:spacing w:val="22"/>
        </w:rPr>
        <w:t> </w:t>
      </w:r>
      <w:r>
        <w:rPr/>
        <w:t>32184680;</w:t>
      </w:r>
      <w:r>
        <w:rPr>
          <w:spacing w:val="24"/>
        </w:rPr>
        <w:t> </w:t>
      </w:r>
      <w:r>
        <w:rPr>
          <w:spacing w:val="-1"/>
        </w:rPr>
        <w:t>PMCID:</w:t>
      </w:r>
      <w:r>
        <w:rPr>
          <w:spacing w:val="22"/>
        </w:rPr>
        <w:t> </w:t>
      </w:r>
      <w:r>
        <w:rPr/>
        <w:t>PMC7062404.</w:t>
      </w:r>
      <w:r>
        <w:rPr/>
      </w:r>
    </w:p>
    <w:p>
      <w:pPr>
        <w:spacing w:after="0" w:line="246" w:lineRule="auto"/>
        <w:jc w:val="both"/>
        <w:sectPr>
          <w:pgSz w:w="12240" w:h="15840"/>
          <w:pgMar w:header="0" w:footer="688" w:top="1020" w:bottom="900" w:left="1720" w:right="1220"/>
        </w:sectPr>
      </w:pPr>
    </w:p>
    <w:p>
      <w:pPr>
        <w:pStyle w:val="Heading1"/>
        <w:spacing w:line="281" w:lineRule="auto"/>
        <w:ind w:left="2904" w:right="128" w:hanging="1020"/>
        <w:jc w:val="left"/>
      </w:pPr>
      <w:bookmarkStart w:name="_TOC_250005" w:id="8"/>
      <w:r>
        <w:rPr>
          <w:spacing w:val="-1"/>
          <w:w w:val="110"/>
        </w:rPr>
        <w:t>Прил</w:t>
      </w:r>
      <w:r>
        <w:rPr>
          <w:spacing w:val="-2"/>
          <w:w w:val="110"/>
        </w:rPr>
        <w:t>оже</w:t>
      </w:r>
      <w:r>
        <w:rPr>
          <w:spacing w:val="-1"/>
          <w:w w:val="110"/>
        </w:rPr>
        <w:t>ни</w:t>
      </w:r>
      <w:r>
        <w:rPr>
          <w:spacing w:val="-2"/>
          <w:w w:val="110"/>
        </w:rPr>
        <w:t>е</w:t>
      </w:r>
      <w:r>
        <w:rPr>
          <w:spacing w:val="-22"/>
          <w:w w:val="110"/>
        </w:rPr>
        <w:t> </w:t>
      </w:r>
      <w:r>
        <w:rPr>
          <w:spacing w:val="-2"/>
          <w:w w:val="110"/>
        </w:rPr>
        <w:t>А1.</w:t>
      </w:r>
      <w:r>
        <w:rPr>
          <w:spacing w:val="-23"/>
          <w:w w:val="110"/>
        </w:rPr>
        <w:t> </w:t>
      </w:r>
      <w:r>
        <w:rPr>
          <w:spacing w:val="-1"/>
          <w:w w:val="110"/>
        </w:rPr>
        <w:t>С</w:t>
      </w:r>
      <w:r>
        <w:rPr>
          <w:spacing w:val="-2"/>
          <w:w w:val="110"/>
        </w:rPr>
        <w:t>ос</w:t>
      </w:r>
      <w:r>
        <w:rPr>
          <w:spacing w:val="-1"/>
          <w:w w:val="110"/>
        </w:rPr>
        <w:t>тав</w:t>
      </w:r>
      <w:r>
        <w:rPr>
          <w:spacing w:val="-24"/>
          <w:w w:val="110"/>
        </w:rPr>
        <w:t> </w:t>
      </w:r>
      <w:r>
        <w:rPr>
          <w:spacing w:val="-1"/>
          <w:w w:val="110"/>
        </w:rPr>
        <w:t>ра</w:t>
      </w:r>
      <w:r>
        <w:rPr>
          <w:spacing w:val="-2"/>
          <w:w w:val="110"/>
        </w:rPr>
        <w:t>бо</w:t>
      </w:r>
      <w:r>
        <w:rPr>
          <w:spacing w:val="-1"/>
          <w:w w:val="110"/>
        </w:rPr>
        <w:t>ч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й</w:t>
      </w:r>
      <w:r>
        <w:rPr>
          <w:spacing w:val="-22"/>
          <w:w w:val="110"/>
        </w:rPr>
        <w:t> </w:t>
      </w:r>
      <w:r>
        <w:rPr>
          <w:spacing w:val="-1"/>
          <w:w w:val="110"/>
        </w:rPr>
        <w:t>гр</w:t>
      </w:r>
      <w:r>
        <w:rPr>
          <w:spacing w:val="-2"/>
          <w:w w:val="110"/>
        </w:rPr>
        <w:t>у</w:t>
      </w:r>
      <w:r>
        <w:rPr>
          <w:spacing w:val="-1"/>
          <w:w w:val="110"/>
        </w:rPr>
        <w:t>ппы</w:t>
      </w:r>
      <w:r>
        <w:rPr>
          <w:spacing w:val="-23"/>
          <w:w w:val="110"/>
        </w:rPr>
        <w:t> </w:t>
      </w:r>
      <w:r>
        <w:rPr>
          <w:spacing w:val="-1"/>
          <w:w w:val="110"/>
        </w:rPr>
        <w:t>п</w:t>
      </w:r>
      <w:r>
        <w:rPr>
          <w:spacing w:val="-2"/>
          <w:w w:val="110"/>
        </w:rPr>
        <w:t>о</w:t>
      </w:r>
      <w:r>
        <w:rPr>
          <w:spacing w:val="-23"/>
          <w:w w:val="110"/>
        </w:rPr>
        <w:t> </w:t>
      </w:r>
      <w:r>
        <w:rPr>
          <w:spacing w:val="-1"/>
          <w:w w:val="110"/>
        </w:rPr>
        <w:t>ра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ра</w:t>
      </w:r>
      <w:r>
        <w:rPr>
          <w:spacing w:val="-2"/>
          <w:w w:val="110"/>
        </w:rPr>
        <w:t>бо</w:t>
      </w:r>
      <w:r>
        <w:rPr>
          <w:spacing w:val="-1"/>
          <w:w w:val="110"/>
        </w:rPr>
        <w:t>тк</w:t>
      </w:r>
      <w:r>
        <w:rPr>
          <w:spacing w:val="-2"/>
          <w:w w:val="110"/>
        </w:rPr>
        <w:t>е</w:t>
      </w:r>
      <w:r>
        <w:rPr>
          <w:spacing w:val="-22"/>
          <w:w w:val="110"/>
        </w:rPr>
        <w:t> </w:t>
      </w:r>
      <w:r>
        <w:rPr>
          <w:w w:val="110"/>
        </w:rPr>
        <w:t>и</w:t>
      </w:r>
      <w:r>
        <w:rPr>
          <w:spacing w:val="41"/>
          <w:w w:val="109"/>
        </w:rPr>
        <w:t> </w:t>
      </w:r>
      <w:r>
        <w:rPr>
          <w:spacing w:val="-1"/>
          <w:w w:val="110"/>
        </w:rPr>
        <w:t>п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р</w:t>
      </w:r>
      <w:r>
        <w:rPr>
          <w:spacing w:val="-2"/>
          <w:w w:val="110"/>
        </w:rPr>
        <w:t>ес</w:t>
      </w:r>
      <w:r>
        <w:rPr>
          <w:spacing w:val="-1"/>
          <w:w w:val="110"/>
        </w:rPr>
        <w:t>м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тр</w:t>
      </w:r>
      <w:r>
        <w:rPr>
          <w:spacing w:val="-2"/>
          <w:w w:val="110"/>
        </w:rPr>
        <w:t>у</w:t>
      </w:r>
      <w:r>
        <w:rPr>
          <w:spacing w:val="-44"/>
          <w:w w:val="110"/>
        </w:rPr>
        <w:t> </w:t>
      </w:r>
      <w:r>
        <w:rPr>
          <w:spacing w:val="-1"/>
          <w:w w:val="110"/>
        </w:rPr>
        <w:t>клинич</w:t>
      </w:r>
      <w:r>
        <w:rPr>
          <w:spacing w:val="-2"/>
          <w:w w:val="110"/>
        </w:rPr>
        <w:t>ес</w:t>
      </w:r>
      <w:r>
        <w:rPr>
          <w:spacing w:val="-1"/>
          <w:w w:val="110"/>
        </w:rPr>
        <w:t>ки</w:t>
      </w:r>
      <w:r>
        <w:rPr>
          <w:spacing w:val="-2"/>
          <w:w w:val="110"/>
        </w:rPr>
        <w:t>х</w:t>
      </w:r>
      <w:r>
        <w:rPr>
          <w:spacing w:val="-45"/>
          <w:w w:val="110"/>
        </w:rPr>
        <w:t> </w:t>
      </w:r>
      <w:r>
        <w:rPr>
          <w:spacing w:val="-1"/>
          <w:w w:val="110"/>
        </w:rPr>
        <w:t>р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к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м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</w:t>
      </w:r>
      <w:r>
        <w:rPr>
          <w:spacing w:val="-2"/>
          <w:w w:val="110"/>
        </w:rPr>
        <w:t>д</w:t>
      </w:r>
      <w:r>
        <w:rPr>
          <w:spacing w:val="-1"/>
          <w:w w:val="110"/>
        </w:rPr>
        <w:t>аций</w:t>
      </w:r>
      <w:bookmarkEnd w:id="8"/>
      <w:r>
        <w:rPr/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numPr>
          <w:ilvl w:val="1"/>
          <w:numId w:val="36"/>
        </w:numPr>
        <w:tabs>
          <w:tab w:pos="799" w:val="left" w:leader="none"/>
          <w:tab w:pos="800" w:val="left" w:leader="none"/>
        </w:tabs>
        <w:spacing w:line="366" w:lineRule="auto" w:before="0" w:after="0"/>
        <w:ind w:left="800" w:right="128" w:hanging="404"/>
        <w:jc w:val="left"/>
      </w:pPr>
      <w:r>
        <w:rPr/>
        <w:t>Беленький</w:t>
      </w:r>
      <w:r>
        <w:rPr>
          <w:spacing w:val="39"/>
        </w:rPr>
        <w:t> </w:t>
      </w:r>
      <w:r>
        <w:rPr>
          <w:spacing w:val="-1"/>
        </w:rPr>
        <w:t>И.Г.,</w:t>
      </w:r>
      <w:r>
        <w:rPr>
          <w:spacing w:val="33"/>
        </w:rPr>
        <w:t> </w:t>
      </w:r>
      <w:r>
        <w:rPr/>
        <w:t>д.м.н.,</w:t>
      </w:r>
      <w:r>
        <w:rPr>
          <w:spacing w:val="30"/>
        </w:rPr>
        <w:t> </w:t>
      </w:r>
      <w:r>
        <w:rPr/>
        <w:t>доцент,</w:t>
      </w:r>
      <w:r>
        <w:rPr>
          <w:spacing w:val="35"/>
        </w:rPr>
        <w:t> </w:t>
      </w:r>
      <w:r>
        <w:rPr>
          <w:spacing w:val="-1"/>
        </w:rPr>
        <w:t>ГБУ</w:t>
      </w:r>
      <w:r>
        <w:rPr>
          <w:spacing w:val="36"/>
        </w:rPr>
        <w:t> </w:t>
      </w:r>
      <w:r>
        <w:rPr/>
        <w:t>«Санкт-Петербургский</w:t>
      </w:r>
      <w:r>
        <w:rPr>
          <w:spacing w:val="40"/>
        </w:rPr>
        <w:t> </w:t>
      </w:r>
      <w:r>
        <w:rPr/>
        <w:t>НИИ</w:t>
      </w:r>
      <w:r>
        <w:rPr>
          <w:spacing w:val="33"/>
        </w:rPr>
        <w:t> </w:t>
      </w:r>
      <w:r>
        <w:rPr/>
        <w:t>скорой</w:t>
      </w:r>
      <w:r>
        <w:rPr>
          <w:spacing w:val="39"/>
        </w:rPr>
        <w:t> </w:t>
      </w:r>
      <w:r>
        <w:rPr/>
        <w:t>помощи</w:t>
      </w:r>
      <w:r>
        <w:rPr>
          <w:spacing w:val="36"/>
        </w:rPr>
        <w:t> </w:t>
      </w:r>
      <w:r>
        <w:rPr/>
        <w:t>им.</w:t>
      </w:r>
      <w:r>
        <w:rPr>
          <w:spacing w:val="28"/>
          <w:w w:val="102"/>
        </w:rPr>
        <w:t> </w:t>
      </w:r>
      <w:r>
        <w:rPr>
          <w:spacing w:val="-1"/>
        </w:rPr>
        <w:t>И.И.</w:t>
      </w:r>
      <w:r>
        <w:rPr>
          <w:spacing w:val="19"/>
        </w:rPr>
        <w:t> </w:t>
      </w:r>
      <w:r>
        <w:rPr>
          <w:spacing w:val="-1"/>
        </w:rPr>
        <w:t>Джанелидзе»,</w:t>
      </w:r>
      <w:r>
        <w:rPr>
          <w:spacing w:val="19"/>
        </w:rPr>
        <w:t> </w:t>
      </w:r>
      <w:r>
        <w:rPr/>
        <w:t>г.</w:t>
      </w:r>
      <w:r>
        <w:rPr>
          <w:spacing w:val="20"/>
        </w:rPr>
        <w:t> </w:t>
      </w:r>
      <w:r>
        <w:rPr>
          <w:spacing w:val="-1"/>
        </w:rPr>
        <w:t>Санкт-Петербург,</w:t>
      </w:r>
      <w:r>
        <w:rPr>
          <w:spacing w:val="19"/>
        </w:rPr>
        <w:t> </w:t>
      </w:r>
      <w:r>
        <w:rPr/>
        <w:t>член</w:t>
      </w:r>
      <w:r>
        <w:rPr>
          <w:spacing w:val="21"/>
        </w:rPr>
        <w:t> </w:t>
      </w:r>
      <w:r>
        <w:rPr>
          <w:spacing w:val="-1"/>
        </w:rPr>
        <w:t>АТОР.</w:t>
      </w:r>
      <w:r>
        <w:rPr/>
      </w:r>
    </w:p>
    <w:p>
      <w:pPr>
        <w:pStyle w:val="BodyText"/>
        <w:numPr>
          <w:ilvl w:val="1"/>
          <w:numId w:val="36"/>
        </w:numPr>
        <w:tabs>
          <w:tab w:pos="799" w:val="left" w:leader="none"/>
          <w:tab w:pos="800" w:val="left" w:leader="none"/>
        </w:tabs>
        <w:spacing w:line="368" w:lineRule="auto" w:before="10" w:after="0"/>
        <w:ind w:left="800" w:right="272" w:hanging="404"/>
        <w:jc w:val="left"/>
      </w:pPr>
      <w:r>
        <w:rPr>
          <w:spacing w:val="-1"/>
        </w:rPr>
        <w:t>Божкова</w:t>
      </w:r>
      <w:r>
        <w:rPr>
          <w:spacing w:val="14"/>
        </w:rPr>
        <w:t> </w:t>
      </w:r>
      <w:r>
        <w:rPr/>
        <w:t>С.А.,</w:t>
      </w:r>
      <w:r>
        <w:rPr>
          <w:spacing w:val="16"/>
        </w:rPr>
        <w:t> </w:t>
      </w:r>
      <w:r>
        <w:rPr>
          <w:spacing w:val="-1"/>
        </w:rPr>
        <w:t>д.м.н.,</w:t>
      </w:r>
      <w:r>
        <w:rPr>
          <w:spacing w:val="17"/>
        </w:rPr>
        <w:t> </w:t>
      </w:r>
      <w:r>
        <w:rPr/>
        <w:t>ФГБУ</w:t>
      </w:r>
      <w:r>
        <w:rPr>
          <w:spacing w:val="16"/>
        </w:rPr>
        <w:t> </w:t>
      </w:r>
      <w:r>
        <w:rPr>
          <w:spacing w:val="-1"/>
        </w:rPr>
        <w:t>«НМИЦ</w:t>
      </w:r>
      <w:r>
        <w:rPr>
          <w:spacing w:val="14"/>
        </w:rPr>
        <w:t> </w:t>
      </w:r>
      <w:r>
        <w:rPr/>
        <w:t>ТО</w:t>
      </w:r>
      <w:r>
        <w:rPr>
          <w:spacing w:val="17"/>
        </w:rPr>
        <w:t> </w:t>
      </w:r>
      <w:r>
        <w:rPr/>
        <w:t>им.Р.Р.Вредена»</w:t>
      </w:r>
      <w:r>
        <w:rPr>
          <w:spacing w:val="16"/>
        </w:rPr>
        <w:t> </w:t>
      </w:r>
      <w:r>
        <w:rPr/>
        <w:t>МЗ</w:t>
      </w:r>
      <w:r>
        <w:rPr>
          <w:spacing w:val="17"/>
        </w:rPr>
        <w:t> </w:t>
      </w:r>
      <w:r>
        <w:rPr/>
        <w:t>РФ</w:t>
      </w:r>
      <w:r>
        <w:rPr>
          <w:spacing w:val="14"/>
        </w:rPr>
        <w:t> </w:t>
      </w:r>
      <w:r>
        <w:rPr/>
        <w:t>г.</w:t>
      </w:r>
      <w:r>
        <w:rPr>
          <w:spacing w:val="17"/>
        </w:rPr>
        <w:t> </w:t>
      </w:r>
      <w:r>
        <w:rPr>
          <w:spacing w:val="-1"/>
        </w:rPr>
        <w:t>Санкт-Петербург,</w:t>
      </w:r>
      <w:r>
        <w:rPr>
          <w:spacing w:val="64"/>
          <w:w w:val="102"/>
        </w:rPr>
        <w:t> </w:t>
      </w:r>
      <w:r>
        <w:rPr/>
        <w:t>член</w:t>
      </w:r>
      <w:r>
        <w:rPr>
          <w:spacing w:val="20"/>
        </w:rPr>
        <w:t> </w:t>
      </w:r>
      <w:r>
        <w:rPr/>
        <w:t>АТОР</w:t>
      </w:r>
      <w:r>
        <w:rPr/>
      </w:r>
    </w:p>
    <w:p>
      <w:pPr>
        <w:pStyle w:val="BodyText"/>
        <w:numPr>
          <w:ilvl w:val="1"/>
          <w:numId w:val="36"/>
        </w:numPr>
        <w:tabs>
          <w:tab w:pos="799" w:val="left" w:leader="none"/>
          <w:tab w:pos="800" w:val="left" w:leader="none"/>
        </w:tabs>
        <w:spacing w:line="368" w:lineRule="auto" w:before="5" w:after="0"/>
        <w:ind w:left="800" w:right="794" w:hanging="404"/>
        <w:jc w:val="left"/>
      </w:pPr>
      <w:r>
        <w:rPr>
          <w:spacing w:val="-1"/>
        </w:rPr>
        <w:t>Героева</w:t>
      </w:r>
      <w:r>
        <w:rPr>
          <w:spacing w:val="13"/>
        </w:rPr>
        <w:t> </w:t>
      </w:r>
      <w:r>
        <w:rPr/>
        <w:t>И.Б.,</w:t>
      </w:r>
      <w:r>
        <w:rPr>
          <w:spacing w:val="14"/>
        </w:rPr>
        <w:t> </w:t>
      </w:r>
      <w:r>
        <w:rPr/>
        <w:t>д.м.н.,</w:t>
      </w:r>
      <w:r>
        <w:rPr>
          <w:spacing w:val="14"/>
        </w:rPr>
        <w:t> </w:t>
      </w:r>
      <w:r>
        <w:rPr/>
        <w:t>профессор,</w:t>
      </w:r>
      <w:r>
        <w:rPr>
          <w:spacing w:val="15"/>
        </w:rPr>
        <w:t> </w:t>
      </w:r>
      <w:r>
        <w:rPr>
          <w:spacing w:val="-1"/>
        </w:rPr>
        <w:t>ФГБУ</w:t>
      </w:r>
      <w:r>
        <w:rPr>
          <w:spacing w:val="14"/>
        </w:rPr>
        <w:t> </w:t>
      </w:r>
      <w:r>
        <w:rPr/>
        <w:t>«НМИЦ</w:t>
      </w:r>
      <w:r>
        <w:rPr>
          <w:spacing w:val="13"/>
        </w:rPr>
        <w:t> </w:t>
      </w:r>
      <w:r>
        <w:rPr/>
        <w:t>ТО</w:t>
      </w:r>
      <w:r>
        <w:rPr>
          <w:spacing w:val="13"/>
        </w:rPr>
        <w:t> </w:t>
      </w:r>
      <w:r>
        <w:rPr/>
        <w:t>им.</w:t>
      </w:r>
      <w:r>
        <w:rPr>
          <w:spacing w:val="15"/>
        </w:rPr>
        <w:t> </w:t>
      </w:r>
      <w:r>
        <w:rPr>
          <w:spacing w:val="-1"/>
        </w:rPr>
        <w:t>Н.Н.</w:t>
      </w:r>
      <w:r>
        <w:rPr>
          <w:spacing w:val="14"/>
        </w:rPr>
        <w:t> </w:t>
      </w:r>
      <w:r>
        <w:rPr/>
        <w:t>Приорова»</w:t>
      </w:r>
      <w:r>
        <w:rPr>
          <w:spacing w:val="12"/>
        </w:rPr>
        <w:t> </w:t>
      </w:r>
      <w:r>
        <w:rPr/>
        <w:t>МЗ</w:t>
      </w:r>
      <w:r>
        <w:rPr>
          <w:spacing w:val="12"/>
        </w:rPr>
        <w:t> </w:t>
      </w:r>
      <w:r>
        <w:rPr/>
        <w:t>РФ,</w:t>
      </w:r>
      <w:r>
        <w:rPr>
          <w:spacing w:val="26"/>
          <w:w w:val="102"/>
        </w:rPr>
        <w:t> </w:t>
      </w:r>
      <w:r>
        <w:rPr/>
        <w:t>г.</w:t>
      </w:r>
      <w:r>
        <w:rPr>
          <w:spacing w:val="17"/>
        </w:rPr>
        <w:t> </w:t>
      </w:r>
      <w:r>
        <w:rPr/>
        <w:t>Москва.</w:t>
      </w:r>
      <w:r>
        <w:rPr/>
      </w:r>
    </w:p>
    <w:p>
      <w:pPr>
        <w:pStyle w:val="BodyText"/>
        <w:numPr>
          <w:ilvl w:val="1"/>
          <w:numId w:val="36"/>
        </w:numPr>
        <w:tabs>
          <w:tab w:pos="799" w:val="left" w:leader="none"/>
          <w:tab w:pos="800" w:val="left" w:leader="none"/>
        </w:tabs>
        <w:spacing w:line="240" w:lineRule="auto" w:before="5" w:after="0"/>
        <w:ind w:left="800" w:right="0" w:hanging="404"/>
        <w:jc w:val="left"/>
      </w:pPr>
      <w:r>
        <w:rPr>
          <w:spacing w:val="-1"/>
        </w:rPr>
        <w:t>Горбатюк</w:t>
      </w:r>
      <w:r>
        <w:rPr>
          <w:spacing w:val="17"/>
        </w:rPr>
        <w:t> </w:t>
      </w:r>
      <w:r>
        <w:rPr>
          <w:spacing w:val="-1"/>
        </w:rPr>
        <w:t>Д.С.,</w:t>
      </w:r>
      <w:r>
        <w:rPr>
          <w:spacing w:val="14"/>
        </w:rPr>
        <w:t> </w:t>
      </w:r>
      <w:r>
        <w:rPr>
          <w:spacing w:val="-1"/>
        </w:rPr>
        <w:t>к.м.н.,ФГБУ</w:t>
      </w:r>
      <w:r>
        <w:rPr>
          <w:spacing w:val="16"/>
        </w:rPr>
        <w:t> </w:t>
      </w:r>
      <w:r>
        <w:rPr>
          <w:spacing w:val="-1"/>
        </w:rPr>
        <w:t>«НМИЦ</w:t>
      </w:r>
      <w:r>
        <w:rPr>
          <w:spacing w:val="12"/>
        </w:rPr>
        <w:t> </w:t>
      </w:r>
      <w:r>
        <w:rPr>
          <w:spacing w:val="-2"/>
        </w:rPr>
        <w:t>ТО</w:t>
      </w:r>
      <w:r>
        <w:rPr>
          <w:spacing w:val="13"/>
        </w:rPr>
        <w:t> </w:t>
      </w:r>
      <w:r>
        <w:rPr/>
        <w:t>им.</w:t>
      </w:r>
      <w:r>
        <w:rPr>
          <w:spacing w:val="14"/>
        </w:rPr>
        <w:t> </w:t>
      </w:r>
      <w:r>
        <w:rPr/>
        <w:t>Н.Н.</w:t>
      </w:r>
      <w:r>
        <w:rPr>
          <w:spacing w:val="11"/>
        </w:rPr>
        <w:t> </w:t>
      </w:r>
      <w:r>
        <w:rPr/>
        <w:t>Приорова»</w:t>
      </w:r>
      <w:r>
        <w:rPr>
          <w:spacing w:val="16"/>
        </w:rPr>
        <w:t> </w:t>
      </w:r>
      <w:r>
        <w:rPr>
          <w:spacing w:val="-2"/>
        </w:rPr>
        <w:t>МЗ</w:t>
      </w:r>
      <w:r>
        <w:rPr>
          <w:spacing w:val="16"/>
        </w:rPr>
        <w:t> </w:t>
      </w:r>
      <w:r>
        <w:rPr/>
        <w:t>РФ,</w:t>
      </w:r>
      <w:r>
        <w:rPr>
          <w:spacing w:val="14"/>
        </w:rPr>
        <w:t> </w:t>
      </w:r>
      <w:r>
        <w:rPr/>
        <w:t>г.</w:t>
      </w:r>
      <w:r>
        <w:rPr>
          <w:spacing w:val="14"/>
        </w:rPr>
        <w:t> </w:t>
      </w:r>
      <w:r>
        <w:rPr>
          <w:spacing w:val="-1"/>
        </w:rPr>
        <w:t>Москва</w:t>
      </w:r>
      <w:r>
        <w:rPr/>
      </w:r>
    </w:p>
    <w:p>
      <w:pPr>
        <w:pStyle w:val="BodyText"/>
        <w:numPr>
          <w:ilvl w:val="1"/>
          <w:numId w:val="36"/>
        </w:numPr>
        <w:tabs>
          <w:tab w:pos="799" w:val="left" w:leader="none"/>
          <w:tab w:pos="800" w:val="left" w:leader="none"/>
        </w:tabs>
        <w:spacing w:line="371" w:lineRule="auto" w:before="136" w:after="0"/>
        <w:ind w:left="800" w:right="492" w:hanging="404"/>
        <w:jc w:val="left"/>
      </w:pPr>
      <w:r>
        <w:rPr>
          <w:spacing w:val="-1"/>
        </w:rPr>
        <w:t>Клейменова</w:t>
      </w:r>
      <w:r>
        <w:rPr>
          <w:spacing w:val="16"/>
        </w:rPr>
        <w:t> </w:t>
      </w:r>
      <w:r>
        <w:rPr>
          <w:spacing w:val="-1"/>
        </w:rPr>
        <w:t>Е.Б.,д.м.н.,</w:t>
      </w:r>
      <w:r>
        <w:rPr>
          <w:spacing w:val="19"/>
        </w:rPr>
        <w:t> </w:t>
      </w:r>
      <w:r>
        <w:rPr>
          <w:spacing w:val="-1"/>
        </w:rPr>
        <w:t>профессор,</w:t>
      </w:r>
      <w:r>
        <w:rPr>
          <w:spacing w:val="15"/>
        </w:rPr>
        <w:t> </w:t>
      </w:r>
      <w:r>
        <w:rPr>
          <w:spacing w:val="-1"/>
        </w:rPr>
        <w:t>ФГБУ</w:t>
      </w:r>
      <w:r>
        <w:rPr>
          <w:spacing w:val="20"/>
        </w:rPr>
        <w:t> </w:t>
      </w:r>
      <w:r>
        <w:rPr/>
        <w:t>«НМИЦ</w:t>
      </w:r>
      <w:r>
        <w:rPr>
          <w:spacing w:val="14"/>
        </w:rPr>
        <w:t> </w:t>
      </w:r>
      <w:r>
        <w:rPr>
          <w:spacing w:val="-2"/>
        </w:rPr>
        <w:t>ТО</w:t>
      </w:r>
      <w:r>
        <w:rPr>
          <w:spacing w:val="15"/>
        </w:rPr>
        <w:t> </w:t>
      </w:r>
      <w:r>
        <w:rPr/>
        <w:t>им.</w:t>
      </w:r>
      <w:r>
        <w:rPr>
          <w:spacing w:val="13"/>
        </w:rPr>
        <w:t> </w:t>
      </w:r>
      <w:r>
        <w:rPr>
          <w:spacing w:val="-1"/>
        </w:rPr>
        <w:t>Н.Н.</w:t>
      </w:r>
      <w:r>
        <w:rPr>
          <w:spacing w:val="16"/>
        </w:rPr>
        <w:t> </w:t>
      </w:r>
      <w:r>
        <w:rPr/>
        <w:t>Приорова»</w:t>
      </w:r>
      <w:r>
        <w:rPr>
          <w:spacing w:val="18"/>
        </w:rPr>
        <w:t> </w:t>
      </w:r>
      <w:r>
        <w:rPr>
          <w:spacing w:val="-2"/>
        </w:rPr>
        <w:t>МЗ</w:t>
      </w:r>
      <w:r>
        <w:rPr>
          <w:spacing w:val="18"/>
        </w:rPr>
        <w:t> </w:t>
      </w:r>
      <w:r>
        <w:rPr/>
        <w:t>РФ,</w:t>
      </w:r>
      <w:r>
        <w:rPr>
          <w:spacing w:val="73"/>
          <w:w w:val="102"/>
        </w:rPr>
        <w:t> </w:t>
      </w:r>
      <w:r>
        <w:rPr/>
        <w:t>г.</w:t>
      </w:r>
      <w:r>
        <w:rPr>
          <w:spacing w:val="17"/>
        </w:rPr>
        <w:t> </w:t>
      </w:r>
      <w:r>
        <w:rPr/>
        <w:t>Москва.</w:t>
      </w:r>
      <w:r>
        <w:rPr/>
      </w:r>
    </w:p>
    <w:p>
      <w:pPr>
        <w:pStyle w:val="BodyText"/>
        <w:numPr>
          <w:ilvl w:val="1"/>
          <w:numId w:val="36"/>
        </w:numPr>
        <w:tabs>
          <w:tab w:pos="799" w:val="left" w:leader="none"/>
          <w:tab w:pos="800" w:val="left" w:leader="none"/>
        </w:tabs>
        <w:spacing w:line="371" w:lineRule="auto" w:before="0" w:after="0"/>
        <w:ind w:left="800" w:right="128" w:hanging="404"/>
        <w:jc w:val="left"/>
      </w:pPr>
      <w:r>
        <w:rPr/>
        <w:t>Майоров </w:t>
      </w:r>
      <w:r>
        <w:rPr>
          <w:spacing w:val="26"/>
        </w:rPr>
        <w:t> </w:t>
      </w:r>
      <w:r>
        <w:rPr/>
        <w:t>Б.А., </w:t>
      </w:r>
      <w:r>
        <w:rPr>
          <w:spacing w:val="29"/>
        </w:rPr>
        <w:t> </w:t>
      </w:r>
      <w:r>
        <w:rPr>
          <w:spacing w:val="-1"/>
        </w:rPr>
        <w:t>к.м.н.,</w:t>
      </w:r>
      <w:r>
        <w:rPr/>
        <w:t> </w:t>
      </w:r>
      <w:r>
        <w:rPr>
          <w:spacing w:val="34"/>
        </w:rPr>
        <w:t> </w:t>
      </w:r>
      <w:r>
        <w:rPr>
          <w:spacing w:val="-1"/>
        </w:rPr>
        <w:t>ГБУ</w:t>
      </w:r>
      <w:r>
        <w:rPr/>
        <w:t> </w:t>
      </w:r>
      <w:r>
        <w:rPr>
          <w:spacing w:val="29"/>
        </w:rPr>
        <w:t> </w:t>
      </w:r>
      <w:r>
        <w:rPr/>
        <w:t>«Санкт-Петербургский </w:t>
      </w:r>
      <w:r>
        <w:rPr>
          <w:spacing w:val="32"/>
        </w:rPr>
        <w:t> </w:t>
      </w:r>
      <w:r>
        <w:rPr>
          <w:spacing w:val="-1"/>
        </w:rPr>
        <w:t>НИИ</w:t>
      </w:r>
      <w:r>
        <w:rPr/>
        <w:t> </w:t>
      </w:r>
      <w:r>
        <w:rPr>
          <w:spacing w:val="26"/>
        </w:rPr>
        <w:t> </w:t>
      </w:r>
      <w:r>
        <w:rPr/>
        <w:t>скорой </w:t>
      </w:r>
      <w:r>
        <w:rPr>
          <w:spacing w:val="29"/>
        </w:rPr>
        <w:t> </w:t>
      </w:r>
      <w:r>
        <w:rPr>
          <w:spacing w:val="-1"/>
        </w:rPr>
        <w:t>помощи</w:t>
      </w:r>
      <w:r>
        <w:rPr/>
        <w:t> </w:t>
      </w:r>
      <w:r>
        <w:rPr>
          <w:spacing w:val="30"/>
        </w:rPr>
        <w:t> </w:t>
      </w:r>
      <w:r>
        <w:rPr/>
        <w:t>им. </w:t>
      </w:r>
      <w:r>
        <w:rPr>
          <w:spacing w:val="28"/>
        </w:rPr>
        <w:t> </w:t>
      </w:r>
      <w:r>
        <w:rPr/>
        <w:t>И.И.</w:t>
      </w:r>
      <w:r>
        <w:rPr>
          <w:spacing w:val="35"/>
          <w:w w:val="102"/>
        </w:rPr>
        <w:t> </w:t>
      </w:r>
      <w:r>
        <w:rPr>
          <w:spacing w:val="-1"/>
        </w:rPr>
        <w:t>Джанелидзе»,</w:t>
      </w:r>
      <w:r>
        <w:rPr>
          <w:spacing w:val="17"/>
        </w:rPr>
        <w:t> </w:t>
      </w:r>
      <w:r>
        <w:rPr/>
        <w:t>ПСПбГУ</w:t>
      </w:r>
      <w:r>
        <w:rPr>
          <w:spacing w:val="12"/>
        </w:rPr>
        <w:t> </w:t>
      </w:r>
      <w:r>
        <w:rPr/>
        <w:t>им.</w:t>
      </w:r>
      <w:r>
        <w:rPr>
          <w:spacing w:val="15"/>
        </w:rPr>
        <w:t> </w:t>
      </w:r>
      <w:r>
        <w:rPr/>
        <w:t>акад.</w:t>
      </w:r>
      <w:r>
        <w:rPr>
          <w:spacing w:val="17"/>
        </w:rPr>
        <w:t> </w:t>
      </w:r>
      <w:r>
        <w:rPr>
          <w:spacing w:val="-1"/>
        </w:rPr>
        <w:t>И.П.</w:t>
      </w:r>
      <w:r>
        <w:rPr>
          <w:spacing w:val="17"/>
        </w:rPr>
        <w:t> </w:t>
      </w:r>
      <w:r>
        <w:rPr/>
        <w:t>Павлова,</w:t>
      </w:r>
      <w:r>
        <w:rPr>
          <w:spacing w:val="17"/>
        </w:rPr>
        <w:t> </w:t>
      </w:r>
      <w:r>
        <w:rPr/>
        <w:t>г.</w:t>
      </w:r>
      <w:r>
        <w:rPr>
          <w:spacing w:val="18"/>
        </w:rPr>
        <w:t> </w:t>
      </w:r>
      <w:r>
        <w:rPr>
          <w:spacing w:val="-1"/>
        </w:rPr>
        <w:t>Санкт-Петербург,</w:t>
      </w:r>
      <w:r>
        <w:rPr>
          <w:spacing w:val="17"/>
        </w:rPr>
        <w:t> </w:t>
      </w:r>
      <w:r>
        <w:rPr/>
        <w:t>член</w:t>
      </w:r>
      <w:r>
        <w:rPr>
          <w:spacing w:val="18"/>
        </w:rPr>
        <w:t> </w:t>
      </w:r>
      <w:r>
        <w:rPr>
          <w:spacing w:val="-1"/>
        </w:rPr>
        <w:t>АТОР.</w:t>
      </w:r>
      <w:r>
        <w:rPr/>
      </w:r>
    </w:p>
    <w:p>
      <w:pPr>
        <w:pStyle w:val="BodyText"/>
        <w:numPr>
          <w:ilvl w:val="1"/>
          <w:numId w:val="36"/>
        </w:numPr>
        <w:tabs>
          <w:tab w:pos="799" w:val="left" w:leader="none"/>
          <w:tab w:pos="800" w:val="left" w:leader="none"/>
        </w:tabs>
        <w:spacing w:line="368" w:lineRule="auto" w:before="2" w:after="0"/>
        <w:ind w:left="800" w:right="539" w:hanging="404"/>
        <w:jc w:val="left"/>
      </w:pPr>
      <w:r>
        <w:rPr>
          <w:spacing w:val="-1"/>
        </w:rPr>
        <w:t>Назаренко</w:t>
      </w:r>
      <w:r>
        <w:rPr>
          <w:spacing w:val="14"/>
        </w:rPr>
        <w:t> </w:t>
      </w:r>
      <w:r>
        <w:rPr/>
        <w:t>А.Г.</w:t>
      </w:r>
      <w:r>
        <w:rPr>
          <w:spacing w:val="14"/>
        </w:rPr>
        <w:t> </w:t>
      </w:r>
      <w:r>
        <w:rPr/>
        <w:t>д.м.н.,</w:t>
      </w:r>
      <w:r>
        <w:rPr>
          <w:spacing w:val="14"/>
        </w:rPr>
        <w:t> </w:t>
      </w:r>
      <w:r>
        <w:rPr>
          <w:spacing w:val="-1"/>
        </w:rPr>
        <w:t>профессор</w:t>
      </w:r>
      <w:r>
        <w:rPr>
          <w:spacing w:val="14"/>
        </w:rPr>
        <w:t> </w:t>
      </w:r>
      <w:r>
        <w:rPr/>
        <w:t>РАН,</w:t>
      </w:r>
      <w:r>
        <w:rPr>
          <w:spacing w:val="14"/>
        </w:rPr>
        <w:t> </w:t>
      </w:r>
      <w:r>
        <w:rPr>
          <w:spacing w:val="-1"/>
        </w:rPr>
        <w:t>ФГБУ</w:t>
      </w:r>
      <w:r>
        <w:rPr>
          <w:spacing w:val="17"/>
        </w:rPr>
        <w:t> </w:t>
      </w:r>
      <w:r>
        <w:rPr/>
        <w:t>«НМИЦ</w:t>
      </w:r>
      <w:r>
        <w:rPr>
          <w:spacing w:val="12"/>
        </w:rPr>
        <w:t> </w:t>
      </w:r>
      <w:r>
        <w:rPr/>
        <w:t>ТО</w:t>
      </w:r>
      <w:r>
        <w:rPr>
          <w:spacing w:val="12"/>
        </w:rPr>
        <w:t> </w:t>
      </w:r>
      <w:r>
        <w:rPr/>
        <w:t>им.</w:t>
      </w:r>
      <w:r>
        <w:rPr>
          <w:spacing w:val="14"/>
        </w:rPr>
        <w:t> </w:t>
      </w:r>
      <w:r>
        <w:rPr/>
        <w:t>Н.Н.</w:t>
      </w:r>
      <w:r>
        <w:rPr>
          <w:spacing w:val="12"/>
        </w:rPr>
        <w:t> </w:t>
      </w:r>
      <w:r>
        <w:rPr/>
        <w:t>Приорова»</w:t>
      </w:r>
      <w:r>
        <w:rPr>
          <w:spacing w:val="16"/>
        </w:rPr>
        <w:t> </w:t>
      </w:r>
      <w:r>
        <w:rPr>
          <w:spacing w:val="-2"/>
        </w:rPr>
        <w:t>МЗ</w:t>
      </w:r>
      <w:r>
        <w:rPr>
          <w:spacing w:val="41"/>
          <w:w w:val="102"/>
        </w:rPr>
        <w:t> </w:t>
      </w:r>
      <w:r>
        <w:rPr/>
        <w:t>РФ,</w:t>
      </w:r>
      <w:r>
        <w:rPr>
          <w:spacing w:val="22"/>
        </w:rPr>
        <w:t> </w:t>
      </w:r>
      <w:r>
        <w:rPr>
          <w:spacing w:val="-1"/>
        </w:rPr>
        <w:t>Москва,</w:t>
      </w:r>
      <w:r>
        <w:rPr>
          <w:spacing w:val="22"/>
        </w:rPr>
        <w:t> </w:t>
      </w:r>
      <w:r>
        <w:rPr/>
        <w:t>вице-президент</w:t>
      </w:r>
      <w:r>
        <w:rPr>
          <w:spacing w:val="23"/>
        </w:rPr>
        <w:t> </w:t>
      </w:r>
      <w:r>
        <w:rPr/>
        <w:t>АТОР.</w:t>
      </w:r>
      <w:r>
        <w:rPr/>
      </w:r>
    </w:p>
    <w:p>
      <w:pPr>
        <w:pStyle w:val="BodyText"/>
        <w:numPr>
          <w:ilvl w:val="1"/>
          <w:numId w:val="36"/>
        </w:numPr>
        <w:tabs>
          <w:tab w:pos="799" w:val="left" w:leader="none"/>
          <w:tab w:pos="800" w:val="left" w:leader="none"/>
        </w:tabs>
        <w:spacing w:line="240" w:lineRule="auto" w:before="5" w:after="0"/>
        <w:ind w:left="800" w:right="0" w:hanging="404"/>
        <w:jc w:val="left"/>
      </w:pPr>
      <w:r>
        <w:rPr>
          <w:spacing w:val="-1"/>
        </w:rPr>
        <w:t>Отделенов</w:t>
      </w:r>
      <w:r>
        <w:rPr>
          <w:spacing w:val="15"/>
        </w:rPr>
        <w:t> </w:t>
      </w:r>
      <w:r>
        <w:rPr/>
        <w:t>В.А.,к.м.н.,ФГБУ</w:t>
      </w:r>
      <w:r>
        <w:rPr>
          <w:spacing w:val="14"/>
        </w:rPr>
        <w:t> </w:t>
      </w:r>
      <w:r>
        <w:rPr>
          <w:spacing w:val="-1"/>
        </w:rPr>
        <w:t>«НМИЦ</w:t>
      </w:r>
      <w:r>
        <w:rPr>
          <w:spacing w:val="14"/>
        </w:rPr>
        <w:t> </w:t>
      </w:r>
      <w:r>
        <w:rPr/>
        <w:t>ТО</w:t>
      </w:r>
      <w:r>
        <w:rPr>
          <w:spacing w:val="13"/>
        </w:rPr>
        <w:t> </w:t>
      </w:r>
      <w:r>
        <w:rPr/>
        <w:t>им.</w:t>
      </w:r>
      <w:r>
        <w:rPr>
          <w:spacing w:val="20"/>
        </w:rPr>
        <w:t> </w:t>
      </w:r>
      <w:r>
        <w:rPr/>
        <w:t>Н.Н.</w:t>
      </w:r>
      <w:r>
        <w:rPr>
          <w:spacing w:val="12"/>
        </w:rPr>
        <w:t> </w:t>
      </w:r>
      <w:r>
        <w:rPr/>
        <w:t>Приорова»</w:t>
      </w:r>
      <w:r>
        <w:rPr>
          <w:spacing w:val="18"/>
        </w:rPr>
        <w:t> </w:t>
      </w:r>
      <w:r>
        <w:rPr>
          <w:spacing w:val="-2"/>
        </w:rPr>
        <w:t>МЗ</w:t>
      </w:r>
      <w:r>
        <w:rPr>
          <w:spacing w:val="17"/>
        </w:rPr>
        <w:t> </w:t>
      </w:r>
      <w:r>
        <w:rPr/>
        <w:t>РФ,</w:t>
      </w:r>
      <w:r>
        <w:rPr>
          <w:spacing w:val="15"/>
        </w:rPr>
        <w:t> </w:t>
      </w:r>
      <w:r>
        <w:rPr>
          <w:spacing w:val="-2"/>
        </w:rPr>
        <w:t>г.</w:t>
      </w:r>
      <w:r>
        <w:rPr>
          <w:spacing w:val="18"/>
        </w:rPr>
        <w:t> </w:t>
      </w:r>
      <w:r>
        <w:rPr>
          <w:spacing w:val="-1"/>
        </w:rPr>
        <w:t>Москва.</w:t>
      </w:r>
      <w:r>
        <w:rPr/>
      </w:r>
    </w:p>
    <w:p>
      <w:pPr>
        <w:pStyle w:val="BodyText"/>
        <w:numPr>
          <w:ilvl w:val="1"/>
          <w:numId w:val="36"/>
        </w:numPr>
        <w:tabs>
          <w:tab w:pos="799" w:val="left" w:leader="none"/>
          <w:tab w:pos="800" w:val="left" w:leader="none"/>
        </w:tabs>
        <w:spacing w:line="366" w:lineRule="auto" w:before="138" w:after="0"/>
        <w:ind w:left="800" w:right="272" w:hanging="404"/>
        <w:jc w:val="left"/>
      </w:pPr>
      <w:r>
        <w:rPr/>
        <w:t>Рыжиков</w:t>
      </w:r>
      <w:r>
        <w:rPr>
          <w:spacing w:val="15"/>
        </w:rPr>
        <w:t> </w:t>
      </w:r>
      <w:r>
        <w:rPr>
          <w:spacing w:val="-1"/>
        </w:rPr>
        <w:t>Д.В.,</w:t>
      </w:r>
      <w:r>
        <w:rPr>
          <w:spacing w:val="16"/>
        </w:rPr>
        <w:t> </w:t>
      </w:r>
      <w:r>
        <w:rPr/>
        <w:t>к.м.н.,</w:t>
      </w:r>
      <w:r>
        <w:rPr>
          <w:spacing w:val="16"/>
        </w:rPr>
        <w:t> </w:t>
      </w:r>
      <w:r>
        <w:rPr>
          <w:spacing w:val="-1"/>
        </w:rPr>
        <w:t>ФГБУ</w:t>
      </w:r>
      <w:r>
        <w:rPr>
          <w:spacing w:val="16"/>
        </w:rPr>
        <w:t> </w:t>
      </w:r>
      <w:r>
        <w:rPr>
          <w:spacing w:val="-1"/>
        </w:rPr>
        <w:t>«НМИЦ</w:t>
      </w:r>
      <w:r>
        <w:rPr>
          <w:spacing w:val="16"/>
        </w:rPr>
        <w:t> </w:t>
      </w:r>
      <w:r>
        <w:rPr>
          <w:spacing w:val="-1"/>
        </w:rPr>
        <w:t>детской</w:t>
      </w:r>
      <w:r>
        <w:rPr>
          <w:spacing w:val="16"/>
        </w:rPr>
        <w:t> </w:t>
      </w:r>
      <w:r>
        <w:rPr>
          <w:spacing w:val="-1"/>
        </w:rPr>
        <w:t>травматологии</w:t>
      </w:r>
      <w:r>
        <w:rPr>
          <w:spacing w:val="19"/>
        </w:rPr>
        <w:t> </w:t>
      </w:r>
      <w:r>
        <w:rPr/>
        <w:t>и</w:t>
      </w:r>
      <w:r>
        <w:rPr>
          <w:spacing w:val="16"/>
        </w:rPr>
        <w:t> </w:t>
      </w:r>
      <w:r>
        <w:rPr/>
        <w:t>ортопедии</w:t>
      </w:r>
      <w:r>
        <w:rPr>
          <w:spacing w:val="16"/>
        </w:rPr>
        <w:t> </w:t>
      </w:r>
      <w:r>
        <w:rPr/>
        <w:t>имени</w:t>
      </w:r>
      <w:r>
        <w:rPr>
          <w:spacing w:val="15"/>
        </w:rPr>
        <w:t> </w:t>
      </w:r>
      <w:r>
        <w:rPr/>
        <w:t>Г.И.</w:t>
      </w:r>
      <w:r>
        <w:rPr>
          <w:spacing w:val="63"/>
          <w:w w:val="102"/>
        </w:rPr>
        <w:t> </w:t>
      </w:r>
      <w:r>
        <w:rPr/>
        <w:t>Турнера»</w:t>
      </w:r>
      <w:r>
        <w:rPr>
          <w:spacing w:val="26"/>
        </w:rPr>
        <w:t> </w:t>
      </w:r>
      <w:r>
        <w:rPr/>
        <w:t>Минздрава</w:t>
      </w:r>
      <w:r>
        <w:rPr>
          <w:spacing w:val="29"/>
        </w:rPr>
        <w:t> </w:t>
      </w:r>
      <w:r>
        <w:rPr>
          <w:spacing w:val="-1"/>
        </w:rPr>
        <w:t>России,</w:t>
      </w:r>
      <w:r>
        <w:rPr>
          <w:spacing w:val="33"/>
        </w:rPr>
        <w:t> </w:t>
      </w:r>
      <w:r>
        <w:rPr>
          <w:spacing w:val="-1"/>
        </w:rPr>
        <w:t>Санкт-Петербург.</w:t>
      </w:r>
      <w:r>
        <w:rPr/>
      </w:r>
    </w:p>
    <w:p>
      <w:pPr>
        <w:pStyle w:val="BodyText"/>
        <w:numPr>
          <w:ilvl w:val="1"/>
          <w:numId w:val="36"/>
        </w:numPr>
        <w:tabs>
          <w:tab w:pos="800" w:val="left" w:leader="none"/>
        </w:tabs>
        <w:spacing w:line="371" w:lineRule="auto" w:before="7" w:after="0"/>
        <w:ind w:left="800" w:right="128" w:hanging="404"/>
        <w:jc w:val="left"/>
      </w:pPr>
      <w:r>
        <w:rPr>
          <w:spacing w:val="-1"/>
        </w:rPr>
        <w:t>Сергеев</w:t>
      </w:r>
      <w:r>
        <w:rPr/>
        <w:t> </w:t>
      </w:r>
      <w:r>
        <w:rPr>
          <w:spacing w:val="45"/>
        </w:rPr>
        <w:t> </w:t>
      </w:r>
      <w:r>
        <w:rPr>
          <w:spacing w:val="-1"/>
        </w:rPr>
        <w:t>Г.Д.,</w:t>
      </w:r>
      <w:r>
        <w:rPr/>
        <w:t> </w:t>
      </w:r>
      <w:r>
        <w:rPr>
          <w:spacing w:val="45"/>
        </w:rPr>
        <w:t> </w:t>
      </w:r>
      <w:r>
        <w:rPr/>
        <w:t>к.м.н., </w:t>
      </w:r>
      <w:r>
        <w:rPr>
          <w:spacing w:val="45"/>
        </w:rPr>
        <w:t> </w:t>
      </w:r>
      <w:r>
        <w:rPr>
          <w:spacing w:val="-1"/>
        </w:rPr>
        <w:t>ГБУ</w:t>
      </w:r>
      <w:r>
        <w:rPr/>
        <w:t> </w:t>
      </w:r>
      <w:r>
        <w:rPr>
          <w:spacing w:val="42"/>
        </w:rPr>
        <w:t> </w:t>
      </w:r>
      <w:r>
        <w:rPr/>
        <w:t>«Санкт-Петербургский </w:t>
      </w:r>
      <w:r>
        <w:rPr>
          <w:spacing w:val="44"/>
        </w:rPr>
        <w:t> </w:t>
      </w:r>
      <w:r>
        <w:rPr>
          <w:spacing w:val="-1"/>
        </w:rPr>
        <w:t>НИИ</w:t>
      </w:r>
      <w:r>
        <w:rPr/>
        <w:t> </w:t>
      </w:r>
      <w:r>
        <w:rPr>
          <w:spacing w:val="43"/>
        </w:rPr>
        <w:t> </w:t>
      </w:r>
      <w:r>
        <w:rPr/>
        <w:t>скорой </w:t>
      </w:r>
      <w:r>
        <w:rPr>
          <w:spacing w:val="42"/>
        </w:rPr>
        <w:t> </w:t>
      </w:r>
      <w:r>
        <w:rPr>
          <w:spacing w:val="-1"/>
        </w:rPr>
        <w:t>помощи</w:t>
      </w:r>
      <w:r>
        <w:rPr/>
        <w:t> </w:t>
      </w:r>
      <w:r>
        <w:rPr>
          <w:spacing w:val="44"/>
        </w:rPr>
        <w:t> </w:t>
      </w:r>
      <w:r>
        <w:rPr/>
        <w:t>им. </w:t>
      </w:r>
      <w:r>
        <w:rPr>
          <w:spacing w:val="40"/>
        </w:rPr>
        <w:t> </w:t>
      </w:r>
      <w:r>
        <w:rPr>
          <w:spacing w:val="-1"/>
        </w:rPr>
        <w:t>И.И.</w:t>
      </w:r>
      <w:r>
        <w:rPr>
          <w:spacing w:val="31"/>
          <w:w w:val="102"/>
        </w:rPr>
        <w:t> </w:t>
      </w:r>
      <w:r>
        <w:rPr>
          <w:spacing w:val="-1"/>
        </w:rPr>
        <w:t>Джанелидзе»,</w:t>
      </w:r>
      <w:r>
        <w:rPr>
          <w:spacing w:val="21"/>
        </w:rPr>
        <w:t> </w:t>
      </w:r>
      <w:r>
        <w:rPr/>
        <w:t>г.</w:t>
      </w:r>
      <w:r>
        <w:rPr>
          <w:spacing w:val="22"/>
        </w:rPr>
        <w:t> </w:t>
      </w:r>
      <w:r>
        <w:rPr>
          <w:spacing w:val="-1"/>
        </w:rPr>
        <w:t>Санкт-Петербург,</w:t>
      </w:r>
      <w:r>
        <w:rPr>
          <w:spacing w:val="24"/>
        </w:rPr>
        <w:t> </w:t>
      </w:r>
      <w:r>
        <w:rPr>
          <w:spacing w:val="-1"/>
        </w:rPr>
        <w:t>член</w:t>
      </w:r>
      <w:r>
        <w:rPr>
          <w:spacing w:val="24"/>
        </w:rPr>
        <w:t> </w:t>
      </w:r>
      <w:r>
        <w:rPr>
          <w:spacing w:val="-1"/>
        </w:rPr>
        <w:t>АТОР.</w:t>
      </w:r>
      <w:r>
        <w:rPr/>
      </w:r>
    </w:p>
    <w:p>
      <w:pPr>
        <w:pStyle w:val="BodyText"/>
        <w:numPr>
          <w:ilvl w:val="1"/>
          <w:numId w:val="36"/>
        </w:numPr>
        <w:tabs>
          <w:tab w:pos="800" w:val="left" w:leader="none"/>
        </w:tabs>
        <w:spacing w:line="371" w:lineRule="auto" w:before="0" w:after="0"/>
        <w:ind w:left="800" w:right="191" w:hanging="404"/>
        <w:jc w:val="left"/>
      </w:pPr>
      <w:r>
        <w:rPr/>
        <w:t>Хусаинов</w:t>
      </w:r>
      <w:r>
        <w:rPr>
          <w:spacing w:val="13"/>
        </w:rPr>
        <w:t> </w:t>
      </w:r>
      <w:r>
        <w:rPr/>
        <w:t>Н.О.,</w:t>
      </w:r>
      <w:r>
        <w:rPr>
          <w:spacing w:val="16"/>
        </w:rPr>
        <w:t> </w:t>
      </w:r>
      <w:r>
        <w:rPr/>
        <w:t>к.м.н.,</w:t>
      </w:r>
      <w:r>
        <w:rPr>
          <w:spacing w:val="16"/>
        </w:rPr>
        <w:t> </w:t>
      </w:r>
      <w:r>
        <w:rPr/>
        <w:t>ФГБУ</w:t>
      </w:r>
      <w:r>
        <w:rPr>
          <w:spacing w:val="17"/>
        </w:rPr>
        <w:t> </w:t>
      </w:r>
      <w:r>
        <w:rPr>
          <w:spacing w:val="-1"/>
        </w:rPr>
        <w:t>«НМИЦ</w:t>
      </w:r>
      <w:r>
        <w:rPr>
          <w:spacing w:val="13"/>
        </w:rPr>
        <w:t> </w:t>
      </w:r>
      <w:r>
        <w:rPr/>
        <w:t>детской</w:t>
      </w:r>
      <w:r>
        <w:rPr>
          <w:spacing w:val="18"/>
        </w:rPr>
        <w:t> </w:t>
      </w:r>
      <w:r>
        <w:rPr/>
        <w:t>травматологии</w:t>
      </w:r>
      <w:r>
        <w:rPr>
          <w:spacing w:val="18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ортопедии</w:t>
      </w:r>
      <w:r>
        <w:rPr>
          <w:spacing w:val="18"/>
        </w:rPr>
        <w:t> </w:t>
      </w:r>
      <w:r>
        <w:rPr/>
        <w:t>имени</w:t>
      </w:r>
      <w:r>
        <w:rPr>
          <w:spacing w:val="14"/>
        </w:rPr>
        <w:t> </w:t>
      </w:r>
      <w:r>
        <w:rPr/>
        <w:t>Г.И.</w:t>
      </w:r>
      <w:r>
        <w:rPr>
          <w:spacing w:val="21"/>
          <w:w w:val="102"/>
        </w:rPr>
        <w:t> </w:t>
      </w:r>
      <w:r>
        <w:rPr/>
        <w:t>Турнера»</w:t>
      </w:r>
      <w:r>
        <w:rPr>
          <w:spacing w:val="26"/>
        </w:rPr>
        <w:t> </w:t>
      </w:r>
      <w:r>
        <w:rPr/>
        <w:t>Минздрава</w:t>
      </w:r>
      <w:r>
        <w:rPr>
          <w:spacing w:val="29"/>
        </w:rPr>
        <w:t> </w:t>
      </w:r>
      <w:r>
        <w:rPr>
          <w:spacing w:val="-1"/>
        </w:rPr>
        <w:t>России,</w:t>
      </w:r>
      <w:r>
        <w:rPr>
          <w:spacing w:val="33"/>
        </w:rPr>
        <w:t> </w:t>
      </w:r>
      <w:r>
        <w:rPr>
          <w:spacing w:val="-1"/>
        </w:rPr>
        <w:t>Санкт-Петербург.</w:t>
      </w:r>
      <w:r>
        <w:rPr/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 w:before="0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Конфликт</w:t>
      </w:r>
      <w:r>
        <w:rPr>
          <w:rFonts w:ascii="Times New Roman" w:hAnsi="Times New Roman"/>
          <w:spacing w:val="-10"/>
          <w:w w:val="110"/>
        </w:rPr>
        <w:t> </w:t>
      </w:r>
      <w:r>
        <w:rPr>
          <w:rFonts w:ascii="Times New Roman" w:hAnsi="Times New Roman"/>
          <w:spacing w:val="-1"/>
          <w:w w:val="110"/>
        </w:rPr>
        <w:t>инт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есо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.</w:t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368" w:lineRule="auto" w:before="147"/>
        <w:ind w:right="128" w:firstLine="667"/>
        <w:jc w:val="left"/>
      </w:pPr>
      <w:r>
        <w:rPr/>
        <w:t>У</w:t>
      </w:r>
      <w:r>
        <w:rPr>
          <w:spacing w:val="15"/>
        </w:rPr>
        <w:t> </w:t>
      </w:r>
      <w:r>
        <w:rPr>
          <w:spacing w:val="-1"/>
        </w:rPr>
        <w:t>рабочей</w:t>
      </w:r>
      <w:r>
        <w:rPr>
          <w:spacing w:val="15"/>
        </w:rPr>
        <w:t> </w:t>
      </w:r>
      <w:r>
        <w:rPr/>
        <w:t>группы</w:t>
      </w:r>
      <w:r>
        <w:rPr>
          <w:spacing w:val="18"/>
        </w:rPr>
        <w:t> </w:t>
      </w:r>
      <w:r>
        <w:rPr/>
        <w:t>по</w:t>
      </w:r>
      <w:r>
        <w:rPr>
          <w:spacing w:val="16"/>
        </w:rPr>
        <w:t> </w:t>
      </w:r>
      <w:r>
        <w:rPr/>
        <w:t>написанию</w:t>
      </w:r>
      <w:r>
        <w:rPr>
          <w:spacing w:val="18"/>
        </w:rPr>
        <w:t> </w:t>
      </w:r>
      <w:r>
        <w:rPr>
          <w:spacing w:val="-1"/>
        </w:rPr>
        <w:t>клинических</w:t>
      </w:r>
      <w:r>
        <w:rPr>
          <w:spacing w:val="15"/>
        </w:rPr>
        <w:t> </w:t>
      </w:r>
      <w:r>
        <w:rPr>
          <w:spacing w:val="-1"/>
        </w:rPr>
        <w:t>рекомендаций</w:t>
      </w:r>
      <w:r>
        <w:rPr>
          <w:spacing w:val="18"/>
        </w:rPr>
        <w:t> </w:t>
      </w:r>
      <w:r>
        <w:rPr>
          <w:spacing w:val="-1"/>
        </w:rPr>
        <w:t>по</w:t>
      </w:r>
      <w:r>
        <w:rPr>
          <w:spacing w:val="12"/>
        </w:rPr>
        <w:t> </w:t>
      </w:r>
      <w:r>
        <w:rPr>
          <w:spacing w:val="-1"/>
        </w:rPr>
        <w:t>лечению</w:t>
      </w:r>
      <w:r>
        <w:rPr>
          <w:spacing w:val="18"/>
        </w:rPr>
        <w:t> </w:t>
      </w:r>
      <w:r>
        <w:rPr>
          <w:spacing w:val="-1"/>
        </w:rPr>
        <w:t>пациентов</w:t>
      </w:r>
      <w:r>
        <w:rPr>
          <w:spacing w:val="79"/>
          <w:w w:val="102"/>
        </w:rPr>
        <w:t> </w:t>
      </w:r>
      <w:r>
        <w:rPr/>
        <w:t>с</w:t>
      </w:r>
      <w:r>
        <w:rPr>
          <w:spacing w:val="18"/>
        </w:rPr>
        <w:t> </w:t>
      </w:r>
      <w:r>
        <w:rPr/>
        <w:t>переломами</w:t>
      </w:r>
      <w:r>
        <w:rPr>
          <w:spacing w:val="21"/>
        </w:rPr>
        <w:t> </w:t>
      </w:r>
      <w:r>
        <w:rPr/>
        <w:t>ключицы</w:t>
      </w:r>
      <w:r>
        <w:rPr>
          <w:spacing w:val="13"/>
        </w:rPr>
        <w:t> </w:t>
      </w:r>
      <w:r>
        <w:rPr/>
        <w:t>и/или</w:t>
      </w:r>
      <w:r>
        <w:rPr>
          <w:spacing w:val="23"/>
        </w:rPr>
        <w:t> </w:t>
      </w:r>
      <w:r>
        <w:rPr>
          <w:spacing w:val="-1"/>
        </w:rPr>
        <w:t>лопатки</w:t>
      </w:r>
      <w:r>
        <w:rPr>
          <w:spacing w:val="23"/>
        </w:rPr>
        <w:t> </w:t>
      </w:r>
      <w:r>
        <w:rPr>
          <w:spacing w:val="-1"/>
        </w:rPr>
        <w:t>отсутствует</w:t>
      </w:r>
      <w:r>
        <w:rPr>
          <w:spacing w:val="18"/>
        </w:rPr>
        <w:t> </w:t>
      </w:r>
      <w:r>
        <w:rPr/>
        <w:t>какой-либо</w:t>
      </w:r>
      <w:r>
        <w:rPr>
          <w:spacing w:val="17"/>
        </w:rPr>
        <w:t> </w:t>
      </w:r>
      <w:r>
        <w:rPr/>
        <w:t>конфликт</w:t>
      </w:r>
      <w:r>
        <w:rPr>
          <w:spacing w:val="19"/>
        </w:rPr>
        <w:t> </w:t>
      </w:r>
      <w:r>
        <w:rPr>
          <w:spacing w:val="-1"/>
        </w:rPr>
        <w:t>интересов.</w:t>
      </w:r>
      <w:r>
        <w:rPr/>
      </w:r>
    </w:p>
    <w:p>
      <w:pPr>
        <w:spacing w:after="0" w:line="368" w:lineRule="auto"/>
        <w:jc w:val="left"/>
        <w:sectPr>
          <w:pgSz w:w="12240" w:h="15840"/>
          <w:pgMar w:header="0" w:footer="688" w:top="1020" w:bottom="900" w:left="1720" w:right="1220"/>
        </w:sectPr>
      </w:pPr>
    </w:p>
    <w:p>
      <w:pPr>
        <w:pStyle w:val="Heading1"/>
        <w:tabs>
          <w:tab w:pos="3403" w:val="left" w:leader="none"/>
          <w:tab w:pos="4083" w:val="left" w:leader="none"/>
          <w:tab w:pos="5964" w:val="left" w:leader="none"/>
          <w:tab w:pos="7616" w:val="left" w:leader="none"/>
        </w:tabs>
        <w:spacing w:line="366" w:lineRule="auto"/>
        <w:ind w:left="1599" w:right="128"/>
        <w:jc w:val="left"/>
      </w:pPr>
      <w:bookmarkStart w:name="_TOC_250004" w:id="9"/>
      <w:r>
        <w:rPr>
          <w:spacing w:val="-1"/>
          <w:w w:val="105"/>
        </w:rPr>
        <w:t>Прил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ж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ни</w:t>
      </w:r>
      <w:r>
        <w:rPr>
          <w:spacing w:val="-2"/>
          <w:w w:val="105"/>
        </w:rPr>
        <w:t>е</w:t>
        <w:tab/>
      </w:r>
      <w:r>
        <w:rPr>
          <w:spacing w:val="-1"/>
        </w:rPr>
        <w:t>А2.</w:t>
        <w:tab/>
      </w:r>
      <w:r>
        <w:rPr>
          <w:spacing w:val="-1"/>
          <w:w w:val="105"/>
        </w:rPr>
        <w:t>М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т</w:t>
      </w:r>
      <w:r>
        <w:rPr>
          <w:spacing w:val="-2"/>
          <w:w w:val="105"/>
        </w:rPr>
        <w:t>одо</w:t>
      </w:r>
      <w:r>
        <w:rPr>
          <w:spacing w:val="-1"/>
          <w:w w:val="105"/>
        </w:rPr>
        <w:t>л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гия</w:t>
        <w:tab/>
        <w:t>ра</w:t>
      </w:r>
      <w:r>
        <w:rPr>
          <w:spacing w:val="-2"/>
          <w:w w:val="105"/>
        </w:rPr>
        <w:t>з</w:t>
      </w:r>
      <w:r>
        <w:rPr>
          <w:spacing w:val="-1"/>
          <w:w w:val="105"/>
        </w:rPr>
        <w:t>ра</w:t>
      </w:r>
      <w:r>
        <w:rPr>
          <w:spacing w:val="-2"/>
          <w:w w:val="105"/>
        </w:rPr>
        <w:t>бо</w:t>
      </w:r>
      <w:r>
        <w:rPr>
          <w:spacing w:val="-1"/>
          <w:w w:val="105"/>
        </w:rPr>
        <w:t>тки</w:t>
        <w:tab/>
        <w:t>клинич</w:t>
      </w:r>
      <w:r>
        <w:rPr>
          <w:spacing w:val="-2"/>
          <w:w w:val="105"/>
        </w:rPr>
        <w:t>ес</w:t>
      </w:r>
      <w:r>
        <w:rPr>
          <w:spacing w:val="-1"/>
          <w:w w:val="105"/>
        </w:rPr>
        <w:t>ки</w:t>
      </w:r>
      <w:r>
        <w:rPr>
          <w:spacing w:val="-2"/>
          <w:w w:val="105"/>
        </w:rPr>
        <w:t>х</w:t>
      </w:r>
      <w:r>
        <w:rPr>
          <w:spacing w:val="57"/>
          <w:w w:val="101"/>
        </w:rPr>
        <w:t> </w:t>
      </w:r>
      <w:r>
        <w:rPr>
          <w:spacing w:val="-1"/>
          <w:w w:val="105"/>
        </w:rPr>
        <w:t>р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к</w:t>
      </w:r>
      <w:r>
        <w:rPr>
          <w:spacing w:val="-2"/>
          <w:w w:val="105"/>
        </w:rPr>
        <w:t>о</w:t>
      </w:r>
      <w:r>
        <w:rPr>
          <w:spacing w:val="-1"/>
          <w:w w:val="105"/>
        </w:rPr>
        <w:t>м</w:t>
      </w:r>
      <w:r>
        <w:rPr>
          <w:spacing w:val="-2"/>
          <w:w w:val="105"/>
        </w:rPr>
        <w:t>е</w:t>
      </w:r>
      <w:r>
        <w:rPr>
          <w:spacing w:val="-1"/>
          <w:w w:val="105"/>
        </w:rPr>
        <w:t>н</w:t>
      </w:r>
      <w:r>
        <w:rPr>
          <w:spacing w:val="-2"/>
          <w:w w:val="105"/>
        </w:rPr>
        <w:t>д</w:t>
      </w:r>
      <w:r>
        <w:rPr>
          <w:spacing w:val="-1"/>
          <w:w w:val="105"/>
        </w:rPr>
        <w:t>аций</w:t>
      </w:r>
      <w:bookmarkEnd w:id="9"/>
      <w:r>
        <w:rPr/>
      </w:r>
    </w:p>
    <w:p>
      <w:pPr>
        <w:pStyle w:val="BodyText"/>
        <w:spacing w:line="240" w:lineRule="auto" w:before="5"/>
        <w:ind w:left="1064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</w:r>
      <w:r>
        <w:rPr>
          <w:rFonts w:ascii="Times New Roman" w:hAnsi="Times New Roman"/>
          <w:spacing w:val="-1"/>
          <w:w w:val="110"/>
          <w:u w:val="thick" w:color="000000"/>
        </w:rPr>
        <w:t>Ц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л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вая</w:t>
      </w:r>
      <w:r>
        <w:rPr>
          <w:rFonts w:ascii="Times New Roman" w:hAnsi="Times New Roman"/>
          <w:spacing w:val="-2"/>
          <w:w w:val="110"/>
          <w:u w:val="thick" w:color="000000"/>
        </w:rPr>
        <w:t> </w:t>
      </w:r>
      <w:r>
        <w:rPr>
          <w:rFonts w:ascii="Times New Roman" w:hAnsi="Times New Roman"/>
          <w:spacing w:val="-2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аудитория</w:t>
      </w:r>
      <w:r>
        <w:rPr>
          <w:rFonts w:ascii="Times New Roman" w:hAnsi="Times New Roman"/>
          <w:spacing w:val="-2"/>
          <w:w w:val="110"/>
          <w:u w:val="thick" w:color="000000"/>
        </w:rPr>
        <w:t> </w:t>
      </w:r>
      <w:r>
        <w:rPr>
          <w:rFonts w:ascii="Times New Roman" w:hAnsi="Times New Roman"/>
          <w:spacing w:val="-2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данных </w:t>
      </w:r>
      <w:r>
        <w:rPr>
          <w:rFonts w:ascii="Times New Roman" w:hAnsi="Times New Roman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клинич</w:t>
      </w:r>
      <w:r>
        <w:rPr>
          <w:rFonts w:ascii="Times New Roman" w:hAnsi="Times New Roman"/>
          <w:spacing w:val="-2"/>
          <w:w w:val="110"/>
          <w:u w:val="thick" w:color="000000"/>
        </w:rPr>
        <w:t>ес</w:t>
      </w:r>
      <w:r>
        <w:rPr>
          <w:rFonts w:ascii="Times New Roman" w:hAnsi="Times New Roman"/>
          <w:spacing w:val="-1"/>
          <w:w w:val="110"/>
          <w:u w:val="thick" w:color="000000"/>
        </w:rPr>
        <w:t>ки</w:t>
      </w:r>
      <w:r>
        <w:rPr>
          <w:rFonts w:ascii="Times New Roman" w:hAnsi="Times New Roman"/>
          <w:spacing w:val="-2"/>
          <w:w w:val="110"/>
          <w:u w:val="thick" w:color="000000"/>
        </w:rPr>
        <w:t>х</w:t>
      </w:r>
      <w:r>
        <w:rPr>
          <w:rFonts w:ascii="Times New Roman" w:hAnsi="Times New Roman"/>
          <w:spacing w:val="1"/>
          <w:w w:val="110"/>
          <w:u w:val="thick" w:color="000000"/>
        </w:rPr>
        <w:t> </w:t>
      </w:r>
      <w:r>
        <w:rPr>
          <w:rFonts w:ascii="Times New Roman" w:hAnsi="Times New Roman"/>
          <w:spacing w:val="1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р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к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м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н</w:t>
      </w:r>
      <w:r>
        <w:rPr>
          <w:rFonts w:ascii="Times New Roman" w:hAnsi="Times New Roman"/>
          <w:spacing w:val="-2"/>
          <w:w w:val="110"/>
          <w:u w:val="thick" w:color="000000"/>
        </w:rPr>
        <w:t>д</w:t>
      </w:r>
      <w:r>
        <w:rPr>
          <w:rFonts w:ascii="Times New Roman" w:hAnsi="Times New Roman"/>
          <w:spacing w:val="-1"/>
          <w:w w:val="110"/>
          <w:u w:val="thick" w:color="000000"/>
        </w:rPr>
        <w:t>аций:</w:t>
      </w:r>
      <w:r>
        <w:rPr>
          <w:rFonts w:ascii="Times New Roman" w:hAnsi="Times New Roman"/>
          <w:w w:val="122"/>
        </w:rPr>
      </w:r>
      <w:r>
        <w:rPr>
          <w:rFonts w:ascii="Times New Roman" w:hAnsi="Times New Roman"/>
        </w:rPr>
      </w:r>
    </w:p>
    <w:p>
      <w:pPr>
        <w:pStyle w:val="BodyText"/>
        <w:numPr>
          <w:ilvl w:val="2"/>
          <w:numId w:val="36"/>
        </w:numPr>
        <w:tabs>
          <w:tab w:pos="1290" w:val="left" w:leader="none"/>
        </w:tabs>
        <w:spacing w:line="240" w:lineRule="auto" w:before="136" w:after="0"/>
        <w:ind w:left="1289" w:right="0" w:hanging="225"/>
        <w:jc w:val="left"/>
      </w:pPr>
      <w:r>
        <w:rPr>
          <w:spacing w:val="-1"/>
        </w:rPr>
        <w:t>Врачи-травматологи-ортопеды</w:t>
      </w:r>
      <w:r>
        <w:rPr/>
      </w:r>
    </w:p>
    <w:p>
      <w:pPr>
        <w:pStyle w:val="BodyText"/>
        <w:numPr>
          <w:ilvl w:val="2"/>
          <w:numId w:val="36"/>
        </w:numPr>
        <w:tabs>
          <w:tab w:pos="1290" w:val="left" w:leader="none"/>
        </w:tabs>
        <w:spacing w:line="240" w:lineRule="auto" w:before="136" w:after="0"/>
        <w:ind w:left="1289" w:right="0" w:hanging="225"/>
        <w:jc w:val="left"/>
      </w:pPr>
      <w:r>
        <w:rPr>
          <w:spacing w:val="-1"/>
        </w:rPr>
        <w:t>Врачи-хирурги</w:t>
      </w:r>
      <w:r>
        <w:rPr/>
      </w:r>
    </w:p>
    <w:p>
      <w:pPr>
        <w:pStyle w:val="BodyText"/>
        <w:numPr>
          <w:ilvl w:val="2"/>
          <w:numId w:val="36"/>
        </w:numPr>
        <w:tabs>
          <w:tab w:pos="1290" w:val="left" w:leader="none"/>
        </w:tabs>
        <w:spacing w:line="240" w:lineRule="auto" w:before="136" w:after="0"/>
        <w:ind w:left="1289" w:right="0" w:hanging="225"/>
        <w:jc w:val="left"/>
      </w:pPr>
      <w:r>
        <w:rPr/>
        <w:t>Врачи-детские</w:t>
      </w:r>
      <w:r>
        <w:rPr>
          <w:spacing w:val="42"/>
        </w:rPr>
        <w:t> </w:t>
      </w:r>
      <w:r>
        <w:rPr/>
        <w:t>хирурги</w:t>
      </w:r>
      <w:r>
        <w:rPr/>
      </w:r>
    </w:p>
    <w:p>
      <w:pPr>
        <w:pStyle w:val="BodyText"/>
        <w:numPr>
          <w:ilvl w:val="2"/>
          <w:numId w:val="36"/>
        </w:numPr>
        <w:tabs>
          <w:tab w:pos="1290" w:val="left" w:leader="none"/>
        </w:tabs>
        <w:spacing w:line="240" w:lineRule="auto" w:before="138" w:after="0"/>
        <w:ind w:left="1289" w:right="0" w:hanging="225"/>
        <w:jc w:val="left"/>
      </w:pPr>
      <w:r>
        <w:rPr/>
        <w:t>Врачи</w:t>
      </w:r>
      <w:r>
        <w:rPr>
          <w:spacing w:val="22"/>
        </w:rPr>
        <w:t> </w:t>
      </w:r>
      <w:r>
        <w:rPr/>
        <w:t>скорой</w:t>
      </w:r>
      <w:r>
        <w:rPr>
          <w:spacing w:val="23"/>
        </w:rPr>
        <w:t> </w:t>
      </w:r>
      <w:r>
        <w:rPr/>
        <w:t>медицинской</w:t>
      </w:r>
      <w:r>
        <w:rPr>
          <w:spacing w:val="21"/>
        </w:rPr>
        <w:t> </w:t>
      </w:r>
      <w:r>
        <w:rPr/>
        <w:t>помощи</w:t>
      </w:r>
      <w:r>
        <w:rPr/>
      </w:r>
    </w:p>
    <w:p>
      <w:pPr>
        <w:pStyle w:val="BodyText"/>
        <w:numPr>
          <w:ilvl w:val="2"/>
          <w:numId w:val="36"/>
        </w:numPr>
        <w:tabs>
          <w:tab w:pos="1290" w:val="left" w:leader="none"/>
        </w:tabs>
        <w:spacing w:line="240" w:lineRule="auto" w:before="133" w:after="0"/>
        <w:ind w:left="1289" w:right="0" w:hanging="225"/>
        <w:jc w:val="left"/>
      </w:pPr>
      <w:r>
        <w:rPr>
          <w:spacing w:val="-1"/>
        </w:rPr>
        <w:t>Врачи-терапевты</w:t>
      </w:r>
      <w:r>
        <w:rPr>
          <w:spacing w:val="53"/>
        </w:rPr>
        <w:t> </w:t>
      </w:r>
      <w:r>
        <w:rPr>
          <w:spacing w:val="-1"/>
        </w:rPr>
        <w:t>участковые</w:t>
      </w:r>
      <w:r>
        <w:rPr/>
      </w:r>
    </w:p>
    <w:p>
      <w:pPr>
        <w:pStyle w:val="BodyText"/>
        <w:numPr>
          <w:ilvl w:val="2"/>
          <w:numId w:val="36"/>
        </w:numPr>
        <w:tabs>
          <w:tab w:pos="1290" w:val="left" w:leader="none"/>
        </w:tabs>
        <w:spacing w:line="240" w:lineRule="auto" w:before="138" w:after="0"/>
        <w:ind w:left="1289" w:right="0" w:hanging="225"/>
        <w:jc w:val="left"/>
      </w:pPr>
      <w:r>
        <w:rPr/>
        <w:t>Врачи-педиатры</w:t>
      </w:r>
      <w:r>
        <w:rPr>
          <w:spacing w:val="53"/>
        </w:rPr>
        <w:t> </w:t>
      </w:r>
      <w:r>
        <w:rPr>
          <w:spacing w:val="-1"/>
        </w:rPr>
        <w:t>участковые</w:t>
      </w:r>
      <w:r>
        <w:rPr/>
      </w:r>
    </w:p>
    <w:p>
      <w:pPr>
        <w:pStyle w:val="BodyText"/>
        <w:numPr>
          <w:ilvl w:val="2"/>
          <w:numId w:val="36"/>
        </w:numPr>
        <w:tabs>
          <w:tab w:pos="1290" w:val="left" w:leader="none"/>
        </w:tabs>
        <w:spacing w:line="240" w:lineRule="auto" w:before="136" w:after="0"/>
        <w:ind w:left="1289" w:right="0" w:hanging="225"/>
        <w:jc w:val="left"/>
      </w:pPr>
      <w:r>
        <w:rPr/>
        <w:t>Врачи</w:t>
      </w:r>
      <w:r>
        <w:rPr>
          <w:spacing w:val="19"/>
        </w:rPr>
        <w:t> </w:t>
      </w:r>
      <w:r>
        <w:rPr/>
        <w:t>общей</w:t>
      </w:r>
      <w:r>
        <w:rPr>
          <w:spacing w:val="19"/>
        </w:rPr>
        <w:t> </w:t>
      </w:r>
      <w:r>
        <w:rPr>
          <w:spacing w:val="-1"/>
        </w:rPr>
        <w:t>практики</w:t>
      </w:r>
      <w:r>
        <w:rPr>
          <w:spacing w:val="23"/>
        </w:rPr>
        <w:t> </w:t>
      </w:r>
      <w:r>
        <w:rPr>
          <w:spacing w:val="-1"/>
        </w:rPr>
        <w:t>(семейные</w:t>
      </w:r>
      <w:r>
        <w:rPr>
          <w:spacing w:val="18"/>
        </w:rPr>
        <w:t> </w:t>
      </w:r>
      <w:r>
        <w:rPr>
          <w:spacing w:val="-1"/>
        </w:rPr>
        <w:t>врачи)</w:t>
      </w:r>
      <w:r>
        <w:rPr/>
      </w:r>
    </w:p>
    <w:p>
      <w:pPr>
        <w:pStyle w:val="BodyText"/>
        <w:numPr>
          <w:ilvl w:val="2"/>
          <w:numId w:val="36"/>
        </w:numPr>
        <w:tabs>
          <w:tab w:pos="1290" w:val="left" w:leader="none"/>
        </w:tabs>
        <w:spacing w:line="240" w:lineRule="auto" w:before="136" w:after="0"/>
        <w:ind w:left="1289" w:right="0" w:hanging="225"/>
        <w:jc w:val="left"/>
      </w:pPr>
      <w:r>
        <w:rPr>
          <w:spacing w:val="-1"/>
        </w:rPr>
        <w:t>Фельдшеры</w:t>
      </w:r>
      <w:r>
        <w:rPr/>
      </w:r>
    </w:p>
    <w:p>
      <w:pPr>
        <w:pStyle w:val="BodyText"/>
        <w:spacing w:line="240" w:lineRule="auto" w:before="136"/>
        <w:ind w:right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Этапы</w:t>
      </w:r>
      <w:r>
        <w:rPr>
          <w:rFonts w:ascii="Times New Roman" w:hAnsi="Times New Roman"/>
          <w:spacing w:val="-26"/>
          <w:w w:val="110"/>
        </w:rPr>
        <w:t> </w:t>
      </w:r>
      <w:r>
        <w:rPr>
          <w:rFonts w:ascii="Times New Roman" w:hAnsi="Times New Roman"/>
          <w:w w:val="110"/>
        </w:rPr>
        <w:t>оценки</w:t>
      </w:r>
      <w:r>
        <w:rPr>
          <w:rFonts w:ascii="Times New Roman" w:hAnsi="Times New Roman"/>
          <w:spacing w:val="-26"/>
          <w:w w:val="110"/>
        </w:rPr>
        <w:t> </w:t>
      </w:r>
      <w:r>
        <w:rPr>
          <w:rFonts w:ascii="Times New Roman" w:hAnsi="Times New Roman"/>
          <w:spacing w:val="-2"/>
          <w:w w:val="110"/>
        </w:rPr>
        <w:t>у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вн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й</w:t>
      </w:r>
      <w:r>
        <w:rPr>
          <w:rFonts w:ascii="Times New Roman" w:hAnsi="Times New Roman"/>
          <w:spacing w:val="-27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дос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в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рн</w:t>
      </w:r>
      <w:r>
        <w:rPr>
          <w:rFonts w:ascii="Times New Roman" w:hAnsi="Times New Roman"/>
          <w:spacing w:val="-2"/>
          <w:w w:val="110"/>
        </w:rPr>
        <w:t>ос</w:t>
      </w:r>
      <w:r>
        <w:rPr>
          <w:rFonts w:ascii="Times New Roman" w:hAnsi="Times New Roman"/>
          <w:spacing w:val="-1"/>
          <w:w w:val="110"/>
        </w:rPr>
        <w:t>ти</w:t>
      </w:r>
      <w:r>
        <w:rPr>
          <w:rFonts w:ascii="Times New Roman" w:hAnsi="Times New Roman"/>
          <w:spacing w:val="-26"/>
          <w:w w:val="110"/>
        </w:rPr>
        <w:t> </w:t>
      </w:r>
      <w:r>
        <w:rPr>
          <w:rFonts w:ascii="Times New Roman" w:hAnsi="Times New Roman"/>
          <w:spacing w:val="-2"/>
          <w:w w:val="110"/>
        </w:rPr>
        <w:t>до</w:t>
      </w:r>
      <w:r>
        <w:rPr>
          <w:rFonts w:ascii="Times New Roman" w:hAnsi="Times New Roman"/>
          <w:spacing w:val="-1"/>
          <w:w w:val="110"/>
        </w:rPr>
        <w:t>ка</w:t>
      </w:r>
      <w:r>
        <w:rPr>
          <w:rFonts w:ascii="Times New Roman" w:hAnsi="Times New Roman"/>
          <w:spacing w:val="-2"/>
          <w:w w:val="110"/>
        </w:rPr>
        <w:t>з</w:t>
      </w:r>
      <w:r>
        <w:rPr>
          <w:rFonts w:ascii="Times New Roman" w:hAnsi="Times New Roman"/>
          <w:spacing w:val="-1"/>
          <w:w w:val="110"/>
        </w:rPr>
        <w:t>ат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ль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тв</w:t>
      </w:r>
      <w:r>
        <w:rPr>
          <w:rFonts w:ascii="Times New Roman" w:hAnsi="Times New Roman"/>
          <w:spacing w:val="-28"/>
          <w:w w:val="110"/>
        </w:rPr>
        <w:t> </w:t>
      </w:r>
      <w:r>
        <w:rPr>
          <w:rFonts w:ascii="Times New Roman" w:hAnsi="Times New Roman"/>
          <w:w w:val="110"/>
        </w:rPr>
        <w:t>и</w:t>
      </w:r>
      <w:r>
        <w:rPr>
          <w:rFonts w:ascii="Times New Roman" w:hAnsi="Times New Roman"/>
          <w:spacing w:val="-24"/>
          <w:w w:val="110"/>
        </w:rPr>
        <w:t> </w:t>
      </w:r>
      <w:r>
        <w:rPr>
          <w:rFonts w:ascii="Times New Roman" w:hAnsi="Times New Roman"/>
          <w:w w:val="110"/>
        </w:rPr>
        <w:t>убедительности</w:t>
      </w:r>
      <w:r>
        <w:rPr>
          <w:rFonts w:ascii="Times New Roman" w:hAnsi="Times New Roman"/>
          <w:spacing w:val="-24"/>
          <w:w w:val="110"/>
        </w:rPr>
        <w:t> </w:t>
      </w:r>
      <w:r>
        <w:rPr>
          <w:rFonts w:ascii="Times New Roman" w:hAnsi="Times New Roman"/>
          <w:w w:val="110"/>
        </w:rPr>
        <w:t>рекомендаций: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37"/>
        </w:numPr>
        <w:tabs>
          <w:tab w:pos="1463" w:val="left" w:leader="none"/>
        </w:tabs>
        <w:spacing w:line="370" w:lineRule="auto" w:before="136" w:after="0"/>
        <w:ind w:left="132" w:right="111" w:firstLine="932"/>
        <w:jc w:val="both"/>
      </w:pPr>
      <w:r>
        <w:rPr/>
        <w:t>Определение</w:t>
      </w:r>
      <w:r>
        <w:rPr>
          <w:spacing w:val="13"/>
        </w:rPr>
        <w:t> </w:t>
      </w:r>
      <w:r>
        <w:rPr>
          <w:spacing w:val="-1"/>
        </w:rPr>
        <w:t>критериев</w:t>
      </w:r>
      <w:r>
        <w:rPr>
          <w:spacing w:val="14"/>
        </w:rPr>
        <w:t> </w:t>
      </w:r>
      <w:r>
        <w:rPr/>
        <w:t>поиска</w:t>
      </w:r>
      <w:r>
        <w:rPr>
          <w:spacing w:val="13"/>
        </w:rPr>
        <w:t> </w:t>
      </w:r>
      <w:r>
        <w:rPr/>
        <w:t>и</w:t>
      </w:r>
      <w:r>
        <w:rPr>
          <w:spacing w:val="18"/>
        </w:rPr>
        <w:t> </w:t>
      </w:r>
      <w:r>
        <w:rPr/>
        <w:t>отбора</w:t>
      </w:r>
      <w:r>
        <w:rPr>
          <w:spacing w:val="14"/>
        </w:rPr>
        <w:t> </w:t>
      </w:r>
      <w:r>
        <w:rPr>
          <w:spacing w:val="-1"/>
        </w:rPr>
        <w:t>публикаций</w:t>
      </w:r>
      <w:r>
        <w:rPr>
          <w:spacing w:val="18"/>
        </w:rPr>
        <w:t> </w:t>
      </w:r>
      <w:r>
        <w:rPr/>
        <w:t>о</w:t>
      </w:r>
      <w:r>
        <w:rPr>
          <w:spacing w:val="16"/>
        </w:rPr>
        <w:t> </w:t>
      </w:r>
      <w:r>
        <w:rPr>
          <w:spacing w:val="-1"/>
        </w:rPr>
        <w:t>клинических</w:t>
      </w:r>
      <w:r>
        <w:rPr>
          <w:spacing w:val="55"/>
          <w:w w:val="102"/>
        </w:rPr>
        <w:t> </w:t>
      </w:r>
      <w:r>
        <w:rPr>
          <w:spacing w:val="-1"/>
        </w:rPr>
        <w:t>исследованиях</w:t>
      </w:r>
      <w:r>
        <w:rPr>
          <w:spacing w:val="25"/>
        </w:rPr>
        <w:t> </w:t>
      </w:r>
      <w:r>
        <w:rPr>
          <w:spacing w:val="-1"/>
        </w:rPr>
        <w:t>(КИ)</w:t>
      </w:r>
      <w:r>
        <w:rPr>
          <w:spacing w:val="22"/>
        </w:rPr>
        <w:t> </w:t>
      </w:r>
      <w:r>
        <w:rPr/>
        <w:t>эффективности</w:t>
      </w:r>
      <w:r>
        <w:rPr>
          <w:spacing w:val="27"/>
        </w:rPr>
        <w:t> </w:t>
      </w:r>
      <w:r>
        <w:rPr/>
        <w:t>и/или</w:t>
      </w:r>
      <w:r>
        <w:rPr>
          <w:spacing w:val="24"/>
        </w:rPr>
        <w:t> </w:t>
      </w:r>
      <w:r>
        <w:rPr/>
        <w:t>безопасности</w:t>
      </w:r>
      <w:r>
        <w:rPr>
          <w:spacing w:val="25"/>
        </w:rPr>
        <w:t> </w:t>
      </w:r>
      <w:r>
        <w:rPr>
          <w:spacing w:val="-1"/>
        </w:rPr>
        <w:t>медицинского</w:t>
      </w:r>
      <w:r>
        <w:rPr>
          <w:spacing w:val="25"/>
        </w:rPr>
        <w:t> </w:t>
      </w:r>
      <w:r>
        <w:rPr>
          <w:spacing w:val="-1"/>
        </w:rPr>
        <w:t>вмешательства,</w:t>
      </w:r>
      <w:r>
        <w:rPr>
          <w:spacing w:val="69"/>
          <w:w w:val="102"/>
        </w:rPr>
        <w:t> </w:t>
      </w:r>
      <w:r>
        <w:rPr/>
        <w:t>описанного</w:t>
      </w:r>
      <w:r>
        <w:rPr>
          <w:spacing w:val="33"/>
        </w:rPr>
        <w:t> </w:t>
      </w:r>
      <w:r>
        <w:rPr/>
        <w:t>в</w:t>
      </w:r>
      <w:r>
        <w:rPr>
          <w:spacing w:val="33"/>
        </w:rPr>
        <w:t> </w:t>
      </w:r>
      <w:r>
        <w:rPr>
          <w:spacing w:val="-1"/>
        </w:rPr>
        <w:t>тезисе-рекомендации.</w:t>
      </w:r>
      <w:r>
        <w:rPr/>
      </w:r>
    </w:p>
    <w:p>
      <w:pPr>
        <w:pStyle w:val="BodyText"/>
        <w:numPr>
          <w:ilvl w:val="0"/>
          <w:numId w:val="37"/>
        </w:numPr>
        <w:tabs>
          <w:tab w:pos="1463" w:val="left" w:leader="none"/>
        </w:tabs>
        <w:spacing w:line="371" w:lineRule="auto" w:before="1" w:after="0"/>
        <w:ind w:left="132" w:right="128" w:firstLine="932"/>
        <w:jc w:val="left"/>
      </w:pPr>
      <w:r>
        <w:rPr>
          <w:spacing w:val="-1"/>
        </w:rPr>
        <w:t>Систематический</w:t>
      </w:r>
      <w:r>
        <w:rPr/>
        <w:t>  </w:t>
      </w:r>
      <w:r>
        <w:rPr>
          <w:spacing w:val="42"/>
        </w:rPr>
        <w:t> </w:t>
      </w:r>
      <w:r>
        <w:rPr/>
        <w:t>поиск  </w:t>
      </w:r>
      <w:r>
        <w:rPr>
          <w:spacing w:val="39"/>
        </w:rPr>
        <w:t> </w:t>
      </w:r>
      <w:r>
        <w:rPr/>
        <w:t>и  </w:t>
      </w:r>
      <w:r>
        <w:rPr>
          <w:spacing w:val="40"/>
        </w:rPr>
        <w:t> </w:t>
      </w:r>
      <w:r>
        <w:rPr/>
        <w:t>отбор  </w:t>
      </w:r>
      <w:r>
        <w:rPr>
          <w:spacing w:val="39"/>
        </w:rPr>
        <w:t> </w:t>
      </w:r>
      <w:r>
        <w:rPr>
          <w:spacing w:val="-1"/>
        </w:rPr>
        <w:t>публикаций</w:t>
      </w:r>
      <w:r>
        <w:rPr/>
        <w:t>  </w:t>
      </w:r>
      <w:r>
        <w:rPr>
          <w:spacing w:val="42"/>
        </w:rPr>
        <w:t> </w:t>
      </w:r>
      <w:r>
        <w:rPr/>
        <w:t>о  </w:t>
      </w:r>
      <w:r>
        <w:rPr>
          <w:spacing w:val="41"/>
        </w:rPr>
        <w:t> </w:t>
      </w:r>
      <w:r>
        <w:rPr/>
        <w:t>КИ  </w:t>
      </w:r>
      <w:r>
        <w:rPr>
          <w:spacing w:val="38"/>
        </w:rPr>
        <w:t> </w:t>
      </w:r>
      <w:r>
        <w:rPr/>
        <w:t>в  </w:t>
      </w:r>
      <w:r>
        <w:rPr>
          <w:spacing w:val="38"/>
        </w:rPr>
        <w:t> </w:t>
      </w:r>
      <w:r>
        <w:rPr/>
        <w:t>соответствии  </w:t>
      </w:r>
      <w:r>
        <w:rPr>
          <w:spacing w:val="37"/>
        </w:rPr>
        <w:t> </w:t>
      </w:r>
      <w:r>
        <w:rPr/>
        <w:t>с</w:t>
      </w:r>
      <w:r>
        <w:rPr>
          <w:spacing w:val="52"/>
          <w:w w:val="102"/>
        </w:rPr>
        <w:t> </w:t>
      </w:r>
      <w:r>
        <w:rPr>
          <w:spacing w:val="-1"/>
        </w:rPr>
        <w:t>определёнными</w:t>
      </w:r>
      <w:r>
        <w:rPr>
          <w:spacing w:val="34"/>
        </w:rPr>
        <w:t> </w:t>
      </w:r>
      <w:r>
        <w:rPr/>
        <w:t>ранее</w:t>
      </w:r>
      <w:r>
        <w:rPr>
          <w:spacing w:val="32"/>
        </w:rPr>
        <w:t> </w:t>
      </w:r>
      <w:r>
        <w:rPr/>
        <w:t>критериями.</w:t>
      </w:r>
      <w:r>
        <w:rPr/>
      </w:r>
    </w:p>
    <w:p>
      <w:pPr>
        <w:pStyle w:val="BodyText"/>
        <w:spacing w:line="240" w:lineRule="auto" w:before="2"/>
        <w:ind w:left="797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  <w:w w:val="110"/>
        </w:rPr>
        <w:t>Си</w:t>
      </w:r>
      <w:r>
        <w:rPr>
          <w:rFonts w:ascii="Times New Roman" w:hAnsi="Times New Roman"/>
          <w:spacing w:val="-2"/>
          <w:w w:val="110"/>
        </w:rPr>
        <w:t>с</w:t>
      </w:r>
      <w:r>
        <w:rPr>
          <w:rFonts w:ascii="Times New Roman" w:hAnsi="Times New Roman"/>
          <w:spacing w:val="-1"/>
          <w:w w:val="110"/>
        </w:rPr>
        <w:t>т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матич</w:t>
      </w:r>
      <w:r>
        <w:rPr>
          <w:rFonts w:ascii="Times New Roman" w:hAnsi="Times New Roman"/>
          <w:spacing w:val="-2"/>
          <w:w w:val="110"/>
        </w:rPr>
        <w:t>ес</w:t>
      </w:r>
      <w:r>
        <w:rPr>
          <w:rFonts w:ascii="Times New Roman" w:hAnsi="Times New Roman"/>
          <w:spacing w:val="-1"/>
          <w:w w:val="110"/>
        </w:rPr>
        <w:t>кий</w:t>
      </w:r>
      <w:r>
        <w:rPr>
          <w:rFonts w:ascii="Times New Roman" w:hAnsi="Times New Roman"/>
          <w:spacing w:val="-11"/>
          <w:w w:val="110"/>
        </w:rPr>
        <w:t> </w:t>
      </w:r>
      <w:r>
        <w:rPr>
          <w:rFonts w:ascii="Times New Roman" w:hAnsi="Times New Roman"/>
          <w:w w:val="110"/>
        </w:rPr>
        <w:t>поиск</w:t>
      </w:r>
      <w:r>
        <w:rPr>
          <w:rFonts w:ascii="Times New Roman" w:hAnsi="Times New Roman"/>
          <w:spacing w:val="-10"/>
          <w:w w:val="110"/>
        </w:rPr>
        <w:t> </w:t>
      </w:r>
      <w:r>
        <w:rPr>
          <w:rFonts w:ascii="Times New Roman" w:hAnsi="Times New Roman"/>
          <w:w w:val="110"/>
        </w:rPr>
        <w:t>и</w:t>
      </w:r>
      <w:r>
        <w:rPr>
          <w:rFonts w:ascii="Times New Roman" w:hAnsi="Times New Roman"/>
          <w:spacing w:val="-10"/>
          <w:w w:val="110"/>
        </w:rPr>
        <w:t> </w:t>
      </w:r>
      <w:r>
        <w:rPr>
          <w:rFonts w:ascii="Times New Roman" w:hAnsi="Times New Roman"/>
          <w:w w:val="110"/>
        </w:rPr>
        <w:t>отбор</w:t>
      </w:r>
      <w:r>
        <w:rPr>
          <w:rFonts w:ascii="Times New Roman" w:hAnsi="Times New Roman"/>
          <w:spacing w:val="-10"/>
          <w:w w:val="110"/>
        </w:rPr>
        <w:t> </w:t>
      </w:r>
      <w:r>
        <w:rPr>
          <w:rFonts w:ascii="Times New Roman" w:hAnsi="Times New Roman"/>
          <w:w w:val="110"/>
        </w:rPr>
        <w:t>публикаций</w:t>
      </w:r>
      <w:r>
        <w:rPr>
          <w:rFonts w:ascii="Times New Roman" w:hAnsi="Times New Roman"/>
          <w:spacing w:val="-8"/>
          <w:w w:val="110"/>
        </w:rPr>
        <w:t> </w:t>
      </w:r>
      <w:r>
        <w:rPr>
          <w:rFonts w:ascii="Times New Roman" w:hAnsi="Times New Roman"/>
          <w:w w:val="110"/>
        </w:rPr>
        <w:t>о</w:t>
      </w:r>
      <w:r>
        <w:rPr>
          <w:rFonts w:ascii="Times New Roman" w:hAnsi="Times New Roman"/>
          <w:spacing w:val="-12"/>
          <w:w w:val="110"/>
        </w:rPr>
        <w:t> </w:t>
      </w:r>
      <w:r>
        <w:rPr>
          <w:rFonts w:ascii="Times New Roman" w:hAnsi="Times New Roman"/>
          <w:w w:val="110"/>
        </w:rPr>
        <w:t>клинических</w:t>
      </w:r>
      <w:r>
        <w:rPr>
          <w:rFonts w:ascii="Times New Roman" w:hAnsi="Times New Roman"/>
          <w:spacing w:val="-10"/>
          <w:w w:val="110"/>
        </w:rPr>
        <w:t> </w:t>
      </w:r>
      <w:r>
        <w:rPr>
          <w:rFonts w:ascii="Times New Roman" w:hAnsi="Times New Roman"/>
          <w:w w:val="110"/>
        </w:rPr>
        <w:t>исследованиях:</w:t>
      </w:r>
      <w:r>
        <w:rPr>
          <w:rFonts w:ascii="Times New Roman" w:hAnsi="Times New Roman"/>
        </w:rPr>
      </w:r>
    </w:p>
    <w:p>
      <w:pPr>
        <w:pStyle w:val="BodyText"/>
        <w:spacing w:line="370" w:lineRule="auto" w:before="136"/>
        <w:ind w:right="113" w:firstLine="400"/>
        <w:jc w:val="both"/>
      </w:pPr>
      <w:r>
        <w:rPr/>
        <w:t>Доказательной</w:t>
      </w:r>
      <w:r>
        <w:rPr>
          <w:spacing w:val="34"/>
        </w:rPr>
        <w:t> </w:t>
      </w:r>
      <w:r>
        <w:rPr>
          <w:spacing w:val="-1"/>
        </w:rPr>
        <w:t>базой</w:t>
      </w:r>
      <w:r>
        <w:rPr>
          <w:spacing w:val="35"/>
        </w:rPr>
        <w:t> </w:t>
      </w:r>
      <w:r>
        <w:rPr>
          <w:spacing w:val="-1"/>
        </w:rPr>
        <w:t>для</w:t>
      </w:r>
      <w:r>
        <w:rPr>
          <w:spacing w:val="29"/>
        </w:rPr>
        <w:t> </w:t>
      </w:r>
      <w:r>
        <w:rPr/>
        <w:t>рекомендаций</w:t>
      </w:r>
      <w:r>
        <w:rPr>
          <w:spacing w:val="34"/>
        </w:rPr>
        <w:t> </w:t>
      </w:r>
      <w:r>
        <w:rPr>
          <w:spacing w:val="-1"/>
        </w:rPr>
        <w:t>явились</w:t>
      </w:r>
      <w:r>
        <w:rPr>
          <w:spacing w:val="30"/>
        </w:rPr>
        <w:t> </w:t>
      </w:r>
      <w:r>
        <w:rPr/>
        <w:t>публикации,</w:t>
      </w:r>
      <w:r>
        <w:rPr>
          <w:spacing w:val="31"/>
        </w:rPr>
        <w:t> </w:t>
      </w:r>
      <w:r>
        <w:rPr>
          <w:spacing w:val="-1"/>
        </w:rPr>
        <w:t>отобранные</w:t>
      </w:r>
      <w:r>
        <w:rPr>
          <w:spacing w:val="34"/>
        </w:rPr>
        <w:t> </w:t>
      </w:r>
      <w:r>
        <w:rPr/>
        <w:t>с</w:t>
      </w:r>
      <w:r>
        <w:rPr>
          <w:spacing w:val="27"/>
        </w:rPr>
        <w:t> </w:t>
      </w:r>
      <w:r>
        <w:rPr/>
        <w:t>помощью</w:t>
      </w:r>
      <w:r>
        <w:rPr>
          <w:spacing w:val="44"/>
          <w:w w:val="102"/>
        </w:rPr>
        <w:t> </w:t>
      </w:r>
      <w:r>
        <w:rPr/>
        <w:t>информационного</w:t>
      </w:r>
      <w:r>
        <w:rPr>
          <w:spacing w:val="12"/>
        </w:rPr>
        <w:t> </w:t>
      </w:r>
      <w:r>
        <w:rPr>
          <w:spacing w:val="-1"/>
        </w:rPr>
        <w:t>поиска</w:t>
      </w:r>
      <w:r>
        <w:rPr>
          <w:spacing w:val="13"/>
        </w:rPr>
        <w:t> </w:t>
      </w:r>
      <w:r>
        <w:rPr/>
        <w:t>в</w:t>
      </w:r>
      <w:r>
        <w:rPr>
          <w:spacing w:val="12"/>
        </w:rPr>
        <w:t> </w:t>
      </w:r>
      <w:r>
        <w:rPr/>
        <w:t>базах</w:t>
      </w:r>
      <w:r>
        <w:rPr>
          <w:spacing w:val="12"/>
        </w:rPr>
        <w:t> </w:t>
      </w:r>
      <w:r>
        <w:rPr/>
        <w:t>данных</w:t>
      </w:r>
      <w:r>
        <w:rPr>
          <w:spacing w:val="10"/>
        </w:rPr>
        <w:t> </w:t>
      </w:r>
      <w:r>
        <w:rPr/>
        <w:t>ЦНМБ</w:t>
      </w:r>
      <w:r>
        <w:rPr>
          <w:spacing w:val="10"/>
        </w:rPr>
        <w:t> </w:t>
      </w:r>
      <w:r>
        <w:rPr/>
        <w:t>«Российская</w:t>
      </w:r>
      <w:r>
        <w:rPr>
          <w:spacing w:val="14"/>
        </w:rPr>
        <w:t> </w:t>
      </w:r>
      <w:r>
        <w:rPr>
          <w:spacing w:val="-1"/>
        </w:rPr>
        <w:t>медицина»,</w:t>
      </w:r>
      <w:r>
        <w:rPr>
          <w:spacing w:val="12"/>
        </w:rPr>
        <w:t> </w:t>
      </w:r>
      <w:r>
        <w:rPr/>
        <w:t>MEDLINE</w:t>
      </w:r>
      <w:r>
        <w:rPr>
          <w:spacing w:val="12"/>
        </w:rPr>
        <w:t> </w:t>
      </w:r>
      <w:r>
        <w:rPr/>
        <w:t>(НМБ</w:t>
      </w:r>
      <w:r>
        <w:rPr>
          <w:spacing w:val="25"/>
          <w:w w:val="102"/>
        </w:rPr>
        <w:t> </w:t>
      </w:r>
      <w:r>
        <w:rPr/>
        <w:t>США)   </w:t>
      </w:r>
      <w:r>
        <w:rPr>
          <w:spacing w:val="1"/>
        </w:rPr>
        <w:t> </w:t>
      </w:r>
      <w:r>
        <w:rPr/>
        <w:t>и   </w:t>
      </w:r>
      <w:r>
        <w:rPr>
          <w:spacing w:val="3"/>
        </w:rPr>
        <w:t> </w:t>
      </w:r>
      <w:r>
        <w:rPr/>
        <w:t>COCHRANE  </w:t>
      </w:r>
      <w:r>
        <w:rPr>
          <w:spacing w:val="54"/>
        </w:rPr>
        <w:t> </w:t>
      </w:r>
      <w:r>
        <w:rPr/>
        <w:t>Library,   </w:t>
      </w:r>
      <w:r>
        <w:rPr>
          <w:spacing w:val="2"/>
        </w:rPr>
        <w:t> </w:t>
      </w:r>
      <w:r>
        <w:rPr>
          <w:spacing w:val="-1"/>
        </w:rPr>
        <w:t>научных</w:t>
      </w:r>
      <w:r>
        <w:rPr/>
        <w:t>   </w:t>
      </w:r>
      <w:r>
        <w:rPr>
          <w:spacing w:val="4"/>
        </w:rPr>
        <w:t> </w:t>
      </w:r>
      <w:r>
        <w:rPr/>
        <w:t>электронных   </w:t>
      </w:r>
      <w:r>
        <w:rPr>
          <w:spacing w:val="1"/>
        </w:rPr>
        <w:t> </w:t>
      </w:r>
      <w:r>
        <w:rPr>
          <w:spacing w:val="-1"/>
        </w:rPr>
        <w:t>библиотеках</w:t>
      </w:r>
      <w:r>
        <w:rPr/>
        <w:t>  </w:t>
      </w:r>
      <w:r>
        <w:rPr>
          <w:spacing w:val="55"/>
        </w:rPr>
        <w:t> </w:t>
      </w:r>
      <w:r>
        <w:rPr/>
        <w:t>eLibrary.ru   </w:t>
      </w:r>
      <w:r>
        <w:rPr>
          <w:spacing w:val="1"/>
        </w:rPr>
        <w:t> </w:t>
      </w:r>
      <w:r>
        <w:rPr/>
        <w:t>и</w:t>
      </w:r>
      <w:r>
        <w:rPr/>
      </w:r>
    </w:p>
    <w:p>
      <w:pPr>
        <w:pStyle w:val="BodyText"/>
        <w:spacing w:line="369" w:lineRule="auto" w:before="1"/>
        <w:ind w:right="114"/>
        <w:jc w:val="both"/>
      </w:pPr>
      <w:r>
        <w:rPr/>
        <w:t>«КиберЛенинка»,</w:t>
      </w:r>
      <w:r>
        <w:rPr>
          <w:spacing w:val="12"/>
        </w:rPr>
        <w:t> </w:t>
      </w:r>
      <w:r>
        <w:rPr/>
        <w:t>а</w:t>
      </w:r>
      <w:r>
        <w:rPr>
          <w:spacing w:val="17"/>
        </w:rPr>
        <w:t> </w:t>
      </w:r>
      <w:r>
        <w:rPr>
          <w:spacing w:val="-1"/>
        </w:rPr>
        <w:t>также</w:t>
      </w:r>
      <w:r>
        <w:rPr>
          <w:spacing w:val="15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сети</w:t>
      </w:r>
      <w:r>
        <w:rPr>
          <w:spacing w:val="18"/>
        </w:rPr>
        <w:t> </w:t>
      </w:r>
      <w:r>
        <w:rPr/>
        <w:t>Интернет</w:t>
      </w:r>
      <w:r>
        <w:rPr>
          <w:spacing w:val="16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помощью</w:t>
      </w:r>
      <w:r>
        <w:rPr>
          <w:spacing w:val="16"/>
        </w:rPr>
        <w:t> </w:t>
      </w:r>
      <w:r>
        <w:rPr/>
        <w:t>поисковых</w:t>
      </w:r>
      <w:r>
        <w:rPr>
          <w:spacing w:val="15"/>
        </w:rPr>
        <w:t> </w:t>
      </w:r>
      <w:r>
        <w:rPr>
          <w:spacing w:val="-1"/>
        </w:rPr>
        <w:t>систем</w:t>
      </w:r>
      <w:r>
        <w:rPr>
          <w:spacing w:val="15"/>
        </w:rPr>
        <w:t> </w:t>
      </w:r>
      <w:r>
        <w:rPr/>
        <w:t>Яндекс,</w:t>
      </w:r>
      <w:r>
        <w:rPr>
          <w:spacing w:val="15"/>
        </w:rPr>
        <w:t> </w:t>
      </w:r>
      <w:r>
        <w:rPr>
          <w:spacing w:val="-1"/>
        </w:rPr>
        <w:t>Google</w:t>
      </w:r>
      <w:r>
        <w:rPr>
          <w:spacing w:val="15"/>
        </w:rPr>
        <w:t> </w:t>
      </w:r>
      <w:r>
        <w:rPr/>
        <w:t>и</w:t>
      </w:r>
      <w:r>
        <w:rPr>
          <w:spacing w:val="51"/>
          <w:w w:val="102"/>
        </w:rPr>
        <w:t> </w:t>
      </w:r>
      <w:r>
        <w:rPr/>
        <w:t>Google</w:t>
      </w:r>
      <w:r>
        <w:rPr>
          <w:spacing w:val="38"/>
        </w:rPr>
        <w:t> </w:t>
      </w:r>
      <w:r>
        <w:rPr>
          <w:spacing w:val="-1"/>
        </w:rPr>
        <w:t>Scholar,</w:t>
      </w:r>
      <w:r>
        <w:rPr>
          <w:spacing w:val="37"/>
        </w:rPr>
        <w:t> </w:t>
      </w:r>
      <w:r>
        <w:rPr/>
        <w:t>путем</w:t>
      </w:r>
      <w:r>
        <w:rPr>
          <w:spacing w:val="36"/>
        </w:rPr>
        <w:t> </w:t>
      </w:r>
      <w:r>
        <w:rPr/>
        <w:t>просмотра</w:t>
      </w:r>
      <w:r>
        <w:rPr>
          <w:spacing w:val="37"/>
        </w:rPr>
        <w:t> </w:t>
      </w:r>
      <w:r>
        <w:rPr/>
        <w:t>ведущих</w:t>
      </w:r>
      <w:r>
        <w:rPr>
          <w:spacing w:val="40"/>
        </w:rPr>
        <w:t> </w:t>
      </w:r>
      <w:r>
        <w:rPr/>
        <w:t>специализированных</w:t>
      </w:r>
      <w:r>
        <w:rPr>
          <w:spacing w:val="33"/>
        </w:rPr>
        <w:t> </w:t>
      </w:r>
      <w:r>
        <w:rPr/>
        <w:t>рецензируемых</w:t>
      </w:r>
      <w:r>
        <w:rPr>
          <w:spacing w:val="32"/>
          <w:w w:val="102"/>
        </w:rPr>
        <w:t> </w:t>
      </w:r>
      <w:r>
        <w:rPr>
          <w:spacing w:val="-1"/>
        </w:rPr>
        <w:t>отечественных</w:t>
      </w:r>
      <w:r>
        <w:rPr>
          <w:spacing w:val="45"/>
        </w:rPr>
        <w:t> </w:t>
      </w:r>
      <w:r>
        <w:rPr/>
        <w:t>медицинских</w:t>
      </w:r>
      <w:r>
        <w:rPr>
          <w:spacing w:val="46"/>
        </w:rPr>
        <w:t> </w:t>
      </w:r>
      <w:r>
        <w:rPr/>
        <w:t>журналов</w:t>
      </w:r>
      <w:r>
        <w:rPr>
          <w:spacing w:val="46"/>
        </w:rPr>
        <w:t> </w:t>
      </w:r>
      <w:r>
        <w:rPr/>
        <w:t>по</w:t>
      </w:r>
      <w:r>
        <w:rPr>
          <w:spacing w:val="48"/>
        </w:rPr>
        <w:t> </w:t>
      </w:r>
      <w:r>
        <w:rPr/>
        <w:t>данной</w:t>
      </w:r>
      <w:r>
        <w:rPr>
          <w:spacing w:val="44"/>
        </w:rPr>
        <w:t> </w:t>
      </w:r>
      <w:r>
        <w:rPr>
          <w:spacing w:val="-1"/>
        </w:rPr>
        <w:t>тематике</w:t>
      </w:r>
      <w:r>
        <w:rPr>
          <w:spacing w:val="46"/>
        </w:rPr>
        <w:t> </w:t>
      </w:r>
      <w:r>
        <w:rPr/>
        <w:t>и</w:t>
      </w:r>
      <w:r>
        <w:rPr>
          <w:spacing w:val="46"/>
        </w:rPr>
        <w:t> </w:t>
      </w:r>
      <w:r>
        <w:rPr/>
        <w:t>рекомендаций</w:t>
      </w:r>
      <w:r>
        <w:rPr>
          <w:spacing w:val="46"/>
        </w:rPr>
        <w:t> </w:t>
      </w:r>
      <w:r>
        <w:rPr/>
        <w:t>по</w:t>
      </w:r>
      <w:r>
        <w:rPr>
          <w:spacing w:val="48"/>
        </w:rPr>
        <w:t> </w:t>
      </w:r>
      <w:r>
        <w:rPr>
          <w:spacing w:val="-1"/>
        </w:rPr>
        <w:t>лечению</w:t>
      </w:r>
      <w:r>
        <w:rPr>
          <w:spacing w:val="64"/>
          <w:w w:val="102"/>
        </w:rPr>
        <w:t> </w:t>
      </w:r>
      <w:r>
        <w:rPr/>
        <w:t>переломов</w:t>
      </w:r>
      <w:r>
        <w:rPr>
          <w:spacing w:val="29"/>
        </w:rPr>
        <w:t> </w:t>
      </w:r>
      <w:r>
        <w:rPr/>
        <w:t>международной</w:t>
      </w:r>
      <w:r>
        <w:rPr>
          <w:spacing w:val="32"/>
        </w:rPr>
        <w:t> </w:t>
      </w:r>
      <w:r>
        <w:rPr>
          <w:spacing w:val="-1"/>
        </w:rPr>
        <w:t>Ассоциации</w:t>
      </w:r>
      <w:r>
        <w:rPr>
          <w:spacing w:val="31"/>
        </w:rPr>
        <w:t> </w:t>
      </w:r>
      <w:r>
        <w:rPr>
          <w:spacing w:val="-1"/>
        </w:rPr>
        <w:t>Остеосинтеза</w:t>
      </w:r>
      <w:r>
        <w:rPr>
          <w:spacing w:val="29"/>
        </w:rPr>
        <w:t> </w:t>
      </w:r>
      <w:r>
        <w:rPr>
          <w:spacing w:val="-1"/>
        </w:rPr>
        <w:t>AO/ASIF.</w:t>
      </w:r>
      <w:r>
        <w:rPr/>
      </w:r>
    </w:p>
    <w:p>
      <w:pPr>
        <w:pStyle w:val="BodyText"/>
        <w:spacing w:line="371" w:lineRule="auto" w:before="4"/>
        <w:ind w:right="128" w:firstLine="667"/>
        <w:jc w:val="left"/>
      </w:pPr>
      <w:r>
        <w:rPr>
          <w:rFonts w:ascii="Times New Roman" w:hAnsi="Times New Roman"/>
        </w:rPr>
        <w:t>Таблица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1.</w:t>
      </w:r>
      <w:r>
        <w:rPr/>
        <w:t>Шкала</w:t>
      </w:r>
      <w:r>
        <w:rPr>
          <w:spacing w:val="40"/>
        </w:rPr>
        <w:t> </w:t>
      </w:r>
      <w:r>
        <w:rPr/>
        <w:t>оценки</w:t>
      </w:r>
      <w:r>
        <w:rPr>
          <w:spacing w:val="44"/>
        </w:rPr>
        <w:t> </w:t>
      </w:r>
      <w:r>
        <w:rPr>
          <w:spacing w:val="-1"/>
        </w:rPr>
        <w:t>уровней</w:t>
      </w:r>
      <w:r>
        <w:rPr>
          <w:spacing w:val="45"/>
        </w:rPr>
        <w:t> </w:t>
      </w:r>
      <w:r>
        <w:rPr>
          <w:spacing w:val="-1"/>
        </w:rPr>
        <w:t>достоверности</w:t>
      </w:r>
      <w:r>
        <w:rPr>
          <w:spacing w:val="42"/>
        </w:rPr>
        <w:t> </w:t>
      </w:r>
      <w:r>
        <w:rPr/>
        <w:t>доказательств</w:t>
      </w:r>
      <w:r>
        <w:rPr>
          <w:spacing w:val="43"/>
        </w:rPr>
        <w:t> </w:t>
      </w:r>
      <w:r>
        <w:rPr>
          <w:spacing w:val="-1"/>
        </w:rPr>
        <w:t>(УДД)для</w:t>
      </w:r>
      <w:r>
        <w:rPr>
          <w:spacing w:val="43"/>
        </w:rPr>
        <w:t> </w:t>
      </w:r>
      <w:r>
        <w:rPr>
          <w:spacing w:val="-1"/>
        </w:rPr>
        <w:t>методов</w:t>
      </w:r>
      <w:r>
        <w:rPr>
          <w:spacing w:val="55"/>
          <w:w w:val="102"/>
        </w:rPr>
        <w:t> </w:t>
      </w:r>
      <w:r>
        <w:rPr>
          <w:spacing w:val="-1"/>
        </w:rPr>
        <w:t>диагностики</w:t>
      </w:r>
      <w:r>
        <w:rPr>
          <w:spacing w:val="47"/>
        </w:rPr>
        <w:t> </w:t>
      </w:r>
      <w:r>
        <w:rPr>
          <w:spacing w:val="-1"/>
        </w:rPr>
        <w:t>(диагностических</w:t>
      </w:r>
      <w:r>
        <w:rPr>
          <w:spacing w:val="42"/>
        </w:rPr>
        <w:t> </w:t>
      </w:r>
      <w:r>
        <w:rPr>
          <w:spacing w:val="-1"/>
        </w:rPr>
        <w:t>вмешательств)</w:t>
      </w:r>
      <w:r>
        <w:rPr/>
      </w:r>
    </w:p>
    <w:tbl>
      <w:tblPr>
        <w:tblW w:w="0" w:type="auto"/>
        <w:jc w:val="left"/>
        <w:tblInd w:w="39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52"/>
        <w:gridCol w:w="8034"/>
      </w:tblGrid>
      <w:tr>
        <w:trPr>
          <w:trHeight w:val="308" w:hRule="exact"/>
        </w:trPr>
        <w:tc>
          <w:tcPr>
            <w:tcW w:w="752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51" w:lineRule="exact"/>
              <w:ind w:left="13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w w:val="105"/>
                <w:sz w:val="22"/>
              </w:rPr>
              <w:t>УДД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803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51" w:lineRule="exact"/>
              <w:ind w:right="7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w w:val="110"/>
                <w:sz w:val="22"/>
              </w:rPr>
              <w:t>Ра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с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шифр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о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вка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902" w:hRule="exact"/>
        </w:trPr>
        <w:tc>
          <w:tcPr>
            <w:tcW w:w="752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</w:t>
            </w:r>
          </w:p>
        </w:tc>
        <w:tc>
          <w:tcPr>
            <w:tcW w:w="8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82" w:lineRule="auto"/>
              <w:ind w:left="95" w:right="101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Систематические</w:t>
            </w:r>
            <w:r>
              <w:rPr>
                <w:rFonts w:ascii="Times New Roman" w:hAnsi="Times New Roman"/>
                <w:spacing w:val="3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обзоры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исследований</w:t>
            </w:r>
            <w:r>
              <w:rPr>
                <w:rFonts w:ascii="Times New Roman" w:hAnsi="Times New Roman"/>
                <w:spacing w:val="3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</w:t>
            </w:r>
            <w:r>
              <w:rPr>
                <w:rFonts w:ascii="Times New Roman" w:hAnsi="Times New Roman"/>
                <w:spacing w:val="3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контролем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референсным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методом</w:t>
            </w:r>
            <w:r>
              <w:rPr>
                <w:rFonts w:ascii="Times New Roman" w:hAnsi="Times New Roman"/>
                <w:spacing w:val="3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6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систематический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обзор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рандомизированных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клинических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исследований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</w:t>
            </w:r>
            <w:r>
              <w:rPr>
                <w:rFonts w:ascii="Times New Roman" w:hAnsi="Times New Roman"/>
                <w:spacing w:val="53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применением</w:t>
            </w:r>
            <w:r>
              <w:rPr>
                <w:rFonts w:ascii="Times New Roman" w:hAnsi="Times New Roman"/>
                <w:spacing w:val="5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мета-анализа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1205" w:hRule="exact"/>
        </w:trPr>
        <w:tc>
          <w:tcPr>
            <w:tcW w:w="752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2</w:t>
            </w:r>
          </w:p>
        </w:tc>
        <w:tc>
          <w:tcPr>
            <w:tcW w:w="8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82" w:lineRule="auto" w:before="3"/>
              <w:ind w:left="95" w:right="101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Отдельные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исследования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контролем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референсным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методом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отдельные</w:t>
            </w:r>
            <w:r>
              <w:rPr>
                <w:rFonts w:ascii="Times New Roman" w:hAnsi="Times New Roman"/>
                <w:spacing w:val="7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рандомизированные</w:t>
            </w:r>
            <w:r>
              <w:rPr>
                <w:rFonts w:ascii="Times New Roman" w:hAnsi="Times New Roman"/>
                <w:spacing w:val="3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клинические</w:t>
            </w:r>
            <w:r>
              <w:rPr>
                <w:rFonts w:ascii="Times New Roman" w:hAnsi="Times New Roman"/>
                <w:spacing w:val="4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исследования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систематические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обзоры</w:t>
            </w:r>
            <w:r>
              <w:rPr>
                <w:rFonts w:ascii="Times New Roman" w:hAnsi="Times New Roman"/>
                <w:spacing w:val="91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исследований</w:t>
            </w:r>
            <w:r>
              <w:rPr>
                <w:rFonts w:ascii="Times New Roman" w:hAnsi="Times New Roman"/>
                <w:spacing w:val="4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любого</w:t>
            </w:r>
            <w:r>
              <w:rPr>
                <w:rFonts w:ascii="Times New Roman" w:hAnsi="Times New Roman"/>
                <w:spacing w:val="4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дизайна,</w:t>
            </w:r>
            <w:r>
              <w:rPr>
                <w:rFonts w:ascii="Times New Roman" w:hAnsi="Times New Roman"/>
                <w:spacing w:val="4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за</w:t>
            </w:r>
            <w:r>
              <w:rPr>
                <w:rFonts w:ascii="Times New Roman" w:hAnsi="Times New Roman"/>
                <w:spacing w:val="4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исключением</w:t>
            </w:r>
            <w:r>
              <w:rPr>
                <w:rFonts w:ascii="Times New Roman" w:hAnsi="Times New Roman"/>
                <w:spacing w:val="4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рандомизированных</w:t>
            </w:r>
            <w:r>
              <w:rPr>
                <w:rFonts w:ascii="Times New Roman" w:hAnsi="Times New Roman"/>
                <w:spacing w:val="55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клинических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исследований,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применением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мета-анализа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604" w:hRule="exact"/>
        </w:trPr>
        <w:tc>
          <w:tcPr>
            <w:tcW w:w="752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3</w:t>
            </w:r>
          </w:p>
        </w:tc>
        <w:tc>
          <w:tcPr>
            <w:tcW w:w="803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82" w:lineRule="auto"/>
              <w:ind w:left="95" w:right="102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Исследования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без  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последовательного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контроля  </w:t>
            </w:r>
            <w:r>
              <w:rPr>
                <w:rFonts w:ascii="Times New Roman" w:hAnsi="Times New Roman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референсным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методом  </w:t>
            </w:r>
            <w:r>
              <w:rPr>
                <w:rFonts w:ascii="Times New Roman" w:hAnsi="Times New Roman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8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исследования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  </w:t>
            </w:r>
            <w:r>
              <w:rPr>
                <w:rFonts w:ascii="Times New Roman" w:hAnsi="Times New Roman"/>
                <w:spacing w:val="3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референсным  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методом,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3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не  </w:t>
            </w:r>
            <w:r>
              <w:rPr>
                <w:rFonts w:ascii="Times New Roman" w:hAnsi="Times New Roman"/>
                <w:spacing w:val="3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являющимся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независимым  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от</w:t>
            </w:r>
            <w:r>
              <w:rPr>
                <w:rFonts w:ascii="Times New Roman" w:hAnsi="Times New Roman"/>
                <w:sz w:val="22"/>
              </w:rPr>
            </w:r>
          </w:p>
        </w:tc>
      </w:tr>
    </w:tbl>
    <w:p>
      <w:pPr>
        <w:spacing w:after="0" w:line="282" w:lineRule="auto"/>
        <w:jc w:val="left"/>
        <w:rPr>
          <w:rFonts w:ascii="Times New Roman" w:hAnsi="Times New Roman" w:cs="Times New Roman" w:eastAsia="Times New Roman"/>
          <w:sz w:val="22"/>
          <w:szCs w:val="22"/>
        </w:rPr>
        <w:sectPr>
          <w:pgSz w:w="12240" w:h="15840"/>
          <w:pgMar w:header="0" w:footer="688" w:top="1020" w:bottom="900" w:left="1720" w:right="1220"/>
        </w:sect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39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52"/>
        <w:gridCol w:w="8034"/>
      </w:tblGrid>
      <w:tr>
        <w:trPr>
          <w:trHeight w:val="607" w:hRule="exact"/>
        </w:trPr>
        <w:tc>
          <w:tcPr>
            <w:tcW w:w="752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8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82" w:lineRule="auto" w:before="7"/>
              <w:ind w:left="95" w:right="101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исследуемого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метода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3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нерандомизированные</w:t>
            </w:r>
            <w:r>
              <w:rPr>
                <w:rFonts w:ascii="Times New Roman" w:hAnsi="Times New Roman"/>
                <w:spacing w:val="3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сравнительные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исследования,</w:t>
            </w:r>
            <w:r>
              <w:rPr>
                <w:rFonts w:ascii="Times New Roman" w:hAnsi="Times New Roman"/>
                <w:spacing w:val="3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99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том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числе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когортные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исследования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08" w:hRule="exact"/>
        </w:trPr>
        <w:tc>
          <w:tcPr>
            <w:tcW w:w="752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4</w:t>
            </w:r>
          </w:p>
        </w:tc>
        <w:tc>
          <w:tcPr>
            <w:tcW w:w="803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left="9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Несравнительные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исследования,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описание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клинического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случая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07" w:hRule="exact"/>
        </w:trPr>
        <w:tc>
          <w:tcPr>
            <w:tcW w:w="7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5</w:t>
            </w:r>
          </w:p>
        </w:tc>
        <w:tc>
          <w:tcPr>
            <w:tcW w:w="8034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left="9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Имеется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лишь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обоснование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механизма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действия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мнение</w:t>
            </w:r>
            <w:r>
              <w:rPr>
                <w:rFonts w:ascii="Times New Roman" w:hAnsi="Times New Roman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экспертов</w:t>
            </w:r>
            <w:r>
              <w:rPr>
                <w:rFonts w:ascii="Times New Roman" w:hAnsi="Times New Roman"/>
                <w:sz w:val="22"/>
              </w:rPr>
            </w:r>
          </w:p>
        </w:tc>
      </w:tr>
    </w:tbl>
    <w:p>
      <w:pPr>
        <w:spacing w:line="240" w:lineRule="auto" w:before="7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BodyText"/>
        <w:spacing w:line="368" w:lineRule="auto" w:before="75"/>
        <w:ind w:right="111" w:firstLine="667"/>
        <w:jc w:val="both"/>
      </w:pPr>
      <w:r>
        <w:rPr>
          <w:rFonts w:ascii="Times New Roman" w:hAnsi="Times New Roman"/>
        </w:rPr>
        <w:t>Таблица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2.</w:t>
      </w:r>
      <w:r>
        <w:rPr/>
        <w:t>Шкала</w:t>
      </w:r>
      <w:r>
        <w:rPr>
          <w:spacing w:val="36"/>
        </w:rPr>
        <w:t> </w:t>
      </w:r>
      <w:r>
        <w:rPr/>
        <w:t>оценки</w:t>
      </w:r>
      <w:r>
        <w:rPr>
          <w:spacing w:val="41"/>
        </w:rPr>
        <w:t> </w:t>
      </w:r>
      <w:r>
        <w:rPr>
          <w:spacing w:val="-1"/>
        </w:rPr>
        <w:t>уровней</w:t>
      </w:r>
      <w:r>
        <w:rPr>
          <w:spacing w:val="40"/>
        </w:rPr>
        <w:t> </w:t>
      </w:r>
      <w:r>
        <w:rPr>
          <w:spacing w:val="-1"/>
        </w:rPr>
        <w:t>достоверности</w:t>
      </w:r>
      <w:r>
        <w:rPr>
          <w:spacing w:val="39"/>
        </w:rPr>
        <w:t> </w:t>
      </w:r>
      <w:r>
        <w:rPr/>
        <w:t>доказательств</w:t>
      </w:r>
      <w:r>
        <w:rPr>
          <w:spacing w:val="39"/>
        </w:rPr>
        <w:t> </w:t>
      </w:r>
      <w:r>
        <w:rPr>
          <w:spacing w:val="-1"/>
        </w:rPr>
        <w:t>(УДД)для</w:t>
      </w:r>
      <w:r>
        <w:rPr>
          <w:spacing w:val="39"/>
        </w:rPr>
        <w:t> </w:t>
      </w:r>
      <w:r>
        <w:rPr>
          <w:spacing w:val="-1"/>
        </w:rPr>
        <w:t>методов</w:t>
      </w:r>
      <w:r>
        <w:rPr>
          <w:spacing w:val="55"/>
          <w:w w:val="102"/>
        </w:rPr>
        <w:t> </w:t>
      </w:r>
      <w:r>
        <w:rPr/>
        <w:t>профилактики,</w:t>
      </w:r>
      <w:r>
        <w:rPr>
          <w:spacing w:val="26"/>
        </w:rPr>
        <w:t> </w:t>
      </w:r>
      <w:r>
        <w:rPr/>
        <w:t>лечения</w:t>
      </w:r>
      <w:r>
        <w:rPr>
          <w:spacing w:val="21"/>
        </w:rPr>
        <w:t> </w:t>
      </w:r>
      <w:r>
        <w:rPr/>
        <w:t>и</w:t>
      </w:r>
      <w:r>
        <w:rPr>
          <w:spacing w:val="30"/>
        </w:rPr>
        <w:t> </w:t>
      </w:r>
      <w:r>
        <w:rPr/>
        <w:t>реабилитации</w:t>
      </w:r>
      <w:r>
        <w:rPr>
          <w:spacing w:val="25"/>
        </w:rPr>
        <w:t> </w:t>
      </w:r>
      <w:r>
        <w:rPr/>
        <w:t>(профилактических,</w:t>
      </w:r>
      <w:r>
        <w:rPr>
          <w:spacing w:val="27"/>
        </w:rPr>
        <w:t> </w:t>
      </w:r>
      <w:r>
        <w:rPr>
          <w:spacing w:val="-1"/>
        </w:rPr>
        <w:t>лечебных,</w:t>
      </w:r>
      <w:r>
        <w:rPr>
          <w:spacing w:val="27"/>
        </w:rPr>
        <w:t> </w:t>
      </w:r>
      <w:r>
        <w:rPr/>
        <w:t>реабилитационных</w:t>
      </w:r>
      <w:r>
        <w:rPr>
          <w:spacing w:val="28"/>
          <w:w w:val="102"/>
        </w:rPr>
        <w:t> </w:t>
      </w:r>
      <w:r>
        <w:rPr/>
        <w:t>вмешательств)</w:t>
      </w:r>
      <w:r>
        <w:rPr/>
      </w:r>
    </w:p>
    <w:tbl>
      <w:tblPr>
        <w:tblW w:w="0" w:type="auto"/>
        <w:jc w:val="left"/>
        <w:tblInd w:w="39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82"/>
        <w:gridCol w:w="7975"/>
      </w:tblGrid>
      <w:tr>
        <w:trPr>
          <w:trHeight w:val="268" w:hRule="exact"/>
        </w:trPr>
        <w:tc>
          <w:tcPr>
            <w:tcW w:w="682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2" w:lineRule="exact" w:before="5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w w:val="105"/>
                <w:sz w:val="22"/>
              </w:rPr>
              <w:t>УДД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7975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2" w:lineRule="exact" w:before="5"/>
              <w:ind w:right="7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w w:val="110"/>
                <w:sz w:val="22"/>
              </w:rPr>
              <w:t>Ра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с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шифр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о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вка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269" w:hRule="exact"/>
        </w:trPr>
        <w:tc>
          <w:tcPr>
            <w:tcW w:w="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2" w:lineRule="exact" w:before="5"/>
              <w:ind w:left="2" w:right="0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</w:t>
            </w:r>
          </w:p>
        </w:tc>
        <w:tc>
          <w:tcPr>
            <w:tcW w:w="79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2" w:lineRule="exact" w:before="5"/>
              <w:ind w:left="9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Систематический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обзор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РКИ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применением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мета-анализа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530" w:hRule="exact"/>
        </w:trPr>
        <w:tc>
          <w:tcPr>
            <w:tcW w:w="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left="2" w:right="0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2</w:t>
            </w:r>
          </w:p>
        </w:tc>
        <w:tc>
          <w:tcPr>
            <w:tcW w:w="79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5" w:lineRule="auto" w:before="5"/>
              <w:ind w:left="95" w:right="101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Отдельные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РКИ  и 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систематические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обзоры 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исследований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любого 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дизайна, 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за</w:t>
            </w:r>
            <w:r>
              <w:rPr>
                <w:rFonts w:ascii="Times New Roman" w:hAnsi="Times New Roman"/>
                <w:spacing w:val="69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исключением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РКИ,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применением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мета-анализа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528" w:hRule="exact"/>
        </w:trPr>
        <w:tc>
          <w:tcPr>
            <w:tcW w:w="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"/>
              <w:ind w:left="2" w:right="0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3</w:t>
            </w:r>
          </w:p>
        </w:tc>
        <w:tc>
          <w:tcPr>
            <w:tcW w:w="79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572" w:val="left" w:leader="none"/>
                <w:tab w:pos="4272" w:val="left" w:leader="none"/>
                <w:tab w:pos="5901" w:val="left" w:leader="none"/>
                <w:tab w:pos="6264" w:val="left" w:leader="none"/>
                <w:tab w:pos="6848" w:val="left" w:leader="none"/>
              </w:tabs>
              <w:spacing w:line="245" w:lineRule="auto" w:before="2"/>
              <w:ind w:left="95" w:right="99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Нерандомизированные</w:t>
              <w:tab/>
              <w:t>сравнительные</w:t>
              <w:tab/>
              <w:t>исследования,</w:t>
              <w:tab/>
              <w:t>в</w:t>
              <w:tab/>
            </w:r>
            <w:r>
              <w:rPr>
                <w:rFonts w:ascii="Times New Roman" w:hAnsi="Times New Roman"/>
                <w:spacing w:val="-1"/>
                <w:sz w:val="22"/>
              </w:rPr>
              <w:t>т.ч.</w:t>
              <w:tab/>
            </w:r>
            <w:r>
              <w:rPr>
                <w:rFonts w:ascii="Times New Roman" w:hAnsi="Times New Roman"/>
                <w:sz w:val="22"/>
              </w:rPr>
              <w:t>когортные</w:t>
            </w:r>
            <w:r>
              <w:rPr>
                <w:rFonts w:ascii="Times New Roman" w:hAnsi="Times New Roman"/>
                <w:spacing w:val="27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исследования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528" w:hRule="exact"/>
        </w:trPr>
        <w:tc>
          <w:tcPr>
            <w:tcW w:w="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"/>
              <w:ind w:left="2" w:right="0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4</w:t>
            </w:r>
          </w:p>
        </w:tc>
        <w:tc>
          <w:tcPr>
            <w:tcW w:w="79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5" w:lineRule="auto" w:before="2"/>
              <w:ind w:left="95" w:right="103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Несравнительные  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исследования,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описание  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клинического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случая  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  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серии</w:t>
            </w:r>
            <w:r>
              <w:rPr>
                <w:rFonts w:ascii="Times New Roman" w:hAnsi="Times New Roman"/>
                <w:spacing w:val="47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случаев,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исследования</w:t>
            </w:r>
            <w:r>
              <w:rPr>
                <w:rFonts w:ascii="Times New Roman" w:hAnsi="Times New Roman"/>
                <w:spacing w:val="4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«случай-контроль»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528" w:hRule="exact"/>
        </w:trPr>
        <w:tc>
          <w:tcPr>
            <w:tcW w:w="6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"/>
              <w:ind w:left="2" w:right="0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5</w:t>
            </w:r>
          </w:p>
        </w:tc>
        <w:tc>
          <w:tcPr>
            <w:tcW w:w="79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5" w:lineRule="auto" w:before="2"/>
              <w:ind w:left="95" w:right="103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Имеется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лишь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обоснование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механизма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действия</w:t>
            </w:r>
            <w:r>
              <w:rPr>
                <w:rFonts w:ascii="Times New Roman" w:hAnsi="Times New Roman"/>
                <w:spacing w:val="3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вмешательства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(доклинические</w:t>
            </w:r>
            <w:r>
              <w:rPr>
                <w:rFonts w:ascii="Times New Roman" w:hAnsi="Times New Roman"/>
                <w:spacing w:val="45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исследования)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мнение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экспертов</w:t>
            </w:r>
            <w:r>
              <w:rPr>
                <w:rFonts w:ascii="Times New Roman" w:hAnsi="Times New Roman"/>
                <w:sz w:val="22"/>
              </w:rPr>
            </w:r>
          </w:p>
        </w:tc>
      </w:tr>
    </w:tbl>
    <w:p>
      <w:pPr>
        <w:spacing w:line="240" w:lineRule="auto" w:before="7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BodyText"/>
        <w:spacing w:line="368" w:lineRule="auto" w:before="75"/>
        <w:ind w:right="113" w:firstLine="667"/>
        <w:jc w:val="both"/>
      </w:pPr>
      <w:r>
        <w:rPr>
          <w:rFonts w:ascii="Times New Roman" w:hAnsi="Times New Roman"/>
        </w:rPr>
        <w:t>Таблица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3.</w:t>
      </w:r>
      <w:r>
        <w:rPr/>
        <w:t>Шкала</w:t>
      </w:r>
      <w:r>
        <w:rPr>
          <w:spacing w:val="17"/>
        </w:rPr>
        <w:t> </w:t>
      </w:r>
      <w:r>
        <w:rPr/>
        <w:t>оценки</w:t>
      </w:r>
      <w:r>
        <w:rPr>
          <w:spacing w:val="24"/>
        </w:rPr>
        <w:t> </w:t>
      </w:r>
      <w:r>
        <w:rPr>
          <w:spacing w:val="-1"/>
        </w:rPr>
        <w:t>уровней</w:t>
      </w:r>
      <w:r>
        <w:rPr>
          <w:spacing w:val="19"/>
        </w:rPr>
        <w:t> </w:t>
      </w:r>
      <w:r>
        <w:rPr>
          <w:spacing w:val="-1"/>
        </w:rPr>
        <w:t>убедительности</w:t>
      </w:r>
      <w:r>
        <w:rPr>
          <w:spacing w:val="20"/>
        </w:rPr>
        <w:t> </w:t>
      </w:r>
      <w:r>
        <w:rPr>
          <w:spacing w:val="-1"/>
        </w:rPr>
        <w:t>рекомендаций(УУР)</w:t>
      </w:r>
      <w:r>
        <w:rPr>
          <w:spacing w:val="19"/>
        </w:rPr>
        <w:t> </w:t>
      </w:r>
      <w:r>
        <w:rPr/>
        <w:t>для</w:t>
      </w:r>
      <w:r>
        <w:rPr>
          <w:spacing w:val="20"/>
        </w:rPr>
        <w:t> </w:t>
      </w:r>
      <w:r>
        <w:rPr>
          <w:spacing w:val="-1"/>
        </w:rPr>
        <w:t>методов</w:t>
      </w:r>
      <w:r>
        <w:rPr>
          <w:spacing w:val="71"/>
          <w:w w:val="102"/>
        </w:rPr>
        <w:t> </w:t>
      </w:r>
      <w:r>
        <w:rPr/>
        <w:t>профилактики,</w:t>
      </w:r>
      <w:r>
        <w:rPr>
          <w:spacing w:val="21"/>
        </w:rPr>
        <w:t> </w:t>
      </w:r>
      <w:r>
        <w:rPr>
          <w:spacing w:val="-1"/>
        </w:rPr>
        <w:t>диагностики,</w:t>
      </w:r>
      <w:r>
        <w:rPr>
          <w:spacing w:val="23"/>
        </w:rPr>
        <w:t> </w:t>
      </w:r>
      <w:r>
        <w:rPr>
          <w:spacing w:val="-1"/>
        </w:rPr>
        <w:t>лечения</w:t>
      </w:r>
      <w:r>
        <w:rPr>
          <w:spacing w:val="21"/>
        </w:rPr>
        <w:t> </w:t>
      </w:r>
      <w:r>
        <w:rPr/>
        <w:t>и </w:t>
      </w:r>
      <w:r>
        <w:rPr>
          <w:spacing w:val="23"/>
        </w:rPr>
        <w:t> </w:t>
      </w:r>
      <w:r>
        <w:rPr/>
        <w:t>реабилитации </w:t>
      </w:r>
      <w:r>
        <w:rPr>
          <w:spacing w:val="18"/>
        </w:rPr>
        <w:t> </w:t>
      </w:r>
      <w:r>
        <w:rPr/>
        <w:t>(профилактических,</w:t>
      </w:r>
      <w:r>
        <w:rPr>
          <w:spacing w:val="36"/>
          <w:w w:val="102"/>
        </w:rPr>
        <w:t> </w:t>
      </w:r>
      <w:r>
        <w:rPr/>
        <w:t>диагностических,</w:t>
      </w:r>
      <w:r>
        <w:rPr>
          <w:spacing w:val="39"/>
        </w:rPr>
        <w:t> </w:t>
      </w:r>
      <w:r>
        <w:rPr>
          <w:spacing w:val="-1"/>
        </w:rPr>
        <w:t>лечебных,</w:t>
      </w:r>
      <w:r>
        <w:rPr>
          <w:spacing w:val="40"/>
        </w:rPr>
        <w:t> </w:t>
      </w:r>
      <w:r>
        <w:rPr>
          <w:spacing w:val="-1"/>
        </w:rPr>
        <w:t>реабилитационных</w:t>
      </w:r>
      <w:r>
        <w:rPr>
          <w:spacing w:val="39"/>
        </w:rPr>
        <w:t> </w:t>
      </w:r>
      <w:r>
        <w:rPr>
          <w:spacing w:val="-1"/>
        </w:rPr>
        <w:t>вмешательств)</w:t>
      </w:r>
      <w:r>
        <w:rPr/>
      </w:r>
    </w:p>
    <w:tbl>
      <w:tblPr>
        <w:tblW w:w="0" w:type="auto"/>
        <w:jc w:val="left"/>
        <w:tblInd w:w="39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53"/>
        <w:gridCol w:w="7534"/>
      </w:tblGrid>
      <w:tr>
        <w:trPr>
          <w:trHeight w:val="269" w:hRule="exact"/>
        </w:trPr>
        <w:tc>
          <w:tcPr>
            <w:tcW w:w="12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2" w:lineRule="exact" w:before="5"/>
              <w:ind w:left="38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w w:val="105"/>
                <w:sz w:val="22"/>
              </w:rPr>
              <w:t>УУР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75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2" w:lineRule="exact" w:before="5"/>
              <w:ind w:right="5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w w:val="110"/>
                <w:sz w:val="22"/>
              </w:rPr>
              <w:t>Расшифровка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1046" w:hRule="exact"/>
        </w:trPr>
        <w:tc>
          <w:tcPr>
            <w:tcW w:w="12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A</w:t>
            </w:r>
          </w:p>
        </w:tc>
        <w:tc>
          <w:tcPr>
            <w:tcW w:w="75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6" w:lineRule="auto" w:before="2"/>
              <w:ind w:left="92" w:right="101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Сильная </w:t>
            </w:r>
            <w:r>
              <w:rPr>
                <w:rFonts w:ascii="Times New Roman" w:hAnsi="Times New Roman"/>
                <w:spacing w:val="-1"/>
                <w:sz w:val="22"/>
              </w:rPr>
              <w:t>рекомендация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(все</w:t>
            </w:r>
            <w:r>
              <w:rPr>
                <w:rFonts w:ascii="Times New Roman" w:hAnsi="Times New Roman"/>
                <w:spacing w:val="5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рассматриваемые</w:t>
            </w:r>
            <w:r>
              <w:rPr>
                <w:rFonts w:ascii="Times New Roman" w:hAnsi="Times New Roman"/>
                <w:spacing w:val="5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критерии  </w:t>
            </w:r>
            <w:r>
              <w:rPr>
                <w:rFonts w:ascii="Times New Roman" w:hAnsi="Times New Roman"/>
                <w:spacing w:val="-1"/>
                <w:sz w:val="22"/>
              </w:rPr>
              <w:t>эффективности</w:t>
            </w:r>
            <w:r>
              <w:rPr>
                <w:rFonts w:ascii="Times New Roman" w:hAnsi="Times New Roman"/>
                <w:spacing w:val="5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(исходы)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являются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важными,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все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исследования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имеют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высокое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59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удовлетворительное</w:t>
            </w:r>
            <w:r>
              <w:rPr>
                <w:rFonts w:ascii="Times New Roman" w:hAnsi="Times New Roman"/>
                <w:spacing w:val="4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методологическое</w:t>
            </w:r>
            <w:r>
              <w:rPr>
                <w:rFonts w:ascii="Times New Roman" w:hAnsi="Times New Roman"/>
                <w:spacing w:val="5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качество,</w:t>
            </w:r>
            <w:r>
              <w:rPr>
                <w:rFonts w:ascii="Times New Roman" w:hAnsi="Times New Roman"/>
                <w:spacing w:val="4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их</w:t>
            </w:r>
            <w:r>
              <w:rPr>
                <w:rFonts w:ascii="Times New Roman" w:hAnsi="Times New Roman"/>
                <w:spacing w:val="4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выводы</w:t>
            </w:r>
            <w:r>
              <w:rPr>
                <w:rFonts w:ascii="Times New Roman" w:hAnsi="Times New Roman"/>
                <w:spacing w:val="4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</w:t>
            </w:r>
            <w:r>
              <w:rPr>
                <w:rFonts w:ascii="Times New Roman" w:hAnsi="Times New Roman"/>
                <w:spacing w:val="47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интересующим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исходам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являются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согласованными)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1048" w:hRule="exact"/>
        </w:trPr>
        <w:tc>
          <w:tcPr>
            <w:tcW w:w="1253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7"/>
              <w:ind w:left="1" w:right="0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B</w:t>
            </w:r>
          </w:p>
        </w:tc>
        <w:tc>
          <w:tcPr>
            <w:tcW w:w="7534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5" w:lineRule="auto" w:before="7"/>
              <w:ind w:left="92" w:right="103" w:hanging="1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Условная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рекомендация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(не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все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рассматриваемые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критерии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эффективности</w:t>
            </w:r>
            <w:r>
              <w:rPr>
                <w:rFonts w:ascii="Times New Roman" w:hAnsi="Times New Roman"/>
                <w:spacing w:val="75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(исходы)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являются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важными,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не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все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исследования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имеют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высокое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4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удовлетворительное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методологическое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качество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и/или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их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выводы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39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интересующим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исходам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не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являются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согласованными)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1049" w:hRule="exact"/>
        </w:trPr>
        <w:tc>
          <w:tcPr>
            <w:tcW w:w="1253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7"/>
              <w:ind w:left="1" w:right="0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C</w:t>
            </w:r>
          </w:p>
        </w:tc>
        <w:tc>
          <w:tcPr>
            <w:tcW w:w="7534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5" w:lineRule="auto" w:before="7"/>
              <w:ind w:left="92" w:right="104" w:hanging="1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Слабая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рекомендация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(отсутствие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доказательств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надлежащего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качества</w:t>
            </w:r>
            <w:r>
              <w:rPr>
                <w:rFonts w:ascii="Times New Roman" w:hAnsi="Times New Roman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(все</w:t>
            </w:r>
            <w:r>
              <w:rPr>
                <w:rFonts w:ascii="Times New Roman" w:hAnsi="Times New Roman"/>
                <w:spacing w:val="5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рассматриваемые</w:t>
            </w:r>
            <w:r>
              <w:rPr>
                <w:rFonts w:ascii="Times New Roman" w:hAnsi="Times New Roman"/>
                <w:spacing w:val="3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критерии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эффективности</w:t>
            </w:r>
            <w:r>
              <w:rPr>
                <w:rFonts w:ascii="Times New Roman" w:hAnsi="Times New Roman"/>
                <w:spacing w:val="3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(исходы)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являются</w:t>
            </w:r>
            <w:r>
              <w:rPr>
                <w:rFonts w:ascii="Times New Roman" w:hAnsi="Times New Roman"/>
                <w:spacing w:val="3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неважными,</w:t>
            </w:r>
            <w:r>
              <w:rPr>
                <w:rFonts w:ascii="Times New Roman" w:hAnsi="Times New Roman"/>
                <w:spacing w:val="40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все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исследования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имеют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низкое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методологическое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качество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их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выводы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</w:t>
            </w:r>
            <w:r>
              <w:rPr>
                <w:rFonts w:ascii="Times New Roman" w:hAnsi="Times New Roman"/>
                <w:spacing w:val="36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интересующим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исходам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не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являются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согласованными)</w:t>
            </w:r>
            <w:r>
              <w:rPr>
                <w:rFonts w:ascii="Times New Roman" w:hAnsi="Times New Roman"/>
                <w:sz w:val="22"/>
              </w:rPr>
            </w:r>
          </w:p>
        </w:tc>
      </w:tr>
    </w:tbl>
    <w:p>
      <w:pPr>
        <w:spacing w:line="240" w:lineRule="auto" w:before="7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BodyText"/>
        <w:spacing w:line="240" w:lineRule="auto" w:before="75"/>
        <w:ind w:left="1064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  <w:t>Порядок</w:t>
      </w:r>
      <w:r>
        <w:rPr>
          <w:rFonts w:ascii="Times New Roman" w:hAnsi="Times New Roman"/>
          <w:spacing w:val="-11"/>
          <w:w w:val="110"/>
        </w:rPr>
        <w:t> </w:t>
      </w:r>
      <w:r>
        <w:rPr>
          <w:rFonts w:ascii="Times New Roman" w:hAnsi="Times New Roman"/>
          <w:w w:val="110"/>
        </w:rPr>
        <w:t>обновления</w:t>
      </w:r>
      <w:r>
        <w:rPr>
          <w:rFonts w:ascii="Times New Roman" w:hAnsi="Times New Roman"/>
          <w:spacing w:val="-13"/>
          <w:w w:val="110"/>
        </w:rPr>
        <w:t> </w:t>
      </w:r>
      <w:r>
        <w:rPr>
          <w:rFonts w:ascii="Times New Roman" w:hAnsi="Times New Roman"/>
          <w:w w:val="110"/>
        </w:rPr>
        <w:t>клинических</w:t>
      </w:r>
      <w:r>
        <w:rPr>
          <w:rFonts w:ascii="Times New Roman" w:hAnsi="Times New Roman"/>
          <w:spacing w:val="-10"/>
          <w:w w:val="110"/>
        </w:rPr>
        <w:t> 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к</w:t>
      </w:r>
      <w:r>
        <w:rPr>
          <w:rFonts w:ascii="Times New Roman" w:hAnsi="Times New Roman"/>
          <w:spacing w:val="-2"/>
          <w:w w:val="110"/>
        </w:rPr>
        <w:t>о</w:t>
      </w:r>
      <w:r>
        <w:rPr>
          <w:rFonts w:ascii="Times New Roman" w:hAnsi="Times New Roman"/>
          <w:spacing w:val="-1"/>
          <w:w w:val="110"/>
        </w:rPr>
        <w:t>м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н</w:t>
      </w:r>
      <w:r>
        <w:rPr>
          <w:rFonts w:ascii="Times New Roman" w:hAnsi="Times New Roman"/>
          <w:spacing w:val="-2"/>
          <w:w w:val="110"/>
        </w:rPr>
        <w:t>д</w:t>
      </w:r>
      <w:r>
        <w:rPr>
          <w:rFonts w:ascii="Times New Roman" w:hAnsi="Times New Roman"/>
          <w:spacing w:val="-1"/>
          <w:w w:val="110"/>
        </w:rPr>
        <w:t>аций</w:t>
      </w:r>
      <w:r>
        <w:rPr>
          <w:rFonts w:ascii="Times New Roman" w:hAnsi="Times New Roman"/>
          <w:spacing w:val="-2"/>
          <w:w w:val="110"/>
        </w:rPr>
        <w:t>.</w:t>
      </w:r>
      <w:r>
        <w:rPr>
          <w:rFonts w:ascii="Times New Roman" w:hAnsi="Times New Roman"/>
        </w:rPr>
      </w:r>
    </w:p>
    <w:p>
      <w:pPr>
        <w:pStyle w:val="BodyText"/>
        <w:spacing w:line="369" w:lineRule="auto" w:before="136"/>
        <w:ind w:right="110" w:firstLine="667"/>
        <w:jc w:val="both"/>
      </w:pPr>
      <w:r>
        <w:rPr>
          <w:spacing w:val="-1"/>
        </w:rPr>
        <w:t>Механизм</w:t>
      </w:r>
      <w:r>
        <w:rPr>
          <w:spacing w:val="52"/>
        </w:rPr>
        <w:t> </w:t>
      </w:r>
      <w:r>
        <w:rPr/>
        <w:t>обновления  клинических</w:t>
      </w:r>
      <w:r>
        <w:rPr>
          <w:spacing w:val="54"/>
        </w:rPr>
        <w:t> </w:t>
      </w:r>
      <w:r>
        <w:rPr>
          <w:spacing w:val="-1"/>
        </w:rPr>
        <w:t>рекомендаций</w:t>
      </w:r>
      <w:r>
        <w:rPr/>
        <w:t> </w:t>
      </w:r>
      <w:r>
        <w:rPr>
          <w:spacing w:val="-1"/>
        </w:rPr>
        <w:t>предусматривает</w:t>
      </w:r>
      <w:r>
        <w:rPr>
          <w:spacing w:val="54"/>
        </w:rPr>
        <w:t> </w:t>
      </w:r>
      <w:r>
        <w:rPr/>
        <w:t>их</w:t>
      </w:r>
      <w:r>
        <w:rPr>
          <w:spacing w:val="62"/>
          <w:w w:val="102"/>
        </w:rPr>
        <w:t> </w:t>
      </w:r>
      <w:r>
        <w:rPr>
          <w:spacing w:val="-1"/>
        </w:rPr>
        <w:t>систематическую</w:t>
      </w:r>
      <w:r>
        <w:rPr>
          <w:spacing w:val="18"/>
        </w:rPr>
        <w:t> </w:t>
      </w:r>
      <w:r>
        <w:rPr>
          <w:spacing w:val="-1"/>
        </w:rPr>
        <w:t>актуализацию</w:t>
      </w:r>
      <w:r>
        <w:rPr>
          <w:spacing w:val="20"/>
        </w:rPr>
        <w:t> </w:t>
      </w:r>
      <w:r>
        <w:rPr/>
        <w:t>–</w:t>
      </w:r>
      <w:r>
        <w:rPr>
          <w:spacing w:val="15"/>
        </w:rPr>
        <w:t> </w:t>
      </w:r>
      <w:r>
        <w:rPr/>
        <w:t>не</w:t>
      </w:r>
      <w:r>
        <w:rPr>
          <w:spacing w:val="19"/>
        </w:rPr>
        <w:t> </w:t>
      </w:r>
      <w:r>
        <w:rPr>
          <w:spacing w:val="-1"/>
        </w:rPr>
        <w:t>реже</w:t>
      </w:r>
      <w:r>
        <w:rPr>
          <w:spacing w:val="18"/>
        </w:rPr>
        <w:t> </w:t>
      </w:r>
      <w:r>
        <w:rPr>
          <w:spacing w:val="-1"/>
        </w:rPr>
        <w:t>чем</w:t>
      </w:r>
      <w:r>
        <w:rPr>
          <w:spacing w:val="19"/>
        </w:rPr>
        <w:t> </w:t>
      </w:r>
      <w:r>
        <w:rPr/>
        <w:t>один</w:t>
      </w:r>
      <w:r>
        <w:rPr>
          <w:spacing w:val="20"/>
        </w:rPr>
        <w:t> </w:t>
      </w:r>
      <w:r>
        <w:rPr>
          <w:spacing w:val="-1"/>
        </w:rPr>
        <w:t>раз</w:t>
      </w:r>
      <w:r>
        <w:rPr>
          <w:spacing w:val="21"/>
        </w:rPr>
        <w:t> </w:t>
      </w:r>
      <w:r>
        <w:rPr/>
        <w:t>в</w:t>
      </w:r>
      <w:r>
        <w:rPr>
          <w:spacing w:val="15"/>
        </w:rPr>
        <w:t> </w:t>
      </w:r>
      <w:r>
        <w:rPr/>
        <w:t>три</w:t>
      </w:r>
      <w:r>
        <w:rPr>
          <w:spacing w:val="18"/>
        </w:rPr>
        <w:t> </w:t>
      </w:r>
      <w:r>
        <w:rPr>
          <w:spacing w:val="-1"/>
        </w:rPr>
        <w:t>года,</w:t>
      </w:r>
      <w:r>
        <w:rPr>
          <w:spacing w:val="18"/>
        </w:rPr>
        <w:t> </w:t>
      </w:r>
      <w:r>
        <w:rPr/>
        <w:t>а</w:t>
      </w:r>
      <w:r>
        <w:rPr>
          <w:spacing w:val="15"/>
        </w:rPr>
        <w:t> </w:t>
      </w:r>
      <w:r>
        <w:rPr/>
        <w:t>также</w:t>
      </w:r>
      <w:r>
        <w:rPr>
          <w:spacing w:val="17"/>
        </w:rPr>
        <w:t> </w:t>
      </w:r>
      <w:r>
        <w:rPr/>
        <w:t>при</w:t>
      </w:r>
      <w:r>
        <w:rPr>
          <w:spacing w:val="16"/>
        </w:rPr>
        <w:t> </w:t>
      </w:r>
      <w:r>
        <w:rPr>
          <w:spacing w:val="-1"/>
        </w:rPr>
        <w:t>появлении</w:t>
      </w:r>
      <w:r>
        <w:rPr>
          <w:spacing w:val="75"/>
          <w:w w:val="102"/>
        </w:rPr>
        <w:t> </w:t>
      </w:r>
      <w:r>
        <w:rPr/>
        <w:t>новых</w:t>
      </w:r>
      <w:r>
        <w:rPr>
          <w:spacing w:val="9"/>
        </w:rPr>
        <w:t> </w:t>
      </w:r>
      <w:r>
        <w:rPr/>
        <w:t>данных</w:t>
      </w:r>
      <w:r>
        <w:rPr>
          <w:spacing w:val="11"/>
        </w:rPr>
        <w:t> </w:t>
      </w:r>
      <w:r>
        <w:rPr/>
        <w:t>с</w:t>
      </w:r>
      <w:r>
        <w:rPr>
          <w:spacing w:val="7"/>
        </w:rPr>
        <w:t> </w:t>
      </w:r>
      <w:r>
        <w:rPr/>
        <w:t>позиции</w:t>
      </w:r>
      <w:r>
        <w:rPr>
          <w:spacing w:val="9"/>
        </w:rPr>
        <w:t> </w:t>
      </w:r>
      <w:r>
        <w:rPr/>
        <w:t>доказательной</w:t>
      </w:r>
      <w:r>
        <w:rPr>
          <w:spacing w:val="9"/>
        </w:rPr>
        <w:t> </w:t>
      </w:r>
      <w:r>
        <w:rPr/>
        <w:t>медицины</w:t>
      </w:r>
      <w:r>
        <w:rPr>
          <w:spacing w:val="7"/>
        </w:rPr>
        <w:t> </w:t>
      </w:r>
      <w:r>
        <w:rPr/>
        <w:t>по</w:t>
      </w:r>
      <w:r>
        <w:rPr>
          <w:spacing w:val="9"/>
        </w:rPr>
        <w:t> </w:t>
      </w:r>
      <w:r>
        <w:rPr>
          <w:spacing w:val="-1"/>
        </w:rPr>
        <w:t>вопросам</w:t>
      </w:r>
      <w:r>
        <w:rPr>
          <w:spacing w:val="7"/>
        </w:rPr>
        <w:t> </w:t>
      </w:r>
      <w:r>
        <w:rPr/>
        <w:t>диагностики,</w:t>
      </w:r>
      <w:r>
        <w:rPr>
          <w:spacing w:val="11"/>
        </w:rPr>
        <w:t> </w:t>
      </w:r>
      <w:r>
        <w:rPr>
          <w:spacing w:val="-1"/>
        </w:rPr>
        <w:t>лечения,</w:t>
      </w:r>
      <w:r>
        <w:rPr>
          <w:spacing w:val="36"/>
          <w:w w:val="102"/>
        </w:rPr>
        <w:t> </w:t>
      </w:r>
      <w:r>
        <w:rPr/>
        <w:t>профилактики</w:t>
      </w:r>
      <w:r>
        <w:rPr>
          <w:spacing w:val="29"/>
        </w:rPr>
        <w:t> </w:t>
      </w:r>
      <w:r>
        <w:rPr/>
        <w:t>и</w:t>
      </w:r>
      <w:r>
        <w:rPr>
          <w:spacing w:val="23"/>
        </w:rPr>
        <w:t> </w:t>
      </w:r>
      <w:r>
        <w:rPr>
          <w:spacing w:val="-1"/>
        </w:rPr>
        <w:t>реабилитации</w:t>
      </w:r>
      <w:r>
        <w:rPr>
          <w:spacing w:val="30"/>
        </w:rPr>
        <w:t> </w:t>
      </w:r>
      <w:r>
        <w:rPr>
          <w:spacing w:val="-1"/>
        </w:rPr>
        <w:t>конкретных</w:t>
      </w:r>
      <w:r>
        <w:rPr>
          <w:spacing w:val="24"/>
        </w:rPr>
        <w:t> </w:t>
      </w:r>
      <w:r>
        <w:rPr>
          <w:spacing w:val="-1"/>
        </w:rPr>
        <w:t>заболеваний,</w:t>
      </w:r>
      <w:r>
        <w:rPr>
          <w:spacing w:val="28"/>
        </w:rPr>
        <w:t> </w:t>
      </w:r>
      <w:r>
        <w:rPr/>
        <w:t>наличии</w:t>
      </w:r>
      <w:r>
        <w:rPr>
          <w:spacing w:val="28"/>
        </w:rPr>
        <w:t> </w:t>
      </w:r>
      <w:r>
        <w:rPr/>
        <w:t>обоснованных</w:t>
      </w:r>
      <w:r>
        <w:rPr>
          <w:spacing w:val="68"/>
          <w:w w:val="102"/>
        </w:rPr>
        <w:t> </w:t>
      </w:r>
      <w:r>
        <w:rPr>
          <w:spacing w:val="-1"/>
        </w:rPr>
        <w:t>дополнений/замечаний</w:t>
      </w:r>
      <w:r>
        <w:rPr>
          <w:spacing w:val="14"/>
        </w:rPr>
        <w:t> </w:t>
      </w:r>
      <w:r>
        <w:rPr/>
        <w:t>к</w:t>
      </w:r>
      <w:r>
        <w:rPr>
          <w:spacing w:val="12"/>
        </w:rPr>
        <w:t> </w:t>
      </w:r>
      <w:r>
        <w:rPr/>
        <w:t>ранее</w:t>
      </w:r>
      <w:r>
        <w:rPr>
          <w:spacing w:val="13"/>
        </w:rPr>
        <w:t> </w:t>
      </w:r>
      <w:r>
        <w:rPr>
          <w:spacing w:val="-1"/>
        </w:rPr>
        <w:t>утвержденным</w:t>
      </w:r>
      <w:r>
        <w:rPr>
          <w:spacing w:val="12"/>
        </w:rPr>
        <w:t> </w:t>
      </w:r>
      <w:r>
        <w:rPr/>
        <w:t>КР,</w:t>
      </w:r>
      <w:r>
        <w:rPr>
          <w:spacing w:val="13"/>
        </w:rPr>
        <w:t> </w:t>
      </w:r>
      <w:r>
        <w:rPr>
          <w:spacing w:val="-1"/>
        </w:rPr>
        <w:t>но</w:t>
      </w:r>
      <w:r>
        <w:rPr>
          <w:spacing w:val="12"/>
        </w:rPr>
        <w:t> </w:t>
      </w:r>
      <w:r>
        <w:rPr/>
        <w:t>не</w:t>
      </w:r>
      <w:r>
        <w:rPr>
          <w:spacing w:val="11"/>
        </w:rPr>
        <w:t> </w:t>
      </w:r>
      <w:r>
        <w:rPr/>
        <w:t>чаще</w:t>
      </w:r>
      <w:r>
        <w:rPr>
          <w:spacing w:val="10"/>
        </w:rPr>
        <w:t> </w:t>
      </w:r>
      <w:r>
        <w:rPr/>
        <w:t>1</w:t>
      </w:r>
      <w:r>
        <w:rPr>
          <w:spacing w:val="15"/>
        </w:rPr>
        <w:t> </w:t>
      </w:r>
      <w:r>
        <w:rPr/>
        <w:t>раза</w:t>
      </w:r>
      <w:r>
        <w:rPr>
          <w:spacing w:val="11"/>
        </w:rPr>
        <w:t> </w:t>
      </w:r>
      <w:r>
        <w:rPr/>
        <w:t>в</w:t>
      </w:r>
      <w:r>
        <w:rPr>
          <w:spacing w:val="15"/>
        </w:rPr>
        <w:t> </w:t>
      </w:r>
      <w:r>
        <w:rPr/>
        <w:t>6</w:t>
      </w:r>
      <w:r>
        <w:rPr>
          <w:spacing w:val="15"/>
        </w:rPr>
        <w:t> </w:t>
      </w:r>
      <w:r>
        <w:rPr>
          <w:spacing w:val="-1"/>
        </w:rPr>
        <w:t>месяцев.</w:t>
      </w:r>
      <w:r>
        <w:rPr/>
      </w:r>
    </w:p>
    <w:p>
      <w:pPr>
        <w:spacing w:after="0" w:line="369" w:lineRule="auto"/>
        <w:jc w:val="both"/>
        <w:sectPr>
          <w:pgSz w:w="12240" w:h="15840"/>
          <w:pgMar w:header="0" w:footer="688" w:top="980" w:bottom="900" w:left="1720" w:right="1220"/>
        </w:sectPr>
      </w:pPr>
    </w:p>
    <w:p>
      <w:pPr>
        <w:pStyle w:val="Heading1"/>
        <w:spacing w:line="279" w:lineRule="auto"/>
        <w:ind w:left="538" w:right="253" w:hanging="2"/>
        <w:jc w:val="center"/>
      </w:pPr>
      <w:bookmarkStart w:name="_TOC_250003" w:id="10"/>
      <w:r>
        <w:rPr>
          <w:spacing w:val="-1"/>
          <w:w w:val="110"/>
        </w:rPr>
        <w:t>Прил</w:t>
      </w:r>
      <w:r>
        <w:rPr>
          <w:spacing w:val="-2"/>
          <w:w w:val="110"/>
        </w:rPr>
        <w:t>оже</w:t>
      </w:r>
      <w:r>
        <w:rPr>
          <w:spacing w:val="-1"/>
          <w:w w:val="110"/>
        </w:rPr>
        <w:t>ни</w:t>
      </w:r>
      <w:r>
        <w:rPr>
          <w:spacing w:val="-2"/>
          <w:w w:val="110"/>
        </w:rPr>
        <w:t>е</w:t>
      </w:r>
      <w:r>
        <w:rPr>
          <w:spacing w:val="-19"/>
          <w:w w:val="110"/>
        </w:rPr>
        <w:t> </w:t>
      </w:r>
      <w:r>
        <w:rPr>
          <w:w w:val="110"/>
        </w:rPr>
        <w:t>А3.</w:t>
      </w:r>
      <w:r>
        <w:rPr>
          <w:spacing w:val="-18"/>
          <w:w w:val="110"/>
        </w:rPr>
        <w:t> </w:t>
      </w:r>
      <w:r>
        <w:rPr>
          <w:spacing w:val="-1"/>
          <w:w w:val="110"/>
        </w:rPr>
        <w:t>Справ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чны</w:t>
      </w:r>
      <w:r>
        <w:rPr>
          <w:spacing w:val="-2"/>
          <w:w w:val="110"/>
        </w:rPr>
        <w:t>е</w:t>
      </w:r>
      <w:r>
        <w:rPr>
          <w:spacing w:val="-20"/>
          <w:w w:val="110"/>
        </w:rPr>
        <w:t> </w:t>
      </w:r>
      <w:r>
        <w:rPr>
          <w:spacing w:val="-1"/>
          <w:w w:val="110"/>
        </w:rPr>
        <w:t>мат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риалы</w:t>
      </w:r>
      <w:r>
        <w:rPr>
          <w:spacing w:val="-2"/>
          <w:w w:val="110"/>
        </w:rPr>
        <w:t>,</w:t>
      </w:r>
      <w:r>
        <w:rPr>
          <w:spacing w:val="-19"/>
          <w:w w:val="110"/>
        </w:rPr>
        <w:t> </w:t>
      </w:r>
      <w:r>
        <w:rPr>
          <w:spacing w:val="-1"/>
          <w:w w:val="110"/>
        </w:rPr>
        <w:t>вкл</w:t>
      </w:r>
      <w:r>
        <w:rPr>
          <w:spacing w:val="-2"/>
          <w:w w:val="110"/>
        </w:rPr>
        <w:t>ю</w:t>
      </w:r>
      <w:r>
        <w:rPr>
          <w:spacing w:val="-1"/>
          <w:w w:val="110"/>
        </w:rPr>
        <w:t>чая</w:t>
      </w:r>
      <w:r>
        <w:rPr>
          <w:spacing w:val="-18"/>
          <w:w w:val="110"/>
        </w:rPr>
        <w:t> </w:t>
      </w:r>
      <w:r>
        <w:rPr>
          <w:spacing w:val="-2"/>
          <w:w w:val="110"/>
        </w:rPr>
        <w:t>соо</w:t>
      </w:r>
      <w:r>
        <w:rPr>
          <w:spacing w:val="-1"/>
          <w:w w:val="110"/>
        </w:rPr>
        <w:t>тв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т</w:t>
      </w:r>
      <w:r>
        <w:rPr>
          <w:spacing w:val="-2"/>
          <w:w w:val="110"/>
        </w:rPr>
        <w:t>с</w:t>
      </w:r>
      <w:r>
        <w:rPr>
          <w:spacing w:val="-1"/>
          <w:w w:val="110"/>
        </w:rPr>
        <w:t>тви</w:t>
      </w:r>
      <w:r>
        <w:rPr>
          <w:spacing w:val="-2"/>
          <w:w w:val="110"/>
        </w:rPr>
        <w:t>е</w:t>
      </w:r>
      <w:r>
        <w:rPr>
          <w:spacing w:val="63"/>
          <w:w w:val="101"/>
        </w:rPr>
        <w:t> </w:t>
      </w:r>
      <w:r>
        <w:rPr>
          <w:spacing w:val="-1"/>
          <w:w w:val="110"/>
        </w:rPr>
        <w:t>п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ка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аний</w:t>
      </w:r>
      <w:r>
        <w:rPr>
          <w:spacing w:val="-25"/>
          <w:w w:val="110"/>
        </w:rPr>
        <w:t> </w:t>
      </w:r>
      <w:r>
        <w:rPr>
          <w:w w:val="110"/>
        </w:rPr>
        <w:t>к</w:t>
      </w:r>
      <w:r>
        <w:rPr>
          <w:spacing w:val="-24"/>
          <w:w w:val="110"/>
        </w:rPr>
        <w:t> </w:t>
      </w:r>
      <w:r>
        <w:rPr>
          <w:spacing w:val="-1"/>
          <w:w w:val="110"/>
        </w:rPr>
        <w:t>прим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ни</w:t>
      </w:r>
      <w:r>
        <w:rPr>
          <w:spacing w:val="-2"/>
          <w:w w:val="110"/>
        </w:rPr>
        <w:t>ю</w:t>
      </w:r>
      <w:r>
        <w:rPr>
          <w:spacing w:val="-24"/>
          <w:w w:val="110"/>
        </w:rPr>
        <w:t> </w:t>
      </w:r>
      <w:r>
        <w:rPr>
          <w:w w:val="110"/>
        </w:rPr>
        <w:t>и</w:t>
      </w:r>
      <w:r>
        <w:rPr>
          <w:spacing w:val="-25"/>
          <w:w w:val="110"/>
        </w:rPr>
        <w:t> </w:t>
      </w:r>
      <w:r>
        <w:rPr>
          <w:spacing w:val="-1"/>
          <w:w w:val="110"/>
        </w:rPr>
        <w:t>пр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тив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п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ка</w:t>
      </w:r>
      <w:r>
        <w:rPr>
          <w:spacing w:val="-2"/>
          <w:w w:val="110"/>
        </w:rPr>
        <w:t>з</w:t>
      </w:r>
      <w:r>
        <w:rPr>
          <w:spacing w:val="-1"/>
          <w:w w:val="110"/>
        </w:rPr>
        <w:t>аний</w:t>
      </w:r>
      <w:r>
        <w:rPr>
          <w:spacing w:val="-2"/>
          <w:w w:val="110"/>
        </w:rPr>
        <w:t>,</w:t>
      </w:r>
      <w:r>
        <w:rPr>
          <w:spacing w:val="-24"/>
          <w:w w:val="110"/>
        </w:rPr>
        <w:t> </w:t>
      </w:r>
      <w:r>
        <w:rPr>
          <w:spacing w:val="-2"/>
          <w:w w:val="110"/>
        </w:rPr>
        <w:t>с</w:t>
      </w:r>
      <w:r>
        <w:rPr>
          <w:spacing w:val="-1"/>
          <w:w w:val="110"/>
        </w:rPr>
        <w:t>п</w:t>
      </w:r>
      <w:r>
        <w:rPr>
          <w:spacing w:val="-2"/>
          <w:w w:val="110"/>
        </w:rPr>
        <w:t>особо</w:t>
      </w:r>
      <w:r>
        <w:rPr>
          <w:spacing w:val="-1"/>
          <w:w w:val="110"/>
        </w:rPr>
        <w:t>в</w:t>
      </w:r>
      <w:r>
        <w:rPr>
          <w:spacing w:val="-26"/>
          <w:w w:val="110"/>
        </w:rPr>
        <w:t> </w:t>
      </w:r>
      <w:r>
        <w:rPr>
          <w:spacing w:val="-1"/>
          <w:w w:val="110"/>
        </w:rPr>
        <w:t>прим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ния</w:t>
      </w:r>
      <w:r>
        <w:rPr>
          <w:spacing w:val="-25"/>
          <w:w w:val="110"/>
        </w:rPr>
        <w:t> </w:t>
      </w:r>
      <w:r>
        <w:rPr>
          <w:w w:val="110"/>
        </w:rPr>
        <w:t>и</w:t>
      </w:r>
      <w:r>
        <w:rPr>
          <w:spacing w:val="67"/>
          <w:w w:val="109"/>
        </w:rPr>
        <w:t> </w:t>
      </w:r>
      <w:r>
        <w:rPr>
          <w:spacing w:val="-2"/>
          <w:w w:val="110"/>
        </w:rPr>
        <w:t>доз</w:t>
      </w:r>
      <w:r>
        <w:rPr>
          <w:spacing w:val="-22"/>
          <w:w w:val="110"/>
        </w:rPr>
        <w:t> </w:t>
      </w:r>
      <w:r>
        <w:rPr>
          <w:spacing w:val="-1"/>
          <w:w w:val="110"/>
        </w:rPr>
        <w:t>л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кар</w:t>
      </w:r>
      <w:r>
        <w:rPr>
          <w:spacing w:val="-2"/>
          <w:w w:val="110"/>
        </w:rPr>
        <w:t>с</w:t>
      </w:r>
      <w:r>
        <w:rPr>
          <w:spacing w:val="-1"/>
          <w:w w:val="110"/>
        </w:rPr>
        <w:t>тв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нны</w:t>
      </w:r>
      <w:r>
        <w:rPr>
          <w:spacing w:val="-2"/>
          <w:w w:val="110"/>
        </w:rPr>
        <w:t>х</w:t>
      </w:r>
      <w:r>
        <w:rPr>
          <w:spacing w:val="-24"/>
          <w:w w:val="110"/>
        </w:rPr>
        <w:t> </w:t>
      </w:r>
      <w:r>
        <w:rPr>
          <w:spacing w:val="-1"/>
          <w:w w:val="110"/>
        </w:rPr>
        <w:t>пр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парат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в</w:t>
      </w:r>
      <w:r>
        <w:rPr>
          <w:spacing w:val="-2"/>
          <w:w w:val="110"/>
        </w:rPr>
        <w:t>,</w:t>
      </w:r>
      <w:r>
        <w:rPr>
          <w:spacing w:val="-23"/>
          <w:w w:val="110"/>
        </w:rPr>
        <w:t> </w:t>
      </w:r>
      <w:r>
        <w:rPr>
          <w:spacing w:val="-1"/>
          <w:w w:val="110"/>
        </w:rPr>
        <w:t>ин</w:t>
      </w:r>
      <w:r>
        <w:rPr>
          <w:spacing w:val="-2"/>
          <w:w w:val="110"/>
        </w:rPr>
        <w:t>с</w:t>
      </w:r>
      <w:r>
        <w:rPr>
          <w:spacing w:val="-1"/>
          <w:w w:val="110"/>
        </w:rPr>
        <w:t>тр</w:t>
      </w:r>
      <w:r>
        <w:rPr>
          <w:spacing w:val="-2"/>
          <w:w w:val="110"/>
        </w:rPr>
        <w:t>у</w:t>
      </w:r>
      <w:r>
        <w:rPr>
          <w:spacing w:val="-1"/>
          <w:w w:val="110"/>
        </w:rPr>
        <w:t>кции</w:t>
      </w:r>
      <w:r>
        <w:rPr>
          <w:spacing w:val="-23"/>
          <w:w w:val="110"/>
        </w:rPr>
        <w:t> </w:t>
      </w:r>
      <w:r>
        <w:rPr>
          <w:spacing w:val="-1"/>
          <w:w w:val="110"/>
        </w:rPr>
        <w:t>п</w:t>
      </w:r>
      <w:r>
        <w:rPr>
          <w:spacing w:val="-2"/>
          <w:w w:val="110"/>
        </w:rPr>
        <w:t>о</w:t>
      </w:r>
      <w:r>
        <w:rPr>
          <w:spacing w:val="-22"/>
          <w:w w:val="110"/>
        </w:rPr>
        <w:t> </w:t>
      </w:r>
      <w:r>
        <w:rPr>
          <w:spacing w:val="-1"/>
          <w:w w:val="110"/>
        </w:rPr>
        <w:t>прим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ни</w:t>
      </w:r>
      <w:r>
        <w:rPr>
          <w:spacing w:val="-2"/>
          <w:w w:val="110"/>
        </w:rPr>
        <w:t>ю</w:t>
      </w:r>
      <w:r>
        <w:rPr>
          <w:spacing w:val="41"/>
          <w:w w:val="103"/>
        </w:rPr>
        <w:t> </w:t>
      </w:r>
      <w:r>
        <w:rPr>
          <w:spacing w:val="-1"/>
          <w:w w:val="110"/>
        </w:rPr>
        <w:t>л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кар</w:t>
      </w:r>
      <w:r>
        <w:rPr>
          <w:spacing w:val="-2"/>
          <w:w w:val="110"/>
        </w:rPr>
        <w:t>с</w:t>
      </w:r>
      <w:r>
        <w:rPr>
          <w:spacing w:val="-1"/>
          <w:w w:val="110"/>
        </w:rPr>
        <w:t>тв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нн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г</w:t>
      </w:r>
      <w:r>
        <w:rPr>
          <w:spacing w:val="-2"/>
          <w:w w:val="110"/>
        </w:rPr>
        <w:t>о</w:t>
      </w:r>
      <w:r>
        <w:rPr>
          <w:spacing w:val="-14"/>
          <w:w w:val="110"/>
        </w:rPr>
        <w:t> </w:t>
      </w:r>
      <w:r>
        <w:rPr>
          <w:spacing w:val="-1"/>
          <w:w w:val="110"/>
        </w:rPr>
        <w:t>пр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парата</w:t>
      </w:r>
      <w:bookmarkEnd w:id="10"/>
      <w:r>
        <w:rPr/>
      </w:r>
    </w:p>
    <w:p>
      <w:pPr>
        <w:pStyle w:val="BodyText"/>
        <w:spacing w:line="282" w:lineRule="auto" w:before="231"/>
        <w:ind w:right="112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</w:r>
      <w:r>
        <w:rPr>
          <w:rFonts w:ascii="Times New Roman" w:hAnsi="Times New Roman"/>
          <w:w w:val="110"/>
          <w:u w:val="thick" w:color="000000"/>
        </w:rPr>
        <w:t>Приложение</w:t>
      </w:r>
      <w:r>
        <w:rPr>
          <w:rFonts w:ascii="Times New Roman" w:hAnsi="Times New Roman"/>
          <w:spacing w:val="27"/>
          <w:w w:val="110"/>
          <w:u w:val="thick" w:color="000000"/>
        </w:rPr>
        <w:t> </w:t>
      </w:r>
      <w:r>
        <w:rPr>
          <w:rFonts w:ascii="Times New Roman" w:hAnsi="Times New Roman"/>
          <w:spacing w:val="27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А3.1</w:t>
      </w:r>
      <w:r>
        <w:rPr>
          <w:rFonts w:ascii="Times New Roman" w:hAnsi="Times New Roman"/>
          <w:spacing w:val="30"/>
          <w:w w:val="110"/>
          <w:u w:val="thick" w:color="000000"/>
        </w:rPr>
        <w:t> </w:t>
      </w:r>
      <w:r>
        <w:rPr>
          <w:rFonts w:ascii="Times New Roman" w:hAnsi="Times New Roman"/>
          <w:spacing w:val="30"/>
          <w:w w:val="110"/>
        </w:rPr>
      </w:r>
      <w:r>
        <w:rPr>
          <w:rFonts w:ascii="Times New Roman" w:hAnsi="Times New Roman"/>
          <w:w w:val="110"/>
          <w:u w:val="thick" w:color="000000"/>
        </w:rPr>
        <w:t>Рекомендации</w:t>
      </w:r>
      <w:r>
        <w:rPr>
          <w:rFonts w:ascii="Times New Roman" w:hAnsi="Times New Roman"/>
          <w:spacing w:val="29"/>
          <w:w w:val="110"/>
          <w:u w:val="thick" w:color="000000"/>
        </w:rPr>
        <w:t> </w:t>
      </w:r>
      <w:r>
        <w:rPr>
          <w:rFonts w:ascii="Times New Roman" w:hAnsi="Times New Roman"/>
          <w:spacing w:val="29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по</w:t>
      </w:r>
      <w:r>
        <w:rPr>
          <w:rFonts w:ascii="Times New Roman" w:hAnsi="Times New Roman"/>
          <w:spacing w:val="28"/>
          <w:w w:val="110"/>
          <w:u w:val="thick" w:color="000000"/>
        </w:rPr>
        <w:t> </w:t>
      </w:r>
      <w:r>
        <w:rPr>
          <w:rFonts w:ascii="Times New Roman" w:hAnsi="Times New Roman"/>
          <w:spacing w:val="28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обезболиванию</w:t>
      </w:r>
      <w:r>
        <w:rPr>
          <w:rFonts w:ascii="Times New Roman" w:hAnsi="Times New Roman"/>
          <w:spacing w:val="29"/>
          <w:w w:val="110"/>
          <w:u w:val="thick" w:color="000000"/>
        </w:rPr>
        <w:t> </w:t>
      </w:r>
      <w:r>
        <w:rPr>
          <w:rFonts w:ascii="Times New Roman" w:hAnsi="Times New Roman"/>
          <w:spacing w:val="29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при</w:t>
      </w:r>
      <w:r>
        <w:rPr>
          <w:rFonts w:ascii="Times New Roman" w:hAnsi="Times New Roman"/>
          <w:spacing w:val="30"/>
          <w:w w:val="110"/>
          <w:u w:val="thick" w:color="000000"/>
        </w:rPr>
        <w:t> </w:t>
      </w:r>
      <w:r>
        <w:rPr>
          <w:rFonts w:ascii="Times New Roman" w:hAnsi="Times New Roman"/>
          <w:spacing w:val="30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бо</w:t>
      </w:r>
      <w:r>
        <w:rPr>
          <w:rFonts w:ascii="Times New Roman" w:hAnsi="Times New Roman"/>
          <w:spacing w:val="-1"/>
          <w:w w:val="110"/>
          <w:u w:val="thick" w:color="000000"/>
        </w:rPr>
        <w:t>льш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й</w:t>
      </w:r>
      <w:r>
        <w:rPr>
          <w:rFonts w:ascii="Times New Roman" w:hAnsi="Times New Roman"/>
          <w:spacing w:val="30"/>
          <w:w w:val="110"/>
          <w:u w:val="thick" w:color="000000"/>
        </w:rPr>
        <w:t> </w:t>
      </w:r>
      <w:r>
        <w:rPr>
          <w:rFonts w:ascii="Times New Roman" w:hAnsi="Times New Roman"/>
          <w:spacing w:val="30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мыш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чн</w:t>
      </w:r>
      <w:r>
        <w:rPr>
          <w:rFonts w:ascii="Times New Roman" w:hAnsi="Times New Roman"/>
          <w:spacing w:val="-2"/>
          <w:w w:val="110"/>
          <w:u w:val="thick" w:color="000000"/>
        </w:rPr>
        <w:t>о-</w:t>
      </w:r>
      <w:r>
        <w:rPr>
          <w:rFonts w:ascii="Times New Roman" w:hAnsi="Times New Roman"/>
          <w:w w:val="102"/>
        </w:rPr>
      </w:r>
      <w:r>
        <w:rPr>
          <w:rFonts w:ascii="Times New Roman" w:hAnsi="Times New Roman"/>
          <w:spacing w:val="31"/>
          <w:w w:val="102"/>
        </w:rPr>
        <w:t> </w:t>
      </w:r>
      <w:r>
        <w:rPr>
          <w:rFonts w:ascii="Times New Roman" w:hAnsi="Times New Roman"/>
          <w:spacing w:val="-2"/>
          <w:w w:val="110"/>
          <w:u w:val="thick" w:color="000000"/>
        </w:rPr>
        <w:t>с</w:t>
      </w:r>
      <w:r>
        <w:rPr>
          <w:rFonts w:ascii="Times New Roman" w:hAnsi="Times New Roman"/>
          <w:spacing w:val="-1"/>
          <w:w w:val="110"/>
          <w:u w:val="thick" w:color="000000"/>
        </w:rPr>
        <w:t>к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л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тн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й</w:t>
      </w:r>
      <w:r>
        <w:rPr>
          <w:rFonts w:ascii="Times New Roman" w:hAnsi="Times New Roman"/>
          <w:spacing w:val="51"/>
          <w:w w:val="110"/>
          <w:u w:val="thick" w:color="000000"/>
        </w:rPr>
        <w:t> </w:t>
      </w:r>
      <w:r>
        <w:rPr>
          <w:rFonts w:ascii="Times New Roman" w:hAnsi="Times New Roman"/>
          <w:spacing w:val="51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травм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50"/>
          <w:w w:val="110"/>
          <w:u w:val="thick" w:color="000000"/>
        </w:rPr>
        <w:t> </w:t>
      </w:r>
      <w:r>
        <w:rPr>
          <w:rFonts w:ascii="Times New Roman" w:hAnsi="Times New Roman"/>
          <w:spacing w:val="50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(оперативные</w:t>
      </w:r>
      <w:r>
        <w:rPr>
          <w:rFonts w:ascii="Times New Roman" w:hAnsi="Times New Roman"/>
          <w:spacing w:val="45"/>
          <w:w w:val="110"/>
          <w:u w:val="thick" w:color="000000"/>
        </w:rPr>
        <w:t> </w:t>
      </w:r>
      <w:r>
        <w:rPr>
          <w:rFonts w:ascii="Times New Roman" w:hAnsi="Times New Roman"/>
          <w:spacing w:val="45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вмешательства</w:t>
      </w:r>
      <w:r>
        <w:rPr>
          <w:rFonts w:ascii="Times New Roman" w:hAnsi="Times New Roman"/>
          <w:spacing w:val="49"/>
          <w:w w:val="110"/>
          <w:u w:val="thick" w:color="000000"/>
        </w:rPr>
        <w:t> </w:t>
      </w:r>
      <w:r>
        <w:rPr>
          <w:rFonts w:ascii="Times New Roman" w:hAnsi="Times New Roman"/>
          <w:spacing w:val="49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по</w:t>
      </w:r>
      <w:r>
        <w:rPr>
          <w:rFonts w:ascii="Times New Roman" w:hAnsi="Times New Roman"/>
          <w:spacing w:val="49"/>
          <w:w w:val="110"/>
          <w:u w:val="thick" w:color="000000"/>
        </w:rPr>
        <w:t> </w:t>
      </w:r>
      <w:r>
        <w:rPr>
          <w:rFonts w:ascii="Times New Roman" w:hAnsi="Times New Roman"/>
          <w:spacing w:val="49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фиксации</w:t>
      </w:r>
      <w:r>
        <w:rPr>
          <w:rFonts w:ascii="Times New Roman" w:hAnsi="Times New Roman"/>
          <w:spacing w:val="49"/>
          <w:w w:val="110"/>
          <w:u w:val="thick" w:color="000000"/>
        </w:rPr>
        <w:t> </w:t>
      </w:r>
      <w:r>
        <w:rPr>
          <w:rFonts w:ascii="Times New Roman" w:hAnsi="Times New Roman"/>
          <w:spacing w:val="49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п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р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л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м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в</w:t>
      </w:r>
      <w:r>
        <w:rPr>
          <w:rFonts w:ascii="Times New Roman" w:hAnsi="Times New Roman"/>
          <w:spacing w:val="49"/>
          <w:w w:val="110"/>
          <w:u w:val="thick" w:color="000000"/>
        </w:rPr>
        <w:t> </w:t>
      </w:r>
      <w:r>
        <w:rPr>
          <w:rFonts w:ascii="Times New Roman" w:hAnsi="Times New Roman"/>
          <w:spacing w:val="49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длинных</w:t>
      </w:r>
      <w:r>
        <w:rPr>
          <w:rFonts w:ascii="Times New Roman" w:hAnsi="Times New Roman"/>
          <w:w w:val="102"/>
        </w:rPr>
      </w:r>
      <w:r>
        <w:rPr>
          <w:rFonts w:ascii="Times New Roman" w:hAnsi="Times New Roman"/>
          <w:w w:val="102"/>
        </w:rPr>
        <w:t> </w:t>
      </w:r>
      <w:r>
        <w:rPr>
          <w:rFonts w:ascii="Times New Roman" w:hAnsi="Times New Roman"/>
          <w:w w:val="114"/>
        </w:rPr>
      </w:r>
      <w:r>
        <w:rPr>
          <w:rFonts w:ascii="Times New Roman" w:hAnsi="Times New Roman"/>
          <w:w w:val="114"/>
        </w:rPr>
        <w:t> </w:t>
      </w:r>
      <w:r>
        <w:rPr>
          <w:rFonts w:ascii="Times New Roman" w:hAnsi="Times New Roman"/>
          <w:w w:val="110"/>
          <w:u w:val="thick" w:color="000000"/>
        </w:rPr>
        <w:t>трубчатых </w:t>
      </w:r>
      <w:r>
        <w:rPr>
          <w:rFonts w:ascii="Times New Roman" w:hAnsi="Times New Roman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к</w:t>
      </w:r>
      <w:r>
        <w:rPr>
          <w:rFonts w:ascii="Times New Roman" w:hAnsi="Times New Roman"/>
          <w:spacing w:val="-2"/>
          <w:w w:val="110"/>
          <w:u w:val="thick" w:color="000000"/>
        </w:rPr>
        <w:t>ос</w:t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й</w:t>
      </w:r>
      <w:r>
        <w:rPr>
          <w:rFonts w:ascii="Times New Roman" w:hAnsi="Times New Roman"/>
          <w:spacing w:val="1"/>
          <w:w w:val="110"/>
          <w:u w:val="thick" w:color="000000"/>
        </w:rPr>
        <w:t> </w:t>
      </w:r>
      <w:r>
        <w:rPr>
          <w:rFonts w:ascii="Times New Roman" w:hAnsi="Times New Roman"/>
          <w:spacing w:val="1"/>
          <w:w w:val="110"/>
          <w:u w:val="thick" w:color="000000"/>
        </w:rPr>
      </w:r>
      <w:r>
        <w:rPr>
          <w:rFonts w:ascii="Times New Roman" w:hAnsi="Times New Roman"/>
          <w:spacing w:val="1"/>
          <w:w w:val="110"/>
          <w:u w:val="thick" w:color="000000"/>
        </w:rPr>
        <w:t>и</w:t>
      </w:r>
      <w:r>
        <w:rPr>
          <w:rFonts w:ascii="Times New Roman" w:hAnsi="Times New Roman"/>
          <w:w w:val="110"/>
          <w:u w:val="thick" w:color="000000"/>
        </w:rPr>
        <w:t>л</w:t>
      </w:r>
      <w:r>
        <w:rPr>
          <w:rFonts w:ascii="Times New Roman" w:hAnsi="Times New Roman"/>
          <w:spacing w:val="1"/>
          <w:w w:val="110"/>
          <w:u w:val="thick" w:color="000000"/>
        </w:rPr>
        <w:t>и</w:t>
      </w:r>
      <w:r>
        <w:rPr>
          <w:rFonts w:ascii="Times New Roman" w:hAnsi="Times New Roman"/>
          <w:spacing w:val="3"/>
          <w:w w:val="110"/>
          <w:u w:val="thick" w:color="000000"/>
        </w:rPr>
        <w:t> </w:t>
      </w:r>
      <w:r>
        <w:rPr>
          <w:rFonts w:ascii="Times New Roman" w:hAnsi="Times New Roman"/>
          <w:spacing w:val="3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с</w:t>
      </w:r>
      <w:r>
        <w:rPr>
          <w:rFonts w:ascii="Times New Roman" w:hAnsi="Times New Roman"/>
          <w:spacing w:val="-1"/>
          <w:w w:val="110"/>
          <w:u w:val="thick" w:color="000000"/>
        </w:rPr>
        <w:t>л</w:t>
      </w:r>
      <w:r>
        <w:rPr>
          <w:rFonts w:ascii="Times New Roman" w:hAnsi="Times New Roman"/>
          <w:spacing w:val="-2"/>
          <w:w w:val="110"/>
          <w:u w:val="thick" w:color="000000"/>
        </w:rPr>
        <w:t>ож</w:t>
      </w:r>
      <w:r>
        <w:rPr>
          <w:rFonts w:ascii="Times New Roman" w:hAnsi="Times New Roman"/>
          <w:spacing w:val="-1"/>
          <w:w w:val="110"/>
          <w:u w:val="thick" w:color="000000"/>
        </w:rPr>
        <w:t>н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г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2"/>
          <w:w w:val="110"/>
          <w:u w:val="thick" w:color="000000"/>
        </w:rPr>
        <w:t> </w:t>
      </w:r>
      <w:r>
        <w:rPr>
          <w:rFonts w:ascii="Times New Roman" w:hAnsi="Times New Roman"/>
          <w:spacing w:val="2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суставного</w:t>
      </w:r>
      <w:r>
        <w:rPr>
          <w:rFonts w:ascii="Times New Roman" w:hAnsi="Times New Roman"/>
          <w:spacing w:val="1"/>
          <w:w w:val="110"/>
          <w:u w:val="thick" w:color="000000"/>
        </w:rPr>
        <w:t> </w:t>
      </w:r>
      <w:r>
        <w:rPr>
          <w:rFonts w:ascii="Times New Roman" w:hAnsi="Times New Roman"/>
          <w:spacing w:val="1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п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р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л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ма</w:t>
      </w:r>
      <w:r>
        <w:rPr>
          <w:rFonts w:ascii="Times New Roman" w:hAnsi="Times New Roman"/>
          <w:spacing w:val="-2"/>
          <w:w w:val="110"/>
          <w:u w:val="thick" w:color="000000"/>
        </w:rPr>
        <w:t>,</w:t>
      </w:r>
      <w:r>
        <w:rPr>
          <w:rFonts w:ascii="Times New Roman" w:hAnsi="Times New Roman"/>
          <w:spacing w:val="2"/>
          <w:w w:val="110"/>
          <w:u w:val="thick" w:color="000000"/>
        </w:rPr>
        <w:t> </w:t>
      </w:r>
      <w:r>
        <w:rPr>
          <w:rFonts w:ascii="Times New Roman" w:hAnsi="Times New Roman"/>
          <w:spacing w:val="2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обширная</w:t>
      </w:r>
      <w:r>
        <w:rPr>
          <w:rFonts w:ascii="Times New Roman" w:hAnsi="Times New Roman"/>
          <w:spacing w:val="2"/>
          <w:w w:val="110"/>
          <w:u w:val="thick" w:color="000000"/>
        </w:rPr>
        <w:t> </w:t>
      </w:r>
      <w:r>
        <w:rPr>
          <w:rFonts w:ascii="Times New Roman" w:hAnsi="Times New Roman"/>
          <w:spacing w:val="2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травма</w:t>
      </w:r>
      <w:r>
        <w:rPr>
          <w:rFonts w:ascii="Times New Roman" w:hAnsi="Times New Roman"/>
          <w:spacing w:val="3"/>
          <w:w w:val="110"/>
          <w:u w:val="thick" w:color="000000"/>
        </w:rPr>
        <w:t> </w:t>
      </w:r>
      <w:r>
        <w:rPr>
          <w:rFonts w:ascii="Times New Roman" w:hAnsi="Times New Roman"/>
          <w:spacing w:val="3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мягких</w:t>
      </w:r>
      <w:r>
        <w:rPr>
          <w:rFonts w:ascii="Times New Roman" w:hAnsi="Times New Roman"/>
          <w:w w:val="102"/>
        </w:rPr>
      </w:r>
      <w:r>
        <w:rPr>
          <w:rFonts w:ascii="Times New Roman" w:hAnsi="Times New Roman"/>
          <w:w w:val="102"/>
        </w:rPr>
        <w:t> </w:t>
      </w:r>
      <w:r>
        <w:rPr>
          <w:rFonts w:ascii="Times New Roman" w:hAnsi="Times New Roman"/>
          <w:w w:val="114"/>
        </w:rPr>
      </w:r>
      <w:r>
        <w:rPr>
          <w:rFonts w:ascii="Times New Roman" w:hAnsi="Times New Roman"/>
          <w:w w:val="114"/>
        </w:rPr>
        <w:t> </w:t>
      </w:r>
      <w:r>
        <w:rPr>
          <w:rFonts w:ascii="Times New Roman" w:hAnsi="Times New Roman"/>
          <w:w w:val="110"/>
          <w:u w:val="thick" w:color="000000"/>
        </w:rPr>
        <w:t>тканей,</w:t>
      </w:r>
      <w:r>
        <w:rPr>
          <w:rFonts w:ascii="Times New Roman" w:hAnsi="Times New Roman"/>
          <w:spacing w:val="-11"/>
          <w:w w:val="110"/>
          <w:u w:val="thick" w:color="000000"/>
        </w:rPr>
        <w:t> </w:t>
      </w:r>
      <w:r>
        <w:rPr>
          <w:rFonts w:ascii="Times New Roman" w:hAnsi="Times New Roman"/>
          <w:spacing w:val="-11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обширное</w:t>
      </w:r>
      <w:r>
        <w:rPr>
          <w:rFonts w:ascii="Times New Roman" w:hAnsi="Times New Roman"/>
          <w:spacing w:val="-12"/>
          <w:w w:val="110"/>
          <w:u w:val="thick" w:color="000000"/>
        </w:rPr>
        <w:t> </w:t>
      </w:r>
      <w:r>
        <w:rPr>
          <w:rFonts w:ascii="Times New Roman" w:hAnsi="Times New Roman"/>
          <w:spacing w:val="-12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п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ративн</w:t>
      </w:r>
      <w:r>
        <w:rPr>
          <w:rFonts w:ascii="Times New Roman" w:hAnsi="Times New Roman"/>
          <w:spacing w:val="-2"/>
          <w:w w:val="110"/>
          <w:u w:val="thick" w:color="000000"/>
        </w:rPr>
        <w:t>ое</w:t>
      </w:r>
      <w:r>
        <w:rPr>
          <w:rFonts w:ascii="Times New Roman" w:hAnsi="Times New Roman"/>
          <w:spacing w:val="-10"/>
          <w:w w:val="110"/>
          <w:u w:val="thick" w:color="000000"/>
        </w:rPr>
        <w:t> </w:t>
      </w:r>
      <w:r>
        <w:rPr>
          <w:rFonts w:ascii="Times New Roman" w:hAnsi="Times New Roman"/>
          <w:spacing w:val="-10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вм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шат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ль</w:t>
      </w:r>
      <w:r>
        <w:rPr>
          <w:rFonts w:ascii="Times New Roman" w:hAnsi="Times New Roman"/>
          <w:spacing w:val="-2"/>
          <w:w w:val="110"/>
          <w:u w:val="thick" w:color="000000"/>
        </w:rPr>
        <w:t>с</w:t>
      </w:r>
      <w:r>
        <w:rPr>
          <w:rFonts w:ascii="Times New Roman" w:hAnsi="Times New Roman"/>
          <w:spacing w:val="-1"/>
          <w:w w:val="110"/>
          <w:u w:val="thick" w:color="000000"/>
        </w:rPr>
        <w:t>тв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9"/>
          <w:w w:val="110"/>
          <w:u w:val="thick" w:color="000000"/>
        </w:rPr>
        <w:t> </w:t>
      </w:r>
      <w:r>
        <w:rPr>
          <w:rFonts w:ascii="Times New Roman" w:hAnsi="Times New Roman"/>
          <w:spacing w:val="-9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и</w:t>
      </w:r>
      <w:r>
        <w:rPr>
          <w:rFonts w:ascii="Times New Roman" w:hAnsi="Times New Roman"/>
          <w:spacing w:val="-11"/>
          <w:w w:val="110"/>
          <w:u w:val="thick" w:color="000000"/>
        </w:rPr>
        <w:t> </w:t>
      </w:r>
      <w:r>
        <w:rPr>
          <w:rFonts w:ascii="Times New Roman" w:hAnsi="Times New Roman"/>
          <w:spacing w:val="-11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др.)</w:t>
      </w:r>
      <w:r>
        <w:rPr>
          <w:rFonts w:ascii="Times New Roman" w:hAnsi="Times New Roman"/>
          <w:spacing w:val="-14"/>
          <w:w w:val="110"/>
          <w:u w:val="thick" w:color="000000"/>
        </w:rPr>
        <w:t> </w:t>
      </w:r>
      <w:r>
        <w:rPr>
          <w:rFonts w:ascii="Times New Roman" w:hAnsi="Times New Roman"/>
          <w:spacing w:val="-14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у</w:t>
      </w:r>
      <w:r>
        <w:rPr>
          <w:rFonts w:ascii="Times New Roman" w:hAnsi="Times New Roman"/>
          <w:spacing w:val="-11"/>
          <w:w w:val="110"/>
          <w:u w:val="thick" w:color="000000"/>
        </w:rPr>
        <w:t> </w:t>
      </w:r>
      <w:r>
        <w:rPr>
          <w:rFonts w:ascii="Times New Roman" w:hAnsi="Times New Roman"/>
          <w:spacing w:val="-11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взрослых</w:t>
      </w:r>
      <w:r>
        <w:rPr>
          <w:rFonts w:ascii="Times New Roman" w:hAnsi="Times New Roman"/>
          <w:w w:val="102"/>
        </w:rPr>
      </w:r>
      <w:r>
        <w:rPr>
          <w:rFonts w:ascii="Times New Roman" w:hAnsi="Times New Roman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9"/>
          <w:szCs w:val="9"/>
        </w:rPr>
      </w:pPr>
    </w:p>
    <w:tbl>
      <w:tblPr>
        <w:tblW w:w="0" w:type="auto"/>
        <w:jc w:val="left"/>
        <w:tblInd w:w="39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29"/>
        <w:gridCol w:w="3197"/>
        <w:gridCol w:w="3864"/>
      </w:tblGrid>
      <w:tr>
        <w:trPr>
          <w:trHeight w:val="754" w:hRule="exact"/>
        </w:trPr>
        <w:tc>
          <w:tcPr>
            <w:tcW w:w="17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15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w w:val="110"/>
                <w:sz w:val="22"/>
              </w:rPr>
              <w:t>Этап</w:t>
            </w:r>
            <w:r>
              <w:rPr>
                <w:rFonts w:ascii="Times New Roman" w:hAnsi="Times New Roman"/>
                <w:spacing w:val="1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w w:val="110"/>
                <w:sz w:val="22"/>
              </w:rPr>
              <w:t>лечения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3197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115"/>
              <w:ind w:left="932" w:right="318" w:hanging="621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w w:val="110"/>
                <w:sz w:val="22"/>
              </w:rPr>
              <w:t>Опиоидные</w:t>
            </w:r>
            <w:r>
              <w:rPr>
                <w:rFonts w:ascii="Times New Roman" w:hAnsi="Times New Roman"/>
                <w:spacing w:val="15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анальг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е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тики</w:t>
            </w:r>
            <w:r>
              <w:rPr>
                <w:rFonts w:ascii="Times New Roman" w:hAnsi="Times New Roman"/>
                <w:spacing w:val="24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w w:val="105"/>
                <w:sz w:val="22"/>
              </w:rPr>
              <w:t>группа</w:t>
            </w:r>
            <w:r>
              <w:rPr>
                <w:rFonts w:ascii="Times New Roman" w:hAnsi="Times New Roman"/>
                <w:spacing w:val="18"/>
                <w:w w:val="105"/>
                <w:sz w:val="22"/>
              </w:rPr>
              <w:t> </w:t>
            </w:r>
            <w:r>
              <w:rPr>
                <w:rFonts w:ascii="Times New Roman" w:hAnsi="Times New Roman"/>
                <w:w w:val="105"/>
                <w:sz w:val="22"/>
              </w:rPr>
              <w:t>N02A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3864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115"/>
              <w:ind w:left="1343" w:right="448" w:hanging="898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w w:val="110"/>
                <w:sz w:val="22"/>
              </w:rPr>
              <w:t>Неопиоидные</w:t>
            </w:r>
            <w:r>
              <w:rPr>
                <w:rFonts w:ascii="Times New Roman" w:hAnsi="Times New Roman"/>
                <w:spacing w:val="-6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w w:val="110"/>
                <w:sz w:val="22"/>
              </w:rPr>
              <w:t>анальгетики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w w:val="110"/>
                <w:sz w:val="22"/>
              </w:rPr>
              <w:t>и</w:t>
            </w:r>
            <w:r>
              <w:rPr>
                <w:rFonts w:ascii="Times New Roman" w:hAnsi="Times New Roman"/>
                <w:spacing w:val="23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га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б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ап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е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нтин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1306" w:hRule="exact"/>
        </w:trPr>
        <w:tc>
          <w:tcPr>
            <w:tcW w:w="172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Стационар</w:t>
            </w:r>
          </w:p>
        </w:tc>
        <w:tc>
          <w:tcPr>
            <w:tcW w:w="3197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2"/>
              <w:ind w:left="97" w:right="95" w:hanging="1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Тримеперидин**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25-50</w:t>
            </w:r>
            <w:r>
              <w:rPr>
                <w:rFonts w:ascii="Times New Roman" w:hAnsi="Times New Roman"/>
                <w:spacing w:val="3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</w:t>
            </w:r>
            <w:r>
              <w:rPr>
                <w:rFonts w:ascii="Times New Roman" w:hAnsi="Times New Roman"/>
                <w:spacing w:val="2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перорально.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Максимальная</w:t>
            </w:r>
            <w:r>
              <w:rPr>
                <w:rFonts w:ascii="Times New Roman" w:hAnsi="Times New Roman"/>
                <w:spacing w:val="39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разовая</w:t>
            </w:r>
            <w:r>
              <w:rPr>
                <w:rFonts w:ascii="Times New Roman" w:hAnsi="Times New Roman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доза</w:t>
            </w:r>
            <w:r>
              <w:rPr>
                <w:rFonts w:ascii="Times New Roman" w:hAnsi="Times New Roman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</w:t>
            </w:r>
            <w:r>
              <w:rPr>
                <w:rFonts w:ascii="Times New Roman" w:hAnsi="Times New Roman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мг,</w:t>
            </w:r>
            <w:r>
              <w:rPr>
                <w:rFonts w:ascii="Times New Roman" w:hAnsi="Times New Roman"/>
                <w:spacing w:val="2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максимальная</w:t>
            </w:r>
            <w:r>
              <w:rPr>
                <w:rFonts w:ascii="Times New Roman" w:hAnsi="Times New Roman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суточная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доза</w:t>
            </w:r>
            <w:r>
              <w:rPr>
                <w:rFonts w:ascii="Times New Roman" w:hAnsi="Times New Roman"/>
                <w:spacing w:val="2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200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мг.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3864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Кеторолак**  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15  </w:t>
            </w:r>
            <w:r>
              <w:rPr>
                <w:rFonts w:ascii="Times New Roman" w:hAnsi="Times New Roman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  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в/в  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каждые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6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spacing w:line="240" w:lineRule="auto" w:before="6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часовх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доз,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затем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#ибупрофен**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600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spacing w:line="240" w:lineRule="auto" w:before="6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мг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перорально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каждые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8</w:t>
            </w:r>
            <w:r>
              <w:rPr>
                <w:rFonts w:ascii="Times New Roman" w:hAnsi="Times New Roman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часов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[43]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1825" w:hRule="exact"/>
        </w:trPr>
        <w:tc>
          <w:tcPr>
            <w:tcW w:w="1729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197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6" w:lineRule="auto" w:before="2"/>
              <w:ind w:left="97" w:right="94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ИЛИ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Тримеперидин**   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10-</w:t>
            </w:r>
            <w:r>
              <w:rPr>
                <w:rFonts w:ascii="Times New Roman" w:hAnsi="Times New Roman"/>
                <w:spacing w:val="26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40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мг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(от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</w:t>
            </w:r>
            <w:r>
              <w:rPr>
                <w:rFonts w:ascii="Times New Roman" w:hAnsi="Times New Roman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мл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раствора</w:t>
            </w:r>
            <w:r>
              <w:rPr>
                <w:rFonts w:ascii="Times New Roman" w:hAnsi="Times New Roman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</w:t>
            </w:r>
            <w:r>
              <w:rPr>
                <w:rFonts w:ascii="Times New Roman" w:hAnsi="Times New Roman"/>
                <w:spacing w:val="2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концентрацией</w:t>
            </w:r>
            <w:r>
              <w:rPr>
                <w:rFonts w:ascii="Times New Roman" w:hAnsi="Times New Roman"/>
                <w:spacing w:val="4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10мг/мл</w:t>
            </w:r>
            <w:r>
              <w:rPr>
                <w:rFonts w:ascii="Times New Roman" w:hAnsi="Times New Roman"/>
                <w:spacing w:val="4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4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2</w:t>
            </w:r>
            <w:r>
              <w:rPr>
                <w:rFonts w:ascii="Times New Roman" w:hAnsi="Times New Roman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мл 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раствора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 </w:t>
            </w:r>
            <w:r>
              <w:rPr>
                <w:rFonts w:ascii="Times New Roman" w:hAnsi="Times New Roman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концентрацией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spacing w:line="245" w:lineRule="auto"/>
              <w:ind w:left="97" w:right="95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20</w:t>
            </w:r>
            <w:r>
              <w:rPr>
                <w:rFonts w:ascii="Times New Roman" w:hAnsi="Times New Roman" w:cs="Times New Roman" w:eastAsia="Times New Roman"/>
                <w:spacing w:val="54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2"/>
                <w:szCs w:val="22"/>
              </w:rPr>
              <w:t>мг/мл)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  в/м,</w:t>
            </w:r>
            <w:r>
              <w:rPr>
                <w:rFonts w:ascii="Times New Roman" w:hAnsi="Times New Roman" w:cs="Times New Roman" w:eastAsia="Times New Roman"/>
                <w:spacing w:val="2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п/к  или</w:t>
            </w:r>
            <w:r>
              <w:rPr>
                <w:rFonts w:ascii="Times New Roman" w:hAnsi="Times New Roman" w:cs="Times New Roman" w:eastAsia="Times New Roman"/>
                <w:spacing w:val="4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2"/>
                <w:szCs w:val="22"/>
              </w:rPr>
              <w:t>в/в.</w:t>
            </w:r>
            <w:r>
              <w:rPr>
                <w:rFonts w:ascii="Times New Roman" w:hAnsi="Times New Roman" w:cs="Times New Roman" w:eastAsia="Times New Roman"/>
                <w:spacing w:val="28"/>
                <w:w w:val="102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2"/>
                <w:szCs w:val="22"/>
              </w:rPr>
              <w:t>Максимальная</w:t>
            </w:r>
            <w:r>
              <w:rPr>
                <w:rFonts w:ascii="Times New Roman" w:hAnsi="Times New Roman" w:cs="Times New Roman" w:eastAsia="Times New Roman"/>
                <w:spacing w:val="27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разовая</w:t>
            </w:r>
            <w:r>
              <w:rPr>
                <w:rFonts w:ascii="Times New Roman" w:hAnsi="Times New Roman" w:cs="Times New Roman" w:eastAsia="Times New Roman"/>
                <w:spacing w:val="33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доза</w:t>
            </w:r>
            <w:r>
              <w:rPr>
                <w:rFonts w:ascii="Times New Roman" w:hAnsi="Times New Roman" w:cs="Times New Roman" w:eastAsia="Times New Roman"/>
                <w:spacing w:val="31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40</w:t>
            </w:r>
            <w:r>
              <w:rPr>
                <w:rFonts w:ascii="Times New Roman" w:hAnsi="Times New Roman" w:cs="Times New Roman" w:eastAsia="Times New Roman"/>
                <w:spacing w:val="24"/>
                <w:w w:val="102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2"/>
                <w:szCs w:val="22"/>
              </w:rPr>
              <w:t>мг,</w:t>
            </w:r>
            <w:r>
              <w:rPr>
                <w:rFonts w:ascii="Times New Roman" w:hAnsi="Times New Roman" w:cs="Times New Roman" w:eastAsia="Times New Roman"/>
                <w:spacing w:val="10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суточная</w:t>
            </w:r>
            <w:r>
              <w:rPr>
                <w:rFonts w:ascii="Times New Roman" w:hAnsi="Times New Roman" w:cs="Times New Roman" w:eastAsia="Times New Roman"/>
                <w:spacing w:val="11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11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  <w:t>160</w:t>
            </w:r>
            <w:r>
              <w:rPr>
                <w:rFonts w:ascii="Times New Roman" w:hAnsi="Times New Roman" w:cs="Times New Roman" w:eastAsia="Times New Roman"/>
                <w:spacing w:val="11"/>
                <w:sz w:val="22"/>
                <w:szCs w:val="22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2"/>
                <w:szCs w:val="22"/>
              </w:rPr>
              <w:t>мг.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386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Габапентин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300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3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раза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день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787" w:hRule="exact"/>
        </w:trPr>
        <w:tc>
          <w:tcPr>
            <w:tcW w:w="1729" w:type="dxa"/>
            <w:vMerge/>
            <w:tcBorders>
              <w:left w:val="single" w:sz="5" w:space="0" w:color="000000"/>
              <w:bottom w:val="single" w:sz="4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5"/>
              <w:ind w:left="97" w:right="92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Морфин**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10-30</w:t>
            </w:r>
            <w:r>
              <w:rPr>
                <w:rFonts w:ascii="Times New Roman" w:hAnsi="Times New Roman"/>
                <w:spacing w:val="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</w:t>
            </w:r>
            <w:r>
              <w:rPr>
                <w:rFonts w:ascii="Times New Roman" w:hAnsi="Times New Roman"/>
                <w:spacing w:val="-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в/м</w:t>
            </w:r>
            <w:r>
              <w:rPr>
                <w:rFonts w:ascii="Times New Roman" w:hAnsi="Times New Roman"/>
                <w:spacing w:val="-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п/к</w:t>
            </w:r>
            <w:r>
              <w:rPr>
                <w:rFonts w:ascii="Times New Roman" w:hAnsi="Times New Roman"/>
                <w:spacing w:val="2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</w:t>
            </w:r>
            <w:r>
              <w:rPr>
                <w:rFonts w:ascii="Times New Roman" w:hAnsi="Times New Roman"/>
                <w:spacing w:val="5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требованию</w:t>
            </w:r>
            <w:r>
              <w:rPr>
                <w:rFonts w:ascii="Times New Roman" w:hAnsi="Times New Roman"/>
                <w:spacing w:val="5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4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сильных</w:t>
            </w:r>
            <w:r>
              <w:rPr>
                <w:rFonts w:ascii="Times New Roman" w:hAnsi="Times New Roman"/>
                <w:spacing w:val="2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прорывных</w:t>
            </w:r>
            <w:r>
              <w:rPr>
                <w:rFonts w:ascii="Times New Roman" w:hAnsi="Times New Roman"/>
                <w:spacing w:val="3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болях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3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5"/>
              <w:ind w:left="97" w:right="99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Парацетамол**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500  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pacing w:val="1"/>
                <w:sz w:val="22"/>
              </w:rPr>
              <w:t>мг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перорально</w:t>
            </w:r>
            <w:r>
              <w:rPr>
                <w:rFonts w:ascii="Times New Roman" w:hAnsi="Times New Roman"/>
                <w:spacing w:val="30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каждые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12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часов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268" w:hRule="exact"/>
        </w:trPr>
        <w:tc>
          <w:tcPr>
            <w:tcW w:w="8790" w:type="dxa"/>
            <w:gridSpan w:val="3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52" w:lineRule="exact" w:before="5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Амбулаторный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этап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528" w:hRule="exact"/>
        </w:trPr>
        <w:tc>
          <w:tcPr>
            <w:tcW w:w="172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5"/>
              <w:ind w:left="97" w:right="99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Первая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4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неделя</w:t>
            </w:r>
            <w:r>
              <w:rPr>
                <w:rFonts w:ascii="Times New Roman" w:hAnsi="Times New Roman"/>
                <w:spacing w:val="2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(после</w:t>
            </w:r>
            <w:r>
              <w:rPr>
                <w:rFonts w:ascii="Times New Roman" w:hAnsi="Times New Roman"/>
                <w:spacing w:val="25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выписки)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3197" w:type="dxa"/>
            <w:vMerge w:val="restart"/>
            <w:tcBorders>
              <w:top w:val="single" w:sz="5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tabs>
                <w:tab w:pos="1644" w:val="left" w:leader="none"/>
              </w:tabs>
              <w:spacing w:line="245" w:lineRule="auto" w:before="5"/>
              <w:ind w:left="97" w:right="93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Трамадол**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разовая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доза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100</w:t>
            </w:r>
            <w:r>
              <w:rPr>
                <w:rFonts w:ascii="Times New Roman" w:hAnsi="Times New Roman"/>
                <w:spacing w:val="2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перорально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требованию,</w:t>
            </w:r>
            <w:r>
              <w:rPr>
                <w:rFonts w:ascii="Times New Roman" w:hAnsi="Times New Roman"/>
                <w:spacing w:val="20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при</w:t>
              <w:tab/>
            </w:r>
            <w:r>
              <w:rPr>
                <w:rFonts w:ascii="Times New Roman" w:hAnsi="Times New Roman"/>
                <w:sz w:val="22"/>
              </w:rPr>
              <w:t>недостаточном</w:t>
            </w:r>
            <w:r>
              <w:rPr>
                <w:rFonts w:ascii="Times New Roman" w:hAnsi="Times New Roman"/>
                <w:spacing w:val="21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обезболивании</w:t>
            </w:r>
            <w:r>
              <w:rPr>
                <w:rFonts w:ascii="Times New Roman" w:hAnsi="Times New Roman"/>
                <w:spacing w:val="5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через  30-60</w:t>
            </w:r>
            <w:r>
              <w:rPr>
                <w:rFonts w:ascii="Times New Roman" w:hAnsi="Times New Roman"/>
                <w:spacing w:val="2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минут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повторно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100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мг.</w:t>
            </w:r>
            <w:r>
              <w:rPr>
                <w:rFonts w:ascii="Times New Roman" w:hAnsi="Times New Roman"/>
                <w:spacing w:val="2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Максимальная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суточная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доза</w:t>
            </w:r>
            <w:r>
              <w:rPr>
                <w:rFonts w:ascii="Times New Roman" w:hAnsi="Times New Roman"/>
                <w:spacing w:val="36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400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мг.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3864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5"/>
              <w:ind w:left="97" w:right="10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#Ибупрофен**  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600  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  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перорально</w:t>
            </w:r>
            <w:r>
              <w:rPr>
                <w:rFonts w:ascii="Times New Roman" w:hAnsi="Times New Roman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каждые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8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часов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7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дней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530" w:hRule="exact"/>
        </w:trPr>
        <w:tc>
          <w:tcPr>
            <w:tcW w:w="1729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1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864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tabs>
                <w:tab w:pos="1562" w:val="left" w:leader="none"/>
                <w:tab w:pos="2125" w:val="left" w:leader="none"/>
                <w:tab w:pos="2582" w:val="left" w:leader="none"/>
                <w:tab w:pos="2920" w:val="left" w:leader="none"/>
              </w:tabs>
              <w:spacing w:line="240" w:lineRule="auto" w:before="7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#Габапентин</w:t>
              <w:tab/>
              <w:t>100</w:t>
              <w:tab/>
              <w:t>мг</w:t>
              <w:tab/>
              <w:t>1</w:t>
              <w:tab/>
              <w:t>таблетка</w:t>
            </w:r>
          </w:p>
          <w:p>
            <w:pPr>
              <w:pStyle w:val="TableParagraph"/>
              <w:spacing w:line="252" w:lineRule="exact" w:before="6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перорально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3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раза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день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7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дней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[43]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768" w:hRule="exact"/>
        </w:trPr>
        <w:tc>
          <w:tcPr>
            <w:tcW w:w="1729" w:type="dxa"/>
            <w:vMerge/>
            <w:tcBorders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197" w:type="dxa"/>
            <w:vMerge/>
            <w:tcBorders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864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5"/>
              <w:ind w:left="97" w:right="99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Парацетамол**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500  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pacing w:val="1"/>
                <w:sz w:val="22"/>
              </w:rPr>
              <w:t>мг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перорально</w:t>
            </w:r>
            <w:r>
              <w:rPr>
                <w:rFonts w:ascii="Times New Roman" w:hAnsi="Times New Roman"/>
                <w:spacing w:val="30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каждые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12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часов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7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дней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269" w:hRule="exact"/>
        </w:trPr>
        <w:tc>
          <w:tcPr>
            <w:tcW w:w="172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Вторая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неделя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3197" w:type="dxa"/>
            <w:vMerge w:val="restart"/>
            <w:tcBorders>
              <w:top w:val="single" w:sz="5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tabs>
                <w:tab w:pos="1644" w:val="left" w:leader="none"/>
              </w:tabs>
              <w:spacing w:line="246" w:lineRule="auto" w:before="2"/>
              <w:ind w:left="97" w:right="93" w:hanging="3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Трамадол**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разовая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доза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</w:t>
            </w:r>
            <w:r>
              <w:rPr>
                <w:rFonts w:ascii="Times New Roman" w:hAnsi="Times New Roman"/>
                <w:spacing w:val="2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перорально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 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требованию,</w:t>
            </w:r>
            <w:r>
              <w:rPr>
                <w:rFonts w:ascii="Times New Roman" w:hAnsi="Times New Roman"/>
                <w:spacing w:val="3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при</w:t>
              <w:tab/>
            </w:r>
            <w:r>
              <w:rPr>
                <w:rFonts w:ascii="Times New Roman" w:hAnsi="Times New Roman"/>
                <w:sz w:val="22"/>
              </w:rPr>
              <w:t>недостаточном</w:t>
            </w:r>
            <w:r>
              <w:rPr>
                <w:rFonts w:ascii="Times New Roman" w:hAnsi="Times New Roman"/>
                <w:spacing w:val="21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обезболивании</w:t>
            </w:r>
            <w:r>
              <w:rPr>
                <w:rFonts w:ascii="Times New Roman" w:hAnsi="Times New Roman"/>
                <w:spacing w:val="5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через  30-60</w:t>
            </w:r>
            <w:r>
              <w:rPr>
                <w:rFonts w:ascii="Times New Roman" w:hAnsi="Times New Roman"/>
                <w:spacing w:val="2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минут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повторно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мг.</w:t>
            </w:r>
            <w:r>
              <w:rPr>
                <w:rFonts w:ascii="Times New Roman" w:hAnsi="Times New Roman"/>
                <w:spacing w:val="25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Максимальная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суточная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доза</w:t>
            </w:r>
            <w:r>
              <w:rPr>
                <w:rFonts w:ascii="Times New Roman" w:hAnsi="Times New Roman"/>
                <w:spacing w:val="36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400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мг.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3864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НПВП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требованию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1049" w:hRule="exact"/>
        </w:trPr>
        <w:tc>
          <w:tcPr>
            <w:tcW w:w="1729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1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864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5"/>
              <w:ind w:left="97" w:right="95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Габапентин</w:t>
            </w:r>
            <w:r>
              <w:rPr>
                <w:rFonts w:ascii="Times New Roman" w:hAnsi="Times New Roman"/>
                <w:spacing w:val="4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4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300</w:t>
            </w:r>
            <w:r>
              <w:rPr>
                <w:rFonts w:ascii="Times New Roman" w:hAnsi="Times New Roman"/>
                <w:spacing w:val="49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мг</w:t>
            </w:r>
            <w:r>
              <w:rPr>
                <w:rFonts w:ascii="Times New Roman" w:hAnsi="Times New Roman"/>
                <w:spacing w:val="4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3</w:t>
            </w:r>
            <w:r>
              <w:rPr>
                <w:rFonts w:ascii="Times New Roman" w:hAnsi="Times New Roman"/>
                <w:spacing w:val="4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раза</w:t>
            </w:r>
            <w:r>
              <w:rPr>
                <w:rFonts w:ascii="Times New Roman" w:hAnsi="Times New Roman"/>
                <w:spacing w:val="4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4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день</w:t>
            </w:r>
            <w:r>
              <w:rPr>
                <w:rFonts w:ascii="Times New Roman" w:hAnsi="Times New Roman"/>
                <w:spacing w:val="21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(при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необходимости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постепенно</w:t>
            </w:r>
            <w:r>
              <w:rPr>
                <w:rFonts w:ascii="Times New Roman" w:hAnsi="Times New Roman"/>
                <w:spacing w:val="21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увеличить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максимальной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суточной</w:t>
            </w:r>
            <w:r>
              <w:rPr>
                <w:rFonts w:ascii="Times New Roman" w:hAnsi="Times New Roman"/>
                <w:spacing w:val="21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дозы:</w:t>
            </w:r>
            <w:r>
              <w:rPr>
                <w:rFonts w:ascii="Times New Roman" w:hAnsi="Times New Roman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3600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мг/сут)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1046" w:hRule="exact"/>
        </w:trPr>
        <w:tc>
          <w:tcPr>
            <w:tcW w:w="1729" w:type="dxa"/>
            <w:vMerge/>
            <w:tcBorders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197" w:type="dxa"/>
            <w:vMerge/>
            <w:tcBorders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864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2"/>
              <w:ind w:left="97" w:right="96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Парацетамол**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500</w:t>
            </w:r>
            <w:r>
              <w:rPr>
                <w:rFonts w:ascii="Times New Roman" w:hAnsi="Times New Roman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spacing w:val="1"/>
                <w:sz w:val="22"/>
              </w:rPr>
              <w:t>мг</w:t>
            </w:r>
            <w:r>
              <w:rPr>
                <w:rFonts w:ascii="Times New Roman" w:hAnsi="Times New Roman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перорально</w:t>
            </w:r>
            <w:r>
              <w:rPr>
                <w:rFonts w:ascii="Times New Roman" w:hAnsi="Times New Roman"/>
                <w:spacing w:val="30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каждые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12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часов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(доза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может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быть</w:t>
            </w:r>
            <w:r>
              <w:rPr>
                <w:rFonts w:ascii="Times New Roman" w:hAnsi="Times New Roman"/>
                <w:spacing w:val="27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увеличена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уменьшении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</w:t>
            </w:r>
            <w:r>
              <w:rPr>
                <w:rFonts w:ascii="Times New Roman" w:hAnsi="Times New Roman"/>
                <w:spacing w:val="2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опиоидов)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269" w:hRule="exact"/>
        </w:trPr>
        <w:tc>
          <w:tcPr>
            <w:tcW w:w="172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Третья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неделя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3197" w:type="dxa"/>
            <w:vMerge w:val="restart"/>
            <w:tcBorders>
              <w:top w:val="single" w:sz="5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tabs>
                <w:tab w:pos="1644" w:val="left" w:leader="none"/>
              </w:tabs>
              <w:spacing w:line="246" w:lineRule="auto" w:before="2"/>
              <w:ind w:left="97" w:right="93" w:hanging="3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Трамадол**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разовая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доза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</w:t>
            </w:r>
            <w:r>
              <w:rPr>
                <w:rFonts w:ascii="Times New Roman" w:hAnsi="Times New Roman"/>
                <w:spacing w:val="20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перорально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 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требованию,</w:t>
            </w:r>
            <w:r>
              <w:rPr>
                <w:rFonts w:ascii="Times New Roman" w:hAnsi="Times New Roman"/>
                <w:spacing w:val="3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при</w:t>
              <w:tab/>
            </w:r>
            <w:r>
              <w:rPr>
                <w:rFonts w:ascii="Times New Roman" w:hAnsi="Times New Roman"/>
                <w:sz w:val="22"/>
              </w:rPr>
              <w:t>недостаточном</w:t>
            </w:r>
            <w:r>
              <w:rPr>
                <w:rFonts w:ascii="Times New Roman" w:hAnsi="Times New Roman"/>
                <w:spacing w:val="21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обезболивании</w:t>
            </w:r>
            <w:r>
              <w:rPr>
                <w:rFonts w:ascii="Times New Roman" w:hAnsi="Times New Roman"/>
                <w:spacing w:val="5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через  30-60</w:t>
            </w:r>
            <w:r>
              <w:rPr>
                <w:rFonts w:ascii="Times New Roman" w:hAnsi="Times New Roman"/>
                <w:spacing w:val="2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минут     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повторно</w:t>
            </w:r>
            <w:r>
              <w:rPr>
                <w:rFonts w:ascii="Times New Roman" w:hAnsi="Times New Roman"/>
                <w:sz w:val="22"/>
              </w:rPr>
              <w:t>     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     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мг.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3864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НПВП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требованию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528" w:hRule="exact"/>
        </w:trPr>
        <w:tc>
          <w:tcPr>
            <w:tcW w:w="1729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1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864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2"/>
              <w:ind w:left="97" w:right="97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Габапентин  </w:t>
            </w:r>
            <w:r>
              <w:rPr>
                <w:rFonts w:ascii="Times New Roman" w:hAnsi="Times New Roman"/>
                <w:spacing w:val="4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4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требованию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4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(макс.</w:t>
            </w:r>
            <w:r>
              <w:rPr>
                <w:rFonts w:ascii="Times New Roman" w:hAnsi="Times New Roman"/>
                <w:spacing w:val="30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3600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мг/сут)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528" w:hRule="exact"/>
        </w:trPr>
        <w:tc>
          <w:tcPr>
            <w:tcW w:w="1729" w:type="dxa"/>
            <w:vMerge/>
            <w:tcBorders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197" w:type="dxa"/>
            <w:vMerge/>
            <w:tcBorders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864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2"/>
              <w:ind w:left="97" w:right="97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Парацетамол**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1000 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 </w:t>
            </w:r>
            <w:r>
              <w:rPr>
                <w:rFonts w:ascii="Times New Roman" w:hAnsi="Times New Roman"/>
                <w:spacing w:val="3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перорально</w:t>
            </w:r>
            <w:r>
              <w:rPr>
                <w:rFonts w:ascii="Times New Roman" w:hAnsi="Times New Roman"/>
                <w:spacing w:val="2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каждые 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12 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часов 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(доза 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может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быть</w:t>
            </w:r>
            <w:r>
              <w:rPr>
                <w:rFonts w:ascii="Times New Roman" w:hAnsi="Times New Roman"/>
                <w:sz w:val="22"/>
              </w:rPr>
            </w:r>
          </w:p>
        </w:tc>
      </w:tr>
    </w:tbl>
    <w:p>
      <w:pPr>
        <w:spacing w:after="0" w:line="245" w:lineRule="auto"/>
        <w:jc w:val="left"/>
        <w:rPr>
          <w:rFonts w:ascii="Times New Roman" w:hAnsi="Times New Roman" w:cs="Times New Roman" w:eastAsia="Times New Roman"/>
          <w:sz w:val="22"/>
          <w:szCs w:val="22"/>
        </w:rPr>
        <w:sectPr>
          <w:pgSz w:w="12240" w:h="15840"/>
          <w:pgMar w:header="0" w:footer="688" w:top="1020" w:bottom="900" w:left="1720" w:right="1220"/>
        </w:sect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39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29"/>
        <w:gridCol w:w="3197"/>
        <w:gridCol w:w="3864"/>
      </w:tblGrid>
      <w:tr>
        <w:trPr>
          <w:trHeight w:val="756" w:hRule="exact"/>
        </w:trPr>
        <w:tc>
          <w:tcPr>
            <w:tcW w:w="1729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20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w w:val="110"/>
                <w:sz w:val="22"/>
              </w:rPr>
              <w:t>Этап</w:t>
            </w:r>
            <w:r>
              <w:rPr>
                <w:rFonts w:ascii="Times New Roman" w:hAnsi="Times New Roman"/>
                <w:spacing w:val="1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w w:val="110"/>
                <w:sz w:val="22"/>
              </w:rPr>
              <w:t>лечения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3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120"/>
              <w:ind w:left="932" w:right="318" w:hanging="621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w w:val="110"/>
                <w:sz w:val="22"/>
              </w:rPr>
              <w:t>Опиоидные</w:t>
            </w:r>
            <w:r>
              <w:rPr>
                <w:rFonts w:ascii="Times New Roman" w:hAnsi="Times New Roman"/>
                <w:spacing w:val="15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анальг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е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тики</w:t>
            </w:r>
            <w:r>
              <w:rPr>
                <w:rFonts w:ascii="Times New Roman" w:hAnsi="Times New Roman"/>
                <w:spacing w:val="24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w w:val="105"/>
                <w:sz w:val="22"/>
              </w:rPr>
              <w:t>группа</w:t>
            </w:r>
            <w:r>
              <w:rPr>
                <w:rFonts w:ascii="Times New Roman" w:hAnsi="Times New Roman"/>
                <w:spacing w:val="18"/>
                <w:w w:val="105"/>
                <w:sz w:val="22"/>
              </w:rPr>
              <w:t> </w:t>
            </w:r>
            <w:r>
              <w:rPr>
                <w:rFonts w:ascii="Times New Roman" w:hAnsi="Times New Roman"/>
                <w:w w:val="105"/>
                <w:sz w:val="22"/>
              </w:rPr>
              <w:t>N02A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3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120"/>
              <w:ind w:left="1343" w:right="448" w:hanging="898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w w:val="110"/>
                <w:sz w:val="22"/>
              </w:rPr>
              <w:t>Неопиоидные</w:t>
            </w:r>
            <w:r>
              <w:rPr>
                <w:rFonts w:ascii="Times New Roman" w:hAnsi="Times New Roman"/>
                <w:spacing w:val="-6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w w:val="110"/>
                <w:sz w:val="22"/>
              </w:rPr>
              <w:t>анальгетики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w w:val="110"/>
                <w:sz w:val="22"/>
              </w:rPr>
              <w:t>и</w:t>
            </w:r>
            <w:r>
              <w:rPr>
                <w:rFonts w:ascii="Times New Roman" w:hAnsi="Times New Roman"/>
                <w:spacing w:val="23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га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б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ап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е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нтин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528" w:hRule="exact"/>
        </w:trPr>
        <w:tc>
          <w:tcPr>
            <w:tcW w:w="1729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5"/>
              <w:ind w:left="97" w:right="9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Максимальная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суточная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доза</w:t>
            </w:r>
            <w:r>
              <w:rPr>
                <w:rFonts w:ascii="Times New Roman" w:hAnsi="Times New Roman"/>
                <w:spacing w:val="36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400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мг.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3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tabs>
                <w:tab w:pos="1343" w:val="left" w:leader="none"/>
                <w:tab w:pos="1960" w:val="left" w:leader="none"/>
                <w:tab w:pos="3440" w:val="left" w:leader="none"/>
              </w:tabs>
              <w:spacing w:line="245" w:lineRule="auto" w:before="5"/>
              <w:ind w:left="97" w:right="9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увеличена</w:t>
              <w:tab/>
              <w:t>при</w:t>
              <w:tab/>
              <w:t>уменьшении</w:t>
              <w:tab/>
              <w:t>доз</w:t>
            </w:r>
            <w:r>
              <w:rPr>
                <w:rFonts w:ascii="Times New Roman" w:hAnsi="Times New Roman"/>
                <w:spacing w:val="2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опиоидов)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268" w:hRule="exact"/>
        </w:trPr>
        <w:tc>
          <w:tcPr>
            <w:tcW w:w="1729" w:type="dxa"/>
            <w:vMerge w:val="restart"/>
            <w:tcBorders>
              <w:top w:val="single" w:sz="4" w:space="0" w:color="000000"/>
              <w:left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5"/>
              <w:ind w:left="97" w:right="655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Четвёртая</w:t>
            </w:r>
            <w:r>
              <w:rPr>
                <w:rFonts w:ascii="Times New Roman" w:hAnsi="Times New Roman"/>
                <w:spacing w:val="26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неделя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319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tabs>
                <w:tab w:pos="1644" w:val="left" w:leader="none"/>
              </w:tabs>
              <w:spacing w:line="245" w:lineRule="auto" w:before="5"/>
              <w:ind w:left="97" w:right="93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Трамадол**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разовая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доза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</w:t>
            </w:r>
            <w:r>
              <w:rPr>
                <w:rFonts w:ascii="Times New Roman" w:hAnsi="Times New Roman"/>
                <w:spacing w:val="30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перорально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 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требованию,</w:t>
            </w:r>
            <w:r>
              <w:rPr>
                <w:rFonts w:ascii="Times New Roman" w:hAnsi="Times New Roman"/>
                <w:spacing w:val="3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при</w:t>
              <w:tab/>
            </w:r>
            <w:r>
              <w:rPr>
                <w:rFonts w:ascii="Times New Roman" w:hAnsi="Times New Roman"/>
                <w:sz w:val="22"/>
              </w:rPr>
              <w:t>недостаточном</w:t>
            </w:r>
            <w:r>
              <w:rPr>
                <w:rFonts w:ascii="Times New Roman" w:hAnsi="Times New Roman"/>
                <w:spacing w:val="21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обезболивании</w:t>
            </w:r>
            <w:r>
              <w:rPr>
                <w:rFonts w:ascii="Times New Roman" w:hAnsi="Times New Roman"/>
                <w:spacing w:val="5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через  30-60</w:t>
            </w:r>
            <w:r>
              <w:rPr>
                <w:rFonts w:ascii="Times New Roman" w:hAnsi="Times New Roman"/>
                <w:spacing w:val="2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минут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повторно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мг.</w:t>
            </w:r>
            <w:r>
              <w:rPr>
                <w:rFonts w:ascii="Times New Roman" w:hAnsi="Times New Roman"/>
                <w:spacing w:val="25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Максимальная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суточная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доза</w:t>
            </w:r>
            <w:r>
              <w:rPr>
                <w:rFonts w:ascii="Times New Roman" w:hAnsi="Times New Roman"/>
                <w:spacing w:val="36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400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мг.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386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52" w:lineRule="exact" w:before="5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НПВП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требованию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528" w:hRule="exact"/>
        </w:trPr>
        <w:tc>
          <w:tcPr>
            <w:tcW w:w="1729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1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864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5"/>
              <w:ind w:left="97" w:right="97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Габапентин  </w:t>
            </w:r>
            <w:r>
              <w:rPr>
                <w:rFonts w:ascii="Times New Roman" w:hAnsi="Times New Roman"/>
                <w:spacing w:val="4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4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требованию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4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(макс.</w:t>
            </w:r>
            <w:r>
              <w:rPr>
                <w:rFonts w:ascii="Times New Roman" w:hAnsi="Times New Roman"/>
                <w:spacing w:val="30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3600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мг/сут)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1048" w:hRule="exact"/>
        </w:trPr>
        <w:tc>
          <w:tcPr>
            <w:tcW w:w="1729" w:type="dxa"/>
            <w:vMerge/>
            <w:tcBorders>
              <w:left w:val="single" w:sz="5" w:space="0" w:color="000000"/>
              <w:bottom w:val="single" w:sz="4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19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86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5"/>
              <w:ind w:left="97" w:right="96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Парацетамол**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1000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перорально</w:t>
            </w:r>
            <w:r>
              <w:rPr>
                <w:rFonts w:ascii="Times New Roman" w:hAnsi="Times New Roman"/>
                <w:spacing w:val="2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каждые</w:t>
            </w:r>
            <w:r>
              <w:rPr>
                <w:rFonts w:ascii="Times New Roman" w:hAnsi="Times New Roman"/>
                <w:spacing w:val="3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8</w:t>
            </w:r>
            <w:r>
              <w:rPr>
                <w:rFonts w:ascii="Times New Roman" w:hAnsi="Times New Roman"/>
                <w:spacing w:val="4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часов</w:t>
            </w:r>
            <w:r>
              <w:rPr>
                <w:rFonts w:ascii="Times New Roman" w:hAnsi="Times New Roman"/>
                <w:spacing w:val="4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(доза</w:t>
            </w:r>
            <w:r>
              <w:rPr>
                <w:rFonts w:ascii="Times New Roman" w:hAnsi="Times New Roman"/>
                <w:spacing w:val="4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может</w:t>
            </w:r>
            <w:r>
              <w:rPr>
                <w:rFonts w:ascii="Times New Roman" w:hAnsi="Times New Roman"/>
                <w:spacing w:val="4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быть</w:t>
            </w:r>
            <w:r>
              <w:rPr>
                <w:rFonts w:ascii="Times New Roman" w:hAnsi="Times New Roman"/>
                <w:spacing w:val="29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увеличена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уменьшении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</w:t>
            </w:r>
            <w:r>
              <w:rPr>
                <w:rFonts w:ascii="Times New Roman" w:hAnsi="Times New Roman"/>
                <w:spacing w:val="2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опиоидов)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268" w:hRule="exact"/>
        </w:trPr>
        <w:tc>
          <w:tcPr>
            <w:tcW w:w="1729" w:type="dxa"/>
            <w:vMerge w:val="restart"/>
            <w:tcBorders>
              <w:top w:val="single" w:sz="4" w:space="0" w:color="000000"/>
              <w:left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5"/>
              <w:ind w:left="97" w:right="101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Пятая</w:t>
            </w:r>
            <w:r>
              <w:rPr>
                <w:rFonts w:ascii="Times New Roman" w:hAnsi="Times New Roman"/>
                <w:spacing w:val="4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неделя</w:t>
            </w:r>
            <w:r>
              <w:rPr>
                <w:rFonts w:ascii="Times New Roman" w:hAnsi="Times New Roman"/>
                <w:spacing w:val="4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25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более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319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5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-</w:t>
            </w:r>
          </w:p>
        </w:tc>
        <w:tc>
          <w:tcPr>
            <w:tcW w:w="386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52" w:lineRule="exact" w:before="5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НПВП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требованию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271" w:hRule="exact"/>
        </w:trPr>
        <w:tc>
          <w:tcPr>
            <w:tcW w:w="1729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19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864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52" w:lineRule="exact" w:before="7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Парацетамол**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требованию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528" w:hRule="exact"/>
        </w:trPr>
        <w:tc>
          <w:tcPr>
            <w:tcW w:w="1729" w:type="dxa"/>
            <w:vMerge/>
            <w:tcBorders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197" w:type="dxa"/>
            <w:vMerge/>
            <w:tcBorders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  <w:tc>
          <w:tcPr>
            <w:tcW w:w="3864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5" w:lineRule="auto" w:before="2"/>
              <w:ind w:left="97" w:right="97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Габапентин  </w:t>
            </w:r>
            <w:r>
              <w:rPr>
                <w:rFonts w:ascii="Times New Roman" w:hAnsi="Times New Roman"/>
                <w:spacing w:val="4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4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требованию,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затем</w:t>
            </w:r>
            <w:r>
              <w:rPr>
                <w:rFonts w:ascii="Times New Roman" w:hAnsi="Times New Roman"/>
                <w:spacing w:val="2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отменить.</w:t>
            </w:r>
            <w:r>
              <w:rPr>
                <w:rFonts w:ascii="Times New Roman" w:hAnsi="Times New Roman"/>
                <w:sz w:val="22"/>
              </w:rPr>
            </w:r>
          </w:p>
        </w:tc>
      </w:tr>
    </w:tbl>
    <w:p>
      <w:pPr>
        <w:spacing w:line="240" w:lineRule="auto" w:before="3"/>
        <w:rPr>
          <w:rFonts w:ascii="Times New Roman" w:hAnsi="Times New Roman" w:cs="Times New Roman" w:eastAsia="Times New Roman"/>
          <w:sz w:val="13"/>
          <w:szCs w:val="13"/>
        </w:rPr>
      </w:pPr>
    </w:p>
    <w:p>
      <w:pPr>
        <w:pStyle w:val="BodyText"/>
        <w:spacing w:line="283" w:lineRule="auto" w:before="75"/>
        <w:ind w:right="233" w:firstLine="66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</w:r>
      <w:r>
        <w:rPr>
          <w:rFonts w:ascii="Times New Roman" w:hAnsi="Times New Roman"/>
          <w:w w:val="110"/>
          <w:u w:val="thick" w:color="000000"/>
        </w:rPr>
        <w:t>Приложение</w:t>
      </w:r>
      <w:r>
        <w:rPr>
          <w:rFonts w:ascii="Times New Roman" w:hAnsi="Times New Roman"/>
          <w:spacing w:val="23"/>
          <w:w w:val="110"/>
          <w:u w:val="thick" w:color="000000"/>
        </w:rPr>
        <w:t> </w:t>
      </w:r>
      <w:r>
        <w:rPr>
          <w:rFonts w:ascii="Times New Roman" w:hAnsi="Times New Roman"/>
          <w:spacing w:val="23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А3.2</w:t>
      </w:r>
      <w:r>
        <w:rPr>
          <w:rFonts w:ascii="Times New Roman" w:hAnsi="Times New Roman"/>
          <w:spacing w:val="25"/>
          <w:w w:val="110"/>
          <w:u w:val="thick" w:color="000000"/>
        </w:rPr>
        <w:t> </w:t>
      </w:r>
      <w:r>
        <w:rPr>
          <w:rFonts w:ascii="Times New Roman" w:hAnsi="Times New Roman"/>
          <w:spacing w:val="25"/>
          <w:w w:val="110"/>
        </w:rPr>
      </w:r>
      <w:r>
        <w:rPr>
          <w:rFonts w:ascii="Times New Roman" w:hAnsi="Times New Roman"/>
          <w:spacing w:val="-1"/>
          <w:w w:val="110"/>
          <w:u w:val="thick" w:color="000000"/>
        </w:rPr>
        <w:t>Р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к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м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н</w:t>
      </w:r>
      <w:r>
        <w:rPr>
          <w:rFonts w:ascii="Times New Roman" w:hAnsi="Times New Roman"/>
          <w:spacing w:val="-2"/>
          <w:w w:val="110"/>
          <w:u w:val="thick" w:color="000000"/>
        </w:rPr>
        <w:t>д</w:t>
      </w:r>
      <w:r>
        <w:rPr>
          <w:rFonts w:ascii="Times New Roman" w:hAnsi="Times New Roman"/>
          <w:spacing w:val="-1"/>
          <w:w w:val="110"/>
          <w:u w:val="thick" w:color="000000"/>
        </w:rPr>
        <w:t>ации</w:t>
      </w:r>
      <w:r>
        <w:rPr>
          <w:rFonts w:ascii="Times New Roman" w:hAnsi="Times New Roman"/>
          <w:spacing w:val="24"/>
          <w:w w:val="110"/>
          <w:u w:val="thick" w:color="000000"/>
        </w:rPr>
        <w:t> </w:t>
      </w:r>
      <w:r>
        <w:rPr>
          <w:rFonts w:ascii="Times New Roman" w:hAnsi="Times New Roman"/>
          <w:spacing w:val="24"/>
          <w:w w:val="110"/>
          <w:u w:val="thick" w:color="000000"/>
        </w:rPr>
      </w:r>
      <w:r>
        <w:rPr>
          <w:rFonts w:ascii="Times New Roman" w:hAnsi="Times New Roman"/>
          <w:spacing w:val="1"/>
          <w:w w:val="110"/>
          <w:u w:val="thick" w:color="000000"/>
        </w:rPr>
        <w:t>по</w:t>
      </w:r>
      <w:r>
        <w:rPr>
          <w:rFonts w:ascii="Times New Roman" w:hAnsi="Times New Roman"/>
          <w:spacing w:val="24"/>
          <w:w w:val="110"/>
          <w:u w:val="thick" w:color="000000"/>
        </w:rPr>
        <w:t> </w:t>
      </w:r>
      <w:r>
        <w:rPr>
          <w:rFonts w:ascii="Times New Roman" w:hAnsi="Times New Roman"/>
          <w:spacing w:val="24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обезбо</w:t>
      </w:r>
      <w:r>
        <w:rPr>
          <w:rFonts w:ascii="Times New Roman" w:hAnsi="Times New Roman"/>
          <w:spacing w:val="-1"/>
          <w:w w:val="110"/>
          <w:u w:val="thick" w:color="000000"/>
        </w:rPr>
        <w:t>ливани</w:t>
      </w:r>
      <w:r>
        <w:rPr>
          <w:rFonts w:ascii="Times New Roman" w:hAnsi="Times New Roman"/>
          <w:spacing w:val="-2"/>
          <w:w w:val="110"/>
          <w:u w:val="thick" w:color="000000"/>
        </w:rPr>
        <w:t>ю</w:t>
      </w:r>
      <w:r>
        <w:rPr>
          <w:rFonts w:ascii="Times New Roman" w:hAnsi="Times New Roman"/>
          <w:spacing w:val="23"/>
          <w:w w:val="110"/>
          <w:u w:val="thick" w:color="000000"/>
        </w:rPr>
        <w:t> </w:t>
      </w:r>
      <w:r>
        <w:rPr>
          <w:rFonts w:ascii="Times New Roman" w:hAnsi="Times New Roman"/>
          <w:spacing w:val="23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при</w:t>
      </w:r>
      <w:r>
        <w:rPr>
          <w:rFonts w:ascii="Times New Roman" w:hAnsi="Times New Roman"/>
          <w:spacing w:val="25"/>
          <w:w w:val="110"/>
          <w:u w:val="thick" w:color="000000"/>
        </w:rPr>
        <w:t> </w:t>
      </w:r>
      <w:r>
        <w:rPr>
          <w:rFonts w:ascii="Times New Roman" w:hAnsi="Times New Roman"/>
          <w:spacing w:val="25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мыш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чн</w:t>
      </w:r>
      <w:r>
        <w:rPr>
          <w:rFonts w:ascii="Times New Roman" w:hAnsi="Times New Roman"/>
          <w:spacing w:val="-2"/>
          <w:w w:val="110"/>
          <w:u w:val="thick" w:color="000000"/>
        </w:rPr>
        <w:t>о-с</w:t>
      </w:r>
      <w:r>
        <w:rPr>
          <w:rFonts w:ascii="Times New Roman" w:hAnsi="Times New Roman"/>
          <w:spacing w:val="-1"/>
          <w:w w:val="110"/>
          <w:u w:val="thick" w:color="000000"/>
        </w:rPr>
        <w:t>к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л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тн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й</w:t>
      </w:r>
      <w:r>
        <w:rPr>
          <w:rFonts w:ascii="Times New Roman" w:hAnsi="Times New Roman"/>
          <w:w w:val="110"/>
        </w:rPr>
      </w:r>
      <w:r>
        <w:rPr>
          <w:rFonts w:ascii="Times New Roman" w:hAnsi="Times New Roman"/>
          <w:w w:val="110"/>
        </w:rPr>
        <w:t> </w:t>
      </w:r>
      <w:r>
        <w:rPr>
          <w:rFonts w:ascii="Times New Roman" w:hAnsi="Times New Roman"/>
          <w:w w:val="114"/>
        </w:rPr>
      </w:r>
      <w:r>
        <w:rPr>
          <w:rFonts w:ascii="Times New Roman" w:hAnsi="Times New Roman"/>
          <w:w w:val="114"/>
        </w:rPr>
        <w:t> </w:t>
      </w:r>
      <w:r>
        <w:rPr>
          <w:rFonts w:ascii="Times New Roman" w:hAnsi="Times New Roman"/>
          <w:w w:val="110"/>
          <w:u w:val="thick" w:color="000000"/>
        </w:rPr>
        <w:t>травме</w:t>
      </w:r>
      <w:r>
        <w:rPr>
          <w:rFonts w:ascii="Times New Roman" w:hAnsi="Times New Roman"/>
          <w:spacing w:val="52"/>
          <w:w w:val="110"/>
          <w:u w:val="thick" w:color="000000"/>
        </w:rPr>
        <w:t> </w:t>
      </w:r>
      <w:r>
        <w:rPr>
          <w:rFonts w:ascii="Times New Roman" w:hAnsi="Times New Roman"/>
          <w:spacing w:val="52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без</w:t>
      </w:r>
      <w:r>
        <w:rPr>
          <w:rFonts w:ascii="Times New Roman" w:hAnsi="Times New Roman"/>
          <w:spacing w:val="51"/>
          <w:w w:val="110"/>
          <w:u w:val="thick" w:color="000000"/>
        </w:rPr>
        <w:t> </w:t>
      </w:r>
      <w:r>
        <w:rPr>
          <w:rFonts w:ascii="Times New Roman" w:hAnsi="Times New Roman"/>
          <w:spacing w:val="51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оперативного</w:t>
      </w:r>
      <w:r>
        <w:rPr>
          <w:rFonts w:ascii="Times New Roman" w:hAnsi="Times New Roman"/>
          <w:spacing w:val="52"/>
          <w:w w:val="110"/>
          <w:u w:val="thick" w:color="000000"/>
        </w:rPr>
        <w:t> </w:t>
      </w:r>
      <w:r>
        <w:rPr>
          <w:rFonts w:ascii="Times New Roman" w:hAnsi="Times New Roman"/>
          <w:spacing w:val="52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вм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шат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ль</w:t>
      </w:r>
      <w:r>
        <w:rPr>
          <w:rFonts w:ascii="Times New Roman" w:hAnsi="Times New Roman"/>
          <w:spacing w:val="-2"/>
          <w:w w:val="110"/>
          <w:u w:val="thick" w:color="000000"/>
        </w:rPr>
        <w:t>с</w:t>
      </w:r>
      <w:r>
        <w:rPr>
          <w:rFonts w:ascii="Times New Roman" w:hAnsi="Times New Roman"/>
          <w:spacing w:val="-1"/>
          <w:w w:val="110"/>
          <w:u w:val="thick" w:color="000000"/>
        </w:rPr>
        <w:t>тва</w:t>
      </w:r>
      <w:r>
        <w:rPr>
          <w:rFonts w:ascii="Times New Roman" w:hAnsi="Times New Roman"/>
          <w:spacing w:val="52"/>
          <w:w w:val="110"/>
          <w:u w:val="thick" w:color="000000"/>
        </w:rPr>
        <w:t> </w:t>
      </w:r>
      <w:r>
        <w:rPr>
          <w:rFonts w:ascii="Times New Roman" w:hAnsi="Times New Roman"/>
          <w:spacing w:val="52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(закрытые</w:t>
      </w:r>
      <w:r>
        <w:rPr>
          <w:rFonts w:ascii="Times New Roman" w:hAnsi="Times New Roman"/>
          <w:spacing w:val="53"/>
          <w:w w:val="110"/>
          <w:u w:val="thick" w:color="000000"/>
        </w:rPr>
        <w:t> </w:t>
      </w:r>
      <w:r>
        <w:rPr>
          <w:rFonts w:ascii="Times New Roman" w:hAnsi="Times New Roman"/>
          <w:spacing w:val="53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п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р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л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мы</w:t>
      </w:r>
      <w:r>
        <w:rPr>
          <w:rFonts w:ascii="Times New Roman" w:hAnsi="Times New Roman"/>
          <w:spacing w:val="-2"/>
          <w:w w:val="110"/>
          <w:u w:val="thick" w:color="000000"/>
        </w:rPr>
        <w:t>,</w:t>
      </w:r>
      <w:r>
        <w:rPr>
          <w:rFonts w:ascii="Times New Roman" w:hAnsi="Times New Roman"/>
          <w:spacing w:val="52"/>
          <w:w w:val="110"/>
          <w:u w:val="thick" w:color="000000"/>
        </w:rPr>
        <w:t> </w:t>
      </w:r>
      <w:r>
        <w:rPr>
          <w:rFonts w:ascii="Times New Roman" w:hAnsi="Times New Roman"/>
          <w:spacing w:val="52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поверхностные</w:t>
      </w:r>
      <w:r>
        <w:rPr>
          <w:rFonts w:ascii="Times New Roman" w:hAnsi="Times New Roman"/>
          <w:w w:val="102"/>
        </w:rPr>
      </w:r>
      <w:r>
        <w:rPr>
          <w:rFonts w:ascii="Times New Roman" w:hAnsi="Times New Roman"/>
          <w:w w:val="102"/>
        </w:rPr>
        <w:t> </w:t>
      </w:r>
      <w:r>
        <w:rPr>
          <w:rFonts w:ascii="Times New Roman" w:hAnsi="Times New Roman"/>
          <w:w w:val="113"/>
        </w:rPr>
      </w:r>
      <w:r>
        <w:rPr>
          <w:rFonts w:ascii="Times New Roman" w:hAnsi="Times New Roman"/>
          <w:w w:val="113"/>
        </w:rPr>
        <w:t> </w:t>
      </w:r>
      <w:r>
        <w:rPr>
          <w:rFonts w:ascii="Times New Roman" w:hAnsi="Times New Roman"/>
          <w:w w:val="110"/>
          <w:u w:val="thick" w:color="000000"/>
        </w:rPr>
        <w:t>ранения</w:t>
      </w:r>
      <w:r>
        <w:rPr>
          <w:rFonts w:ascii="Times New Roman" w:hAnsi="Times New Roman"/>
          <w:spacing w:val="-11"/>
          <w:w w:val="110"/>
          <w:u w:val="thick" w:color="000000"/>
        </w:rPr>
        <w:t> </w:t>
      </w:r>
      <w:r>
        <w:rPr>
          <w:rFonts w:ascii="Times New Roman" w:hAnsi="Times New Roman"/>
          <w:spacing w:val="-11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и</w:t>
      </w:r>
      <w:r>
        <w:rPr>
          <w:rFonts w:ascii="Times New Roman" w:hAnsi="Times New Roman"/>
          <w:spacing w:val="-11"/>
          <w:w w:val="110"/>
          <w:u w:val="thick" w:color="000000"/>
        </w:rPr>
        <w:t> </w:t>
      </w:r>
      <w:r>
        <w:rPr>
          <w:rFonts w:ascii="Times New Roman" w:hAnsi="Times New Roman"/>
          <w:spacing w:val="-11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др.)</w:t>
      </w:r>
      <w:r>
        <w:rPr>
          <w:rFonts w:ascii="Times New Roman" w:hAnsi="Times New Roman"/>
          <w:spacing w:val="-9"/>
          <w:w w:val="110"/>
          <w:u w:val="thick" w:color="000000"/>
        </w:rPr>
        <w:t> </w:t>
      </w:r>
      <w:r>
        <w:rPr>
          <w:rFonts w:ascii="Times New Roman" w:hAnsi="Times New Roman"/>
          <w:spacing w:val="-9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у</w:t>
      </w:r>
      <w:r>
        <w:rPr>
          <w:rFonts w:ascii="Times New Roman" w:hAnsi="Times New Roman"/>
          <w:spacing w:val="-12"/>
          <w:w w:val="110"/>
          <w:u w:val="thick" w:color="000000"/>
        </w:rPr>
        <w:t> </w:t>
      </w:r>
      <w:r>
        <w:rPr>
          <w:rFonts w:ascii="Times New Roman" w:hAnsi="Times New Roman"/>
          <w:spacing w:val="-12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взрослых</w:t>
      </w:r>
      <w:r>
        <w:rPr>
          <w:rFonts w:ascii="Times New Roman" w:hAnsi="Times New Roman"/>
          <w:w w:val="102"/>
        </w:rPr>
      </w:r>
      <w:r>
        <w:rPr>
          <w:rFonts w:ascii="Times New Roman" w:hAnsi="Times New Roman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9"/>
          <w:szCs w:val="9"/>
        </w:rPr>
      </w:pPr>
    </w:p>
    <w:tbl>
      <w:tblPr>
        <w:tblW w:w="0" w:type="auto"/>
        <w:jc w:val="left"/>
        <w:tblInd w:w="39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14"/>
        <w:gridCol w:w="4944"/>
        <w:gridCol w:w="2242"/>
      </w:tblGrid>
      <w:tr>
        <w:trPr>
          <w:trHeight w:val="528" w:hRule="exact"/>
        </w:trPr>
        <w:tc>
          <w:tcPr>
            <w:tcW w:w="17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w w:val="110"/>
                <w:sz w:val="22"/>
              </w:rPr>
              <w:t>Вид</w:t>
            </w:r>
            <w:r>
              <w:rPr>
                <w:rFonts w:ascii="Times New Roman" w:hAnsi="Times New Roman"/>
                <w:spacing w:val="6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w w:val="110"/>
                <w:sz w:val="22"/>
              </w:rPr>
              <w:t>травмы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49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"/>
              <w:ind w:left="9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w w:val="110"/>
                <w:sz w:val="22"/>
              </w:rPr>
              <w:t>Опиоидные</w:t>
            </w:r>
            <w:r>
              <w:rPr>
                <w:rFonts w:ascii="Times New Roman" w:hAnsi="Times New Roman"/>
                <w:spacing w:val="-9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анальг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е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тики</w:t>
            </w:r>
            <w:r>
              <w:rPr>
                <w:rFonts w:ascii="Times New Roman" w:hAnsi="Times New Roman"/>
                <w:spacing w:val="-6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гр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у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ппы</w:t>
            </w:r>
            <w:r>
              <w:rPr>
                <w:rFonts w:ascii="Times New Roman" w:hAnsi="Times New Roman"/>
                <w:spacing w:val="-7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w w:val="110"/>
                <w:sz w:val="22"/>
              </w:rPr>
              <w:t>N02A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22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5" w:lineRule="auto" w:before="2"/>
              <w:ind w:left="97" w:right="725" w:hanging="7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w w:val="105"/>
                <w:sz w:val="22"/>
              </w:rPr>
              <w:t>Неопиоидные</w:t>
            </w:r>
            <w:r>
              <w:rPr>
                <w:rFonts w:ascii="Times New Roman" w:hAnsi="Times New Roman"/>
                <w:spacing w:val="2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анальг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е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тики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1046" w:hRule="exact"/>
        </w:trPr>
        <w:tc>
          <w:tcPr>
            <w:tcW w:w="171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944" w:val="left" w:leader="none"/>
              </w:tabs>
              <w:spacing w:line="246" w:lineRule="auto" w:before="2"/>
              <w:ind w:left="97" w:right="98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Малая</w:t>
              <w:tab/>
              <w:t>травма</w:t>
            </w:r>
            <w:r>
              <w:rPr>
                <w:rFonts w:ascii="Times New Roman" w:hAnsi="Times New Roman"/>
                <w:spacing w:val="26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(переломы</w:t>
            </w:r>
            <w:r>
              <w:rPr>
                <w:rFonts w:ascii="Times New Roman" w:hAnsi="Times New Roman"/>
                <w:spacing w:val="2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небольших</w:t>
            </w:r>
            <w:r>
              <w:rPr>
                <w:rFonts w:ascii="Times New Roman" w:hAnsi="Times New Roman"/>
                <w:spacing w:val="2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костей,</w:t>
            </w:r>
            <w:r>
              <w:rPr>
                <w:rFonts w:ascii="Times New Roman" w:hAnsi="Times New Roman"/>
                <w:spacing w:val="26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растяжения,</w:t>
            </w:r>
            <w:r>
              <w:rPr>
                <w:rFonts w:ascii="Times New Roman" w:hAnsi="Times New Roman"/>
                <w:spacing w:val="20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поверхностные</w:t>
            </w:r>
            <w:r>
              <w:rPr>
                <w:rFonts w:ascii="Times New Roman" w:hAnsi="Times New Roman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раны)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49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6" w:lineRule="auto" w:before="2"/>
              <w:ind w:left="94" w:right="97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Трамадол**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разовая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доза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перорально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3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требованию,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недостаточном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обезболивании</w:t>
            </w:r>
            <w:r>
              <w:rPr>
                <w:rFonts w:ascii="Times New Roman" w:hAnsi="Times New Roman"/>
                <w:spacing w:val="2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через 30-60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минут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повторно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мг.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Максимальная</w:t>
            </w:r>
            <w:r>
              <w:rPr>
                <w:rFonts w:ascii="Times New Roman" w:hAnsi="Times New Roman"/>
                <w:spacing w:val="21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суточная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доза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400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мг.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224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900" w:val="left" w:leader="none"/>
              </w:tabs>
              <w:spacing w:line="240" w:lineRule="auto" w:before="2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НПВП</w:t>
              <w:tab/>
              <w:t>по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tabs>
                <w:tab w:pos="1023" w:val="left" w:leader="none"/>
                <w:tab w:pos="1540" w:val="left" w:leader="none"/>
              </w:tabs>
              <w:spacing w:line="246" w:lineRule="auto" w:before="6"/>
              <w:ind w:left="97" w:right="97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требованию,</w:t>
            </w:r>
            <w:r>
              <w:rPr>
                <w:rFonts w:ascii="Times New Roman" w:hAnsi="Times New Roman"/>
                <w:spacing w:val="21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парацетамол**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1000</w:t>
            </w:r>
            <w:r>
              <w:rPr>
                <w:rFonts w:ascii="Times New Roman" w:hAnsi="Times New Roman"/>
                <w:spacing w:val="2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</w:t>
              <w:tab/>
              <w:t>перорально</w:t>
            </w:r>
            <w:r>
              <w:rPr>
                <w:rFonts w:ascii="Times New Roman" w:hAnsi="Times New Roman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каждые</w:t>
              <w:tab/>
              <w:t>8</w:t>
              <w:tab/>
              <w:t>часов,</w:t>
            </w:r>
            <w:r>
              <w:rPr>
                <w:rFonts w:ascii="Times New Roman" w:hAnsi="Times New Roman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затем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требованию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1046" w:hRule="exact"/>
        </w:trPr>
        <w:tc>
          <w:tcPr>
            <w:tcW w:w="171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9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6" w:lineRule="auto" w:before="2"/>
              <w:ind w:left="94" w:right="98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4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трамадол**</w:t>
            </w:r>
            <w:r>
              <w:rPr>
                <w:rFonts w:ascii="Times New Roman" w:hAnsi="Times New Roman"/>
                <w:spacing w:val="4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разовая</w:t>
            </w:r>
            <w:r>
              <w:rPr>
                <w:rFonts w:ascii="Times New Roman" w:hAnsi="Times New Roman"/>
                <w:spacing w:val="4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доза</w:t>
            </w:r>
            <w:r>
              <w:rPr>
                <w:rFonts w:ascii="Times New Roman" w:hAnsi="Times New Roman"/>
                <w:spacing w:val="4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</w:t>
            </w:r>
            <w:r>
              <w:rPr>
                <w:rFonts w:ascii="Times New Roman" w:hAnsi="Times New Roman"/>
                <w:spacing w:val="4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</w:t>
            </w:r>
            <w:r>
              <w:rPr>
                <w:rFonts w:ascii="Times New Roman" w:hAnsi="Times New Roman"/>
                <w:spacing w:val="4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в/в</w:t>
            </w:r>
            <w:r>
              <w:rPr>
                <w:rFonts w:ascii="Times New Roman" w:hAnsi="Times New Roman"/>
                <w:spacing w:val="4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2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требованию,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недостаточном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обезболивании</w:t>
            </w:r>
            <w:r>
              <w:rPr>
                <w:rFonts w:ascii="Times New Roman" w:hAnsi="Times New Roman"/>
                <w:spacing w:val="2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через 30-60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минут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повторно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мг.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Максимальная</w:t>
            </w:r>
            <w:r>
              <w:rPr>
                <w:rFonts w:ascii="Times New Roman" w:hAnsi="Times New Roman"/>
                <w:spacing w:val="21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суточная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доза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400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мг.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224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1048" w:hRule="exact"/>
        </w:trPr>
        <w:tc>
          <w:tcPr>
            <w:tcW w:w="171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5" w:lineRule="auto" w:before="5"/>
              <w:ind w:left="97" w:right="579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Большая</w:t>
            </w:r>
            <w:r>
              <w:rPr>
                <w:rFonts w:ascii="Times New Roman" w:hAnsi="Times New Roman"/>
                <w:spacing w:val="2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травма</w:t>
            </w:r>
            <w:r>
              <w:rPr>
                <w:rFonts w:ascii="Times New Roman" w:hAnsi="Times New Roman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(переломы</w:t>
            </w:r>
            <w:r>
              <w:rPr>
                <w:rFonts w:ascii="Times New Roman" w:hAnsi="Times New Roman"/>
                <w:spacing w:val="2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крупных</w:t>
            </w:r>
            <w:r>
              <w:rPr>
                <w:rFonts w:ascii="Times New Roman" w:hAnsi="Times New Roman"/>
                <w:spacing w:val="2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костей,</w:t>
            </w:r>
            <w:r>
              <w:rPr>
                <w:rFonts w:ascii="Times New Roman" w:hAnsi="Times New Roman"/>
                <w:spacing w:val="26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разрывы)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4944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5" w:lineRule="auto" w:before="5"/>
              <w:ind w:left="94" w:right="97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Трамадол**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разовая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доза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перорально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3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требованию,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недостаточном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обезболивании</w:t>
            </w:r>
            <w:r>
              <w:rPr>
                <w:rFonts w:ascii="Times New Roman" w:hAnsi="Times New Roman"/>
                <w:spacing w:val="2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через 30-60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минут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повторно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мг.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Максимальная</w:t>
            </w:r>
            <w:r>
              <w:rPr>
                <w:rFonts w:ascii="Times New Roman" w:hAnsi="Times New Roman"/>
                <w:spacing w:val="21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суточная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доза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400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мг.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224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900" w:val="left" w:leader="none"/>
              </w:tabs>
              <w:spacing w:line="240" w:lineRule="auto" w:before="5"/>
              <w:ind w:left="9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НПВП</w:t>
              <w:tab/>
              <w:t>по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tabs>
                <w:tab w:pos="1023" w:val="left" w:leader="none"/>
                <w:tab w:pos="1540" w:val="left" w:leader="none"/>
              </w:tabs>
              <w:spacing w:line="245" w:lineRule="auto" w:before="6"/>
              <w:ind w:left="97" w:right="97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требованию,</w:t>
            </w:r>
            <w:r>
              <w:rPr>
                <w:rFonts w:ascii="Times New Roman" w:hAnsi="Times New Roman"/>
                <w:spacing w:val="21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парацетамол**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1000</w:t>
            </w:r>
            <w:r>
              <w:rPr>
                <w:rFonts w:ascii="Times New Roman" w:hAnsi="Times New Roman"/>
                <w:spacing w:val="2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</w:t>
              <w:tab/>
              <w:t>перорально</w:t>
            </w:r>
            <w:r>
              <w:rPr>
                <w:rFonts w:ascii="Times New Roman" w:hAnsi="Times New Roman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каждые</w:t>
              <w:tab/>
              <w:t>12</w:t>
              <w:tab/>
              <w:t>часов,</w:t>
            </w:r>
            <w:r>
              <w:rPr>
                <w:rFonts w:ascii="Times New Roman" w:hAnsi="Times New Roman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затем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требованию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1046" w:hRule="exact"/>
        </w:trPr>
        <w:tc>
          <w:tcPr>
            <w:tcW w:w="1714" w:type="dxa"/>
            <w:vMerge/>
            <w:tcBorders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944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5" w:lineRule="auto" w:before="5"/>
              <w:ind w:left="94" w:right="97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ИЛИ</w:t>
            </w:r>
            <w:r>
              <w:rPr>
                <w:rFonts w:ascii="Times New Roman" w:hAnsi="Times New Roman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Трамадол**</w:t>
            </w:r>
            <w:r>
              <w:rPr>
                <w:rFonts w:ascii="Times New Roman" w:hAnsi="Times New Roman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разовая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доза</w:t>
            </w:r>
            <w:r>
              <w:rPr>
                <w:rFonts w:ascii="Times New Roman" w:hAnsi="Times New Roman"/>
                <w:spacing w:val="4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</w:t>
            </w:r>
            <w:r>
              <w:rPr>
                <w:rFonts w:ascii="Times New Roman" w:hAnsi="Times New Roman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в/в</w:t>
            </w:r>
            <w:r>
              <w:rPr>
                <w:rFonts w:ascii="Times New Roman" w:hAnsi="Times New Roman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2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требованию,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недостаточном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обезболивании</w:t>
            </w:r>
            <w:r>
              <w:rPr>
                <w:rFonts w:ascii="Times New Roman" w:hAnsi="Times New Roman"/>
                <w:spacing w:val="2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через 30-60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минут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повторно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мг.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Максимальная</w:t>
            </w:r>
            <w:r>
              <w:rPr>
                <w:rFonts w:ascii="Times New Roman" w:hAnsi="Times New Roman"/>
                <w:spacing w:val="21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суточная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доза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400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мг.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2242" w:type="dxa"/>
            <w:vMerge/>
            <w:tcBorders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line="240" w:lineRule="auto" w:before="5"/>
        <w:rPr>
          <w:rFonts w:ascii="Times New Roman" w:hAnsi="Times New Roman" w:cs="Times New Roman" w:eastAsia="Times New Roman"/>
          <w:sz w:val="13"/>
          <w:szCs w:val="13"/>
        </w:rPr>
      </w:pPr>
    </w:p>
    <w:p>
      <w:pPr>
        <w:pStyle w:val="BodyText"/>
        <w:spacing w:line="240" w:lineRule="auto" w:before="75"/>
        <w:ind w:left="92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</w:r>
      <w:r>
        <w:rPr>
          <w:rFonts w:ascii="Times New Roman" w:hAnsi="Times New Roman"/>
          <w:w w:val="105"/>
          <w:u w:val="thick" w:color="000000"/>
        </w:rPr>
        <w:t>Приложение</w:t>
      </w:r>
      <w:r>
        <w:rPr>
          <w:rFonts w:ascii="Times New Roman" w:hAnsi="Times New Roman"/>
          <w:spacing w:val="26"/>
          <w:w w:val="105"/>
          <w:u w:val="thick" w:color="000000"/>
        </w:rPr>
        <w:t> </w:t>
      </w:r>
      <w:r>
        <w:rPr>
          <w:rFonts w:ascii="Times New Roman" w:hAnsi="Times New Roman"/>
          <w:spacing w:val="26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А3.3</w:t>
      </w:r>
      <w:r>
        <w:rPr>
          <w:rFonts w:ascii="Times New Roman" w:hAnsi="Times New Roman"/>
          <w:spacing w:val="26"/>
          <w:w w:val="105"/>
          <w:u w:val="thick" w:color="000000"/>
        </w:rPr>
        <w:t> </w:t>
      </w:r>
      <w:r>
        <w:rPr>
          <w:rFonts w:ascii="Times New Roman" w:hAnsi="Times New Roman"/>
          <w:spacing w:val="26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Режим</w:t>
      </w:r>
      <w:r>
        <w:rPr>
          <w:rFonts w:ascii="Times New Roman" w:hAnsi="Times New Roman"/>
          <w:spacing w:val="32"/>
          <w:w w:val="105"/>
          <w:u w:val="thick" w:color="000000"/>
        </w:rPr>
        <w:t> </w:t>
      </w:r>
      <w:r>
        <w:rPr>
          <w:rFonts w:ascii="Times New Roman" w:hAnsi="Times New Roman"/>
          <w:spacing w:val="32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дозирования</w:t>
      </w:r>
      <w:r>
        <w:rPr>
          <w:rFonts w:ascii="Times New Roman" w:hAnsi="Times New Roman"/>
          <w:spacing w:val="31"/>
          <w:w w:val="105"/>
          <w:u w:val="thick" w:color="000000"/>
        </w:rPr>
        <w:t> </w:t>
      </w:r>
      <w:r>
        <w:rPr>
          <w:rFonts w:ascii="Times New Roman" w:hAnsi="Times New Roman"/>
          <w:spacing w:val="31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обе</w:t>
      </w:r>
      <w:r>
        <w:rPr>
          <w:rFonts w:ascii="Times New Roman" w:hAnsi="Times New Roman"/>
          <w:spacing w:val="-1"/>
          <w:w w:val="105"/>
          <w:u w:val="thick" w:color="000000"/>
        </w:rPr>
        <w:t>з</w:t>
      </w:r>
      <w:r>
        <w:rPr>
          <w:rFonts w:ascii="Times New Roman" w:hAnsi="Times New Roman"/>
          <w:spacing w:val="-2"/>
          <w:w w:val="105"/>
          <w:u w:val="thick" w:color="000000"/>
        </w:rPr>
        <w:t>бо</w:t>
      </w:r>
      <w:r>
        <w:rPr>
          <w:rFonts w:ascii="Times New Roman" w:hAnsi="Times New Roman"/>
          <w:spacing w:val="-1"/>
          <w:w w:val="105"/>
          <w:u w:val="thick" w:color="000000"/>
        </w:rPr>
        <w:t>ливающи</w:t>
      </w:r>
      <w:r>
        <w:rPr>
          <w:rFonts w:ascii="Times New Roman" w:hAnsi="Times New Roman"/>
          <w:spacing w:val="-2"/>
          <w:w w:val="105"/>
          <w:u w:val="thick" w:color="000000"/>
        </w:rPr>
        <w:t>х</w:t>
      </w:r>
      <w:r>
        <w:rPr>
          <w:rFonts w:ascii="Times New Roman" w:hAnsi="Times New Roman"/>
          <w:spacing w:val="26"/>
          <w:w w:val="105"/>
          <w:u w:val="thick" w:color="000000"/>
        </w:rPr>
        <w:t> </w:t>
      </w:r>
      <w:r>
        <w:rPr>
          <w:rFonts w:ascii="Times New Roman" w:hAnsi="Times New Roman"/>
          <w:spacing w:val="26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препаратов</w:t>
      </w:r>
      <w:r>
        <w:rPr>
          <w:rFonts w:ascii="Times New Roman" w:hAnsi="Times New Roman"/>
          <w:spacing w:val="34"/>
          <w:w w:val="105"/>
          <w:u w:val="thick" w:color="000000"/>
        </w:rPr>
        <w:t> </w:t>
      </w:r>
      <w:r>
        <w:rPr>
          <w:rFonts w:ascii="Times New Roman" w:hAnsi="Times New Roman"/>
          <w:spacing w:val="34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для</w:t>
      </w:r>
      <w:r>
        <w:rPr>
          <w:rFonts w:ascii="Times New Roman" w:hAnsi="Times New Roman"/>
          <w:spacing w:val="27"/>
          <w:w w:val="105"/>
          <w:u w:val="thick" w:color="000000"/>
        </w:rPr>
        <w:t> </w:t>
      </w:r>
      <w:r>
        <w:rPr>
          <w:rFonts w:ascii="Times New Roman" w:hAnsi="Times New Roman"/>
          <w:spacing w:val="27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детей</w:t>
      </w:r>
      <w:r>
        <w:rPr>
          <w:rFonts w:ascii="Times New Roman" w:hAnsi="Times New Roman"/>
          <w:w w:val="110"/>
        </w:rPr>
      </w:r>
      <w:r>
        <w:rPr>
          <w:rFonts w:ascii="Times New Roman" w:hAnsi="Times New Roman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11"/>
          <w:szCs w:val="11"/>
        </w:rPr>
      </w:pPr>
    </w:p>
    <w:tbl>
      <w:tblPr>
        <w:tblW w:w="0" w:type="auto"/>
        <w:jc w:val="left"/>
        <w:tblInd w:w="39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78"/>
        <w:gridCol w:w="2316"/>
        <w:gridCol w:w="1601"/>
        <w:gridCol w:w="1634"/>
        <w:gridCol w:w="1565"/>
      </w:tblGrid>
      <w:tr>
        <w:trPr>
          <w:trHeight w:val="659" w:hRule="exact"/>
        </w:trPr>
        <w:tc>
          <w:tcPr>
            <w:tcW w:w="1678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6"/>
              <w:ind w:left="97" w:right="23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Лекарственные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15"/>
                <w:sz w:val="18"/>
              </w:rPr>
              <w:t>препараты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Разовая</w:t>
            </w:r>
            <w:r>
              <w:rPr>
                <w:rFonts w:ascii="Times New Roman" w:hAnsi="Times New Roman"/>
                <w:spacing w:val="7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доз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6"/>
              <w:ind w:left="94" w:right="409" w:hanging="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Режим</w:t>
            </w:r>
            <w:r>
              <w:rPr>
                <w:rFonts w:ascii="Times New Roman" w:hAnsi="Times New Roman"/>
                <w:spacing w:val="21"/>
                <w:w w:val="111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дозирования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6"/>
              <w:ind w:left="95" w:right="22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Максимальная</w:t>
            </w:r>
            <w:r>
              <w:rPr>
                <w:rFonts w:ascii="Times New Roman" w:hAnsi="Times New Roman"/>
                <w:spacing w:val="24"/>
                <w:w w:val="122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суточная</w:t>
            </w:r>
            <w:r>
              <w:rPr>
                <w:rFonts w:ascii="Times New Roman" w:hAnsi="Times New Roman"/>
                <w:spacing w:val="-6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доза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5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7" w:space="0" w:color="000000"/>
            </w:tcBorders>
          </w:tcPr>
          <w:p>
            <w:pPr>
              <w:pStyle w:val="TableParagraph"/>
              <w:spacing w:line="251" w:lineRule="auto" w:before="6"/>
              <w:ind w:left="95" w:right="15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Максимальная</w:t>
            </w:r>
            <w:r>
              <w:rPr>
                <w:rFonts w:ascii="Times New Roman" w:hAnsi="Times New Roman"/>
                <w:spacing w:val="25"/>
                <w:w w:val="122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длительность</w:t>
            </w:r>
            <w:r>
              <w:rPr>
                <w:rFonts w:ascii="Times New Roman" w:hAnsi="Times New Roman"/>
                <w:spacing w:val="25"/>
                <w:w w:val="12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применения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68" w:hRule="exact"/>
        </w:trPr>
        <w:tc>
          <w:tcPr>
            <w:tcW w:w="8794" w:type="dxa"/>
            <w:gridSpan w:val="5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52" w:lineRule="exact" w:before="5"/>
              <w:ind w:left="285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w w:val="110"/>
                <w:sz w:val="22"/>
              </w:rPr>
              <w:t>Ненаркотический</w:t>
            </w:r>
            <w:r>
              <w:rPr>
                <w:rFonts w:ascii="Times New Roman" w:hAnsi="Times New Roman"/>
                <w:spacing w:val="40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анальг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е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тик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226" w:hRule="exact"/>
        </w:trPr>
        <w:tc>
          <w:tcPr>
            <w:tcW w:w="167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Парацетамол**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7116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05" w:lineRule="exact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Суппозитории</w:t>
            </w:r>
            <w:r>
              <w:rPr>
                <w:rFonts w:ascii="Times New Roman" w:hAnsi="Times New Roman"/>
                <w:spacing w:val="40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ректальные: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5" w:lineRule="exact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3-6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мес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(6-8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кг):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50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9" w:lineRule="auto" w:before="8"/>
              <w:ind w:left="94" w:right="23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ректально</w:t>
            </w:r>
            <w:r>
              <w:rPr>
                <w:rFonts w:ascii="Times New Roman" w:hAnsi="Times New Roman"/>
                <w:spacing w:val="-1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интервалом</w:t>
            </w:r>
            <w:r>
              <w:rPr>
                <w:rFonts w:ascii="Times New Roman" w:hAnsi="Times New Roman"/>
                <w:spacing w:val="-2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менее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4-6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часов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5" w:lineRule="exact" w:before="8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100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мг/сут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7" w:lineRule="auto" w:before="8"/>
              <w:ind w:left="95" w:right="10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инструкции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указана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5" w:lineRule="exact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7-12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мес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(8-11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кг):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100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5" w:lineRule="exact" w:before="8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200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мг/сут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5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5" w:lineRule="exact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1-4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года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(12-16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кг):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100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5" w:lineRule="exact" w:before="8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400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мг/сут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5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5" w:lineRule="exact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5-9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лет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(17-30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кг):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250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5" w:lineRule="exact" w:before="8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1000</w:t>
            </w:r>
            <w:r>
              <w:rPr>
                <w:rFonts w:ascii="Times New Roman" w:hAnsi="Times New Roman"/>
                <w:spacing w:val="-1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мг/сут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5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5" w:lineRule="exact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10-14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лет: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500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5" w:lineRule="exact" w:before="8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2000</w:t>
            </w:r>
            <w:r>
              <w:rPr>
                <w:rFonts w:ascii="Times New Roman" w:hAnsi="Times New Roman"/>
                <w:spacing w:val="-1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мг/сут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5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5" w:lineRule="exact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старше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15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лет: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500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5" w:lineRule="exact" w:before="8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4000</w:t>
            </w:r>
            <w:r>
              <w:rPr>
                <w:rFonts w:ascii="Times New Roman" w:hAnsi="Times New Roman"/>
                <w:spacing w:val="-1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мг/сут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5" w:type="dxa"/>
            <w:vMerge/>
            <w:tcBorders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116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05" w:lineRule="exact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w w:val="110"/>
                <w:sz w:val="18"/>
              </w:rPr>
              <w:t>В\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в</w:t>
            </w:r>
            <w:r>
              <w:rPr>
                <w:rFonts w:ascii="Times New Roman" w:hAnsi="Times New Roman"/>
                <w:spacing w:val="7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инфузия:</w:t>
            </w:r>
            <w:r>
              <w:rPr>
                <w:rFonts w:ascii="Times New Roman" w:hAnsi="Times New Roman"/>
                <w:sz w:val="18"/>
              </w:rPr>
            </w:r>
          </w:p>
        </w:tc>
      </w:tr>
    </w:tbl>
    <w:p>
      <w:pPr>
        <w:spacing w:after="0" w:line="205" w:lineRule="exact"/>
        <w:jc w:val="left"/>
        <w:rPr>
          <w:rFonts w:ascii="Times New Roman" w:hAnsi="Times New Roman" w:cs="Times New Roman" w:eastAsia="Times New Roman"/>
          <w:sz w:val="18"/>
          <w:szCs w:val="18"/>
        </w:rPr>
        <w:sectPr>
          <w:pgSz w:w="12240" w:h="15840"/>
          <w:pgMar w:header="0" w:footer="688" w:top="980" w:bottom="900" w:left="1720" w:right="1100"/>
        </w:sect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39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78"/>
        <w:gridCol w:w="2316"/>
        <w:gridCol w:w="1601"/>
        <w:gridCol w:w="1634"/>
        <w:gridCol w:w="1561"/>
      </w:tblGrid>
      <w:tr>
        <w:trPr>
          <w:trHeight w:val="659" w:hRule="exact"/>
        </w:trPr>
        <w:tc>
          <w:tcPr>
            <w:tcW w:w="1678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7" w:right="23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Лекарственные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15"/>
                <w:sz w:val="18"/>
              </w:rPr>
              <w:t>препараты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316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Разовая</w:t>
            </w:r>
            <w:r>
              <w:rPr>
                <w:rFonts w:ascii="Times New Roman" w:hAnsi="Times New Roman"/>
                <w:spacing w:val="7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доз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4" w:right="409" w:hanging="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Режим</w:t>
            </w:r>
            <w:r>
              <w:rPr>
                <w:rFonts w:ascii="Times New Roman" w:hAnsi="Times New Roman"/>
                <w:spacing w:val="21"/>
                <w:w w:val="111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дозирования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5" w:right="22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Максимальная</w:t>
            </w:r>
            <w:r>
              <w:rPr>
                <w:rFonts w:ascii="Times New Roman" w:hAnsi="Times New Roman"/>
                <w:spacing w:val="24"/>
                <w:w w:val="122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суточная</w:t>
            </w:r>
            <w:r>
              <w:rPr>
                <w:rFonts w:ascii="Times New Roman" w:hAnsi="Times New Roman"/>
                <w:spacing w:val="-6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доза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50" w:lineRule="auto" w:before="8"/>
              <w:ind w:left="95" w:right="15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Максимальная</w:t>
            </w:r>
            <w:r>
              <w:rPr>
                <w:rFonts w:ascii="Times New Roman" w:hAnsi="Times New Roman"/>
                <w:spacing w:val="25"/>
                <w:w w:val="122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длительность</w:t>
            </w:r>
            <w:r>
              <w:rPr>
                <w:rFonts w:ascii="Times New Roman" w:hAnsi="Times New Roman"/>
                <w:spacing w:val="25"/>
                <w:w w:val="12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применения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442" w:hRule="exact"/>
        </w:trPr>
        <w:tc>
          <w:tcPr>
            <w:tcW w:w="167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10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кг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менее: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7,5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мг/кг.(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05" w:lineRule="exact" w:before="11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0.75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мл/кг)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1" w:lineRule="auto" w:before="6"/>
              <w:ind w:left="94" w:right="125" w:firstLine="4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более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4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р\сут,</w:t>
            </w:r>
            <w:r>
              <w:rPr>
                <w:rFonts w:ascii="Times New Roman" w:hAnsi="Times New Roman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интервал</w:t>
            </w:r>
            <w:r>
              <w:rPr>
                <w:rFonts w:ascii="Times New Roman" w:hAnsi="Times New Roman"/>
                <w:spacing w:val="-2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между</w:t>
            </w:r>
            <w:r>
              <w:rPr>
                <w:rFonts w:ascii="Times New Roman" w:hAnsi="Times New Roman"/>
                <w:spacing w:val="26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инфузиями</w:t>
            </w:r>
            <w:r>
              <w:rPr>
                <w:rFonts w:ascii="Times New Roman" w:hAnsi="Times New Roman"/>
                <w:spacing w:val="-2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3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менее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4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часов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3" w:lineRule="auto" w:before="6"/>
              <w:ind w:left="95" w:right="61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более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30</w:t>
            </w:r>
            <w:r>
              <w:rPr>
                <w:rFonts w:ascii="Times New Roman" w:hAnsi="Times New Roman"/>
                <w:spacing w:val="24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мг/кг/сут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53" w:lineRule="auto" w:before="6"/>
              <w:ind w:left="95" w:right="10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инструкции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указана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660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от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10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до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33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 кг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9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включительно:</w:t>
            </w:r>
            <w:r>
              <w:rPr>
                <w:rFonts w:ascii="Times New Roman" w:hAnsi="Times New Roman"/>
                <w:spacing w:val="-1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15</w:t>
            </w:r>
            <w:r>
              <w:rPr>
                <w:rFonts w:ascii="Times New Roman" w:hAnsi="Times New Roman"/>
                <w:spacing w:val="-1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мг/кг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9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(1,5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мл/кг)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5" w:right="332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менее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60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мг/кг</w:t>
            </w:r>
            <w:r>
              <w:rPr>
                <w:rFonts w:ascii="Times New Roman" w:hAnsi="Times New Roman"/>
                <w:spacing w:val="27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включительно,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но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более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2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655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от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33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до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50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включительно:</w:t>
            </w:r>
            <w:r>
              <w:rPr>
                <w:rFonts w:ascii="Times New Roman" w:hAnsi="Times New Roman"/>
                <w:spacing w:val="-1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15</w:t>
            </w:r>
            <w:r>
              <w:rPr>
                <w:rFonts w:ascii="Times New Roman" w:hAnsi="Times New Roman"/>
                <w:spacing w:val="-1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мг/кг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05" w:lineRule="exact" w:before="11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(1,5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мл/кг)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6"/>
              <w:ind w:left="95" w:right="332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менее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60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мг/кг</w:t>
            </w:r>
            <w:r>
              <w:rPr>
                <w:rFonts w:ascii="Times New Roman" w:hAnsi="Times New Roman"/>
                <w:spacing w:val="27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включительно,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но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более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3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5" w:lineRule="exact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более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50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кг: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1г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(100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мл)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5" w:lineRule="exact" w:before="8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более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4г/сут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/>
            <w:tcBorders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11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05" w:lineRule="exact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Таблетки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443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3-5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лет: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200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4" w:right="550" w:hanging="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Каждые</w:t>
            </w:r>
            <w:r>
              <w:rPr>
                <w:rFonts w:ascii="Times New Roman" w:hAnsi="Times New Roman"/>
                <w:spacing w:val="-1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4-6</w:t>
            </w:r>
            <w:r>
              <w:rPr>
                <w:rFonts w:ascii="Times New Roman" w:hAnsi="Times New Roman"/>
                <w:spacing w:val="26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часов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5" w:right="26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более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4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раз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25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сутки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443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6-8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лет: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250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5" w:right="270" w:hanging="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3"/>
                <w:w w:val="105"/>
                <w:sz w:val="18"/>
              </w:rPr>
              <w:t>не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более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4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раз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25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сутки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442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9-11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лет: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500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6"/>
              <w:ind w:left="95" w:right="270" w:hanging="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3"/>
                <w:w w:val="105"/>
                <w:sz w:val="18"/>
              </w:rPr>
              <w:t>не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более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4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раз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25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сутки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439" w:hRule="exact"/>
        </w:trPr>
        <w:tc>
          <w:tcPr>
            <w:tcW w:w="167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6"/>
              <w:ind w:left="92" w:right="235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Старше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12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лет: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500-1000</w:t>
            </w:r>
            <w:r>
              <w:rPr>
                <w:rFonts w:ascii="Times New Roman" w:hAnsi="Times New Roman"/>
                <w:spacing w:val="26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более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4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г/сут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8790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52" w:lineRule="exact" w:before="7"/>
              <w:ind w:left="17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w w:val="110"/>
                <w:sz w:val="22"/>
              </w:rPr>
              <w:t>Нестероидные 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пр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о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тив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о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в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ос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палит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е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льны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е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w w:val="110"/>
                <w:sz w:val="22"/>
              </w:rPr>
              <w:t>препараты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226" w:hRule="exact"/>
        </w:trPr>
        <w:tc>
          <w:tcPr>
            <w:tcW w:w="167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Диклофенак**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711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"/>
              <w:ind w:left="9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Порошок</w:t>
            </w:r>
            <w:r>
              <w:rPr>
                <w:rFonts w:ascii="Times New Roman" w:hAnsi="Times New Roman"/>
                <w:spacing w:val="11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для</w:t>
            </w:r>
            <w:r>
              <w:rPr>
                <w:rFonts w:ascii="Times New Roman" w:hAnsi="Times New Roman"/>
                <w:spacing w:val="11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приготовления</w:t>
            </w:r>
            <w:r>
              <w:rPr>
                <w:rFonts w:ascii="Times New Roman" w:hAnsi="Times New Roman"/>
                <w:spacing w:val="10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раствора</w:t>
            </w:r>
            <w:r>
              <w:rPr>
                <w:rFonts w:ascii="Times New Roman" w:hAnsi="Times New Roman"/>
                <w:spacing w:val="11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для</w:t>
            </w:r>
            <w:r>
              <w:rPr>
                <w:rFonts w:ascii="Times New Roman" w:hAnsi="Times New Roman"/>
                <w:spacing w:val="10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приёма</w:t>
            </w:r>
            <w:r>
              <w:rPr>
                <w:rFonts w:ascii="Times New Roman" w:hAnsi="Times New Roman"/>
                <w:spacing w:val="16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вн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у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трь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1090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14-18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лет: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50-100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6"/>
              <w:ind w:left="94" w:right="337" w:hanging="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0,5-2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мг/кг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26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сутки</w:t>
            </w:r>
            <w:r>
              <w:rPr>
                <w:rFonts w:ascii="Times New Roman" w:hAnsi="Times New Roman"/>
                <w:spacing w:val="-2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внутрь,</w:t>
            </w:r>
            <w:r>
              <w:rPr>
                <w:rFonts w:ascii="Times New Roman" w:hAnsi="Times New Roman"/>
                <w:spacing w:val="24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суточная</w:t>
            </w:r>
            <w:r>
              <w:rPr>
                <w:rFonts w:ascii="Times New Roman" w:hAnsi="Times New Roman"/>
                <w:spacing w:val="-2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доза</w:t>
            </w:r>
            <w:r>
              <w:rPr>
                <w:rFonts w:ascii="Times New Roman" w:hAnsi="Times New Roman"/>
                <w:spacing w:val="23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делится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на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2-3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разовые</w:t>
            </w:r>
            <w:r>
              <w:rPr>
                <w:rFonts w:ascii="Times New Roman" w:hAnsi="Times New Roman"/>
                <w:spacing w:val="-2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дозы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150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"/>
              <w:ind w:left="9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7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дней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11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5"/>
                <w:sz w:val="18"/>
              </w:rPr>
              <w:t>Таблетки: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6-14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лет: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25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6"/>
              <w:ind w:left="94" w:right="33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0,5-2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мг/кг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26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сутки</w:t>
            </w:r>
            <w:r>
              <w:rPr>
                <w:rFonts w:ascii="Times New Roman" w:hAnsi="Times New Roman"/>
                <w:spacing w:val="-2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внутрь,</w:t>
            </w:r>
            <w:r>
              <w:rPr>
                <w:rFonts w:ascii="Times New Roman" w:hAnsi="Times New Roman"/>
                <w:spacing w:val="24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суточная</w:t>
            </w:r>
            <w:r>
              <w:rPr>
                <w:rFonts w:ascii="Times New Roman" w:hAnsi="Times New Roman"/>
                <w:spacing w:val="-2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доза</w:t>
            </w:r>
            <w:r>
              <w:rPr>
                <w:rFonts w:ascii="Times New Roman" w:hAnsi="Times New Roman"/>
                <w:spacing w:val="23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делится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на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2-3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разовые</w:t>
            </w:r>
            <w:r>
              <w:rPr>
                <w:rFonts w:ascii="Times New Roman" w:hAnsi="Times New Roman"/>
                <w:spacing w:val="-2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дозы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150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"/>
              <w:ind w:left="9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7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дней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864" w:hRule="exact"/>
        </w:trPr>
        <w:tc>
          <w:tcPr>
            <w:tcW w:w="167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14-18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лет: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25-50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61" w:type="dxa"/>
            <w:vMerge/>
            <w:tcBorders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26" w:hRule="exact"/>
        </w:trPr>
        <w:tc>
          <w:tcPr>
            <w:tcW w:w="167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Ибупрофен**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711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Суспензия</w:t>
            </w:r>
            <w:r>
              <w:rPr>
                <w:rFonts w:ascii="Times New Roman" w:hAnsi="Times New Roman"/>
                <w:spacing w:val="-27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(100мг/5мл):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660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3-6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мес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(5-7,6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кг):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2,5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11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(50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1" w:lineRule="auto" w:before="6"/>
              <w:ind w:left="94" w:right="114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внутрь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до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3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р/сут</w:t>
            </w:r>
            <w:r>
              <w:rPr>
                <w:rFonts w:ascii="Times New Roman" w:hAnsi="Times New Roman"/>
                <w:spacing w:val="28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w w:val="105"/>
                <w:sz w:val="18"/>
              </w:rPr>
              <w:t>нте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р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3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2"/>
                <w:w w:val="105"/>
                <w:sz w:val="18"/>
              </w:rPr>
              <w:t>л</w:t>
            </w:r>
            <w:r>
              <w:rPr>
                <w:rFonts w:ascii="Times New Roman" w:hAnsi="Times New Roman"/>
                <w:w w:val="105"/>
                <w:sz w:val="18"/>
              </w:rPr>
              <w:t>ом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6</w:t>
            </w:r>
            <w:r>
              <w:rPr>
                <w:rFonts w:ascii="Times New Roman" w:hAnsi="Times New Roman"/>
                <w:spacing w:val="3"/>
                <w:w w:val="105"/>
                <w:sz w:val="18"/>
              </w:rPr>
              <w:t>-</w:t>
            </w:r>
            <w:r>
              <w:rPr>
                <w:rFonts w:ascii="Times New Roman" w:hAnsi="Times New Roman"/>
                <w:w w:val="105"/>
                <w:sz w:val="18"/>
              </w:rPr>
              <w:t>8</w:t>
            </w:r>
            <w:r>
              <w:rPr>
                <w:rFonts w:ascii="Times New Roman" w:hAnsi="Times New Roman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часов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7,5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(150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53" w:lineRule="auto" w:before="6"/>
              <w:ind w:left="95" w:right="107" w:hanging="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инструкции</w:t>
            </w:r>
            <w:r>
              <w:rPr>
                <w:rFonts w:ascii="Times New Roman" w:hAnsi="Times New Roman"/>
                <w:spacing w:val="-1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указана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655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6-12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мес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(7,7-9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кг):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2,5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9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(50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внутрь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3-4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р/сут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7" w:lineRule="auto" w:before="9"/>
              <w:ind w:left="94" w:right="12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w w:val="105"/>
                <w:sz w:val="18"/>
              </w:rPr>
              <w:t>нте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р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3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2"/>
                <w:w w:val="105"/>
                <w:sz w:val="18"/>
              </w:rPr>
              <w:t>л</w:t>
            </w:r>
            <w:r>
              <w:rPr>
                <w:rFonts w:ascii="Times New Roman" w:hAnsi="Times New Roman"/>
                <w:w w:val="105"/>
                <w:sz w:val="18"/>
              </w:rPr>
              <w:t>ом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6</w:t>
            </w:r>
            <w:r>
              <w:rPr>
                <w:rFonts w:ascii="Times New Roman" w:hAnsi="Times New Roman"/>
                <w:spacing w:val="3"/>
                <w:w w:val="105"/>
                <w:sz w:val="18"/>
              </w:rPr>
              <w:t>-</w:t>
            </w:r>
            <w:r>
              <w:rPr>
                <w:rFonts w:ascii="Times New Roman" w:hAnsi="Times New Roman"/>
                <w:w w:val="105"/>
                <w:sz w:val="18"/>
              </w:rPr>
              <w:t>8</w:t>
            </w:r>
            <w:r>
              <w:rPr>
                <w:rFonts w:ascii="Times New Roman" w:hAnsi="Times New Roman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часов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10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(200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1-3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года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(10-16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кг):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5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1" w:lineRule="auto" w:before="6"/>
              <w:ind w:left="94" w:right="114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внутрь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до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3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р/сут</w:t>
            </w:r>
            <w:r>
              <w:rPr>
                <w:rFonts w:ascii="Times New Roman" w:hAnsi="Times New Roman"/>
                <w:spacing w:val="28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w w:val="105"/>
                <w:sz w:val="18"/>
              </w:rPr>
              <w:t>нте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р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3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2"/>
                <w:w w:val="105"/>
                <w:sz w:val="18"/>
              </w:rPr>
              <w:t>л</w:t>
            </w:r>
            <w:r>
              <w:rPr>
                <w:rFonts w:ascii="Times New Roman" w:hAnsi="Times New Roman"/>
                <w:w w:val="105"/>
                <w:sz w:val="18"/>
              </w:rPr>
              <w:t>ом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6</w:t>
            </w:r>
            <w:r>
              <w:rPr>
                <w:rFonts w:ascii="Times New Roman" w:hAnsi="Times New Roman"/>
                <w:spacing w:val="3"/>
                <w:w w:val="105"/>
                <w:sz w:val="18"/>
              </w:rPr>
              <w:t>-</w:t>
            </w:r>
            <w:r>
              <w:rPr>
                <w:rFonts w:ascii="Times New Roman" w:hAnsi="Times New Roman"/>
                <w:w w:val="105"/>
                <w:sz w:val="18"/>
              </w:rPr>
              <w:t>8</w:t>
            </w:r>
            <w:r>
              <w:rPr>
                <w:rFonts w:ascii="Times New Roman" w:hAnsi="Times New Roman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часов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15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(300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4-6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лет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(17-20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кг):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7,5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22,5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(450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7-9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лет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(21-30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кг):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10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30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(600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443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10-12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лет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(31-40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кг):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15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11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45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(900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/>
            <w:tcBorders>
              <w:left w:val="single" w:sz="5" w:space="0" w:color="000000"/>
              <w:bottom w:val="single" w:sz="4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112" w:type="dxa"/>
            <w:gridSpan w:val="4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Суспензия</w:t>
            </w:r>
            <w:r>
              <w:rPr>
                <w:rFonts w:ascii="Times New Roman" w:hAnsi="Times New Roman"/>
                <w:spacing w:val="-29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(200мг/5мл):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443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1-3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года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(10-16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кг):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2,5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9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(100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 w:val="restart"/>
            <w:tcBorders>
              <w:top w:val="single" w:sz="4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4" w:right="114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внутрь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до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3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р/сут</w:t>
            </w:r>
            <w:r>
              <w:rPr>
                <w:rFonts w:ascii="Times New Roman" w:hAnsi="Times New Roman"/>
                <w:spacing w:val="28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w w:val="105"/>
                <w:sz w:val="18"/>
              </w:rPr>
              <w:t>нте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р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3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2"/>
                <w:w w:val="105"/>
                <w:sz w:val="18"/>
              </w:rPr>
              <w:t>л</w:t>
            </w:r>
            <w:r>
              <w:rPr>
                <w:rFonts w:ascii="Times New Roman" w:hAnsi="Times New Roman"/>
                <w:w w:val="105"/>
                <w:sz w:val="18"/>
              </w:rPr>
              <w:t>ом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6</w:t>
            </w:r>
            <w:r>
              <w:rPr>
                <w:rFonts w:ascii="Times New Roman" w:hAnsi="Times New Roman"/>
                <w:spacing w:val="3"/>
                <w:w w:val="105"/>
                <w:sz w:val="18"/>
              </w:rPr>
              <w:t>-</w:t>
            </w:r>
            <w:r>
              <w:rPr>
                <w:rFonts w:ascii="Times New Roman" w:hAnsi="Times New Roman"/>
                <w:w w:val="105"/>
                <w:sz w:val="18"/>
              </w:rPr>
              <w:t>8</w:t>
            </w:r>
            <w:r>
              <w:rPr>
                <w:rFonts w:ascii="Times New Roman" w:hAnsi="Times New Roman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часов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7,5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(300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 w:val="restart"/>
            <w:tcBorders>
              <w:top w:val="single" w:sz="4" w:space="0" w:color="000000"/>
              <w:left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50" w:lineRule="auto" w:before="8"/>
              <w:ind w:left="95" w:right="107" w:hanging="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инструкции</w:t>
            </w:r>
            <w:r>
              <w:rPr>
                <w:rFonts w:ascii="Times New Roman" w:hAnsi="Times New Roman"/>
                <w:spacing w:val="-1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указана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442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4-6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лет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(17-20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кг):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3,75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9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(150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11,25</w:t>
            </w:r>
            <w:r>
              <w:rPr>
                <w:rFonts w:ascii="Times New Roman" w:hAnsi="Times New Roman"/>
                <w:spacing w:val="-1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(450мг)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442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7-9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лет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(21-30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кг):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5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9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(200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15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(600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443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10-12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лет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(31-40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кг):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7,5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11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(300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22,5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(900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65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старше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12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лет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(более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40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кг):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7,5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-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10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мл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(300-400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9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30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мл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(1200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/>
            <w:tcBorders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11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5"/>
                <w:sz w:val="18"/>
              </w:rPr>
              <w:t>Таблетки:</w:t>
            </w:r>
            <w:r>
              <w:rPr>
                <w:rFonts w:ascii="Times New Roman" w:hAnsi="Times New Roman"/>
                <w:sz w:val="18"/>
              </w:rPr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18"/>
          <w:szCs w:val="18"/>
        </w:rPr>
        <w:sectPr>
          <w:pgSz w:w="12240" w:h="15840"/>
          <w:pgMar w:header="0" w:footer="688" w:top="980" w:bottom="880" w:left="1720" w:right="1220"/>
        </w:sect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39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78"/>
        <w:gridCol w:w="2316"/>
        <w:gridCol w:w="1601"/>
        <w:gridCol w:w="1634"/>
        <w:gridCol w:w="1561"/>
      </w:tblGrid>
      <w:tr>
        <w:trPr>
          <w:trHeight w:val="659" w:hRule="exact"/>
        </w:trPr>
        <w:tc>
          <w:tcPr>
            <w:tcW w:w="1678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7" w:right="23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Лекарственные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15"/>
                <w:sz w:val="18"/>
              </w:rPr>
              <w:t>препараты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316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Разовая</w:t>
            </w:r>
            <w:r>
              <w:rPr>
                <w:rFonts w:ascii="Times New Roman" w:hAnsi="Times New Roman"/>
                <w:spacing w:val="7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доз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4" w:right="409" w:hanging="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Режим</w:t>
            </w:r>
            <w:r>
              <w:rPr>
                <w:rFonts w:ascii="Times New Roman" w:hAnsi="Times New Roman"/>
                <w:spacing w:val="21"/>
                <w:w w:val="111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дозирования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5" w:right="22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Максимальная</w:t>
            </w:r>
            <w:r>
              <w:rPr>
                <w:rFonts w:ascii="Times New Roman" w:hAnsi="Times New Roman"/>
                <w:spacing w:val="24"/>
                <w:w w:val="122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суточная</w:t>
            </w:r>
            <w:r>
              <w:rPr>
                <w:rFonts w:ascii="Times New Roman" w:hAnsi="Times New Roman"/>
                <w:spacing w:val="-6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доза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50" w:lineRule="auto" w:before="8"/>
              <w:ind w:left="95" w:right="15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Максимальная</w:t>
            </w:r>
            <w:r>
              <w:rPr>
                <w:rFonts w:ascii="Times New Roman" w:hAnsi="Times New Roman"/>
                <w:spacing w:val="25"/>
                <w:w w:val="122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длительность</w:t>
            </w:r>
            <w:r>
              <w:rPr>
                <w:rFonts w:ascii="Times New Roman" w:hAnsi="Times New Roman"/>
                <w:spacing w:val="25"/>
                <w:w w:val="12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применения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881" w:hRule="exact"/>
        </w:trPr>
        <w:tc>
          <w:tcPr>
            <w:tcW w:w="167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3" w:lineRule="auto" w:before="6"/>
              <w:ind w:left="92" w:right="20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от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6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до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12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(при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массе</w:t>
            </w:r>
            <w:r>
              <w:rPr>
                <w:rFonts w:ascii="Times New Roman" w:hAnsi="Times New Roman"/>
                <w:spacing w:val="26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тела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больше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20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кг):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05" w:lineRule="exact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200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1" w:lineRule="auto" w:before="6"/>
              <w:ind w:left="94" w:right="11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внутрь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до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4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р/сут</w:t>
            </w:r>
            <w:r>
              <w:rPr>
                <w:rFonts w:ascii="Times New Roman" w:hAnsi="Times New Roman"/>
                <w:spacing w:val="28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интервалом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менее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6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часов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800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53" w:lineRule="auto" w:before="6"/>
              <w:ind w:left="95" w:right="107" w:hanging="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инструкции</w:t>
            </w:r>
            <w:r>
              <w:rPr>
                <w:rFonts w:ascii="Times New Roman" w:hAnsi="Times New Roman"/>
                <w:spacing w:val="-1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указана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658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6"/>
              <w:ind w:left="92" w:right="53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детям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старше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12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лет:</w:t>
            </w:r>
            <w:r>
              <w:rPr>
                <w:rFonts w:ascii="Times New Roman" w:hAnsi="Times New Roman"/>
                <w:spacing w:val="27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200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6"/>
              <w:ind w:left="94" w:right="193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внутрь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3-4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р/сут</w:t>
            </w:r>
            <w:r>
              <w:rPr>
                <w:rFonts w:ascii="Times New Roman" w:hAnsi="Times New Roman"/>
                <w:spacing w:val="26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интервалом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менее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6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часов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61" w:type="dxa"/>
            <w:vMerge/>
            <w:tcBorders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11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суппозитории</w:t>
            </w:r>
            <w:r>
              <w:rPr>
                <w:rFonts w:ascii="Times New Roman" w:hAnsi="Times New Roman"/>
                <w:spacing w:val="5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ректальные,</w:t>
            </w:r>
            <w:r>
              <w:rPr>
                <w:rFonts w:ascii="Times New Roman" w:hAnsi="Times New Roman"/>
                <w:spacing w:val="2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[ДЛЯ</w:t>
            </w:r>
            <w:r>
              <w:rPr>
                <w:rFonts w:ascii="Times New Roman" w:hAnsi="Times New Roman"/>
                <w:spacing w:val="3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ДЕТЕЙ]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874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3-9</w:t>
            </w:r>
            <w:r>
              <w:rPr>
                <w:rFonts w:ascii="Times New Roman" w:hAnsi="Times New Roman" w:cs="Times New Roman" w:eastAsia="Times New Roman"/>
                <w:spacing w:val="-7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spacing w:val="1"/>
                <w:w w:val="105"/>
                <w:sz w:val="18"/>
                <w:szCs w:val="18"/>
              </w:rPr>
              <w:t>мес</w:t>
            </w:r>
            <w:r>
              <w:rPr>
                <w:rFonts w:ascii="Times New Roman" w:hAnsi="Times New Roman" w:cs="Times New Roman" w:eastAsia="Times New Roman"/>
                <w:spacing w:val="-8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(6,0</w:t>
            </w:r>
            <w:r>
              <w:rPr>
                <w:rFonts w:ascii="Times New Roman" w:hAnsi="Times New Roman" w:cs="Times New Roman" w:eastAsia="Times New Roman"/>
                <w:spacing w:val="-6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кг</w:t>
            </w:r>
            <w:r>
              <w:rPr>
                <w:rFonts w:ascii="Times New Roman" w:hAnsi="Times New Roman" w:cs="Times New Roman" w:eastAsia="Times New Roman"/>
                <w:spacing w:val="-7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-2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w w:val="105"/>
                <w:sz w:val="18"/>
                <w:szCs w:val="18"/>
              </w:rPr>
              <w:t>8,0</w:t>
            </w:r>
            <w:r>
              <w:rPr>
                <w:rFonts w:ascii="Times New Roman" w:hAnsi="Times New Roman" w:cs="Times New Roman" w:eastAsia="Times New Roman"/>
                <w:spacing w:val="-5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кг):</w:t>
            </w:r>
            <w:r>
              <w:rPr>
                <w:rFonts w:ascii="Times New Roman" w:hAnsi="Times New Roman" w:cs="Times New Roman" w:eastAsia="Times New Roman"/>
                <w:sz w:val="18"/>
                <w:szCs w:val="18"/>
              </w:rPr>
            </w:r>
          </w:p>
          <w:p>
            <w:pPr>
              <w:pStyle w:val="TableParagraph"/>
              <w:spacing w:line="247" w:lineRule="auto" w:before="11"/>
              <w:ind w:left="92" w:right="37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по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суппозиторию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(60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6"/>
              <w:ind w:left="94" w:right="20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До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3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раз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течение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24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ч,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более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180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23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сутки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6"/>
              <w:ind w:left="95" w:right="15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30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мг/кг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интервалами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между</w:t>
            </w:r>
            <w:r>
              <w:rPr>
                <w:rFonts w:ascii="Times New Roman" w:hAnsi="Times New Roman"/>
                <w:spacing w:val="-2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приемами</w:t>
            </w:r>
            <w:r>
              <w:rPr>
                <w:rFonts w:ascii="Times New Roman" w:hAnsi="Times New Roman"/>
                <w:spacing w:val="23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препарата</w:t>
            </w:r>
            <w:r>
              <w:rPr>
                <w:rFonts w:ascii="Times New Roman" w:hAnsi="Times New Roman"/>
                <w:spacing w:val="-1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6-8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более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3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дней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876" w:hRule="exact"/>
        </w:trPr>
        <w:tc>
          <w:tcPr>
            <w:tcW w:w="167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9</w:t>
            </w:r>
            <w:r>
              <w:rPr>
                <w:rFonts w:ascii="Times New Roman" w:hAnsi="Times New Roman" w:cs="Times New Roman" w:eastAsia="Times New Roman"/>
                <w:spacing w:val="-4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мес</w:t>
            </w:r>
            <w:r>
              <w:rPr>
                <w:rFonts w:ascii="Times New Roman" w:hAnsi="Times New Roman" w:cs="Times New Roman" w:eastAsia="Times New Roman"/>
                <w:spacing w:val="-5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-3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 w:eastAsia="Times New Roman"/>
                <w:spacing w:val="-4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года</w:t>
            </w:r>
            <w:r>
              <w:rPr>
                <w:rFonts w:ascii="Times New Roman" w:hAnsi="Times New Roman" w:cs="Times New Roman" w:eastAsia="Times New Roman"/>
                <w:spacing w:val="-5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(8,0</w:t>
            </w:r>
            <w:r>
              <w:rPr>
                <w:rFonts w:ascii="Times New Roman" w:hAnsi="Times New Roman" w:cs="Times New Roman" w:eastAsia="Times New Roman"/>
                <w:spacing w:val="-5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кг</w:t>
            </w:r>
            <w:r>
              <w:rPr>
                <w:rFonts w:ascii="Times New Roman" w:hAnsi="Times New Roman" w:cs="Times New Roman" w:eastAsia="Times New Roman"/>
                <w:spacing w:val="-4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–</w:t>
            </w:r>
            <w:r>
              <w:rPr>
                <w:rFonts w:ascii="Times New Roman" w:hAnsi="Times New Roman" w:cs="Times New Roman" w:eastAsia="Times New Roman"/>
                <w:sz w:val="18"/>
                <w:szCs w:val="18"/>
              </w:rPr>
            </w:r>
          </w:p>
          <w:p>
            <w:pPr>
              <w:pStyle w:val="TableParagraph"/>
              <w:spacing w:line="240" w:lineRule="auto" w:before="9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12,0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кг):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по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11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суппозиторию</w:t>
            </w:r>
            <w:r>
              <w:rPr>
                <w:rFonts w:ascii="Times New Roman" w:hAnsi="Times New Roman"/>
                <w:spacing w:val="-1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(60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1" w:lineRule="auto" w:before="6"/>
              <w:ind w:left="94" w:right="20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До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4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раз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течение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24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ч,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более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240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23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сутки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61" w:type="dxa"/>
            <w:vMerge/>
            <w:tcBorders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26" w:hRule="exact"/>
        </w:trPr>
        <w:tc>
          <w:tcPr>
            <w:tcW w:w="167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Кеторолак**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711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5"/>
                <w:sz w:val="18"/>
              </w:rPr>
              <w:t>Таблетки: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дети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старше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16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лет: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10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внутрь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до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4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р/сут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40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5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дней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11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Раствор</w:t>
            </w:r>
            <w:r>
              <w:rPr>
                <w:rFonts w:ascii="Times New Roman" w:hAnsi="Times New Roman"/>
                <w:spacing w:val="13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для</w:t>
            </w:r>
            <w:r>
              <w:rPr>
                <w:rFonts w:ascii="Times New Roman" w:hAnsi="Times New Roman"/>
                <w:spacing w:val="12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парентерального</w:t>
            </w:r>
            <w:r>
              <w:rPr>
                <w:rFonts w:ascii="Times New Roman" w:hAnsi="Times New Roman"/>
                <w:spacing w:val="15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введения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655" w:hRule="exact"/>
        </w:trPr>
        <w:tc>
          <w:tcPr>
            <w:tcW w:w="167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старше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16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лет: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10-30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9" w:lineRule="auto" w:before="6"/>
              <w:ind w:left="94" w:right="324" w:hanging="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в/в,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в/м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интервалом</w:t>
            </w:r>
            <w:r>
              <w:rPr>
                <w:rFonts w:ascii="Times New Roman" w:hAnsi="Times New Roman"/>
                <w:spacing w:val="-2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менее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6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часов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90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"/>
              <w:ind w:left="9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2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дня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26" w:hRule="exact"/>
        </w:trPr>
        <w:tc>
          <w:tcPr>
            <w:tcW w:w="8790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"/>
              <w:ind w:left="20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О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</w:t>
            </w:r>
            <w:r>
              <w:rPr>
                <w:rFonts w:ascii="Times New Roman" w:hAnsi="Times New Roman"/>
                <w:spacing w:val="-2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spacing w:val="-2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spacing w:val="-2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</w:t>
            </w:r>
            <w:r>
              <w:rPr>
                <w:rFonts w:ascii="Times New Roman" w:hAnsi="Times New Roman"/>
                <w:spacing w:val="-1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</w:t>
            </w:r>
            <w:r>
              <w:rPr>
                <w:rFonts w:ascii="Times New Roman" w:hAnsi="Times New Roman"/>
                <w:spacing w:val="-2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ы</w:t>
            </w:r>
            <w:r>
              <w:rPr>
                <w:rFonts w:ascii="Times New Roman" w:hAnsi="Times New Roman"/>
                <w:spacing w:val="-2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е </w:t>
            </w:r>
            <w:r>
              <w:rPr>
                <w:rFonts w:ascii="Times New Roman" w:hAnsi="Times New Roman"/>
                <w:spacing w:val="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</w:t>
            </w:r>
            <w:r>
              <w:rPr>
                <w:rFonts w:ascii="Times New Roman" w:hAnsi="Times New Roman"/>
                <w:spacing w:val="-2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spacing w:val="-2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spacing w:val="-2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</w:t>
            </w:r>
            <w:r>
              <w:rPr>
                <w:rFonts w:ascii="Times New Roman" w:hAnsi="Times New Roman"/>
                <w:spacing w:val="-2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</w:t>
            </w:r>
            <w:r>
              <w:rPr>
                <w:rFonts w:ascii="Times New Roman" w:hAnsi="Times New Roman"/>
                <w:spacing w:val="-2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</w:t>
            </w:r>
            <w:r>
              <w:rPr>
                <w:rFonts w:ascii="Times New Roman" w:hAnsi="Times New Roman"/>
                <w:spacing w:val="-2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б</w:t>
            </w:r>
            <w:r>
              <w:rPr>
                <w:rFonts w:ascii="Times New Roman" w:hAnsi="Times New Roman"/>
                <w:spacing w:val="-2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</w:t>
            </w:r>
            <w:r>
              <w:rPr>
                <w:rFonts w:ascii="Times New Roman" w:hAnsi="Times New Roman"/>
                <w:spacing w:val="-1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ы</w:t>
            </w:r>
            <w:r>
              <w:rPr>
                <w:rFonts w:ascii="Times New Roman" w:hAnsi="Times New Roman"/>
                <w:spacing w:val="-2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е </w:t>
            </w:r>
            <w:r>
              <w:rPr>
                <w:rFonts w:ascii="Times New Roman" w:hAnsi="Times New Roman"/>
                <w:spacing w:val="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</w:t>
            </w:r>
            <w:r>
              <w:rPr>
                <w:rFonts w:ascii="Times New Roman" w:hAnsi="Times New Roman"/>
                <w:spacing w:val="-2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-2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л</w:t>
            </w:r>
            <w:r>
              <w:rPr>
                <w:rFonts w:ascii="Times New Roman" w:hAnsi="Times New Roman"/>
                <w:spacing w:val="-2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ь</w:t>
            </w:r>
            <w:r>
              <w:rPr>
                <w:rFonts w:ascii="Times New Roman" w:hAnsi="Times New Roman"/>
                <w:spacing w:val="-2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г</w:t>
            </w:r>
            <w:r>
              <w:rPr>
                <w:rFonts w:ascii="Times New Roman" w:hAnsi="Times New Roman"/>
                <w:spacing w:val="-2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е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2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spacing w:val="-2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</w:t>
            </w:r>
            <w:r>
              <w:rPr>
                <w:rFonts w:ascii="Times New Roman" w:hAnsi="Times New Roman"/>
                <w:spacing w:val="-2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26" w:hRule="exact"/>
        </w:trPr>
        <w:tc>
          <w:tcPr>
            <w:tcW w:w="167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10"/>
                <w:sz w:val="18"/>
              </w:rPr>
              <w:t>М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о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рфин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**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711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Раствор</w:t>
            </w:r>
            <w:r>
              <w:rPr>
                <w:rFonts w:ascii="Times New Roman" w:hAnsi="Times New Roman"/>
                <w:spacing w:val="19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для</w:t>
            </w:r>
            <w:r>
              <w:rPr>
                <w:rFonts w:ascii="Times New Roman" w:hAnsi="Times New Roman"/>
                <w:spacing w:val="17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приема</w:t>
            </w:r>
            <w:r>
              <w:rPr>
                <w:rFonts w:ascii="Times New Roman" w:hAnsi="Times New Roman"/>
                <w:spacing w:val="21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вн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у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трь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/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та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б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л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е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тки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443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от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3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до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7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лет: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5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53" w:lineRule="auto" w:before="6"/>
              <w:ind w:left="94" w:right="104" w:hanging="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внутрь,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каждые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6</w:t>
            </w:r>
            <w:r>
              <w:rPr>
                <w:rFonts w:ascii="Times New Roman" w:hAnsi="Times New Roman"/>
                <w:spacing w:val="23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часов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20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53" w:lineRule="auto" w:before="6"/>
              <w:ind w:left="95" w:right="105" w:hanging="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инструкции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указана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443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2" w:right="27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от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7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до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17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при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массе</w:t>
            </w:r>
            <w:r>
              <w:rPr>
                <w:rFonts w:ascii="Times New Roman" w:hAnsi="Times New Roman"/>
                <w:spacing w:val="26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тела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до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70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кг: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5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 w:val="restart"/>
            <w:tcBorders>
              <w:top w:val="single" w:sz="4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4" w:right="35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внутрь,</w:t>
            </w:r>
            <w:r>
              <w:rPr>
                <w:rFonts w:ascii="Times New Roman" w:hAnsi="Times New Roman"/>
                <w:spacing w:val="26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каждые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4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часа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30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658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6"/>
              <w:ind w:left="92" w:right="263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от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7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до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17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при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массе</w:t>
            </w:r>
            <w:r>
              <w:rPr>
                <w:rFonts w:ascii="Times New Roman" w:hAnsi="Times New Roman"/>
                <w:spacing w:val="26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тела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от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70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кг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более: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10</w:t>
            </w:r>
            <w:r>
              <w:rPr>
                <w:rFonts w:ascii="Times New Roman" w:hAnsi="Times New Roman"/>
                <w:spacing w:val="28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60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/>
            <w:tcBorders>
              <w:left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440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17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старше: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5-10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vMerge/>
            <w:tcBorders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6"/>
              <w:ind w:left="95" w:right="180" w:hanging="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инструкции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5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указана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/>
            <w:tcBorders>
              <w:left w:val="single" w:sz="5" w:space="0" w:color="000000"/>
              <w:bottom w:val="single" w:sz="4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112" w:type="dxa"/>
            <w:gridSpan w:val="4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Раствор</w:t>
            </w:r>
            <w:r>
              <w:rPr>
                <w:rFonts w:ascii="Times New Roman" w:hAnsi="Times New Roman"/>
                <w:spacing w:val="15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для</w:t>
            </w:r>
            <w:r>
              <w:rPr>
                <w:rFonts w:ascii="Times New Roman" w:hAnsi="Times New Roman"/>
                <w:spacing w:val="15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парентерального</w:t>
            </w:r>
            <w:r>
              <w:rPr>
                <w:rFonts w:ascii="Times New Roman" w:hAnsi="Times New Roman"/>
                <w:spacing w:val="17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введения: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875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2" w:right="405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рождения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до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2-х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лет:</w:t>
            </w:r>
            <w:r>
              <w:rPr>
                <w:rFonts w:ascii="Times New Roman" w:hAnsi="Times New Roman"/>
                <w:spacing w:val="23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100-200</w:t>
            </w:r>
            <w:r>
              <w:rPr>
                <w:rFonts w:ascii="Times New Roman" w:hAnsi="Times New Roman"/>
                <w:spacing w:val="-1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мкг/кг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массы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(0.1-0.2</w:t>
            </w:r>
            <w:r>
              <w:rPr>
                <w:rFonts w:ascii="Times New Roman" w:hAnsi="Times New Roman"/>
                <w:spacing w:val="-2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мг/кг)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4" w:right="25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п/к,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при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необходимости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каждые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4-6</w:t>
            </w:r>
            <w:r>
              <w:rPr>
                <w:rFonts w:ascii="Times New Roman" w:hAnsi="Times New Roman"/>
                <w:spacing w:val="24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часов.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vMerge w:val="restart"/>
            <w:tcBorders>
              <w:top w:val="single" w:sz="4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15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vMerge w:val="restart"/>
            <w:tcBorders>
              <w:top w:val="single" w:sz="4" w:space="0" w:color="000000"/>
              <w:left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50" w:lineRule="auto" w:before="8"/>
              <w:ind w:left="95" w:right="105" w:hanging="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инструкции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указана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874" w:hRule="exact"/>
        </w:trPr>
        <w:tc>
          <w:tcPr>
            <w:tcW w:w="167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1" w:lineRule="auto" w:before="6"/>
              <w:ind w:left="92" w:right="30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старше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2-х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лет: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100-200</w:t>
            </w:r>
            <w:r>
              <w:rPr>
                <w:rFonts w:ascii="Times New Roman" w:hAnsi="Times New Roman"/>
                <w:spacing w:val="25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мкг/кг</w:t>
            </w:r>
            <w:r>
              <w:rPr>
                <w:rFonts w:ascii="Times New Roman" w:hAnsi="Times New Roman"/>
                <w:spacing w:val="-1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массы</w:t>
            </w:r>
            <w:r>
              <w:rPr>
                <w:rFonts w:ascii="Times New Roman" w:hAnsi="Times New Roman"/>
                <w:spacing w:val="-1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(0.1-0.2</w:t>
            </w:r>
            <w:r>
              <w:rPr>
                <w:rFonts w:ascii="Times New Roman" w:hAnsi="Times New Roman"/>
                <w:spacing w:val="24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мг/кг)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6"/>
              <w:ind w:left="94" w:right="25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п/к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при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необходимости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каждые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4-6</w:t>
            </w:r>
            <w:r>
              <w:rPr>
                <w:rFonts w:ascii="Times New Roman" w:hAnsi="Times New Roman"/>
                <w:spacing w:val="24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часов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561" w:type="dxa"/>
            <w:vMerge/>
            <w:tcBorders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26" w:hRule="exact"/>
        </w:trPr>
        <w:tc>
          <w:tcPr>
            <w:tcW w:w="167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7" w:lineRule="exact"/>
              <w:ind w:left="97"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Трамадол**</w:t>
            </w:r>
            <w:r>
              <w:rPr>
                <w:rFonts w:ascii="Times New Roman" w:hAnsi="Times New Roman"/>
                <w:w w:val="110"/>
                <w:position w:val="8"/>
                <w:sz w:val="15"/>
              </w:rPr>
              <w:t>1</w:t>
            </w:r>
            <w:r>
              <w:rPr>
                <w:rFonts w:ascii="Times New Roman" w:hAnsi="Times New Roman"/>
                <w:sz w:val="15"/>
              </w:rPr>
            </w:r>
          </w:p>
        </w:tc>
        <w:tc>
          <w:tcPr>
            <w:tcW w:w="711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Раствор</w:t>
            </w:r>
            <w:r>
              <w:rPr>
                <w:rFonts w:ascii="Times New Roman" w:hAnsi="Times New Roman"/>
                <w:spacing w:val="13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для</w:t>
            </w:r>
            <w:r>
              <w:rPr>
                <w:rFonts w:ascii="Times New Roman" w:hAnsi="Times New Roman"/>
                <w:spacing w:val="12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парентерального</w:t>
            </w:r>
            <w:r>
              <w:rPr>
                <w:rFonts w:ascii="Times New Roman" w:hAnsi="Times New Roman"/>
                <w:spacing w:val="15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введения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659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от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до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12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лет*: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1-2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мг/кг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в/в,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в/м,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п/к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8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мг/кг/сут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53" w:lineRule="auto" w:before="9"/>
              <w:ind w:left="95" w:right="51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более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400</w:t>
            </w:r>
            <w:r>
              <w:rPr>
                <w:rFonts w:ascii="Times New Roman" w:hAnsi="Times New Roman"/>
                <w:spacing w:val="25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мг/сут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</w:tcPr>
          <w:p>
            <w:pPr/>
          </w:p>
        </w:tc>
      </w:tr>
      <w:tr>
        <w:trPr>
          <w:trHeight w:val="2387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от</w:t>
            </w:r>
            <w:r>
              <w:rPr>
                <w:rFonts w:ascii="Times New Roman" w:hAnsi="Times New Roman" w:cs="Times New Roman" w:eastAsia="Times New Roman"/>
                <w:spacing w:val="-9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spacing w:val="1"/>
                <w:w w:val="105"/>
                <w:sz w:val="18"/>
                <w:szCs w:val="18"/>
              </w:rPr>
              <w:t>12</w:t>
            </w:r>
            <w:r>
              <w:rPr>
                <w:rFonts w:ascii="Times New Roman" w:hAnsi="Times New Roman" w:cs="Times New Roman" w:eastAsia="Times New Roman"/>
                <w:spacing w:val="-9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w w:val="105"/>
                <w:sz w:val="18"/>
                <w:szCs w:val="18"/>
              </w:rPr>
              <w:t>лет:</w:t>
            </w:r>
            <w:r>
              <w:rPr>
                <w:rFonts w:ascii="Times New Roman" w:hAnsi="Times New Roman" w:cs="Times New Roman" w:eastAsia="Times New Roman"/>
                <w:spacing w:val="-8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50–100</w:t>
            </w:r>
            <w:r>
              <w:rPr>
                <w:rFonts w:ascii="Times New Roman" w:hAnsi="Times New Roman" w:cs="Times New Roman" w:eastAsia="Times New Roman"/>
                <w:spacing w:val="-8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мг</w:t>
            </w:r>
            <w:r>
              <w:rPr>
                <w:rFonts w:ascii="Times New Roman" w:hAnsi="Times New Roman" w:cs="Times New Roman" w:eastAsia="Times New Roman"/>
                <w:sz w:val="18"/>
                <w:szCs w:val="18"/>
              </w:rPr>
            </w:r>
          </w:p>
        </w:tc>
        <w:tc>
          <w:tcPr>
            <w:tcW w:w="1601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9" w:lineRule="auto" w:before="8"/>
              <w:ind w:left="94" w:right="114" w:hanging="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в/в,</w:t>
            </w:r>
            <w:r>
              <w:rPr>
                <w:rFonts w:ascii="Times New Roman" w:hAnsi="Times New Roman" w:cs="Times New Roman" w:eastAsia="Times New Roman"/>
                <w:spacing w:val="-8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w w:val="105"/>
                <w:sz w:val="18"/>
                <w:szCs w:val="18"/>
              </w:rPr>
              <w:t>в/м,</w:t>
            </w:r>
            <w:r>
              <w:rPr>
                <w:rFonts w:ascii="Times New Roman" w:hAnsi="Times New Roman" w:cs="Times New Roman" w:eastAsia="Times New Roman"/>
                <w:spacing w:val="-9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п/к,</w:t>
            </w:r>
            <w:r>
              <w:rPr>
                <w:rFonts w:ascii="Times New Roman" w:hAnsi="Times New Roman" w:cs="Times New Roman" w:eastAsia="Times New Roman"/>
                <w:spacing w:val="-9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spacing w:val="1"/>
                <w:w w:val="105"/>
                <w:sz w:val="18"/>
                <w:szCs w:val="18"/>
              </w:rPr>
              <w:t>если</w:t>
            </w:r>
            <w:r>
              <w:rPr>
                <w:rFonts w:ascii="Times New Roman" w:hAnsi="Times New Roman" w:cs="Times New Roman" w:eastAsia="Times New Roman"/>
                <w:spacing w:val="26"/>
                <w:w w:val="103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через</w:t>
            </w:r>
            <w:r>
              <w:rPr>
                <w:rFonts w:ascii="Times New Roman" w:hAnsi="Times New Roman" w:cs="Times New Roman" w:eastAsia="Times New Roman"/>
                <w:spacing w:val="-17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30–60</w:t>
            </w:r>
            <w:r>
              <w:rPr>
                <w:rFonts w:ascii="Times New Roman" w:hAnsi="Times New Roman" w:cs="Times New Roman" w:eastAsia="Times New Roman"/>
                <w:spacing w:val="24"/>
                <w:w w:val="103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минут</w:t>
            </w:r>
            <w:r>
              <w:rPr>
                <w:rFonts w:ascii="Times New Roman" w:hAnsi="Times New Roman" w:cs="Times New Roman" w:eastAsia="Times New Roman"/>
                <w:spacing w:val="-18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после</w:t>
            </w:r>
            <w:r>
              <w:rPr>
                <w:rFonts w:ascii="Times New Roman" w:hAnsi="Times New Roman" w:cs="Times New Roman" w:eastAsia="Times New Roman"/>
                <w:spacing w:val="21"/>
                <w:w w:val="103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первого</w:t>
            </w:r>
            <w:r>
              <w:rPr>
                <w:rFonts w:ascii="Times New Roman" w:hAnsi="Times New Roman" w:cs="Times New Roman" w:eastAsia="Times New Roman"/>
                <w:sz w:val="18"/>
                <w:szCs w:val="18"/>
              </w:rPr>
            </w:r>
          </w:p>
          <w:p>
            <w:pPr>
              <w:pStyle w:val="TableParagraph"/>
              <w:spacing w:line="250" w:lineRule="auto" w:before="3"/>
              <w:ind w:left="94" w:right="14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введения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3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наступила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удовлетворитель</w:t>
            </w:r>
            <w:r>
              <w:rPr>
                <w:rFonts w:ascii="Times New Roman" w:hAnsi="Times New Roman"/>
                <w:spacing w:val="28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ная</w:t>
            </w:r>
            <w:r>
              <w:rPr>
                <w:rFonts w:ascii="Times New Roman" w:hAnsi="Times New Roman"/>
                <w:spacing w:val="-2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анальгезия,</w:t>
            </w:r>
            <w:r>
              <w:rPr>
                <w:rFonts w:ascii="Times New Roman" w:hAnsi="Times New Roman"/>
                <w:spacing w:val="24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повторно</w:t>
            </w:r>
            <w:r>
              <w:rPr>
                <w:rFonts w:ascii="Times New Roman" w:hAnsi="Times New Roman"/>
                <w:spacing w:val="-2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может</w:t>
            </w:r>
            <w:r>
              <w:rPr>
                <w:rFonts w:ascii="Times New Roman" w:hAnsi="Times New Roman"/>
                <w:spacing w:val="23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быть</w:t>
            </w:r>
            <w:r>
              <w:rPr>
                <w:rFonts w:ascii="Times New Roman" w:hAnsi="Times New Roman"/>
                <w:spacing w:val="-2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назначено</w:t>
            </w:r>
            <w:r>
              <w:rPr>
                <w:rFonts w:ascii="Times New Roman" w:hAnsi="Times New Roman"/>
                <w:spacing w:val="23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50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400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мг/сут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1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50" w:lineRule="auto" w:before="8"/>
              <w:ind w:left="95" w:right="107" w:hanging="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инструкции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указана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26" w:hRule="exact"/>
        </w:trPr>
        <w:tc>
          <w:tcPr>
            <w:tcW w:w="167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7112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5"/>
                <w:sz w:val="18"/>
              </w:rPr>
              <w:t>Таблетки:</w:t>
            </w:r>
            <w:r>
              <w:rPr>
                <w:rFonts w:ascii="Times New Roman" w:hAnsi="Times New Roman"/>
                <w:sz w:val="18"/>
              </w:rPr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18"/>
          <w:szCs w:val="18"/>
        </w:rPr>
        <w:sectPr>
          <w:pgSz w:w="12240" w:h="15840"/>
          <w:pgMar w:header="0" w:footer="688" w:top="980" w:bottom="880" w:left="1720" w:right="1220"/>
        </w:sect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39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78"/>
        <w:gridCol w:w="2316"/>
        <w:gridCol w:w="1601"/>
        <w:gridCol w:w="1634"/>
        <w:gridCol w:w="1565"/>
      </w:tblGrid>
      <w:tr>
        <w:trPr>
          <w:trHeight w:val="659" w:hRule="exact"/>
        </w:trPr>
        <w:tc>
          <w:tcPr>
            <w:tcW w:w="1678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7" w:right="23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Лекарственные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15"/>
                <w:sz w:val="18"/>
              </w:rPr>
              <w:t>препараты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316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Разовая</w:t>
            </w:r>
            <w:r>
              <w:rPr>
                <w:rFonts w:ascii="Times New Roman" w:hAnsi="Times New Roman"/>
                <w:spacing w:val="7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доз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4" w:right="409" w:hanging="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Режим</w:t>
            </w:r>
            <w:r>
              <w:rPr>
                <w:rFonts w:ascii="Times New Roman" w:hAnsi="Times New Roman"/>
                <w:spacing w:val="21"/>
                <w:w w:val="111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дозирования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5" w:right="22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Максимальная</w:t>
            </w:r>
            <w:r>
              <w:rPr>
                <w:rFonts w:ascii="Times New Roman" w:hAnsi="Times New Roman"/>
                <w:spacing w:val="24"/>
                <w:w w:val="122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суточная</w:t>
            </w:r>
            <w:r>
              <w:rPr>
                <w:rFonts w:ascii="Times New Roman" w:hAnsi="Times New Roman"/>
                <w:spacing w:val="-6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доза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5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50" w:lineRule="auto" w:before="8"/>
              <w:ind w:left="95" w:right="15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Максимальная</w:t>
            </w:r>
            <w:r>
              <w:rPr>
                <w:rFonts w:ascii="Times New Roman" w:hAnsi="Times New Roman"/>
                <w:spacing w:val="25"/>
                <w:w w:val="122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длительность</w:t>
            </w:r>
            <w:r>
              <w:rPr>
                <w:rFonts w:ascii="Times New Roman" w:hAnsi="Times New Roman"/>
                <w:spacing w:val="25"/>
                <w:w w:val="12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применения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387" w:hRule="exact"/>
        </w:trPr>
        <w:tc>
          <w:tcPr>
            <w:tcW w:w="1678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53" w:lineRule="auto" w:before="6"/>
              <w:ind w:left="92" w:right="63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дети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старше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14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лет:</w:t>
            </w:r>
            <w:r>
              <w:rPr>
                <w:rFonts w:ascii="Times New Roman" w:hAnsi="Times New Roman"/>
                <w:spacing w:val="28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50-100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6"/>
              <w:ind w:left="94" w:right="14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eastAsia="Times New Roman"/>
                <w:spacing w:val="-1"/>
                <w:w w:val="105"/>
                <w:sz w:val="18"/>
                <w:szCs w:val="18"/>
              </w:rPr>
              <w:t>внутрь,</w:t>
            </w:r>
            <w:r>
              <w:rPr>
                <w:rFonts w:ascii="Times New Roman" w:hAnsi="Times New Roman" w:cs="Times New Roman" w:eastAsia="Times New Roman"/>
                <w:spacing w:val="-18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spacing w:val="1"/>
                <w:w w:val="105"/>
                <w:sz w:val="18"/>
                <w:szCs w:val="18"/>
              </w:rPr>
              <w:t>если</w:t>
            </w:r>
            <w:r>
              <w:rPr>
                <w:rFonts w:ascii="Times New Roman" w:hAnsi="Times New Roman" w:cs="Times New Roman" w:eastAsia="Times New Roman"/>
                <w:spacing w:val="26"/>
                <w:w w:val="103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через</w:t>
            </w:r>
            <w:r>
              <w:rPr>
                <w:rFonts w:ascii="Times New Roman" w:hAnsi="Times New Roman" w:cs="Times New Roman" w:eastAsia="Times New Roman"/>
                <w:spacing w:val="-17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30–60</w:t>
            </w:r>
            <w:r>
              <w:rPr>
                <w:rFonts w:ascii="Times New Roman" w:hAnsi="Times New Roman" w:cs="Times New Roman" w:eastAsia="Times New Roman"/>
                <w:spacing w:val="24"/>
                <w:w w:val="103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минут</w:t>
            </w:r>
            <w:r>
              <w:rPr>
                <w:rFonts w:ascii="Times New Roman" w:hAnsi="Times New Roman" w:cs="Times New Roman" w:eastAsia="Times New Roman"/>
                <w:spacing w:val="-18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после</w:t>
            </w:r>
            <w:r>
              <w:rPr>
                <w:rFonts w:ascii="Times New Roman" w:hAnsi="Times New Roman" w:cs="Times New Roman" w:eastAsia="Times New Roman"/>
                <w:spacing w:val="21"/>
                <w:w w:val="103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первого</w:t>
            </w:r>
            <w:r>
              <w:rPr>
                <w:rFonts w:ascii="Times New Roman" w:hAnsi="Times New Roman" w:cs="Times New Roman" w:eastAsia="Times New Roman"/>
                <w:spacing w:val="22"/>
                <w:w w:val="103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введения</w:t>
            </w:r>
            <w:r>
              <w:rPr>
                <w:rFonts w:ascii="Times New Roman" w:hAnsi="Times New Roman" w:cs="Times New Roman" w:eastAsia="Times New Roman"/>
                <w:spacing w:val="-15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3"/>
                <w:w w:val="105"/>
                <w:sz w:val="18"/>
                <w:szCs w:val="18"/>
              </w:rPr>
              <w:t>не</w:t>
            </w:r>
            <w:r>
              <w:rPr>
                <w:rFonts w:ascii="Times New Roman" w:hAnsi="Times New Roman" w:cs="Times New Roman" w:eastAsia="Times New Roman"/>
                <w:spacing w:val="23"/>
                <w:w w:val="103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наступила</w:t>
            </w:r>
            <w:r>
              <w:rPr>
                <w:rFonts w:ascii="Times New Roman" w:hAnsi="Times New Roman" w:cs="Times New Roman" w:eastAsia="Times New Roman"/>
                <w:spacing w:val="21"/>
                <w:w w:val="103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18"/>
                <w:szCs w:val="18"/>
              </w:rPr>
              <w:t>удовлетворитель</w:t>
            </w:r>
            <w:r>
              <w:rPr>
                <w:rFonts w:ascii="Times New Roman" w:hAnsi="Times New Roman" w:cs="Times New Roman" w:eastAsia="Times New Roman"/>
                <w:spacing w:val="28"/>
                <w:w w:val="103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ная</w:t>
            </w:r>
            <w:r>
              <w:rPr>
                <w:rFonts w:ascii="Times New Roman" w:hAnsi="Times New Roman" w:cs="Times New Roman" w:eastAsia="Times New Roman"/>
                <w:spacing w:val="-24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анальгезия,</w:t>
            </w:r>
            <w:r>
              <w:rPr>
                <w:rFonts w:ascii="Times New Roman" w:hAnsi="Times New Roman" w:cs="Times New Roman" w:eastAsia="Times New Roman"/>
                <w:spacing w:val="24"/>
                <w:w w:val="103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повторно</w:t>
            </w:r>
            <w:r>
              <w:rPr>
                <w:rFonts w:ascii="Times New Roman" w:hAnsi="Times New Roman" w:cs="Times New Roman" w:eastAsia="Times New Roman"/>
                <w:spacing w:val="-26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может</w:t>
            </w:r>
            <w:r>
              <w:rPr>
                <w:rFonts w:ascii="Times New Roman" w:hAnsi="Times New Roman" w:cs="Times New Roman" w:eastAsia="Times New Roman"/>
                <w:spacing w:val="23"/>
                <w:w w:val="103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w w:val="105"/>
                <w:sz w:val="18"/>
                <w:szCs w:val="18"/>
              </w:rPr>
              <w:t>быть</w:t>
            </w:r>
            <w:r>
              <w:rPr>
                <w:rFonts w:ascii="Times New Roman" w:hAnsi="Times New Roman" w:cs="Times New Roman" w:eastAsia="Times New Roman"/>
                <w:spacing w:val="-23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назначено</w:t>
            </w:r>
            <w:r>
              <w:rPr>
                <w:rFonts w:ascii="Times New Roman" w:hAnsi="Times New Roman" w:cs="Times New Roman" w:eastAsia="Times New Roman"/>
                <w:spacing w:val="23"/>
                <w:w w:val="103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50</w:t>
            </w:r>
            <w:r>
              <w:rPr>
                <w:rFonts w:ascii="Times New Roman" w:hAnsi="Times New Roman" w:cs="Times New Roman" w:eastAsia="Times New Roman"/>
                <w:spacing w:val="-7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мг</w:t>
            </w:r>
            <w:r>
              <w:rPr>
                <w:rFonts w:ascii="Times New Roman" w:hAnsi="Times New Roman" w:cs="Times New Roman" w:eastAsia="Times New Roman"/>
                <w:sz w:val="18"/>
                <w:szCs w:val="18"/>
              </w:rPr>
            </w:r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400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мг/сут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5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7" w:space="0" w:color="000000"/>
            </w:tcBorders>
          </w:tcPr>
          <w:p>
            <w:pPr>
              <w:pStyle w:val="TableParagraph"/>
              <w:spacing w:line="253" w:lineRule="auto" w:before="6"/>
              <w:ind w:left="95" w:right="107" w:hanging="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инструкции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указана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26" w:hRule="exact"/>
        </w:trPr>
        <w:tc>
          <w:tcPr>
            <w:tcW w:w="1678" w:type="dxa"/>
            <w:vMerge w:val="restart"/>
            <w:tcBorders>
              <w:top w:val="single" w:sz="4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Тримеперидин**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7116" w:type="dxa"/>
            <w:gridSpan w:val="4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8"/>
              <w:ind w:left="9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Раствор</w:t>
            </w:r>
            <w:r>
              <w:rPr>
                <w:rFonts w:ascii="Times New Roman" w:hAnsi="Times New Roman"/>
                <w:spacing w:val="13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для</w:t>
            </w:r>
            <w:r>
              <w:rPr>
                <w:rFonts w:ascii="Times New Roman" w:hAnsi="Times New Roman"/>
                <w:spacing w:val="12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парентерального</w:t>
            </w:r>
            <w:r>
              <w:rPr>
                <w:rFonts w:ascii="Times New Roman" w:hAnsi="Times New Roman"/>
                <w:spacing w:val="15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введения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443" w:hRule="exact"/>
        </w:trPr>
        <w:tc>
          <w:tcPr>
            <w:tcW w:w="167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4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Дети</w:t>
            </w:r>
            <w:r>
              <w:rPr>
                <w:rFonts w:ascii="Times New Roman" w:hAnsi="Times New Roman"/>
                <w:w w:val="105"/>
                <w:position w:val="6"/>
                <w:sz w:val="12"/>
              </w:rPr>
              <w:t>2</w:t>
            </w:r>
            <w:r>
              <w:rPr>
                <w:rFonts w:ascii="Times New Roman" w:hAnsi="Times New Roman"/>
                <w:spacing w:val="9"/>
                <w:w w:val="105"/>
                <w:position w:val="6"/>
                <w:sz w:val="12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от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2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лет: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3-10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в/в,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в/м,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п/к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8"/>
              <w:ind w:left="95" w:right="181" w:hanging="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инструкции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5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указана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5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50" w:lineRule="auto" w:before="8"/>
              <w:ind w:left="95" w:right="10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инструкции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указана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26" w:hRule="exact"/>
        </w:trPr>
        <w:tc>
          <w:tcPr>
            <w:tcW w:w="167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Фентанил**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7116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Раствор</w:t>
            </w:r>
            <w:r>
              <w:rPr>
                <w:rFonts w:ascii="Times New Roman" w:hAnsi="Times New Roman"/>
                <w:spacing w:val="10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для</w:t>
            </w:r>
            <w:r>
              <w:rPr>
                <w:rFonts w:ascii="Times New Roman" w:hAnsi="Times New Roman"/>
                <w:spacing w:val="15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парентерального</w:t>
            </w:r>
            <w:r>
              <w:rPr>
                <w:rFonts w:ascii="Times New Roman" w:hAnsi="Times New Roman"/>
                <w:spacing w:val="15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введения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875" w:hRule="exact"/>
        </w:trPr>
        <w:tc>
          <w:tcPr>
            <w:tcW w:w="167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51" w:lineRule="auto" w:before="6"/>
              <w:ind w:left="92" w:right="10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дети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от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года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при</w:t>
            </w:r>
            <w:r>
              <w:rPr>
                <w:rFonts w:ascii="Times New Roman" w:hAnsi="Times New Roman"/>
                <w:spacing w:val="25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спонтанном</w:t>
            </w:r>
            <w:r>
              <w:rPr>
                <w:rFonts w:ascii="Times New Roman" w:hAnsi="Times New Roman"/>
                <w:spacing w:val="-3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дыхании</w:t>
            </w:r>
            <w:r>
              <w:rPr>
                <w:rFonts w:ascii="Times New Roman" w:hAnsi="Times New Roman"/>
                <w:spacing w:val="22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начальная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доза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3-5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мкг/кг,</w:t>
            </w:r>
            <w:r>
              <w:rPr>
                <w:rFonts w:ascii="Times New Roman" w:hAnsi="Times New Roman"/>
                <w:spacing w:val="29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дополнительная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мкг/кг.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"/>
              <w:ind w:left="9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в/в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50" w:lineRule="auto" w:before="6"/>
              <w:ind w:left="95" w:right="178" w:hanging="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инструкции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5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указана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5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50" w:lineRule="auto" w:before="6"/>
              <w:ind w:left="95" w:right="10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инструкции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указана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872" w:hRule="exact"/>
        </w:trPr>
        <w:tc>
          <w:tcPr>
            <w:tcW w:w="167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316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9" w:lineRule="auto" w:before="8"/>
              <w:ind w:left="92" w:right="17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дети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от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года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при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ИВЛ</w:t>
            </w:r>
            <w:r>
              <w:rPr>
                <w:rFonts w:ascii="Times New Roman" w:hAnsi="Times New Roman"/>
                <w:spacing w:val="27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начальная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доза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15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мкг/кг,</w:t>
            </w:r>
            <w:r>
              <w:rPr>
                <w:rFonts w:ascii="Times New Roman" w:hAnsi="Times New Roman"/>
                <w:spacing w:val="28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дополнительная</w:t>
            </w:r>
            <w:r>
              <w:rPr>
                <w:rFonts w:ascii="Times New Roman" w:hAnsi="Times New Roman"/>
                <w:spacing w:val="-2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1-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05" w:lineRule="exact" w:before="4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3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мкг/кг.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01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left="9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в/в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34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7" w:lineRule="auto" w:before="8"/>
              <w:ind w:left="95" w:right="178" w:hanging="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инструкции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5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указана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565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7" w:lineRule="auto" w:before="8"/>
              <w:ind w:left="95" w:right="10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инструкции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1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указана</w:t>
            </w:r>
            <w:r>
              <w:rPr>
                <w:rFonts w:ascii="Times New Roman" w:hAnsi="Times New Roman"/>
                <w:sz w:val="18"/>
              </w:rPr>
            </w:r>
          </w:p>
        </w:tc>
      </w:tr>
    </w:tbl>
    <w:p>
      <w:pPr>
        <w:pStyle w:val="BodyText"/>
        <w:spacing w:line="245" w:lineRule="auto" w:before="93"/>
        <w:ind w:right="128"/>
        <w:jc w:val="left"/>
      </w:pPr>
      <w:r>
        <w:rPr>
          <w:position w:val="9"/>
          <w:sz w:val="15"/>
        </w:rPr>
        <w:t>1  </w:t>
      </w:r>
      <w:r>
        <w:rPr>
          <w:spacing w:val="-1"/>
        </w:rPr>
        <w:t>Детям</w:t>
      </w:r>
      <w:r>
        <w:rPr>
          <w:spacing w:val="16"/>
        </w:rPr>
        <w:t> </w:t>
      </w:r>
      <w:r>
        <w:rPr/>
        <w:t>до</w:t>
      </w:r>
      <w:r>
        <w:rPr>
          <w:spacing w:val="14"/>
        </w:rPr>
        <w:t> </w:t>
      </w:r>
      <w:r>
        <w:rPr/>
        <w:t>12</w:t>
      </w:r>
      <w:r>
        <w:rPr>
          <w:spacing w:val="19"/>
        </w:rPr>
        <w:t> </w:t>
      </w:r>
      <w:r>
        <w:rPr/>
        <w:t>лет</w:t>
      </w:r>
      <w:r>
        <w:rPr>
          <w:spacing w:val="17"/>
        </w:rPr>
        <w:t> </w:t>
      </w:r>
      <w:r>
        <w:rPr>
          <w:spacing w:val="-1"/>
        </w:rPr>
        <w:t>предпочтительно</w:t>
      </w:r>
      <w:r>
        <w:rPr>
          <w:spacing w:val="14"/>
        </w:rPr>
        <w:t> </w:t>
      </w:r>
      <w:r>
        <w:rPr/>
        <w:t>применять</w:t>
      </w:r>
      <w:r>
        <w:rPr>
          <w:spacing w:val="14"/>
        </w:rPr>
        <w:t> </w:t>
      </w:r>
      <w:r>
        <w:rPr/>
        <w:t>морфин**</w:t>
      </w:r>
      <w:r>
        <w:rPr>
          <w:spacing w:val="16"/>
        </w:rPr>
        <w:t> </w:t>
      </w:r>
      <w:r>
        <w:rPr>
          <w:spacing w:val="-1"/>
        </w:rPr>
        <w:t>при</w:t>
      </w:r>
      <w:r>
        <w:rPr>
          <w:spacing w:val="19"/>
        </w:rPr>
        <w:t> </w:t>
      </w:r>
      <w:r>
        <w:rPr/>
        <w:t>необходимости</w:t>
      </w:r>
      <w:r>
        <w:rPr>
          <w:spacing w:val="18"/>
        </w:rPr>
        <w:t> </w:t>
      </w:r>
      <w:r>
        <w:rPr>
          <w:spacing w:val="-1"/>
        </w:rPr>
        <w:t>назначения</w:t>
      </w:r>
      <w:r>
        <w:rPr>
          <w:spacing w:val="59"/>
          <w:w w:val="102"/>
        </w:rPr>
        <w:t> </w:t>
      </w:r>
      <w:r>
        <w:rPr/>
        <w:t>опиоидных</w:t>
      </w:r>
      <w:r>
        <w:rPr>
          <w:spacing w:val="22"/>
        </w:rPr>
        <w:t> </w:t>
      </w:r>
      <w:r>
        <w:rPr>
          <w:spacing w:val="-1"/>
        </w:rPr>
        <w:t>анальгетиков,</w:t>
      </w:r>
      <w:r>
        <w:rPr>
          <w:spacing w:val="20"/>
        </w:rPr>
        <w:t> </w:t>
      </w:r>
      <w:r>
        <w:rPr>
          <w:spacing w:val="-1"/>
        </w:rPr>
        <w:t>так</w:t>
      </w:r>
      <w:r>
        <w:rPr>
          <w:spacing w:val="21"/>
        </w:rPr>
        <w:t> </w:t>
      </w:r>
      <w:r>
        <w:rPr/>
        <w:t>как</w:t>
      </w:r>
      <w:r>
        <w:rPr>
          <w:spacing w:val="20"/>
        </w:rPr>
        <w:t> </w:t>
      </w:r>
      <w:r>
        <w:rPr/>
        <w:t>применение</w:t>
      </w:r>
      <w:r>
        <w:rPr>
          <w:spacing w:val="19"/>
        </w:rPr>
        <w:t> </w:t>
      </w:r>
      <w:r>
        <w:rPr>
          <w:spacing w:val="-1"/>
        </w:rPr>
        <w:t>трамадола**</w:t>
      </w:r>
      <w:r>
        <w:rPr>
          <w:spacing w:val="20"/>
        </w:rPr>
        <w:t> </w:t>
      </w:r>
      <w:r>
        <w:rPr/>
        <w:t>ассоциировано</w:t>
      </w:r>
      <w:r>
        <w:rPr>
          <w:spacing w:val="17"/>
        </w:rPr>
        <w:t> </w:t>
      </w:r>
      <w:r>
        <w:rPr/>
        <w:t>с</w:t>
      </w:r>
      <w:r>
        <w:rPr>
          <w:spacing w:val="22"/>
        </w:rPr>
        <w:t> </w:t>
      </w:r>
      <w:r>
        <w:rPr/>
        <w:t>большим</w:t>
      </w:r>
      <w:r>
        <w:rPr>
          <w:spacing w:val="49"/>
          <w:w w:val="102"/>
        </w:rPr>
        <w:t> </w:t>
      </w:r>
      <w:r>
        <w:rPr/>
        <w:t>риском</w:t>
      </w:r>
      <w:r>
        <w:rPr>
          <w:spacing w:val="17"/>
        </w:rPr>
        <w:t> </w:t>
      </w:r>
      <w:r>
        <w:rPr/>
        <w:t>нежелательных</w:t>
      </w:r>
      <w:r>
        <w:rPr>
          <w:spacing w:val="18"/>
        </w:rPr>
        <w:t> </w:t>
      </w:r>
      <w:r>
        <w:rPr/>
        <w:t>реакций</w:t>
      </w:r>
      <w:r>
        <w:rPr>
          <w:spacing w:val="21"/>
        </w:rPr>
        <w:t> </w:t>
      </w:r>
      <w:r>
        <w:rPr/>
        <w:t>[151,</w:t>
      </w:r>
      <w:r>
        <w:rPr>
          <w:spacing w:val="21"/>
        </w:rPr>
        <w:t> </w:t>
      </w:r>
      <w:r>
        <w:rPr/>
        <w:t>152].</w:t>
      </w:r>
      <w:r>
        <w:rPr/>
      </w:r>
    </w:p>
    <w:p>
      <w:pPr>
        <w:pStyle w:val="BodyText"/>
        <w:spacing w:line="245" w:lineRule="auto" w:before="88"/>
        <w:ind w:right="128"/>
        <w:jc w:val="left"/>
      </w:pPr>
      <w:r>
        <w:rPr>
          <w:position w:val="9"/>
          <w:sz w:val="15"/>
        </w:rPr>
        <w:t>2</w:t>
      </w:r>
      <w:r>
        <w:rPr>
          <w:spacing w:val="34"/>
          <w:position w:val="9"/>
          <w:sz w:val="15"/>
        </w:rPr>
        <w:t> </w:t>
      </w:r>
      <w:r>
        <w:rPr>
          <w:spacing w:val="-1"/>
        </w:rPr>
        <w:t>Применение</w:t>
      </w:r>
      <w:r>
        <w:rPr>
          <w:spacing w:val="12"/>
        </w:rPr>
        <w:t> </w:t>
      </w:r>
      <w:r>
        <w:rPr/>
        <w:t>у</w:t>
      </w:r>
      <w:r>
        <w:rPr>
          <w:spacing w:val="16"/>
        </w:rPr>
        <w:t> </w:t>
      </w:r>
      <w:r>
        <w:rPr/>
        <w:t>детей</w:t>
      </w:r>
      <w:r>
        <w:rPr>
          <w:spacing w:val="13"/>
        </w:rPr>
        <w:t> </w:t>
      </w:r>
      <w:r>
        <w:rPr>
          <w:spacing w:val="-1"/>
        </w:rPr>
        <w:t>не</w:t>
      </w:r>
      <w:r>
        <w:rPr>
          <w:spacing w:val="14"/>
        </w:rPr>
        <w:t> </w:t>
      </w:r>
      <w:r>
        <w:rPr>
          <w:spacing w:val="-1"/>
        </w:rPr>
        <w:t>рекомендуется,</w:t>
      </w:r>
      <w:r>
        <w:rPr>
          <w:spacing w:val="14"/>
        </w:rPr>
        <w:t> </w:t>
      </w:r>
      <w:r>
        <w:rPr/>
        <w:t>т.к.</w:t>
      </w:r>
      <w:r>
        <w:rPr>
          <w:spacing w:val="13"/>
        </w:rPr>
        <w:t> </w:t>
      </w:r>
      <w:r>
        <w:rPr/>
        <w:t>его</w:t>
      </w:r>
      <w:r>
        <w:rPr>
          <w:spacing w:val="14"/>
        </w:rPr>
        <w:t> </w:t>
      </w:r>
      <w:r>
        <w:rPr/>
        <w:t>метаболит</w:t>
      </w:r>
      <w:r>
        <w:rPr>
          <w:spacing w:val="14"/>
        </w:rPr>
        <w:t> </w:t>
      </w:r>
      <w:r>
        <w:rPr>
          <w:spacing w:val="-1"/>
        </w:rPr>
        <w:t>накапливается</w:t>
      </w:r>
      <w:r>
        <w:rPr>
          <w:spacing w:val="13"/>
        </w:rPr>
        <w:t> </w:t>
      </w:r>
      <w:r>
        <w:rPr/>
        <w:t>в</w:t>
      </w:r>
      <w:r>
        <w:rPr>
          <w:spacing w:val="12"/>
        </w:rPr>
        <w:t> </w:t>
      </w:r>
      <w:r>
        <w:rPr/>
        <w:t>организме</w:t>
      </w:r>
      <w:r>
        <w:rPr>
          <w:spacing w:val="12"/>
        </w:rPr>
        <w:t> </w:t>
      </w:r>
      <w:r>
        <w:rPr/>
        <w:t>и</w:t>
      </w:r>
      <w:r>
        <w:rPr>
          <w:spacing w:val="73"/>
          <w:w w:val="102"/>
        </w:rPr>
        <w:t> </w:t>
      </w:r>
      <w:r>
        <w:rPr/>
        <w:t>при</w:t>
      </w:r>
      <w:r>
        <w:rPr>
          <w:spacing w:val="21"/>
        </w:rPr>
        <w:t> </w:t>
      </w:r>
      <w:r>
        <w:rPr/>
        <w:t>повторном</w:t>
      </w:r>
      <w:r>
        <w:rPr>
          <w:spacing w:val="18"/>
        </w:rPr>
        <w:t> </w:t>
      </w:r>
      <w:r>
        <w:rPr>
          <w:spacing w:val="-1"/>
        </w:rPr>
        <w:t>применении</w:t>
      </w:r>
      <w:r>
        <w:rPr>
          <w:spacing w:val="23"/>
        </w:rPr>
        <w:t> </w:t>
      </w:r>
      <w:r>
        <w:rPr/>
        <w:t>провоцирует</w:t>
      </w:r>
      <w:r>
        <w:rPr>
          <w:spacing w:val="25"/>
        </w:rPr>
        <w:t> </w:t>
      </w:r>
      <w:r>
        <w:rPr>
          <w:spacing w:val="-1"/>
        </w:rPr>
        <w:t>судороги</w:t>
      </w:r>
      <w:r>
        <w:rPr>
          <w:spacing w:val="22"/>
        </w:rPr>
        <w:t> </w:t>
      </w:r>
      <w:r>
        <w:rPr/>
        <w:t>[153].</w:t>
      </w:r>
      <w:r>
        <w:rPr/>
      </w:r>
    </w:p>
    <w:p>
      <w:pPr>
        <w:spacing w:after="0" w:line="245" w:lineRule="auto"/>
        <w:jc w:val="left"/>
        <w:sectPr>
          <w:pgSz w:w="12240" w:h="15840"/>
          <w:pgMar w:header="0" w:footer="688" w:top="980" w:bottom="880" w:left="1720" w:right="1220"/>
        </w:sectPr>
      </w:pPr>
    </w:p>
    <w:p>
      <w:pPr>
        <w:pStyle w:val="BodyText"/>
        <w:spacing w:line="283" w:lineRule="auto" w:before="51"/>
        <w:ind w:left="399" w:right="99" w:firstLine="664"/>
        <w:jc w:val="both"/>
        <w:rPr>
          <w:rFonts w:ascii="Times New Roman" w:hAnsi="Times New Roman" w:cs="Times New Roman" w:eastAsia="Times New Roman"/>
        </w:rPr>
      </w:pPr>
      <w:r>
        <w:rPr/>
        <w:pict>
          <v:shape style="position:absolute;margin-left:111.240005pt;margin-top:98.861885pt;width:1.57499pt;height:1.575pt;mso-position-horizontal-relative:page;mso-position-vertical-relative:paragraph;z-index:-88840" type="#_x0000_t75" stroked="false">
            <v:imagedata r:id="rId35" o:title=""/>
          </v:shape>
        </w:pict>
      </w:r>
      <w:r>
        <w:rPr/>
        <w:pict>
          <v:shape style="position:absolute;margin-left:111.240005pt;margin-top:239.160004pt;width:1.559997pt;height:1.68pt;mso-position-horizontal-relative:page;mso-position-vertical-relative:page;z-index:-88816" type="#_x0000_t75" stroked="false">
            <v:imagedata r:id="rId36" o:title=""/>
          </v:shape>
        </w:pict>
      </w:r>
      <w:r>
        <w:rPr/>
        <w:pict>
          <v:shape style="position:absolute;margin-left:111.240005pt;margin-top:413.880035pt;width:1.575036pt;height:1.575pt;mso-position-horizontal-relative:page;mso-position-vertical-relative:page;z-index:-88792" type="#_x0000_t75" stroked="false">
            <v:imagedata r:id="rId37" o:title=""/>
          </v:shape>
        </w:pict>
      </w:r>
      <w:r>
        <w:rPr>
          <w:rFonts w:ascii="Times New Roman" w:hAnsi="Times New Roman"/>
          <w:w w:val="110"/>
        </w:rPr>
      </w:r>
      <w:r>
        <w:rPr>
          <w:rFonts w:ascii="Times New Roman" w:hAnsi="Times New Roman"/>
          <w:w w:val="110"/>
          <w:u w:val="thick" w:color="000000"/>
        </w:rPr>
        <w:t>Приложение</w:t>
      </w:r>
      <w:r>
        <w:rPr>
          <w:rFonts w:ascii="Times New Roman" w:hAnsi="Times New Roman"/>
          <w:spacing w:val="53"/>
          <w:w w:val="110"/>
          <w:u w:val="thick" w:color="000000"/>
        </w:rPr>
        <w:t> </w:t>
      </w:r>
      <w:r>
        <w:rPr>
          <w:rFonts w:ascii="Times New Roman" w:hAnsi="Times New Roman"/>
          <w:spacing w:val="53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А3.4</w:t>
      </w:r>
      <w:r>
        <w:rPr>
          <w:rFonts w:ascii="Times New Roman" w:hAnsi="Times New Roman"/>
          <w:spacing w:val="54"/>
          <w:w w:val="110"/>
          <w:u w:val="thick" w:color="000000"/>
        </w:rPr>
        <w:t> </w:t>
      </w:r>
      <w:r>
        <w:rPr>
          <w:rFonts w:ascii="Times New Roman" w:hAnsi="Times New Roman"/>
          <w:spacing w:val="54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Р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к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м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н</w:t>
      </w:r>
      <w:r>
        <w:rPr>
          <w:rFonts w:ascii="Times New Roman" w:hAnsi="Times New Roman"/>
          <w:spacing w:val="-2"/>
          <w:w w:val="110"/>
          <w:u w:val="thick" w:color="000000"/>
        </w:rPr>
        <w:t>дуе</w:t>
      </w:r>
      <w:r>
        <w:rPr>
          <w:rFonts w:ascii="Times New Roman" w:hAnsi="Times New Roman"/>
          <w:spacing w:val="-1"/>
          <w:w w:val="110"/>
          <w:u w:val="thick" w:color="000000"/>
        </w:rPr>
        <w:t>мый</w:t>
      </w:r>
      <w:r>
        <w:rPr>
          <w:rFonts w:ascii="Times New Roman" w:hAnsi="Times New Roman"/>
          <w:spacing w:val="54"/>
          <w:w w:val="110"/>
          <w:u w:val="thick" w:color="000000"/>
        </w:rPr>
        <w:t> </w:t>
      </w:r>
      <w:r>
        <w:rPr>
          <w:rFonts w:ascii="Times New Roman" w:hAnsi="Times New Roman"/>
          <w:spacing w:val="54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режим</w:t>
      </w:r>
      <w:r>
        <w:rPr>
          <w:rFonts w:ascii="Times New Roman" w:hAnsi="Times New Roman"/>
          <w:spacing w:val="52"/>
          <w:w w:val="110"/>
          <w:u w:val="thick" w:color="000000"/>
        </w:rPr>
        <w:t> </w:t>
      </w:r>
      <w:r>
        <w:rPr>
          <w:rFonts w:ascii="Times New Roman" w:hAnsi="Times New Roman"/>
          <w:spacing w:val="52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дозирования</w:t>
      </w:r>
      <w:r>
        <w:rPr>
          <w:rFonts w:ascii="Times New Roman" w:hAnsi="Times New Roman"/>
          <w:spacing w:val="52"/>
          <w:w w:val="110"/>
          <w:u w:val="thick" w:color="000000"/>
        </w:rPr>
        <w:t> </w:t>
      </w:r>
      <w:r>
        <w:rPr>
          <w:rFonts w:ascii="Times New Roman" w:hAnsi="Times New Roman"/>
          <w:spacing w:val="52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ни</w:t>
      </w:r>
      <w:r>
        <w:rPr>
          <w:rFonts w:ascii="Times New Roman" w:hAnsi="Times New Roman"/>
          <w:spacing w:val="-2"/>
          <w:w w:val="110"/>
          <w:u w:val="thick" w:color="000000"/>
        </w:rPr>
        <w:t>з</w:t>
      </w:r>
      <w:r>
        <w:rPr>
          <w:rFonts w:ascii="Times New Roman" w:hAnsi="Times New Roman"/>
          <w:spacing w:val="-1"/>
          <w:w w:val="110"/>
          <w:u w:val="thick" w:color="000000"/>
        </w:rPr>
        <w:t>к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м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л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к</w:t>
      </w:r>
      <w:r>
        <w:rPr>
          <w:rFonts w:ascii="Times New Roman" w:hAnsi="Times New Roman"/>
          <w:spacing w:val="-2"/>
          <w:w w:val="110"/>
          <w:u w:val="thick" w:color="000000"/>
        </w:rPr>
        <w:t>у</w:t>
      </w:r>
      <w:r>
        <w:rPr>
          <w:rFonts w:ascii="Times New Roman" w:hAnsi="Times New Roman"/>
          <w:spacing w:val="-1"/>
          <w:w w:val="110"/>
          <w:u w:val="thick" w:color="000000"/>
        </w:rPr>
        <w:t>лярны</w:t>
      </w:r>
      <w:r>
        <w:rPr>
          <w:rFonts w:ascii="Times New Roman" w:hAnsi="Times New Roman"/>
          <w:spacing w:val="-2"/>
          <w:w w:val="110"/>
          <w:u w:val="thick" w:color="000000"/>
        </w:rPr>
        <w:t>х</w:t>
      </w:r>
      <w:r>
        <w:rPr>
          <w:rFonts w:ascii="Times New Roman" w:hAnsi="Times New Roman"/>
          <w:w w:val="102"/>
        </w:rPr>
      </w:r>
      <w:r>
        <w:rPr>
          <w:rFonts w:ascii="Times New Roman" w:hAnsi="Times New Roman"/>
          <w:w w:val="102"/>
        </w:rPr>
        <w:t> </w:t>
      </w:r>
      <w:r>
        <w:rPr>
          <w:rFonts w:ascii="Times New Roman" w:hAnsi="Times New Roman"/>
          <w:w w:val="113"/>
        </w:rPr>
      </w:r>
      <w:r>
        <w:rPr>
          <w:rFonts w:ascii="Times New Roman" w:hAnsi="Times New Roman"/>
          <w:w w:val="113"/>
        </w:rPr>
        <w:t> </w:t>
      </w:r>
      <w:r>
        <w:rPr>
          <w:rFonts w:ascii="Times New Roman" w:hAnsi="Times New Roman"/>
          <w:w w:val="110"/>
          <w:u w:val="thick" w:color="000000"/>
        </w:rPr>
        <w:t>гепаринов</w:t>
      </w:r>
      <w:r>
        <w:rPr>
          <w:rFonts w:ascii="Times New Roman" w:hAnsi="Times New Roman"/>
          <w:spacing w:val="49"/>
          <w:w w:val="110"/>
          <w:u w:val="thick" w:color="000000"/>
        </w:rPr>
        <w:t> </w:t>
      </w:r>
      <w:r>
        <w:rPr>
          <w:rFonts w:ascii="Times New Roman" w:hAnsi="Times New Roman"/>
          <w:spacing w:val="49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для</w:t>
      </w:r>
      <w:r>
        <w:rPr>
          <w:rFonts w:ascii="Times New Roman" w:hAnsi="Times New Roman"/>
          <w:spacing w:val="49"/>
          <w:w w:val="110"/>
          <w:u w:val="thick" w:color="000000"/>
        </w:rPr>
        <w:t> </w:t>
      </w:r>
      <w:r>
        <w:rPr>
          <w:rFonts w:ascii="Times New Roman" w:hAnsi="Times New Roman"/>
          <w:spacing w:val="49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пр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филактики</w:t>
      </w:r>
      <w:r>
        <w:rPr>
          <w:rFonts w:ascii="Times New Roman" w:hAnsi="Times New Roman"/>
          <w:spacing w:val="52"/>
          <w:w w:val="110"/>
          <w:u w:val="thick" w:color="000000"/>
        </w:rPr>
        <w:t> </w:t>
      </w:r>
      <w:r>
        <w:rPr>
          <w:rFonts w:ascii="Times New Roman" w:hAnsi="Times New Roman"/>
          <w:spacing w:val="52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В</w:t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spacing w:val="-2"/>
          <w:w w:val="110"/>
          <w:u w:val="thick" w:color="000000"/>
        </w:rPr>
        <w:t>Э</w:t>
      </w:r>
      <w:r>
        <w:rPr>
          <w:rFonts w:ascii="Times New Roman" w:hAnsi="Times New Roman"/>
          <w:spacing w:val="-1"/>
          <w:w w:val="110"/>
          <w:u w:val="thick" w:color="000000"/>
        </w:rPr>
        <w:t>О</w:t>
      </w:r>
      <w:r>
        <w:rPr>
          <w:rFonts w:ascii="Times New Roman" w:hAnsi="Times New Roman"/>
          <w:spacing w:val="50"/>
          <w:w w:val="110"/>
          <w:u w:val="thick" w:color="000000"/>
        </w:rPr>
        <w:t> </w:t>
      </w:r>
      <w:r>
        <w:rPr>
          <w:rFonts w:ascii="Times New Roman" w:hAnsi="Times New Roman"/>
          <w:spacing w:val="50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вы</w:t>
      </w:r>
      <w:r>
        <w:rPr>
          <w:rFonts w:ascii="Times New Roman" w:hAnsi="Times New Roman"/>
          <w:spacing w:val="-2"/>
          <w:w w:val="110"/>
          <w:u w:val="thick" w:color="000000"/>
        </w:rPr>
        <w:t>со</w:t>
      </w:r>
      <w:r>
        <w:rPr>
          <w:rFonts w:ascii="Times New Roman" w:hAnsi="Times New Roman"/>
          <w:spacing w:val="-1"/>
          <w:w w:val="110"/>
          <w:u w:val="thick" w:color="000000"/>
        </w:rPr>
        <w:t>к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й</w:t>
      </w:r>
      <w:r>
        <w:rPr>
          <w:rFonts w:ascii="Times New Roman" w:hAnsi="Times New Roman"/>
          <w:spacing w:val="52"/>
          <w:w w:val="110"/>
          <w:u w:val="thick" w:color="000000"/>
        </w:rPr>
        <w:t> </w:t>
      </w:r>
      <w:r>
        <w:rPr>
          <w:rFonts w:ascii="Times New Roman" w:hAnsi="Times New Roman"/>
          <w:spacing w:val="52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с</w:t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п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ни</w:t>
      </w:r>
      <w:r>
        <w:rPr>
          <w:rFonts w:ascii="Times New Roman" w:hAnsi="Times New Roman"/>
          <w:spacing w:val="52"/>
          <w:w w:val="110"/>
          <w:u w:val="thick" w:color="000000"/>
        </w:rPr>
        <w:t> </w:t>
      </w:r>
      <w:r>
        <w:rPr>
          <w:rFonts w:ascii="Times New Roman" w:hAnsi="Times New Roman"/>
          <w:spacing w:val="52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ри</w:t>
      </w:r>
      <w:r>
        <w:rPr>
          <w:rFonts w:ascii="Times New Roman" w:hAnsi="Times New Roman"/>
          <w:spacing w:val="-2"/>
          <w:w w:val="110"/>
          <w:u w:val="thick" w:color="000000"/>
        </w:rPr>
        <w:t>с</w:t>
      </w:r>
      <w:r>
        <w:rPr>
          <w:rFonts w:ascii="Times New Roman" w:hAnsi="Times New Roman"/>
          <w:spacing w:val="-1"/>
          <w:w w:val="110"/>
          <w:u w:val="thick" w:color="000000"/>
        </w:rPr>
        <w:t>ка</w:t>
      </w:r>
      <w:r>
        <w:rPr>
          <w:rFonts w:ascii="Times New Roman" w:hAnsi="Times New Roman"/>
          <w:spacing w:val="49"/>
          <w:w w:val="110"/>
          <w:u w:val="thick" w:color="000000"/>
        </w:rPr>
        <w:t> </w:t>
      </w:r>
      <w:r>
        <w:rPr>
          <w:rFonts w:ascii="Times New Roman" w:hAnsi="Times New Roman"/>
          <w:spacing w:val="49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при</w:t>
      </w:r>
      <w:r>
        <w:rPr>
          <w:rFonts w:ascii="Times New Roman" w:hAnsi="Times New Roman"/>
          <w:spacing w:val="48"/>
          <w:w w:val="110"/>
          <w:u w:val="thick" w:color="000000"/>
        </w:rPr>
        <w:t> </w:t>
      </w:r>
      <w:r>
        <w:rPr>
          <w:rFonts w:ascii="Times New Roman" w:hAnsi="Times New Roman"/>
          <w:spacing w:val="48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консервативном</w:t>
      </w:r>
      <w:r>
        <w:rPr>
          <w:rFonts w:ascii="Times New Roman" w:hAnsi="Times New Roman"/>
          <w:w w:val="110"/>
        </w:rPr>
      </w:r>
      <w:r>
        <w:rPr>
          <w:rFonts w:ascii="Times New Roman" w:hAnsi="Times New Roman"/>
          <w:w w:val="110"/>
        </w:rPr>
        <w:t> </w:t>
      </w:r>
      <w:r>
        <w:rPr>
          <w:rFonts w:ascii="Times New Roman" w:hAnsi="Times New Roman"/>
          <w:w w:val="115"/>
        </w:rPr>
      </w:r>
      <w:r>
        <w:rPr>
          <w:rFonts w:ascii="Times New Roman" w:hAnsi="Times New Roman"/>
          <w:w w:val="115"/>
        </w:rPr>
        <w:t> </w:t>
      </w:r>
      <w:r>
        <w:rPr>
          <w:rFonts w:ascii="Times New Roman" w:hAnsi="Times New Roman"/>
          <w:spacing w:val="-1"/>
          <w:w w:val="110"/>
          <w:u w:val="thick" w:color="000000"/>
        </w:rPr>
        <w:t>л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ч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нии</w:t>
      </w:r>
      <w:r>
        <w:rPr>
          <w:rFonts w:ascii="Times New Roman" w:hAnsi="Times New Roman"/>
          <w:spacing w:val="26"/>
          <w:w w:val="110"/>
          <w:u w:val="thick" w:color="000000"/>
        </w:rPr>
        <w:t> </w:t>
      </w:r>
      <w:r>
        <w:rPr>
          <w:rFonts w:ascii="Times New Roman" w:hAnsi="Times New Roman"/>
          <w:spacing w:val="26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и</w:t>
      </w:r>
      <w:r>
        <w:rPr>
          <w:rFonts w:ascii="Times New Roman" w:hAnsi="Times New Roman"/>
          <w:spacing w:val="27"/>
          <w:w w:val="110"/>
          <w:u w:val="thick" w:color="000000"/>
        </w:rPr>
        <w:t> </w:t>
      </w:r>
      <w:r>
        <w:rPr>
          <w:rFonts w:ascii="Times New Roman" w:hAnsi="Times New Roman"/>
          <w:spacing w:val="27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при</w:t>
      </w:r>
      <w:r>
        <w:rPr>
          <w:rFonts w:ascii="Times New Roman" w:hAnsi="Times New Roman"/>
          <w:spacing w:val="26"/>
          <w:w w:val="110"/>
          <w:u w:val="thick" w:color="000000"/>
        </w:rPr>
        <w:t> </w:t>
      </w:r>
      <w:r>
        <w:rPr>
          <w:rFonts w:ascii="Times New Roman" w:hAnsi="Times New Roman"/>
          <w:spacing w:val="26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рт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п</w:t>
      </w:r>
      <w:r>
        <w:rPr>
          <w:rFonts w:ascii="Times New Roman" w:hAnsi="Times New Roman"/>
          <w:spacing w:val="-2"/>
          <w:w w:val="110"/>
          <w:u w:val="thick" w:color="000000"/>
        </w:rPr>
        <w:t>ед</w:t>
      </w:r>
      <w:r>
        <w:rPr>
          <w:rFonts w:ascii="Times New Roman" w:hAnsi="Times New Roman"/>
          <w:spacing w:val="-1"/>
          <w:w w:val="110"/>
          <w:u w:val="thick" w:color="000000"/>
        </w:rPr>
        <w:t>ич</w:t>
      </w:r>
      <w:r>
        <w:rPr>
          <w:rFonts w:ascii="Times New Roman" w:hAnsi="Times New Roman"/>
          <w:spacing w:val="-2"/>
          <w:w w:val="110"/>
          <w:u w:val="thick" w:color="000000"/>
        </w:rPr>
        <w:t>ес</w:t>
      </w:r>
      <w:r>
        <w:rPr>
          <w:rFonts w:ascii="Times New Roman" w:hAnsi="Times New Roman"/>
          <w:spacing w:val="-1"/>
          <w:w w:val="110"/>
          <w:u w:val="thick" w:color="000000"/>
        </w:rPr>
        <w:t>ки</w:t>
      </w:r>
      <w:r>
        <w:rPr>
          <w:rFonts w:ascii="Times New Roman" w:hAnsi="Times New Roman"/>
          <w:spacing w:val="-2"/>
          <w:w w:val="110"/>
          <w:u w:val="thick" w:color="000000"/>
        </w:rPr>
        <w:t>х</w:t>
      </w:r>
      <w:r>
        <w:rPr>
          <w:rFonts w:ascii="Times New Roman" w:hAnsi="Times New Roman"/>
          <w:spacing w:val="29"/>
          <w:w w:val="110"/>
          <w:u w:val="thick" w:color="000000"/>
        </w:rPr>
        <w:t> </w:t>
      </w:r>
      <w:r>
        <w:rPr>
          <w:rFonts w:ascii="Times New Roman" w:hAnsi="Times New Roman"/>
          <w:spacing w:val="29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операциях</w:t>
      </w:r>
      <w:r>
        <w:rPr>
          <w:rFonts w:ascii="Times New Roman" w:hAnsi="Times New Roman"/>
          <w:spacing w:val="23"/>
          <w:w w:val="110"/>
          <w:u w:val="thick" w:color="000000"/>
        </w:rPr>
        <w:t> </w:t>
      </w:r>
      <w:r>
        <w:rPr>
          <w:rFonts w:ascii="Times New Roman" w:hAnsi="Times New Roman"/>
          <w:spacing w:val="23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у</w:t>
      </w:r>
      <w:r>
        <w:rPr>
          <w:rFonts w:ascii="Times New Roman" w:hAnsi="Times New Roman"/>
          <w:spacing w:val="27"/>
          <w:w w:val="110"/>
          <w:u w:val="thick" w:color="000000"/>
        </w:rPr>
        <w:t> </w:t>
      </w:r>
      <w:r>
        <w:rPr>
          <w:rFonts w:ascii="Times New Roman" w:hAnsi="Times New Roman"/>
          <w:spacing w:val="27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пациентов</w:t>
      </w:r>
      <w:r>
        <w:rPr>
          <w:rFonts w:ascii="Times New Roman" w:hAnsi="Times New Roman"/>
          <w:spacing w:val="26"/>
          <w:w w:val="110"/>
          <w:u w:val="thick" w:color="000000"/>
        </w:rPr>
        <w:t> </w:t>
      </w:r>
      <w:r>
        <w:rPr>
          <w:rFonts w:ascii="Times New Roman" w:hAnsi="Times New Roman"/>
          <w:spacing w:val="26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с</w:t>
      </w:r>
      <w:r>
        <w:rPr>
          <w:rFonts w:ascii="Times New Roman" w:hAnsi="Times New Roman"/>
          <w:spacing w:val="26"/>
          <w:w w:val="110"/>
          <w:u w:val="thick" w:color="000000"/>
        </w:rPr>
        <w:t> </w:t>
      </w:r>
      <w:r>
        <w:rPr>
          <w:rFonts w:ascii="Times New Roman" w:hAnsi="Times New Roman"/>
          <w:spacing w:val="26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вы</w:t>
      </w:r>
      <w:r>
        <w:rPr>
          <w:rFonts w:ascii="Times New Roman" w:hAnsi="Times New Roman"/>
          <w:spacing w:val="-2"/>
          <w:w w:val="110"/>
          <w:u w:val="thick" w:color="000000"/>
        </w:rPr>
        <w:t>со</w:t>
      </w:r>
      <w:r>
        <w:rPr>
          <w:rFonts w:ascii="Times New Roman" w:hAnsi="Times New Roman"/>
          <w:spacing w:val="-1"/>
          <w:w w:val="110"/>
          <w:u w:val="thick" w:color="000000"/>
        </w:rPr>
        <w:t>ким</w:t>
      </w:r>
      <w:r>
        <w:rPr>
          <w:rFonts w:ascii="Times New Roman" w:hAnsi="Times New Roman"/>
          <w:spacing w:val="28"/>
          <w:w w:val="110"/>
          <w:u w:val="thick" w:color="000000"/>
        </w:rPr>
        <w:t> </w:t>
      </w:r>
      <w:r>
        <w:rPr>
          <w:rFonts w:ascii="Times New Roman" w:hAnsi="Times New Roman"/>
          <w:spacing w:val="28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ри</w:t>
      </w:r>
      <w:r>
        <w:rPr>
          <w:rFonts w:ascii="Times New Roman" w:hAnsi="Times New Roman"/>
          <w:spacing w:val="-2"/>
          <w:w w:val="110"/>
          <w:u w:val="thick" w:color="000000"/>
        </w:rPr>
        <w:t>с</w:t>
      </w:r>
      <w:r>
        <w:rPr>
          <w:rFonts w:ascii="Times New Roman" w:hAnsi="Times New Roman"/>
          <w:spacing w:val="-1"/>
          <w:w w:val="110"/>
          <w:u w:val="thick" w:color="000000"/>
        </w:rPr>
        <w:t>к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м</w:t>
      </w:r>
      <w:r>
        <w:rPr>
          <w:rFonts w:ascii="Times New Roman" w:hAnsi="Times New Roman"/>
          <w:spacing w:val="26"/>
          <w:w w:val="110"/>
          <w:u w:val="thick" w:color="000000"/>
        </w:rPr>
        <w:t> </w:t>
      </w:r>
      <w:r>
        <w:rPr>
          <w:rFonts w:ascii="Times New Roman" w:hAnsi="Times New Roman"/>
          <w:spacing w:val="26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В</w:t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spacing w:val="-2"/>
          <w:w w:val="110"/>
          <w:u w:val="thick" w:color="000000"/>
        </w:rPr>
        <w:t>Э</w:t>
      </w:r>
      <w:r>
        <w:rPr>
          <w:rFonts w:ascii="Times New Roman" w:hAnsi="Times New Roman"/>
          <w:spacing w:val="-1"/>
          <w:w w:val="110"/>
          <w:u w:val="thick" w:color="000000"/>
        </w:rPr>
        <w:t>О</w:t>
      </w:r>
      <w:r>
        <w:rPr>
          <w:rFonts w:ascii="Times New Roman" w:hAnsi="Times New Roman"/>
          <w:spacing w:val="27"/>
          <w:w w:val="110"/>
          <w:u w:val="thick" w:color="000000"/>
        </w:rPr>
        <w:t> </w:t>
      </w:r>
      <w:r>
        <w:rPr>
          <w:rFonts w:ascii="Times New Roman" w:hAnsi="Times New Roman"/>
          <w:spacing w:val="27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у</w:t>
      </w:r>
      <w:r>
        <w:rPr>
          <w:rFonts w:ascii="Times New Roman" w:hAnsi="Times New Roman"/>
          <w:w w:val="102"/>
        </w:rPr>
      </w:r>
      <w:r>
        <w:rPr>
          <w:rFonts w:ascii="Times New Roman" w:hAnsi="Times New Roman"/>
          <w:w w:val="102"/>
        </w:rPr>
        <w:t> </w:t>
      </w:r>
      <w:r>
        <w:rPr>
          <w:rFonts w:ascii="Times New Roman" w:hAnsi="Times New Roman"/>
          <w:w w:val="117"/>
        </w:rPr>
      </w:r>
      <w:r>
        <w:rPr>
          <w:rFonts w:ascii="Times New Roman" w:hAnsi="Times New Roman"/>
          <w:w w:val="117"/>
        </w:rPr>
        <w:t> </w:t>
      </w:r>
      <w:r>
        <w:rPr>
          <w:rFonts w:ascii="Times New Roman" w:hAnsi="Times New Roman"/>
          <w:spacing w:val="-1"/>
          <w:w w:val="110"/>
          <w:u w:val="thick" w:color="000000"/>
        </w:rPr>
        <w:t>в</w:t>
      </w:r>
      <w:r>
        <w:rPr>
          <w:rFonts w:ascii="Times New Roman" w:hAnsi="Times New Roman"/>
          <w:spacing w:val="-2"/>
          <w:w w:val="110"/>
          <w:u w:val="thick" w:color="000000"/>
        </w:rPr>
        <w:t>з</w:t>
      </w:r>
      <w:r>
        <w:rPr>
          <w:rFonts w:ascii="Times New Roman" w:hAnsi="Times New Roman"/>
          <w:spacing w:val="-1"/>
          <w:w w:val="110"/>
          <w:u w:val="thick" w:color="000000"/>
        </w:rPr>
        <w:t>р</w:t>
      </w:r>
      <w:r>
        <w:rPr>
          <w:rFonts w:ascii="Times New Roman" w:hAnsi="Times New Roman"/>
          <w:spacing w:val="-2"/>
          <w:w w:val="110"/>
          <w:u w:val="thick" w:color="000000"/>
        </w:rPr>
        <w:t>ос</w:t>
      </w:r>
      <w:r>
        <w:rPr>
          <w:rFonts w:ascii="Times New Roman" w:hAnsi="Times New Roman"/>
          <w:spacing w:val="-1"/>
          <w:w w:val="110"/>
          <w:u w:val="thick" w:color="000000"/>
        </w:rPr>
        <w:t>лы</w:t>
      </w:r>
      <w:r>
        <w:rPr>
          <w:rFonts w:ascii="Times New Roman" w:hAnsi="Times New Roman"/>
          <w:spacing w:val="-2"/>
          <w:w w:val="110"/>
          <w:u w:val="thick" w:color="000000"/>
        </w:rPr>
        <w:t>х</w:t>
      </w:r>
      <w:r>
        <w:rPr>
          <w:rFonts w:ascii="Times New Roman" w:hAnsi="Times New Roman"/>
          <w:w w:val="102"/>
        </w:rPr>
      </w:r>
      <w:r>
        <w:rPr>
          <w:rFonts w:ascii="Times New Roman" w:hAnsi="Times New Roman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9"/>
          <w:szCs w:val="9"/>
        </w:rPr>
      </w:pPr>
    </w:p>
    <w:tbl>
      <w:tblPr>
        <w:tblW w:w="0" w:type="auto"/>
        <w:jc w:val="left"/>
        <w:tblInd w:w="3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9"/>
        <w:gridCol w:w="6118"/>
      </w:tblGrid>
      <w:tr>
        <w:trPr>
          <w:trHeight w:val="377" w:hRule="exact"/>
        </w:trPr>
        <w:tc>
          <w:tcPr>
            <w:tcW w:w="2669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7"/>
              <w:ind w:left="829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w w:val="110"/>
                <w:sz w:val="22"/>
              </w:rPr>
              <w:t>Препарат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611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7"/>
              <w:ind w:left="426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w w:val="110"/>
                <w:sz w:val="22"/>
              </w:rPr>
              <w:t>Рекомендуемые</w:t>
            </w:r>
            <w:r>
              <w:rPr>
                <w:rFonts w:ascii="Times New Roman" w:hAnsi="Times New Roman"/>
                <w:spacing w:val="-20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w w:val="110"/>
                <w:sz w:val="22"/>
              </w:rPr>
              <w:t>дозы,</w:t>
            </w:r>
            <w:r>
              <w:rPr>
                <w:rFonts w:ascii="Times New Roman" w:hAnsi="Times New Roman"/>
                <w:spacing w:val="-15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кратн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ос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ть</w:t>
            </w:r>
            <w:r>
              <w:rPr>
                <w:rFonts w:ascii="Times New Roman" w:hAnsi="Times New Roman"/>
                <w:spacing w:val="-18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w w:val="110"/>
                <w:sz w:val="22"/>
              </w:rPr>
              <w:t>и</w:t>
            </w:r>
            <w:r>
              <w:rPr>
                <w:rFonts w:ascii="Times New Roman" w:hAnsi="Times New Roman"/>
                <w:spacing w:val="-18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w w:val="110"/>
                <w:sz w:val="22"/>
              </w:rPr>
              <w:t>способ</w:t>
            </w:r>
            <w:r>
              <w:rPr>
                <w:rFonts w:ascii="Times New Roman" w:hAnsi="Times New Roman"/>
                <w:spacing w:val="-18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вв</w:t>
            </w:r>
            <w:r>
              <w:rPr>
                <w:rFonts w:ascii="Times New Roman" w:hAnsi="Times New Roman"/>
                <w:spacing w:val="-2"/>
                <w:w w:val="110"/>
                <w:sz w:val="22"/>
              </w:rPr>
              <w:t>еде</w:t>
            </w:r>
            <w:r>
              <w:rPr>
                <w:rFonts w:ascii="Times New Roman" w:hAnsi="Times New Roman"/>
                <w:spacing w:val="-1"/>
                <w:w w:val="110"/>
                <w:sz w:val="22"/>
              </w:rPr>
              <w:t>ния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896" w:hRule="exact"/>
        </w:trPr>
        <w:tc>
          <w:tcPr>
            <w:tcW w:w="2669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7"/>
              <w:ind w:left="12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Гепарин</w:t>
            </w:r>
            <w:r>
              <w:rPr>
                <w:rFonts w:ascii="Times New Roman" w:hAnsi="Times New Roman"/>
                <w:spacing w:val="3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натрия**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6118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7"/>
              <w:ind w:left="98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Подкожно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5000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МЕ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3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раза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сутки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spacing w:line="248" w:lineRule="auto" w:before="6"/>
              <w:ind w:left="99" w:right="103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вмешательствах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первая</w:t>
            </w:r>
            <w:r>
              <w:rPr>
                <w:rFonts w:ascii="Times New Roman" w:hAnsi="Times New Roman"/>
                <w:spacing w:val="3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инъекция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за</w:t>
            </w:r>
            <w:r>
              <w:rPr>
                <w:rFonts w:ascii="Times New Roman" w:hAnsi="Times New Roman"/>
                <w:spacing w:val="3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1-2</w:t>
            </w:r>
            <w:r>
              <w:rPr>
                <w:rFonts w:ascii="Times New Roman" w:hAnsi="Times New Roman"/>
                <w:spacing w:val="3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часа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3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начала</w:t>
            </w:r>
            <w:r>
              <w:rPr>
                <w:rFonts w:ascii="Times New Roman" w:hAnsi="Times New Roman"/>
                <w:spacing w:val="45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893" w:hRule="exact"/>
        </w:trPr>
        <w:tc>
          <w:tcPr>
            <w:tcW w:w="26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7"/>
              <w:ind w:left="99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Бемипарин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натрия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61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7"/>
              <w:ind w:left="99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Подкожно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3500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ME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анти-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Ха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один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раз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сутки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spacing w:line="245" w:lineRule="auto" w:before="6"/>
              <w:ind w:left="99" w:right="10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вмешательствах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за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2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часа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начала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или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через</w:t>
            </w:r>
            <w:r>
              <w:rPr>
                <w:rFonts w:ascii="Times New Roman" w:hAnsi="Times New Roman"/>
                <w:spacing w:val="45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6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часов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после,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последующие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дни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каждые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24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часа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490" w:hRule="exact"/>
        </w:trPr>
        <w:tc>
          <w:tcPr>
            <w:tcW w:w="26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7"/>
              <w:ind w:left="12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Далтепарин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натрия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61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5" w:lineRule="auto" w:before="57"/>
              <w:ind w:left="253" w:right="127" w:hanging="155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Выбрать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один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из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режимов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дозирования,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приведенных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ниже.</w:t>
            </w:r>
            <w:r>
              <w:rPr>
                <w:rFonts w:ascii="Times New Roman" w:hAnsi="Times New Roman"/>
                <w:spacing w:val="4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а.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начале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профилактики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за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день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операции: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5000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МЕ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spacing w:line="245" w:lineRule="auto"/>
              <w:ind w:left="519" w:right="351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п/к</w:t>
            </w:r>
            <w:r>
              <w:rPr>
                <w:rFonts w:ascii="Times New Roman" w:hAnsi="Times New Roman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вечером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накануне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операции,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затем</w:t>
            </w:r>
            <w:r>
              <w:rPr>
                <w:rFonts w:ascii="Times New Roman" w:hAnsi="Times New Roman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5000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МЕ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п/к</w:t>
            </w:r>
            <w:r>
              <w:rPr>
                <w:rFonts w:ascii="Times New Roman" w:hAnsi="Times New Roman"/>
                <w:spacing w:val="2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каждый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вечер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после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операции.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spacing w:line="245" w:lineRule="auto"/>
              <w:ind w:left="519" w:right="227" w:hanging="267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б. 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начале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профилактики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день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проведения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операции:</w:t>
            </w:r>
            <w:r>
              <w:rPr>
                <w:rFonts w:ascii="Times New Roman" w:hAnsi="Times New Roman"/>
                <w:spacing w:val="34"/>
                <w:w w:val="10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2500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МЕ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п/к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за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2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часа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pacing w:val="1"/>
                <w:sz w:val="22"/>
              </w:rPr>
              <w:t>до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2500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МЕ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</w:t>
            </w:r>
            <w:r>
              <w:rPr>
                <w:rFonts w:ascii="Times New Roman" w:hAnsi="Times New Roman"/>
                <w:spacing w:val="1"/>
                <w:sz w:val="22"/>
              </w:rPr>
              <w:t>/</w:t>
            </w:r>
            <w:r>
              <w:rPr>
                <w:rFonts w:ascii="Times New Roman" w:hAnsi="Times New Roman"/>
                <w:sz w:val="22"/>
              </w:rPr>
              <w:t>к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через</w:t>
            </w:r>
            <w:r>
              <w:rPr>
                <w:rFonts w:ascii="Times New Roman" w:hAnsi="Times New Roman"/>
                <w:spacing w:val="30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8-12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часов,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но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не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ранее,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чем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через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4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часа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после</w:t>
            </w:r>
            <w:r>
              <w:rPr>
                <w:rFonts w:ascii="Times New Roman" w:hAnsi="Times New Roman"/>
                <w:spacing w:val="37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окончания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операции.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Затем</w:t>
            </w:r>
            <w:r>
              <w:rPr>
                <w:rFonts w:ascii="Times New Roman" w:hAnsi="Times New Roman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со</w:t>
            </w:r>
            <w:r>
              <w:rPr>
                <w:rFonts w:ascii="Times New Roman" w:hAnsi="Times New Roman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следующего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дня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каждое</w:t>
            </w:r>
            <w:r>
              <w:rPr>
                <w:rFonts w:ascii="Times New Roman" w:hAnsi="Times New Roman"/>
                <w:spacing w:val="2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утро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5000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МЕ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п/к.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spacing w:line="245" w:lineRule="auto" w:before="2"/>
              <w:ind w:left="519" w:right="131" w:hanging="267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в.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начале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профилактики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после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операции:</w:t>
            </w:r>
            <w:r>
              <w:rPr>
                <w:rFonts w:ascii="Times New Roman" w:hAnsi="Times New Roman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2500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МЕ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п/к</w:t>
            </w:r>
            <w:r>
              <w:rPr>
                <w:rFonts w:ascii="Times New Roman" w:hAnsi="Times New Roman"/>
                <w:spacing w:val="3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через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4-8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часов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после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операции,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но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не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ранее,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чем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через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4</w:t>
            </w:r>
            <w:r>
              <w:rPr>
                <w:rFonts w:ascii="Times New Roman" w:hAnsi="Times New Roman"/>
                <w:spacing w:val="36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часа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после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окончания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операции.</w:t>
            </w:r>
            <w:r>
              <w:rPr>
                <w:rFonts w:ascii="Times New Roman" w:hAnsi="Times New Roman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Затем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со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следующего</w:t>
            </w:r>
            <w:r>
              <w:rPr>
                <w:rFonts w:ascii="Times New Roman" w:hAnsi="Times New Roman"/>
                <w:spacing w:val="4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дня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5000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МЕ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п/к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сутки.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6602" w:hRule="exact"/>
        </w:trPr>
        <w:tc>
          <w:tcPr>
            <w:tcW w:w="26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7"/>
              <w:ind w:left="12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Надропарин</w:t>
            </w:r>
            <w:r>
              <w:rPr>
                <w:rFonts w:ascii="Times New Roman" w:hAnsi="Times New Roman"/>
                <w:spacing w:val="4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кальция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61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7"/>
              <w:ind w:left="98" w:right="0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Подкожно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(стандартная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дозировка: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9500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анти-Ха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МЕ/мл):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5" w:lineRule="auto"/>
              <w:ind w:left="99" w:right="98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1.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При</w:t>
            </w:r>
            <w:r>
              <w:rPr>
                <w:rFonts w:ascii="Times New Roman" w:hAnsi="Times New Roman"/>
                <w:spacing w:val="3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профилактике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ВТЭО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у</w:t>
            </w:r>
            <w:r>
              <w:rPr>
                <w:rFonts w:ascii="Times New Roman" w:hAnsi="Times New Roman"/>
                <w:spacing w:val="3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пациентов</w:t>
            </w:r>
            <w:r>
              <w:rPr>
                <w:rFonts w:ascii="Times New Roman" w:hAnsi="Times New Roman"/>
                <w:spacing w:val="3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высоким</w:t>
            </w:r>
            <w:r>
              <w:rPr>
                <w:rFonts w:ascii="Times New Roman" w:hAnsi="Times New Roman"/>
                <w:spacing w:val="3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риском</w:t>
            </w:r>
            <w:r>
              <w:rPr>
                <w:rFonts w:ascii="Times New Roman" w:hAnsi="Times New Roman"/>
                <w:spacing w:val="30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тромбообразования: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ListParagraph"/>
              <w:numPr>
                <w:ilvl w:val="0"/>
                <w:numId w:val="38"/>
              </w:numPr>
              <w:tabs>
                <w:tab w:pos="346" w:val="left" w:leader="none"/>
              </w:tabs>
              <w:spacing w:line="240" w:lineRule="auto" w:before="0" w:after="0"/>
              <w:ind w:left="99" w:right="0" w:firstLine="0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при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массе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тела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70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кг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0,4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мл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один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раз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сутки;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ListParagraph"/>
              <w:numPr>
                <w:ilvl w:val="0"/>
                <w:numId w:val="38"/>
              </w:numPr>
              <w:tabs>
                <w:tab w:pos="346" w:val="left" w:leader="none"/>
              </w:tabs>
              <w:spacing w:line="240" w:lineRule="auto" w:before="6" w:after="0"/>
              <w:ind w:left="345" w:right="0" w:hanging="246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при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массе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тела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70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кг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более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0,6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мл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один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раз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сутки;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ListParagraph"/>
              <w:numPr>
                <w:ilvl w:val="0"/>
                <w:numId w:val="38"/>
              </w:numPr>
              <w:tabs>
                <w:tab w:pos="353" w:val="left" w:leader="none"/>
              </w:tabs>
              <w:spacing w:line="248" w:lineRule="auto" w:before="6" w:after="0"/>
              <w:ind w:left="99" w:right="101" w:firstLine="0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для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пожилых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пациентов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целесообразно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снижение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дозы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41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0,3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мл.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99" w:right="0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2.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ортопедических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вмешательствах: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ListParagraph"/>
              <w:numPr>
                <w:ilvl w:val="0"/>
                <w:numId w:val="39"/>
              </w:numPr>
              <w:tabs>
                <w:tab w:pos="362" w:val="left" w:leader="none"/>
              </w:tabs>
              <w:spacing w:line="245" w:lineRule="auto" w:before="6" w:after="0"/>
              <w:ind w:left="99" w:right="99" w:firstLine="0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массе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тела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50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кг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0,2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мл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за</w:t>
            </w:r>
            <w:r>
              <w:rPr>
                <w:rFonts w:ascii="Times New Roman" w:hAnsi="Times New Roman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12</w:t>
            </w:r>
            <w:r>
              <w:rPr>
                <w:rFonts w:ascii="Times New Roman" w:hAnsi="Times New Roman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часов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через</w:t>
            </w:r>
            <w:r>
              <w:rPr>
                <w:rFonts w:ascii="Times New Roman" w:hAnsi="Times New Roman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12</w:t>
            </w:r>
            <w:r>
              <w:rPr>
                <w:rFonts w:ascii="Times New Roman" w:hAnsi="Times New Roman"/>
                <w:spacing w:val="2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часов</w:t>
            </w:r>
            <w:r>
              <w:rPr>
                <w:rFonts w:ascii="Times New Roman" w:hAnsi="Times New Roman"/>
                <w:spacing w:val="4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после</w:t>
            </w:r>
            <w:r>
              <w:rPr>
                <w:rFonts w:ascii="Times New Roman" w:hAnsi="Times New Roman"/>
                <w:spacing w:val="4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операции,</w:t>
            </w:r>
            <w:r>
              <w:rPr>
                <w:rFonts w:ascii="Times New Roman" w:hAnsi="Times New Roman"/>
                <w:spacing w:val="4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далее</w:t>
            </w:r>
            <w:r>
              <w:rPr>
                <w:rFonts w:ascii="Times New Roman" w:hAnsi="Times New Roman"/>
                <w:spacing w:val="5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один</w:t>
            </w:r>
            <w:r>
              <w:rPr>
                <w:rFonts w:ascii="Times New Roman" w:hAnsi="Times New Roman"/>
                <w:spacing w:val="5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раз</w:t>
            </w:r>
            <w:r>
              <w:rPr>
                <w:rFonts w:ascii="Times New Roman" w:hAnsi="Times New Roman"/>
                <w:spacing w:val="4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5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сутки</w:t>
            </w:r>
            <w:r>
              <w:rPr>
                <w:rFonts w:ascii="Times New Roman" w:hAnsi="Times New Roman"/>
                <w:spacing w:val="4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4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3-го</w:t>
            </w:r>
            <w:r>
              <w:rPr>
                <w:rFonts w:ascii="Times New Roman" w:hAnsi="Times New Roman"/>
                <w:spacing w:val="4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дня</w:t>
            </w:r>
            <w:r>
              <w:rPr>
                <w:rFonts w:ascii="Times New Roman" w:hAnsi="Times New Roman"/>
                <w:spacing w:val="3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после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операции;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4-го</w:t>
            </w:r>
            <w:r>
              <w:rPr>
                <w:rFonts w:ascii="Times New Roman" w:hAnsi="Times New Roman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дня</w:t>
            </w:r>
            <w:r>
              <w:rPr>
                <w:rFonts w:ascii="Times New Roman" w:hAnsi="Times New Roman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после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0,3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мл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один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раз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3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сутки;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39"/>
              </w:numPr>
              <w:tabs>
                <w:tab w:pos="346" w:val="left" w:leader="none"/>
              </w:tabs>
              <w:spacing w:line="246" w:lineRule="auto" w:before="0" w:after="0"/>
              <w:ind w:left="99" w:right="99" w:firstLine="0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При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массе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тела</w:t>
            </w:r>
            <w:r>
              <w:rPr>
                <w:rFonts w:ascii="Times New Roman" w:hAnsi="Times New Roman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50-69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кг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0,3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мл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за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12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часов</w:t>
            </w:r>
            <w:r>
              <w:rPr>
                <w:rFonts w:ascii="Times New Roman" w:hAnsi="Times New Roman"/>
                <w:spacing w:val="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через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12</w:t>
            </w:r>
            <w:r>
              <w:rPr>
                <w:rFonts w:ascii="Times New Roman" w:hAnsi="Times New Roman"/>
                <w:spacing w:val="31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часов</w:t>
            </w:r>
            <w:r>
              <w:rPr>
                <w:rFonts w:ascii="Times New Roman" w:hAnsi="Times New Roman"/>
                <w:spacing w:val="4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после</w:t>
            </w:r>
            <w:r>
              <w:rPr>
                <w:rFonts w:ascii="Times New Roman" w:hAnsi="Times New Roman"/>
                <w:spacing w:val="4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операции,</w:t>
            </w:r>
            <w:r>
              <w:rPr>
                <w:rFonts w:ascii="Times New Roman" w:hAnsi="Times New Roman"/>
                <w:spacing w:val="4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далее</w:t>
            </w:r>
            <w:r>
              <w:rPr>
                <w:rFonts w:ascii="Times New Roman" w:hAnsi="Times New Roman"/>
                <w:spacing w:val="5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один</w:t>
            </w:r>
            <w:r>
              <w:rPr>
                <w:rFonts w:ascii="Times New Roman" w:hAnsi="Times New Roman"/>
                <w:spacing w:val="5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раз</w:t>
            </w:r>
            <w:r>
              <w:rPr>
                <w:rFonts w:ascii="Times New Roman" w:hAnsi="Times New Roman"/>
                <w:spacing w:val="4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5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сутки</w:t>
            </w:r>
            <w:r>
              <w:rPr>
                <w:rFonts w:ascii="Times New Roman" w:hAnsi="Times New Roman"/>
                <w:spacing w:val="4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4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3-го</w:t>
            </w:r>
            <w:r>
              <w:rPr>
                <w:rFonts w:ascii="Times New Roman" w:hAnsi="Times New Roman"/>
                <w:spacing w:val="4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дня</w:t>
            </w:r>
            <w:r>
              <w:rPr>
                <w:rFonts w:ascii="Times New Roman" w:hAnsi="Times New Roman"/>
                <w:spacing w:val="3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после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операции;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4-го</w:t>
            </w:r>
            <w:r>
              <w:rPr>
                <w:rFonts w:ascii="Times New Roman" w:hAnsi="Times New Roman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дня</w:t>
            </w:r>
            <w:r>
              <w:rPr>
                <w:rFonts w:ascii="Times New Roman" w:hAnsi="Times New Roman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после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0,4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мл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один</w:t>
            </w:r>
            <w:r>
              <w:rPr>
                <w:rFonts w:ascii="Times New Roman" w:hAnsi="Times New Roman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раз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3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сутки.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39"/>
              </w:numPr>
              <w:tabs>
                <w:tab w:pos="368" w:val="left" w:leader="none"/>
              </w:tabs>
              <w:spacing w:line="245" w:lineRule="auto" w:before="0" w:after="0"/>
              <w:ind w:left="99" w:right="100" w:firstLine="0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При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массе</w:t>
            </w:r>
            <w:r>
              <w:rPr>
                <w:rFonts w:ascii="Times New Roman" w:hAnsi="Times New Roman"/>
                <w:spacing w:val="3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тела</w:t>
            </w:r>
            <w:r>
              <w:rPr>
                <w:rFonts w:ascii="Times New Roman" w:hAnsi="Times New Roman"/>
                <w:spacing w:val="3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70</w:t>
            </w:r>
            <w:r>
              <w:rPr>
                <w:rFonts w:ascii="Times New Roman" w:hAnsi="Times New Roman"/>
                <w:spacing w:val="3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кг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более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0,4</w:t>
            </w:r>
            <w:r>
              <w:rPr>
                <w:rFonts w:ascii="Times New Roman" w:hAnsi="Times New Roman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мл</w:t>
            </w:r>
            <w:r>
              <w:rPr>
                <w:rFonts w:ascii="Times New Roman" w:hAnsi="Times New Roman"/>
                <w:spacing w:val="3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за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12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часов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3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через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12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часов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после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операции,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далее</w:t>
            </w:r>
            <w:r>
              <w:rPr>
                <w:rFonts w:ascii="Times New Roman" w:hAnsi="Times New Roman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один</w:t>
            </w:r>
            <w:r>
              <w:rPr>
                <w:rFonts w:ascii="Times New Roman" w:hAnsi="Times New Roman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раз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сутки</w:t>
            </w:r>
            <w:r>
              <w:rPr>
                <w:rFonts w:ascii="Times New Roman" w:hAnsi="Times New Roman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3-</w:t>
            </w:r>
            <w:r>
              <w:rPr>
                <w:rFonts w:ascii="Times New Roman" w:hAnsi="Times New Roman"/>
                <w:spacing w:val="5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го дня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после</w:t>
            </w:r>
            <w:r>
              <w:rPr>
                <w:rFonts w:ascii="Times New Roman" w:hAnsi="Times New Roman"/>
                <w:spacing w:val="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операции;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</w:t>
            </w:r>
            <w:r>
              <w:rPr>
                <w:rFonts w:ascii="Times New Roman" w:hAnsi="Times New Roman"/>
                <w:spacing w:val="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4-го</w:t>
            </w:r>
            <w:r>
              <w:rPr>
                <w:rFonts w:ascii="Times New Roman" w:hAnsi="Times New Roman"/>
                <w:spacing w:val="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дня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после</w:t>
            </w:r>
            <w:r>
              <w:rPr>
                <w:rFonts w:ascii="Times New Roman" w:hAnsi="Times New Roman"/>
                <w:spacing w:val="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операции</w:t>
            </w:r>
            <w:r>
              <w:rPr>
                <w:rFonts w:ascii="Times New Roman" w:hAnsi="Times New Roman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0,6</w:t>
            </w:r>
            <w:r>
              <w:rPr>
                <w:rFonts w:ascii="Times New Roman" w:hAnsi="Times New Roman"/>
                <w:spacing w:val="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мл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один</w:t>
            </w:r>
            <w:r>
              <w:rPr>
                <w:rFonts w:ascii="Times New Roman" w:hAnsi="Times New Roman"/>
                <w:spacing w:val="2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раз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7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сутки.</w:t>
            </w:r>
            <w:r>
              <w:rPr>
                <w:rFonts w:ascii="Times New Roman" w:hAnsi="Times New Roman"/>
                <w:sz w:val="22"/>
              </w:rPr>
            </w:r>
          </w:p>
        </w:tc>
      </w:tr>
    </w:tbl>
    <w:p>
      <w:pPr>
        <w:spacing w:after="0" w:line="245" w:lineRule="auto"/>
        <w:jc w:val="both"/>
        <w:rPr>
          <w:rFonts w:ascii="Times New Roman" w:hAnsi="Times New Roman" w:cs="Times New Roman" w:eastAsia="Times New Roman"/>
          <w:sz w:val="22"/>
          <w:szCs w:val="22"/>
        </w:rPr>
        <w:sectPr>
          <w:footerReference w:type="default" r:id="rId34"/>
          <w:pgSz w:w="12240" w:h="15840"/>
          <w:pgMar w:footer="688" w:header="0" w:top="1020" w:bottom="880" w:left="1720" w:right="1220"/>
          <w:pgNumType w:start="70"/>
        </w:sect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39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70"/>
        <w:gridCol w:w="6116"/>
      </w:tblGrid>
      <w:tr>
        <w:trPr>
          <w:trHeight w:val="1156" w:hRule="exact"/>
        </w:trPr>
        <w:tc>
          <w:tcPr>
            <w:tcW w:w="2670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57"/>
              <w:ind w:left="10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Эноксапарин</w:t>
            </w:r>
            <w:r>
              <w:rPr>
                <w:rFonts w:ascii="Times New Roman" w:hAnsi="Times New Roman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натрия**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611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7"/>
              <w:ind w:left="99" w:right="0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Подкожно</w:t>
            </w:r>
            <w:r>
              <w:rPr>
                <w:rFonts w:ascii="Times New Roman" w:hAnsi="Times New Roman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40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мг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один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раз</w:t>
            </w:r>
            <w:r>
              <w:rPr>
                <w:rFonts w:ascii="Times New Roman" w:hAnsi="Times New Roman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сутки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spacing w:line="245" w:lineRule="auto" w:before="8"/>
              <w:ind w:left="102" w:right="105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При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вмешательствах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за</w:t>
            </w:r>
            <w:r>
              <w:rPr>
                <w:rFonts w:ascii="Times New Roman" w:hAnsi="Times New Roman"/>
                <w:spacing w:val="4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12</w:t>
            </w:r>
            <w:r>
              <w:rPr>
                <w:rFonts w:ascii="Times New Roman" w:hAnsi="Times New Roman"/>
                <w:spacing w:val="3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часов</w:t>
            </w:r>
            <w:r>
              <w:rPr>
                <w:rFonts w:ascii="Times New Roman" w:hAnsi="Times New Roman"/>
                <w:spacing w:val="3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4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через</w:t>
            </w:r>
            <w:r>
              <w:rPr>
                <w:rFonts w:ascii="Times New Roman" w:hAnsi="Times New Roman"/>
                <w:spacing w:val="38"/>
                <w:sz w:val="22"/>
              </w:rPr>
              <w:t> </w:t>
            </w:r>
            <w:r>
              <w:rPr>
                <w:rFonts w:ascii="Times New Roman" w:hAnsi="Times New Roman"/>
                <w:spacing w:val="1"/>
                <w:sz w:val="22"/>
              </w:rPr>
              <w:t>12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часов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после</w:t>
            </w:r>
            <w:r>
              <w:rPr>
                <w:rFonts w:ascii="Times New Roman" w:hAnsi="Times New Roman"/>
                <w:spacing w:val="45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операции,</w:t>
            </w:r>
            <w:r>
              <w:rPr>
                <w:rFonts w:ascii="Times New Roman" w:hAnsi="Times New Roman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далее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один</w:t>
            </w:r>
            <w:r>
              <w:rPr>
                <w:rFonts w:ascii="Times New Roman" w:hAnsi="Times New Roman"/>
                <w:spacing w:val="4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раз</w:t>
            </w:r>
            <w:r>
              <w:rPr>
                <w:rFonts w:ascii="Times New Roman" w:hAnsi="Times New Roman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сутки</w:t>
            </w:r>
            <w:r>
              <w:rPr>
                <w:rFonts w:ascii="Times New Roman" w:hAnsi="Times New Roman"/>
                <w:spacing w:val="4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течение</w:t>
            </w:r>
            <w:r>
              <w:rPr>
                <w:rFonts w:ascii="Times New Roman" w:hAnsi="Times New Roman"/>
                <w:spacing w:val="35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послеоперационного</w:t>
            </w:r>
            <w:r>
              <w:rPr>
                <w:rFonts w:ascii="Times New Roman" w:hAnsi="Times New Roman"/>
                <w:sz w:val="22"/>
              </w:rPr>
              <w:t>  периода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1154" w:hRule="exact"/>
        </w:trPr>
        <w:tc>
          <w:tcPr>
            <w:tcW w:w="26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57"/>
              <w:ind w:left="10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Парнапарин</w:t>
            </w:r>
            <w:r>
              <w:rPr>
                <w:rFonts w:ascii="Times New Roman" w:hAnsi="Times New Roman"/>
                <w:spacing w:val="4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натрия**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6116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7"/>
              <w:ind w:left="100" w:right="0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Подкожно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0,4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мл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(4250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анти-Ха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МЕ)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один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раз</w:t>
            </w:r>
            <w:r>
              <w:rPr>
                <w:rFonts w:ascii="Times New Roman" w:hAnsi="Times New Roman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сутки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spacing w:line="245" w:lineRule="auto" w:before="6"/>
              <w:ind w:left="102" w:right="106"/>
              <w:jc w:val="both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При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вмешательствах</w:t>
            </w:r>
            <w:r>
              <w:rPr>
                <w:rFonts w:ascii="Times New Roman" w:hAnsi="Times New Roman"/>
                <w:spacing w:val="35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за</w:t>
            </w:r>
            <w:r>
              <w:rPr>
                <w:rFonts w:ascii="Times New Roman" w:hAnsi="Times New Roman"/>
                <w:spacing w:val="42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12</w:t>
            </w:r>
            <w:r>
              <w:rPr>
                <w:rFonts w:ascii="Times New Roman" w:hAnsi="Times New Roman"/>
                <w:spacing w:val="3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часов</w:t>
            </w:r>
            <w:r>
              <w:rPr>
                <w:rFonts w:ascii="Times New Roman" w:hAnsi="Times New Roman"/>
                <w:spacing w:val="36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до</w:t>
            </w:r>
            <w:r>
              <w:rPr>
                <w:rFonts w:ascii="Times New Roman" w:hAnsi="Times New Roman"/>
                <w:spacing w:val="4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через</w:t>
            </w:r>
            <w:r>
              <w:rPr>
                <w:rFonts w:ascii="Times New Roman" w:hAnsi="Times New Roman"/>
                <w:spacing w:val="38"/>
                <w:sz w:val="22"/>
              </w:rPr>
              <w:t> </w:t>
            </w:r>
            <w:r>
              <w:rPr>
                <w:rFonts w:ascii="Times New Roman" w:hAnsi="Times New Roman"/>
                <w:spacing w:val="1"/>
                <w:sz w:val="22"/>
              </w:rPr>
              <w:t>12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часов</w:t>
            </w:r>
            <w:r>
              <w:rPr>
                <w:rFonts w:ascii="Times New Roman" w:hAnsi="Times New Roman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после</w:t>
            </w:r>
            <w:r>
              <w:rPr>
                <w:rFonts w:ascii="Times New Roman" w:hAnsi="Times New Roman"/>
                <w:spacing w:val="45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операции,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затем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один</w:t>
            </w:r>
            <w:r>
              <w:rPr>
                <w:rFonts w:ascii="Times New Roman" w:hAnsi="Times New Roman"/>
                <w:spacing w:val="4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раз</w:t>
            </w:r>
            <w:r>
              <w:rPr>
                <w:rFonts w:ascii="Times New Roman" w:hAnsi="Times New Roman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39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сутки</w:t>
            </w:r>
            <w:r>
              <w:rPr>
                <w:rFonts w:ascii="Times New Roman" w:hAnsi="Times New Roman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</w:t>
            </w:r>
            <w:r>
              <w:rPr>
                <w:rFonts w:ascii="Times New Roman" w:hAnsi="Times New Roman"/>
                <w:spacing w:val="38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течение</w:t>
            </w:r>
            <w:r>
              <w:rPr>
                <w:rFonts w:ascii="Times New Roman" w:hAnsi="Times New Roman"/>
                <w:spacing w:val="35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послеоперационного</w:t>
            </w:r>
            <w:r>
              <w:rPr>
                <w:rFonts w:ascii="Times New Roman" w:hAnsi="Times New Roman"/>
                <w:sz w:val="22"/>
              </w:rPr>
              <w:t>  периода</w:t>
            </w:r>
            <w:r>
              <w:rPr>
                <w:rFonts w:ascii="Times New Roman" w:hAnsi="Times New Roman"/>
                <w:sz w:val="22"/>
              </w:rPr>
            </w:r>
          </w:p>
        </w:tc>
      </w:tr>
    </w:tbl>
    <w:p>
      <w:pPr>
        <w:spacing w:after="0" w:line="245" w:lineRule="auto"/>
        <w:jc w:val="both"/>
        <w:rPr>
          <w:rFonts w:ascii="Times New Roman" w:hAnsi="Times New Roman" w:cs="Times New Roman" w:eastAsia="Times New Roman"/>
          <w:sz w:val="22"/>
          <w:szCs w:val="22"/>
        </w:rPr>
        <w:sectPr>
          <w:pgSz w:w="12240" w:h="15840"/>
          <w:pgMar w:header="0" w:footer="688" w:top="980" w:bottom="880" w:left="1720" w:right="1220"/>
        </w:sectPr>
      </w:pPr>
    </w:p>
    <w:p>
      <w:pPr>
        <w:pStyle w:val="BodyText"/>
        <w:spacing w:line="240" w:lineRule="auto" w:before="49"/>
        <w:ind w:left="1064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</w:r>
      <w:r>
        <w:rPr>
          <w:rFonts w:ascii="Times New Roman" w:hAnsi="Times New Roman"/>
          <w:w w:val="110"/>
          <w:u w:val="thick" w:color="000000"/>
        </w:rPr>
        <w:t>Приложение</w:t>
      </w:r>
      <w:r>
        <w:rPr>
          <w:rFonts w:ascii="Times New Roman" w:hAnsi="Times New Roman"/>
          <w:spacing w:val="-12"/>
          <w:w w:val="110"/>
          <w:u w:val="thick" w:color="000000"/>
        </w:rPr>
        <w:t> </w:t>
      </w:r>
      <w:r>
        <w:rPr>
          <w:rFonts w:ascii="Times New Roman" w:hAnsi="Times New Roman"/>
          <w:spacing w:val="-12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А3.5.</w:t>
      </w:r>
      <w:r>
        <w:rPr>
          <w:rFonts w:ascii="Times New Roman" w:hAnsi="Times New Roman"/>
          <w:spacing w:val="-12"/>
          <w:w w:val="110"/>
          <w:u w:val="thick" w:color="000000"/>
        </w:rPr>
        <w:t> </w:t>
      </w:r>
      <w:r>
        <w:rPr>
          <w:rFonts w:ascii="Times New Roman" w:hAnsi="Times New Roman"/>
          <w:spacing w:val="-12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Факторы</w:t>
      </w:r>
      <w:r>
        <w:rPr>
          <w:rFonts w:ascii="Times New Roman" w:hAnsi="Times New Roman"/>
          <w:spacing w:val="-12"/>
          <w:w w:val="110"/>
          <w:u w:val="thick" w:color="000000"/>
        </w:rPr>
        <w:t> </w:t>
      </w:r>
      <w:r>
        <w:rPr>
          <w:rFonts w:ascii="Times New Roman" w:hAnsi="Times New Roman"/>
          <w:spacing w:val="-12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риска</w:t>
      </w:r>
      <w:r>
        <w:rPr>
          <w:rFonts w:ascii="Times New Roman" w:hAnsi="Times New Roman"/>
          <w:spacing w:val="-11"/>
          <w:w w:val="110"/>
          <w:u w:val="thick" w:color="000000"/>
        </w:rPr>
        <w:t> </w:t>
      </w:r>
      <w:r>
        <w:rPr>
          <w:rFonts w:ascii="Times New Roman" w:hAnsi="Times New Roman"/>
          <w:spacing w:val="-11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кровотечения</w:t>
      </w:r>
      <w:r>
        <w:rPr>
          <w:rFonts w:ascii="Times New Roman" w:hAnsi="Times New Roman"/>
          <w:spacing w:val="-15"/>
          <w:w w:val="110"/>
          <w:u w:val="thick" w:color="000000"/>
        </w:rPr>
        <w:t> </w:t>
      </w:r>
      <w:r>
        <w:rPr>
          <w:rFonts w:ascii="Times New Roman" w:hAnsi="Times New Roman"/>
          <w:spacing w:val="-15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у</w:t>
      </w:r>
      <w:r>
        <w:rPr>
          <w:rFonts w:ascii="Times New Roman" w:hAnsi="Times New Roman"/>
          <w:spacing w:val="-10"/>
          <w:w w:val="110"/>
          <w:u w:val="thick" w:color="000000"/>
        </w:rPr>
        <w:t> </w:t>
      </w:r>
      <w:r>
        <w:rPr>
          <w:rFonts w:ascii="Times New Roman" w:hAnsi="Times New Roman"/>
          <w:spacing w:val="-10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де</w:t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й</w:t>
      </w:r>
      <w:r>
        <w:rPr>
          <w:rFonts w:ascii="Times New Roman" w:hAnsi="Times New Roman"/>
          <w:spacing w:val="-11"/>
          <w:w w:val="110"/>
          <w:u w:val="thick" w:color="000000"/>
        </w:rPr>
        <w:t> </w:t>
      </w:r>
      <w:r>
        <w:rPr>
          <w:rFonts w:ascii="Times New Roman" w:hAnsi="Times New Roman"/>
          <w:spacing w:val="-11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от</w:t>
      </w:r>
      <w:r>
        <w:rPr>
          <w:rFonts w:ascii="Times New Roman" w:hAnsi="Times New Roman"/>
          <w:spacing w:val="-10"/>
          <w:w w:val="110"/>
          <w:u w:val="thick" w:color="000000"/>
        </w:rPr>
        <w:t> </w:t>
      </w:r>
      <w:r>
        <w:rPr>
          <w:rFonts w:ascii="Times New Roman" w:hAnsi="Times New Roman"/>
          <w:spacing w:val="-10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6</w:t>
      </w:r>
      <w:r>
        <w:rPr>
          <w:rFonts w:ascii="Times New Roman" w:hAnsi="Times New Roman"/>
          <w:spacing w:val="-15"/>
          <w:w w:val="110"/>
          <w:u w:val="thick" w:color="000000"/>
        </w:rPr>
        <w:t> </w:t>
      </w:r>
      <w:r>
        <w:rPr>
          <w:rFonts w:ascii="Times New Roman" w:hAnsi="Times New Roman"/>
          <w:spacing w:val="-15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месяцев</w:t>
      </w:r>
      <w:r>
        <w:rPr>
          <w:rFonts w:ascii="Times New Roman" w:hAnsi="Times New Roman"/>
          <w:spacing w:val="-11"/>
          <w:w w:val="110"/>
          <w:u w:val="thick" w:color="000000"/>
        </w:rPr>
        <w:t> </w:t>
      </w:r>
      <w:r>
        <w:rPr>
          <w:rFonts w:ascii="Times New Roman" w:hAnsi="Times New Roman"/>
          <w:spacing w:val="-11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до</w:t>
      </w:r>
      <w:r>
        <w:rPr>
          <w:rFonts w:ascii="Times New Roman" w:hAnsi="Times New Roman"/>
          <w:spacing w:val="-12"/>
          <w:w w:val="110"/>
          <w:u w:val="thick" w:color="000000"/>
        </w:rPr>
        <w:t> </w:t>
      </w:r>
      <w:r>
        <w:rPr>
          <w:rFonts w:ascii="Times New Roman" w:hAnsi="Times New Roman"/>
          <w:spacing w:val="-12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18</w:t>
      </w:r>
      <w:r>
        <w:rPr>
          <w:rFonts w:ascii="Times New Roman" w:hAnsi="Times New Roman"/>
          <w:spacing w:val="-12"/>
          <w:w w:val="110"/>
          <w:u w:val="thick" w:color="000000"/>
        </w:rPr>
        <w:t> </w:t>
      </w:r>
      <w:r>
        <w:rPr>
          <w:rFonts w:ascii="Times New Roman" w:hAnsi="Times New Roman"/>
          <w:spacing w:val="-12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л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w w:val="114"/>
        </w:rPr>
      </w:r>
      <w:r>
        <w:rPr>
          <w:rFonts w:ascii="Times New Roman" w:hAnsi="Times New Roman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11"/>
          <w:szCs w:val="11"/>
        </w:rPr>
      </w:pPr>
    </w:p>
    <w:tbl>
      <w:tblPr>
        <w:tblW w:w="0" w:type="auto"/>
        <w:jc w:val="left"/>
        <w:tblInd w:w="39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662"/>
        <w:gridCol w:w="4128"/>
      </w:tblGrid>
      <w:tr>
        <w:trPr>
          <w:trHeight w:val="1114" w:hRule="exact"/>
        </w:trPr>
        <w:tc>
          <w:tcPr>
            <w:tcW w:w="46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64" w:lineRule="auto" w:before="117"/>
              <w:ind w:left="755" w:right="762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w w:val="110"/>
                <w:sz w:val="22"/>
              </w:rPr>
              <w:t>Фармакопрофилактика</w:t>
            </w:r>
            <w:r>
              <w:rPr>
                <w:rFonts w:ascii="Times New Roman" w:hAnsi="Times New Roman"/>
                <w:color w:val="1F2123"/>
                <w:spacing w:val="31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w w:val="110"/>
                <w:sz w:val="22"/>
              </w:rPr>
              <w:t>ВТЭО</w:t>
            </w:r>
            <w:r>
              <w:rPr>
                <w:rFonts w:ascii="Times New Roman" w:hAnsi="Times New Roman"/>
                <w:color w:val="1F2123"/>
                <w:spacing w:val="21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w w:val="110"/>
                <w:sz w:val="22"/>
              </w:rPr>
              <w:t>НЕ</w:t>
            </w:r>
            <w:r>
              <w:rPr>
                <w:rFonts w:ascii="Times New Roman" w:hAnsi="Times New Roman"/>
                <w:color w:val="1F2123"/>
                <w:spacing w:val="-17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w w:val="110"/>
                <w:sz w:val="22"/>
              </w:rPr>
              <w:t>РЕКОМЕНДУЕТСЯ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spacing w:line="240" w:lineRule="auto" w:before="3"/>
              <w:ind w:right="2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(</w:t>
            </w:r>
            <w:r>
              <w:rPr>
                <w:rFonts w:ascii="Times New Roman" w:hAnsi="Times New Roman"/>
                <w:color w:val="1F2123"/>
                <w:spacing w:val="-1"/>
                <w:w w:val="110"/>
                <w:sz w:val="22"/>
              </w:rPr>
              <w:t>а</w:t>
            </w: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бсо</w:t>
            </w:r>
            <w:r>
              <w:rPr>
                <w:rFonts w:ascii="Times New Roman" w:hAnsi="Times New Roman"/>
                <w:color w:val="1F2123"/>
                <w:spacing w:val="-1"/>
                <w:w w:val="110"/>
                <w:sz w:val="22"/>
              </w:rPr>
              <w:t>л</w:t>
            </w: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ю</w:t>
            </w:r>
            <w:r>
              <w:rPr>
                <w:rFonts w:ascii="Times New Roman" w:hAnsi="Times New Roman"/>
                <w:color w:val="1F2123"/>
                <w:spacing w:val="-1"/>
                <w:w w:val="110"/>
                <w:sz w:val="22"/>
              </w:rPr>
              <w:t>тны</w:t>
            </w: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е</w:t>
            </w:r>
            <w:r>
              <w:rPr>
                <w:rFonts w:ascii="Times New Roman" w:hAnsi="Times New Roman"/>
                <w:color w:val="1F2123"/>
                <w:spacing w:val="-17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w w:val="110"/>
                <w:sz w:val="22"/>
              </w:rPr>
              <w:t>противопоказания)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4128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TableParagraph"/>
              <w:spacing w:line="264" w:lineRule="auto" w:before="117"/>
              <w:ind w:left="421" w:right="264" w:hanging="164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w w:val="110"/>
                <w:sz w:val="22"/>
              </w:rPr>
              <w:t>Относительные</w:t>
            </w:r>
            <w:r>
              <w:rPr>
                <w:rFonts w:ascii="Times New Roman" w:hAnsi="Times New Roman"/>
                <w:color w:val="1F2123"/>
                <w:spacing w:val="9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w w:val="110"/>
                <w:sz w:val="22"/>
              </w:rPr>
              <w:t>противопоказания</w:t>
            </w:r>
            <w:r>
              <w:rPr>
                <w:rFonts w:ascii="Times New Roman" w:hAnsi="Times New Roman"/>
                <w:color w:val="1F2123"/>
                <w:spacing w:val="22"/>
                <w:w w:val="120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w w:val="110"/>
                <w:sz w:val="22"/>
              </w:rPr>
              <w:t>к</w:t>
            </w:r>
            <w:r>
              <w:rPr>
                <w:rFonts w:ascii="Times New Roman" w:hAnsi="Times New Roman"/>
                <w:color w:val="1F2123"/>
                <w:spacing w:val="12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w w:val="110"/>
                <w:sz w:val="22"/>
              </w:rPr>
              <w:t>фармакопрофилактике</w:t>
            </w:r>
            <w:r>
              <w:rPr>
                <w:rFonts w:ascii="Times New Roman" w:hAnsi="Times New Roman"/>
                <w:color w:val="1F2123"/>
                <w:spacing w:val="10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w w:val="110"/>
                <w:sz w:val="22"/>
              </w:rPr>
              <w:t>ВТЭО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974" w:hRule="exact"/>
        </w:trPr>
        <w:tc>
          <w:tcPr>
            <w:tcW w:w="466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ListParagraph"/>
              <w:numPr>
                <w:ilvl w:val="0"/>
                <w:numId w:val="40"/>
              </w:numPr>
              <w:tabs>
                <w:tab w:pos="391" w:val="left" w:leader="none"/>
              </w:tabs>
              <w:spacing w:line="240" w:lineRule="auto" w:before="115" w:after="0"/>
              <w:ind w:left="390" w:right="0" w:hanging="267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Внутричерепное </w:t>
            </w:r>
            <w:r>
              <w:rPr>
                <w:rFonts w:ascii="Times New Roman" w:hAnsi="Times New Roman"/>
                <w:color w:val="1F2123"/>
                <w:spacing w:val="4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кровоизлияние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ListParagraph"/>
              <w:numPr>
                <w:ilvl w:val="0"/>
                <w:numId w:val="41"/>
              </w:numPr>
              <w:tabs>
                <w:tab w:pos="390" w:val="left" w:leader="none"/>
              </w:tabs>
              <w:spacing w:line="240" w:lineRule="auto" w:before="176" w:after="0"/>
              <w:ind w:left="390" w:right="0" w:hanging="267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Ишемия</w:t>
            </w:r>
            <w:r>
              <w:rPr>
                <w:rFonts w:ascii="Times New Roman" w:hAnsi="Times New Roman"/>
                <w:color w:val="1F2123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головного</w:t>
            </w:r>
            <w:r>
              <w:rPr>
                <w:rFonts w:ascii="Times New Roman" w:hAnsi="Times New Roman"/>
                <w:color w:val="1F2123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мозга/острый</w:t>
            </w:r>
            <w:r>
              <w:rPr>
                <w:rFonts w:ascii="Times New Roman" w:hAnsi="Times New Roman"/>
                <w:color w:val="1F2123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инсульт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ListParagraph"/>
              <w:numPr>
                <w:ilvl w:val="0"/>
                <w:numId w:val="41"/>
              </w:numPr>
              <w:tabs>
                <w:tab w:pos="390" w:val="left" w:leader="none"/>
              </w:tabs>
              <w:spacing w:line="240" w:lineRule="auto" w:before="179" w:after="0"/>
              <w:ind w:left="389" w:right="0" w:hanging="26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Активное</w:t>
            </w:r>
            <w:r>
              <w:rPr>
                <w:rFonts w:ascii="Times New Roman" w:hAnsi="Times New Roman"/>
                <w:color w:val="1F2123"/>
                <w:spacing w:val="44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кровотечение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ListParagraph"/>
              <w:numPr>
                <w:ilvl w:val="0"/>
                <w:numId w:val="41"/>
              </w:numPr>
              <w:tabs>
                <w:tab w:pos="390" w:val="left" w:leader="none"/>
              </w:tabs>
              <w:spacing w:line="264" w:lineRule="auto" w:before="179" w:after="0"/>
              <w:ind w:left="390" w:right="226" w:hanging="267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Недавняя</w:t>
            </w:r>
            <w:r>
              <w:rPr>
                <w:rFonts w:ascii="Times New Roman" w:hAnsi="Times New Roman"/>
                <w:color w:val="1F2123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тромболитическая</w:t>
            </w:r>
            <w:r>
              <w:rPr>
                <w:rFonts w:ascii="Times New Roman" w:hAnsi="Times New Roman"/>
                <w:color w:val="1F2123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терапия</w:t>
            </w:r>
            <w:r>
              <w:rPr>
                <w:rFonts w:ascii="Times New Roman" w:hAnsi="Times New Roman"/>
                <w:color w:val="1F2123"/>
                <w:spacing w:val="26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(&lt;24</w:t>
            </w:r>
            <w:r>
              <w:rPr>
                <w:rFonts w:ascii="Times New Roman" w:hAnsi="Times New Roman"/>
                <w:color w:val="1F2123"/>
                <w:spacing w:val="43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часов)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4128" w:type="dxa"/>
            <w:tcBorders>
              <w:top w:val="single" w:sz="5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>
            <w:pPr>
              <w:pStyle w:val="ListParagraph"/>
              <w:numPr>
                <w:ilvl w:val="0"/>
                <w:numId w:val="42"/>
              </w:numPr>
              <w:tabs>
                <w:tab w:pos="388" w:val="left" w:leader="none"/>
              </w:tabs>
              <w:spacing w:line="240" w:lineRule="auto" w:before="115" w:after="0"/>
              <w:ind w:left="387" w:right="0" w:hanging="292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Внутричерепное</w:t>
            </w:r>
            <w:r>
              <w:rPr>
                <w:rFonts w:ascii="Times New Roman" w:hAnsi="Times New Roman"/>
                <w:color w:val="1F2123"/>
                <w:spacing w:val="54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образование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ListParagraph"/>
              <w:numPr>
                <w:ilvl w:val="0"/>
                <w:numId w:val="43"/>
              </w:numPr>
              <w:tabs>
                <w:tab w:pos="388" w:val="left" w:leader="none"/>
              </w:tabs>
              <w:spacing w:line="266" w:lineRule="auto" w:before="176" w:after="0"/>
              <w:ind w:left="387" w:right="233" w:hanging="292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Недавняя</w:t>
            </w:r>
            <w:r>
              <w:rPr>
                <w:rFonts w:ascii="Times New Roman" w:hAnsi="Times New Roman"/>
                <w:color w:val="1F2123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люмбальная</w:t>
            </w:r>
            <w:r>
              <w:rPr>
                <w:rFonts w:ascii="Times New Roman" w:hAnsi="Times New Roman"/>
                <w:color w:val="1F2123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пункция</w:t>
            </w:r>
            <w:r>
              <w:rPr>
                <w:rFonts w:ascii="Times New Roman" w:hAnsi="Times New Roman"/>
                <w:color w:val="1F2123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(&lt;24</w:t>
            </w:r>
            <w:r>
              <w:rPr>
                <w:rFonts w:ascii="Times New Roman" w:hAnsi="Times New Roman"/>
                <w:color w:val="1F2123"/>
                <w:spacing w:val="28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часов</w:t>
            </w:r>
            <w:r>
              <w:rPr>
                <w:rFonts w:ascii="Times New Roman" w:hAnsi="Times New Roman"/>
                <w:color w:val="1F2123"/>
                <w:spacing w:val="21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назад)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ListParagraph"/>
              <w:numPr>
                <w:ilvl w:val="0"/>
                <w:numId w:val="43"/>
              </w:numPr>
              <w:tabs>
                <w:tab w:pos="388" w:val="left" w:leader="none"/>
              </w:tabs>
              <w:spacing w:line="240" w:lineRule="auto" w:before="152" w:after="0"/>
              <w:ind w:left="387" w:right="0" w:hanging="292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Коагулопатия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ListParagraph"/>
              <w:numPr>
                <w:ilvl w:val="0"/>
                <w:numId w:val="43"/>
              </w:numPr>
              <w:tabs>
                <w:tab w:pos="388" w:val="left" w:leader="none"/>
              </w:tabs>
              <w:spacing w:line="240" w:lineRule="auto" w:before="176" w:after="0"/>
              <w:ind w:left="387" w:right="0" w:hanging="292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Нейрохирургическая </w:t>
            </w:r>
            <w:r>
              <w:rPr>
                <w:rFonts w:ascii="Times New Roman" w:hAnsi="Times New Roman"/>
                <w:color w:val="1F2123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процедура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ListParagraph"/>
              <w:numPr>
                <w:ilvl w:val="0"/>
                <w:numId w:val="43"/>
              </w:numPr>
              <w:tabs>
                <w:tab w:pos="388" w:val="left" w:leader="none"/>
              </w:tabs>
              <w:spacing w:line="266" w:lineRule="auto" w:before="176" w:after="0"/>
              <w:ind w:left="387" w:right="114" w:hanging="292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Перелом</w:t>
            </w:r>
            <w:r>
              <w:rPr>
                <w:rFonts w:ascii="Times New Roman" w:hAnsi="Times New Roman"/>
                <w:color w:val="1F2123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таза</w:t>
            </w:r>
            <w:r>
              <w:rPr>
                <w:rFonts w:ascii="Times New Roman" w:hAnsi="Times New Roman"/>
                <w:color w:val="1F2123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в</w:t>
            </w:r>
            <w:r>
              <w:rPr>
                <w:rFonts w:ascii="Times New Roman" w:hAnsi="Times New Roman"/>
                <w:color w:val="1F2123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течение</w:t>
            </w:r>
            <w:r>
              <w:rPr>
                <w:rFonts w:ascii="Times New Roman" w:hAnsi="Times New Roman"/>
                <w:color w:val="1F2123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последних</w:t>
            </w:r>
            <w:r>
              <w:rPr>
                <w:rFonts w:ascii="Times New Roman" w:hAnsi="Times New Roman"/>
                <w:color w:val="1F2123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48</w:t>
            </w:r>
            <w:r>
              <w:rPr>
                <w:rFonts w:ascii="Times New Roman" w:hAnsi="Times New Roman"/>
                <w:color w:val="1F2123"/>
                <w:spacing w:val="27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часов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ListParagraph"/>
              <w:numPr>
                <w:ilvl w:val="0"/>
                <w:numId w:val="43"/>
              </w:numPr>
              <w:tabs>
                <w:tab w:pos="388" w:val="left" w:leader="none"/>
              </w:tabs>
              <w:spacing w:line="240" w:lineRule="auto" w:before="150" w:after="0"/>
              <w:ind w:left="387" w:right="0" w:hanging="292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Неконтролируемая</w:t>
            </w:r>
            <w:r>
              <w:rPr>
                <w:rFonts w:ascii="Times New Roman" w:hAnsi="Times New Roman"/>
                <w:color w:val="1F2123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5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гипертония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ListParagraph"/>
              <w:numPr>
                <w:ilvl w:val="0"/>
                <w:numId w:val="43"/>
              </w:numPr>
              <w:tabs>
                <w:tab w:pos="388" w:val="left" w:leader="none"/>
              </w:tabs>
              <w:spacing w:line="266" w:lineRule="auto" w:before="176" w:after="0"/>
              <w:ind w:left="387" w:right="522" w:hanging="292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Недавний</w:t>
            </w:r>
            <w:r>
              <w:rPr>
                <w:rFonts w:ascii="Times New Roman" w:hAnsi="Times New Roman"/>
                <w:color w:val="1F2123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прием</w:t>
            </w:r>
            <w:r>
              <w:rPr>
                <w:rFonts w:ascii="Times New Roman" w:hAnsi="Times New Roman"/>
                <w:color w:val="1F2123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аспирина</w:t>
            </w:r>
            <w:r>
              <w:rPr>
                <w:rFonts w:ascii="Times New Roman" w:hAnsi="Times New Roman"/>
                <w:color w:val="1F2123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2"/>
                <w:sz w:val="22"/>
              </w:rPr>
              <w:t>или</w:t>
            </w:r>
            <w:r>
              <w:rPr>
                <w:rFonts w:ascii="Times New Roman" w:hAnsi="Times New Roman"/>
                <w:color w:val="1F2123"/>
                <w:spacing w:val="29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антиагрегантов</w:t>
            </w:r>
            <w:r>
              <w:rPr>
                <w:rFonts w:ascii="Times New Roman" w:hAnsi="Times New Roman"/>
                <w:color w:val="1F2123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(&lt;5-7</w:t>
            </w:r>
            <w:r>
              <w:rPr>
                <w:rFonts w:ascii="Times New Roman" w:hAnsi="Times New Roman"/>
                <w:color w:val="1F2123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дней</w:t>
            </w:r>
            <w:r>
              <w:rPr>
                <w:rFonts w:ascii="Times New Roman" w:hAnsi="Times New Roman"/>
                <w:color w:val="1F2123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назад)</w:t>
            </w:r>
            <w:r>
              <w:rPr>
                <w:rFonts w:ascii="Times New Roman" w:hAnsi="Times New Roman"/>
                <w:sz w:val="22"/>
              </w:rPr>
            </w:r>
          </w:p>
        </w:tc>
      </w:tr>
    </w:tbl>
    <w:p>
      <w:pPr>
        <w:pStyle w:val="BodyText"/>
        <w:spacing w:line="240" w:lineRule="auto" w:before="115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color w:val="1F2123"/>
          <w:w w:val="110"/>
        </w:rPr>
        <w:t>Примечания: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44"/>
        </w:numPr>
        <w:tabs>
          <w:tab w:pos="799" w:val="left" w:leader="none"/>
          <w:tab w:pos="800" w:val="left" w:leader="none"/>
        </w:tabs>
        <w:spacing w:line="245" w:lineRule="auto" w:before="119" w:after="0"/>
        <w:ind w:left="800" w:right="794" w:hanging="404"/>
        <w:jc w:val="left"/>
      </w:pPr>
      <w:r>
        <w:rPr>
          <w:color w:val="1F2123"/>
          <w:spacing w:val="-1"/>
        </w:rPr>
        <w:t>Если</w:t>
      </w:r>
      <w:r>
        <w:rPr>
          <w:color w:val="1F2123"/>
          <w:spacing w:val="20"/>
        </w:rPr>
        <w:t> </w:t>
      </w:r>
      <w:r>
        <w:rPr>
          <w:color w:val="1F2123"/>
        </w:rPr>
        <w:t>пациент</w:t>
      </w:r>
      <w:r>
        <w:rPr>
          <w:color w:val="1F2123"/>
          <w:spacing w:val="15"/>
        </w:rPr>
        <w:t> </w:t>
      </w:r>
      <w:r>
        <w:rPr>
          <w:color w:val="1F2123"/>
          <w:spacing w:val="-1"/>
        </w:rPr>
        <w:t>соответствует</w:t>
      </w:r>
      <w:r>
        <w:rPr>
          <w:color w:val="1F2123"/>
          <w:spacing w:val="20"/>
        </w:rPr>
        <w:t> </w:t>
      </w:r>
      <w:r>
        <w:rPr>
          <w:color w:val="1F2123"/>
        </w:rPr>
        <w:t>хотя</w:t>
      </w:r>
      <w:r>
        <w:rPr>
          <w:color w:val="1F2123"/>
          <w:spacing w:val="17"/>
        </w:rPr>
        <w:t> </w:t>
      </w:r>
      <w:r>
        <w:rPr>
          <w:color w:val="1F2123"/>
        </w:rPr>
        <w:t>бы</w:t>
      </w:r>
      <w:r>
        <w:rPr>
          <w:color w:val="1F2123"/>
          <w:spacing w:val="17"/>
        </w:rPr>
        <w:t> </w:t>
      </w:r>
      <w:r>
        <w:rPr>
          <w:color w:val="1F2123"/>
        </w:rPr>
        <w:t>одному</w:t>
      </w:r>
      <w:r>
        <w:rPr>
          <w:color w:val="1F2123"/>
          <w:spacing w:val="14"/>
        </w:rPr>
        <w:t> </w:t>
      </w:r>
      <w:r>
        <w:rPr>
          <w:color w:val="1F2123"/>
        </w:rPr>
        <w:t>из</w:t>
      </w:r>
      <w:r>
        <w:rPr>
          <w:color w:val="1F2123"/>
          <w:spacing w:val="16"/>
        </w:rPr>
        <w:t> </w:t>
      </w:r>
      <w:r>
        <w:rPr>
          <w:color w:val="1F2123"/>
        </w:rPr>
        <w:t>критериев</w:t>
      </w:r>
      <w:r>
        <w:rPr>
          <w:color w:val="1F2123"/>
          <w:spacing w:val="14"/>
        </w:rPr>
        <w:t> </w:t>
      </w:r>
      <w:r>
        <w:rPr>
          <w:color w:val="1F2123"/>
        </w:rPr>
        <w:t>«НЕ</w:t>
      </w:r>
      <w:r>
        <w:rPr>
          <w:color w:val="1F2123"/>
          <w:spacing w:val="17"/>
        </w:rPr>
        <w:t> </w:t>
      </w:r>
      <w:r>
        <w:rPr>
          <w:color w:val="1F2123"/>
          <w:spacing w:val="-1"/>
        </w:rPr>
        <w:t>рекомендуется»,</w:t>
      </w:r>
      <w:r>
        <w:rPr>
          <w:color w:val="1F2123"/>
          <w:spacing w:val="58"/>
          <w:w w:val="102"/>
        </w:rPr>
        <w:t> </w:t>
      </w:r>
      <w:r>
        <w:rPr>
          <w:color w:val="1F2123"/>
        </w:rPr>
        <w:t>избегайте</w:t>
      </w:r>
      <w:r>
        <w:rPr>
          <w:color w:val="1F2123"/>
          <w:spacing w:val="20"/>
        </w:rPr>
        <w:t> </w:t>
      </w:r>
      <w:r>
        <w:rPr>
          <w:color w:val="1F2123"/>
        </w:rPr>
        <w:t>фармакопрофилактики,</w:t>
      </w:r>
      <w:r>
        <w:rPr>
          <w:color w:val="1F2123"/>
          <w:spacing w:val="18"/>
        </w:rPr>
        <w:t> </w:t>
      </w:r>
      <w:r>
        <w:rPr>
          <w:color w:val="1F2123"/>
          <w:spacing w:val="-1"/>
        </w:rPr>
        <w:t>так</w:t>
      </w:r>
      <w:r>
        <w:rPr>
          <w:color w:val="1F2123"/>
          <w:spacing w:val="23"/>
        </w:rPr>
        <w:t> </w:t>
      </w:r>
      <w:r>
        <w:rPr>
          <w:color w:val="1F2123"/>
        </w:rPr>
        <w:t>как</w:t>
      </w:r>
      <w:r>
        <w:rPr>
          <w:color w:val="1F2123"/>
          <w:spacing w:val="24"/>
        </w:rPr>
        <w:t> </w:t>
      </w:r>
      <w:r>
        <w:rPr>
          <w:color w:val="1F2123"/>
          <w:spacing w:val="-1"/>
        </w:rPr>
        <w:t>риск</w:t>
      </w:r>
      <w:r>
        <w:rPr>
          <w:color w:val="1F2123"/>
          <w:spacing w:val="22"/>
        </w:rPr>
        <w:t> </w:t>
      </w:r>
      <w:r>
        <w:rPr>
          <w:color w:val="1F2123"/>
          <w:spacing w:val="-1"/>
        </w:rPr>
        <w:t>перевешивает</w:t>
      </w:r>
      <w:r>
        <w:rPr>
          <w:color w:val="1F2123"/>
          <w:spacing w:val="24"/>
        </w:rPr>
        <w:t> </w:t>
      </w:r>
      <w:r>
        <w:rPr>
          <w:color w:val="1F2123"/>
          <w:spacing w:val="-1"/>
        </w:rPr>
        <w:t>пользу.</w:t>
      </w:r>
      <w:r>
        <w:rPr/>
      </w:r>
    </w:p>
    <w:p>
      <w:pPr>
        <w:pStyle w:val="BodyText"/>
        <w:numPr>
          <w:ilvl w:val="0"/>
          <w:numId w:val="44"/>
        </w:numPr>
        <w:tabs>
          <w:tab w:pos="799" w:val="left" w:leader="none"/>
          <w:tab w:pos="800" w:val="left" w:leader="none"/>
        </w:tabs>
        <w:spacing w:line="245" w:lineRule="auto" w:before="115" w:after="0"/>
        <w:ind w:left="800" w:right="794" w:hanging="404"/>
        <w:jc w:val="left"/>
      </w:pPr>
      <w:r>
        <w:rPr>
          <w:color w:val="1F2123"/>
          <w:spacing w:val="-1"/>
        </w:rPr>
        <w:t>Если</w:t>
      </w:r>
      <w:r>
        <w:rPr>
          <w:color w:val="1F2123"/>
          <w:spacing w:val="20"/>
        </w:rPr>
        <w:t> </w:t>
      </w:r>
      <w:r>
        <w:rPr>
          <w:color w:val="1F2123"/>
        </w:rPr>
        <w:t>у</w:t>
      </w:r>
      <w:r>
        <w:rPr>
          <w:color w:val="1F2123"/>
          <w:spacing w:val="16"/>
        </w:rPr>
        <w:t> </w:t>
      </w:r>
      <w:r>
        <w:rPr>
          <w:color w:val="1F2123"/>
        </w:rPr>
        <w:t>пациента</w:t>
      </w:r>
      <w:r>
        <w:rPr>
          <w:color w:val="1F2123"/>
          <w:spacing w:val="15"/>
        </w:rPr>
        <w:t> </w:t>
      </w:r>
      <w:r>
        <w:rPr>
          <w:color w:val="1F2123"/>
          <w:spacing w:val="-1"/>
        </w:rPr>
        <w:t>есть</w:t>
      </w:r>
      <w:r>
        <w:rPr>
          <w:color w:val="1F2123"/>
          <w:spacing w:val="18"/>
        </w:rPr>
        <w:t> </w:t>
      </w:r>
      <w:r>
        <w:rPr>
          <w:color w:val="1F2123"/>
        </w:rPr>
        <w:t>хотя</w:t>
      </w:r>
      <w:r>
        <w:rPr>
          <w:color w:val="1F2123"/>
          <w:spacing w:val="19"/>
        </w:rPr>
        <w:t> </w:t>
      </w:r>
      <w:r>
        <w:rPr>
          <w:color w:val="1F2123"/>
        </w:rPr>
        <w:t>бы</w:t>
      </w:r>
      <w:r>
        <w:rPr>
          <w:color w:val="1F2123"/>
          <w:spacing w:val="17"/>
        </w:rPr>
        <w:t> </w:t>
      </w:r>
      <w:r>
        <w:rPr>
          <w:color w:val="1F2123"/>
        </w:rPr>
        <w:t>один</w:t>
      </w:r>
      <w:r>
        <w:rPr>
          <w:color w:val="1F2123"/>
          <w:spacing w:val="16"/>
        </w:rPr>
        <w:t> </w:t>
      </w:r>
      <w:r>
        <w:rPr>
          <w:color w:val="1F2123"/>
          <w:spacing w:val="-1"/>
        </w:rPr>
        <w:t>критерий</w:t>
      </w:r>
      <w:r>
        <w:rPr>
          <w:color w:val="1F2123"/>
          <w:spacing w:val="16"/>
        </w:rPr>
        <w:t> </w:t>
      </w:r>
      <w:r>
        <w:rPr>
          <w:color w:val="1F2123"/>
          <w:spacing w:val="-1"/>
        </w:rPr>
        <w:t>относительных</w:t>
      </w:r>
      <w:r>
        <w:rPr>
          <w:color w:val="1F2123"/>
          <w:spacing w:val="19"/>
        </w:rPr>
        <w:t> </w:t>
      </w:r>
      <w:r>
        <w:rPr>
          <w:color w:val="1F2123"/>
          <w:spacing w:val="-1"/>
        </w:rPr>
        <w:t>противопоказаний,</w:t>
      </w:r>
      <w:r>
        <w:rPr>
          <w:color w:val="1F2123"/>
          <w:spacing w:val="67"/>
          <w:w w:val="102"/>
        </w:rPr>
        <w:t> </w:t>
      </w:r>
      <w:r>
        <w:rPr>
          <w:color w:val="1F2123"/>
          <w:spacing w:val="-1"/>
        </w:rPr>
        <w:t>рассмотрите</w:t>
      </w:r>
      <w:r>
        <w:rPr>
          <w:color w:val="1F2123"/>
          <w:spacing w:val="25"/>
        </w:rPr>
        <w:t> </w:t>
      </w:r>
      <w:r>
        <w:rPr>
          <w:color w:val="1F2123"/>
        </w:rPr>
        <w:t>возможность</w:t>
      </w:r>
      <w:r>
        <w:rPr>
          <w:color w:val="1F2123"/>
          <w:spacing w:val="31"/>
        </w:rPr>
        <w:t> </w:t>
      </w:r>
      <w:r>
        <w:rPr>
          <w:color w:val="1F2123"/>
        </w:rPr>
        <w:t>отказа</w:t>
      </w:r>
      <w:r>
        <w:rPr>
          <w:color w:val="1F2123"/>
          <w:spacing w:val="26"/>
        </w:rPr>
        <w:t> </w:t>
      </w:r>
      <w:r>
        <w:rPr>
          <w:color w:val="1F2123"/>
        </w:rPr>
        <w:t>от</w:t>
      </w:r>
      <w:r>
        <w:rPr>
          <w:color w:val="1F2123"/>
          <w:spacing w:val="29"/>
        </w:rPr>
        <w:t> </w:t>
      </w:r>
      <w:r>
        <w:rPr>
          <w:color w:val="1F2123"/>
          <w:spacing w:val="-1"/>
        </w:rPr>
        <w:t>фармакопрофилактики.</w:t>
      </w:r>
      <w:r>
        <w:rPr/>
      </w:r>
    </w:p>
    <w:p>
      <w:pPr>
        <w:pStyle w:val="BodyText"/>
        <w:numPr>
          <w:ilvl w:val="0"/>
          <w:numId w:val="44"/>
        </w:numPr>
        <w:tabs>
          <w:tab w:pos="799" w:val="left" w:leader="none"/>
          <w:tab w:pos="800" w:val="left" w:leader="none"/>
        </w:tabs>
        <w:spacing w:line="282" w:lineRule="auto" w:before="113" w:after="0"/>
        <w:ind w:left="800" w:right="223" w:hanging="404"/>
        <w:jc w:val="left"/>
      </w:pPr>
      <w:r>
        <w:rPr>
          <w:color w:val="1F2123"/>
          <w:spacing w:val="-1"/>
        </w:rPr>
        <w:t>Рассмотрите</w:t>
      </w:r>
      <w:r>
        <w:rPr>
          <w:color w:val="1F2123"/>
          <w:spacing w:val="21"/>
        </w:rPr>
        <w:t> </w:t>
      </w:r>
      <w:r>
        <w:rPr>
          <w:color w:val="1F2123"/>
          <w:spacing w:val="-1"/>
        </w:rPr>
        <w:t>возможность</w:t>
      </w:r>
      <w:r>
        <w:rPr>
          <w:color w:val="1F2123"/>
          <w:spacing w:val="23"/>
        </w:rPr>
        <w:t> </w:t>
      </w:r>
      <w:r>
        <w:rPr>
          <w:color w:val="1F2123"/>
          <w:spacing w:val="-1"/>
        </w:rPr>
        <w:t>консультации</w:t>
      </w:r>
      <w:r>
        <w:rPr>
          <w:color w:val="1F2123"/>
          <w:spacing w:val="21"/>
        </w:rPr>
        <w:t> </w:t>
      </w:r>
      <w:r>
        <w:rPr>
          <w:color w:val="1F2123"/>
        </w:rPr>
        <w:t>с</w:t>
      </w:r>
      <w:r>
        <w:rPr>
          <w:color w:val="1F2123"/>
          <w:spacing w:val="19"/>
        </w:rPr>
        <w:t> </w:t>
      </w:r>
      <w:r>
        <w:rPr>
          <w:color w:val="1F2123"/>
          <w:spacing w:val="-1"/>
        </w:rPr>
        <w:t>гематологом,</w:t>
      </w:r>
      <w:r>
        <w:rPr>
          <w:color w:val="1F2123"/>
          <w:spacing w:val="20"/>
        </w:rPr>
        <w:t> </w:t>
      </w:r>
      <w:r>
        <w:rPr>
          <w:color w:val="1F2123"/>
          <w:spacing w:val="-1"/>
        </w:rPr>
        <w:t>если</w:t>
      </w:r>
      <w:r>
        <w:rPr>
          <w:color w:val="1F2123"/>
          <w:spacing w:val="22"/>
        </w:rPr>
        <w:t> </w:t>
      </w:r>
      <w:r>
        <w:rPr>
          <w:color w:val="1F2123"/>
        </w:rPr>
        <w:t>пациент</w:t>
      </w:r>
      <w:r>
        <w:rPr>
          <w:color w:val="1F2123"/>
          <w:spacing w:val="20"/>
        </w:rPr>
        <w:t> </w:t>
      </w:r>
      <w:r>
        <w:rPr>
          <w:color w:val="1F2123"/>
          <w:spacing w:val="-1"/>
        </w:rPr>
        <w:t>высокого</w:t>
      </w:r>
      <w:r>
        <w:rPr>
          <w:color w:val="1F2123"/>
          <w:spacing w:val="22"/>
        </w:rPr>
        <w:t> </w:t>
      </w:r>
      <w:r>
        <w:rPr>
          <w:color w:val="1F2123"/>
        </w:rPr>
        <w:t>риска</w:t>
      </w:r>
      <w:r>
        <w:rPr>
          <w:color w:val="1F2123"/>
          <w:spacing w:val="89"/>
          <w:w w:val="102"/>
        </w:rPr>
        <w:t> </w:t>
      </w:r>
      <w:r>
        <w:rPr>
          <w:color w:val="1F2123"/>
        </w:rPr>
        <w:t>ВТЭО</w:t>
      </w:r>
      <w:r>
        <w:rPr>
          <w:color w:val="1F2123"/>
          <w:spacing w:val="13"/>
        </w:rPr>
        <w:t> </w:t>
      </w:r>
      <w:r>
        <w:rPr>
          <w:color w:val="1F2123"/>
        </w:rPr>
        <w:t>с</w:t>
      </w:r>
      <w:r>
        <w:rPr>
          <w:color w:val="1F2123"/>
          <w:spacing w:val="18"/>
        </w:rPr>
        <w:t> </w:t>
      </w:r>
      <w:r>
        <w:rPr>
          <w:color w:val="1F2123"/>
        </w:rPr>
        <w:t>высоким</w:t>
      </w:r>
      <w:r>
        <w:rPr>
          <w:color w:val="1F2123"/>
          <w:spacing w:val="14"/>
        </w:rPr>
        <w:t> </w:t>
      </w:r>
      <w:r>
        <w:rPr>
          <w:color w:val="1F2123"/>
        </w:rPr>
        <w:t>риском</w:t>
      </w:r>
      <w:r>
        <w:rPr>
          <w:color w:val="1F2123"/>
          <w:spacing w:val="19"/>
        </w:rPr>
        <w:t> </w:t>
      </w:r>
      <w:r>
        <w:rPr>
          <w:color w:val="1F2123"/>
        </w:rPr>
        <w:t>кровотечения</w:t>
      </w:r>
      <w:r>
        <w:rPr>
          <w:color w:val="1F2123"/>
          <w:spacing w:val="19"/>
        </w:rPr>
        <w:t> </w:t>
      </w:r>
      <w:r>
        <w:rPr>
          <w:color w:val="1F2123"/>
          <w:spacing w:val="-1"/>
        </w:rPr>
        <w:t>[63].</w:t>
      </w:r>
      <w:r>
        <w:rPr/>
      </w:r>
    </w:p>
    <w:p>
      <w:pPr>
        <w:pStyle w:val="BodyText"/>
        <w:numPr>
          <w:ilvl w:val="0"/>
          <w:numId w:val="44"/>
        </w:numPr>
        <w:tabs>
          <w:tab w:pos="799" w:val="left" w:leader="none"/>
          <w:tab w:pos="800" w:val="left" w:leader="none"/>
        </w:tabs>
        <w:spacing w:line="284" w:lineRule="auto" w:before="114" w:after="0"/>
        <w:ind w:left="800" w:right="314" w:hanging="404"/>
        <w:jc w:val="left"/>
      </w:pPr>
      <w:r>
        <w:rPr>
          <w:color w:val="1F2123"/>
        </w:rPr>
        <w:t>Неконтролируемая</w:t>
      </w:r>
      <w:r>
        <w:rPr>
          <w:color w:val="1F2123"/>
          <w:spacing w:val="23"/>
        </w:rPr>
        <w:t> </w:t>
      </w:r>
      <w:r>
        <w:rPr>
          <w:color w:val="1F2123"/>
        </w:rPr>
        <w:t>гипертензия</w:t>
      </w:r>
      <w:r>
        <w:rPr>
          <w:color w:val="1F2123"/>
          <w:spacing w:val="30"/>
        </w:rPr>
        <w:t> </w:t>
      </w:r>
      <w:r>
        <w:rPr>
          <w:color w:val="1F2123"/>
          <w:spacing w:val="-1"/>
        </w:rPr>
        <w:t>определяется</w:t>
      </w:r>
      <w:r>
        <w:rPr>
          <w:color w:val="1F2123"/>
          <w:spacing w:val="24"/>
        </w:rPr>
        <w:t> </w:t>
      </w:r>
      <w:r>
        <w:rPr>
          <w:color w:val="1F2123"/>
        </w:rPr>
        <w:t>как</w:t>
      </w:r>
      <w:r>
        <w:rPr>
          <w:color w:val="1F2123"/>
          <w:spacing w:val="29"/>
        </w:rPr>
        <w:t> </w:t>
      </w:r>
      <w:r>
        <w:rPr>
          <w:color w:val="1F2123"/>
          <w:spacing w:val="-1"/>
        </w:rPr>
        <w:t>систолическое</w:t>
      </w:r>
      <w:r>
        <w:rPr>
          <w:color w:val="1F2123"/>
          <w:spacing w:val="28"/>
        </w:rPr>
        <w:t> </w:t>
      </w:r>
      <w:r>
        <w:rPr>
          <w:color w:val="1F2123"/>
        </w:rPr>
        <w:t>или</w:t>
      </w:r>
      <w:r>
        <w:rPr>
          <w:color w:val="1F2123"/>
          <w:spacing w:val="25"/>
        </w:rPr>
        <w:t> </w:t>
      </w:r>
      <w:r>
        <w:rPr>
          <w:color w:val="1F2123"/>
        </w:rPr>
        <w:t>диастолическое</w:t>
      </w:r>
      <w:r>
        <w:rPr>
          <w:color w:val="1F2123"/>
          <w:spacing w:val="48"/>
          <w:w w:val="102"/>
        </w:rPr>
        <w:t> </w:t>
      </w:r>
      <w:r>
        <w:rPr>
          <w:color w:val="1F2123"/>
          <w:spacing w:val="-1"/>
        </w:rPr>
        <w:t>артериальное</w:t>
      </w:r>
      <w:r>
        <w:rPr>
          <w:color w:val="1F2123"/>
          <w:spacing w:val="13"/>
        </w:rPr>
        <w:t> </w:t>
      </w:r>
      <w:r>
        <w:rPr>
          <w:color w:val="1F2123"/>
          <w:spacing w:val="-1"/>
        </w:rPr>
        <w:t>давление</w:t>
      </w:r>
      <w:r>
        <w:rPr>
          <w:color w:val="1F2123"/>
          <w:spacing w:val="16"/>
        </w:rPr>
        <w:t> </w:t>
      </w:r>
      <w:r>
        <w:rPr>
          <w:color w:val="1F2123"/>
        </w:rPr>
        <w:t>выше</w:t>
      </w:r>
      <w:r>
        <w:rPr>
          <w:color w:val="1F2123"/>
          <w:spacing w:val="12"/>
        </w:rPr>
        <w:t> </w:t>
      </w:r>
      <w:r>
        <w:rPr>
          <w:color w:val="1F2123"/>
          <w:spacing w:val="-1"/>
        </w:rPr>
        <w:t>95-го</w:t>
      </w:r>
      <w:r>
        <w:rPr>
          <w:color w:val="1F2123"/>
          <w:spacing w:val="17"/>
        </w:rPr>
        <w:t> </w:t>
      </w:r>
      <w:r>
        <w:rPr>
          <w:color w:val="1F2123"/>
        </w:rPr>
        <w:t>процентиля</w:t>
      </w:r>
      <w:r>
        <w:rPr>
          <w:color w:val="1F2123"/>
          <w:spacing w:val="15"/>
        </w:rPr>
        <w:t> </w:t>
      </w:r>
      <w:r>
        <w:rPr>
          <w:color w:val="1F2123"/>
        </w:rPr>
        <w:t>по</w:t>
      </w:r>
      <w:r>
        <w:rPr>
          <w:color w:val="1F2123"/>
          <w:spacing w:val="14"/>
        </w:rPr>
        <w:t> </w:t>
      </w:r>
      <w:r>
        <w:rPr>
          <w:color w:val="1F2123"/>
          <w:spacing w:val="-1"/>
        </w:rPr>
        <w:t>возрасту,</w:t>
      </w:r>
      <w:r>
        <w:rPr>
          <w:color w:val="1F2123"/>
          <w:spacing w:val="15"/>
        </w:rPr>
        <w:t> </w:t>
      </w:r>
      <w:r>
        <w:rPr>
          <w:color w:val="1F2123"/>
          <w:spacing w:val="-1"/>
        </w:rPr>
        <w:t>росту</w:t>
      </w:r>
      <w:r>
        <w:rPr>
          <w:color w:val="1F2123"/>
          <w:spacing w:val="15"/>
        </w:rPr>
        <w:t> </w:t>
      </w:r>
      <w:r>
        <w:rPr>
          <w:color w:val="1F2123"/>
        </w:rPr>
        <w:t>и</w:t>
      </w:r>
      <w:r>
        <w:rPr>
          <w:color w:val="1F2123"/>
          <w:spacing w:val="17"/>
        </w:rPr>
        <w:t> </w:t>
      </w:r>
      <w:r>
        <w:rPr>
          <w:color w:val="1F2123"/>
        </w:rPr>
        <w:t>полу</w:t>
      </w:r>
      <w:r>
        <w:rPr>
          <w:color w:val="1F2123"/>
          <w:spacing w:val="12"/>
        </w:rPr>
        <w:t> </w:t>
      </w:r>
      <w:r>
        <w:rPr>
          <w:color w:val="1F2123"/>
        </w:rPr>
        <w:t>[64].</w:t>
      </w:r>
      <w:r>
        <w:rPr/>
      </w:r>
    </w:p>
    <w:p>
      <w:pPr>
        <w:pStyle w:val="BodyText"/>
        <w:numPr>
          <w:ilvl w:val="0"/>
          <w:numId w:val="44"/>
        </w:numPr>
        <w:tabs>
          <w:tab w:pos="799" w:val="left" w:leader="none"/>
          <w:tab w:pos="800" w:val="left" w:leader="none"/>
        </w:tabs>
        <w:spacing w:line="282" w:lineRule="auto" w:before="112" w:after="0"/>
        <w:ind w:left="800" w:right="314" w:hanging="404"/>
        <w:jc w:val="left"/>
      </w:pPr>
      <w:r>
        <w:rPr>
          <w:color w:val="1F2123"/>
          <w:spacing w:val="-1"/>
        </w:rPr>
        <w:t>Коагулопатия</w:t>
      </w:r>
      <w:r>
        <w:rPr>
          <w:color w:val="1F2123"/>
          <w:spacing w:val="14"/>
        </w:rPr>
        <w:t> </w:t>
      </w:r>
      <w:r>
        <w:rPr>
          <w:color w:val="1F2123"/>
          <w:spacing w:val="-1"/>
        </w:rPr>
        <w:t>определяется</w:t>
      </w:r>
      <w:r>
        <w:rPr>
          <w:color w:val="1F2123"/>
          <w:spacing w:val="9"/>
        </w:rPr>
        <w:t> </w:t>
      </w:r>
      <w:r>
        <w:rPr>
          <w:color w:val="1F2123"/>
        </w:rPr>
        <w:t>как</w:t>
      </w:r>
      <w:r>
        <w:rPr>
          <w:color w:val="1F2123"/>
          <w:spacing w:val="10"/>
        </w:rPr>
        <w:t> </w:t>
      </w:r>
      <w:r>
        <w:rPr>
          <w:color w:val="1F2123"/>
        </w:rPr>
        <w:t>МНО</w:t>
      </w:r>
      <w:r>
        <w:rPr>
          <w:color w:val="1F2123"/>
          <w:spacing w:val="10"/>
        </w:rPr>
        <w:t> </w:t>
      </w:r>
      <w:r>
        <w:rPr>
          <w:color w:val="1F2123"/>
        </w:rPr>
        <w:t>&gt;</w:t>
      </w:r>
      <w:r>
        <w:rPr>
          <w:color w:val="1F2123"/>
          <w:spacing w:val="11"/>
        </w:rPr>
        <w:t> </w:t>
      </w:r>
      <w:r>
        <w:rPr>
          <w:color w:val="1F2123"/>
        </w:rPr>
        <w:t>1,5,</w:t>
      </w:r>
      <w:r>
        <w:rPr>
          <w:color w:val="1F2123"/>
          <w:spacing w:val="12"/>
        </w:rPr>
        <w:t> </w:t>
      </w:r>
      <w:r>
        <w:rPr>
          <w:color w:val="1F2123"/>
          <w:spacing w:val="-1"/>
        </w:rPr>
        <w:t>АЧТВ</w:t>
      </w:r>
      <w:r>
        <w:rPr>
          <w:color w:val="1F2123"/>
          <w:spacing w:val="15"/>
        </w:rPr>
        <w:t> </w:t>
      </w:r>
      <w:r>
        <w:rPr>
          <w:color w:val="1F2123"/>
        </w:rPr>
        <w:t>&gt;</w:t>
      </w:r>
      <w:r>
        <w:rPr>
          <w:color w:val="1F2123"/>
          <w:spacing w:val="12"/>
        </w:rPr>
        <w:t> </w:t>
      </w:r>
      <w:r>
        <w:rPr>
          <w:color w:val="1F2123"/>
        </w:rPr>
        <w:t>44</w:t>
      </w:r>
      <w:r>
        <w:rPr>
          <w:color w:val="1F2123"/>
          <w:spacing w:val="12"/>
        </w:rPr>
        <w:t> </w:t>
      </w:r>
      <w:r>
        <w:rPr>
          <w:color w:val="1F2123"/>
        </w:rPr>
        <w:t>с,</w:t>
      </w:r>
      <w:r>
        <w:rPr>
          <w:color w:val="1F2123"/>
          <w:spacing w:val="9"/>
        </w:rPr>
        <w:t> </w:t>
      </w:r>
      <w:r>
        <w:rPr>
          <w:color w:val="1F2123"/>
        </w:rPr>
        <w:t>фибриноген</w:t>
      </w:r>
      <w:r>
        <w:rPr>
          <w:color w:val="1F2123"/>
          <w:spacing w:val="9"/>
        </w:rPr>
        <w:t> </w:t>
      </w:r>
      <w:r>
        <w:rPr>
          <w:color w:val="1F2123"/>
        </w:rPr>
        <w:t>&lt;</w:t>
      </w:r>
      <w:r>
        <w:rPr>
          <w:color w:val="1F2123"/>
          <w:spacing w:val="13"/>
        </w:rPr>
        <w:t> </w:t>
      </w:r>
      <w:r>
        <w:rPr>
          <w:color w:val="1F2123"/>
        </w:rPr>
        <w:t>100</w:t>
      </w:r>
      <w:r>
        <w:rPr>
          <w:color w:val="1F2123"/>
          <w:spacing w:val="10"/>
        </w:rPr>
        <w:t> </w:t>
      </w:r>
      <w:r>
        <w:rPr>
          <w:color w:val="1F2123"/>
        </w:rPr>
        <w:t>г/дл</w:t>
      </w:r>
      <w:r>
        <w:rPr>
          <w:color w:val="1F2123"/>
          <w:spacing w:val="9"/>
        </w:rPr>
        <w:t> </w:t>
      </w:r>
      <w:r>
        <w:rPr>
          <w:color w:val="1F2123"/>
        </w:rPr>
        <w:t>или</w:t>
      </w:r>
      <w:r>
        <w:rPr>
          <w:color w:val="1F2123"/>
          <w:spacing w:val="58"/>
          <w:w w:val="102"/>
        </w:rPr>
        <w:t> </w:t>
      </w:r>
      <w:r>
        <w:rPr>
          <w:color w:val="1F2123"/>
        </w:rPr>
        <w:t>тромбоциты</w:t>
      </w:r>
      <w:r>
        <w:rPr>
          <w:color w:val="1F2123"/>
          <w:spacing w:val="26"/>
        </w:rPr>
        <w:t> </w:t>
      </w:r>
      <w:r>
        <w:rPr>
          <w:color w:val="1F2123"/>
          <w:spacing w:val="-1"/>
        </w:rPr>
        <w:t>&lt;50</w:t>
      </w:r>
      <w:r>
        <w:rPr>
          <w:color w:val="1F2123"/>
          <w:spacing w:val="23"/>
        </w:rPr>
        <w:t> </w:t>
      </w:r>
      <w:r>
        <w:rPr>
          <w:color w:val="1F2123"/>
          <w:spacing w:val="-1"/>
        </w:rPr>
        <w:t>000/мкл.</w:t>
      </w:r>
      <w:r>
        <w:rPr/>
      </w:r>
    </w:p>
    <w:p>
      <w:pPr>
        <w:spacing w:after="0" w:line="282" w:lineRule="auto"/>
        <w:jc w:val="left"/>
        <w:sectPr>
          <w:pgSz w:w="12240" w:h="15840"/>
          <w:pgMar w:header="0" w:footer="688" w:top="1020" w:bottom="880" w:left="1720" w:right="1220"/>
        </w:sectPr>
      </w:pPr>
    </w:p>
    <w:p>
      <w:pPr>
        <w:pStyle w:val="BodyText"/>
        <w:spacing w:line="240" w:lineRule="auto" w:before="94"/>
        <w:ind w:left="1064" w:right="0"/>
        <w:jc w:val="left"/>
        <w:rPr>
          <w:rFonts w:ascii="Times New Roman" w:hAnsi="Times New Roman" w:cs="Times New Roman" w:eastAsia="Times New Roman"/>
        </w:rPr>
      </w:pPr>
      <w:r>
        <w:rPr/>
        <w:pict>
          <v:group style="position:absolute;margin-left:145.080002pt;margin-top:251.519989pt;width:248.9pt;height:108.4pt;mso-position-horizontal-relative:page;mso-position-vertical-relative:page;z-index:-88768" coordorigin="2902,5030" coordsize="4978,2168">
            <v:group style="position:absolute;left:2902;top:5030;width:4978;height:281" coordorigin="2902,5030" coordsize="4978,281">
              <v:shape style="position:absolute;left:2902;top:5030;width:4978;height:281" coordorigin="2902,5030" coordsize="4978,281" path="m2902,5030l7879,5030,7879,5311,2902,5311,2902,5030xe" filled="true" fillcolor="#f7f9f9" stroked="false">
                <v:path arrowok="t"/>
                <v:fill type="solid"/>
              </v:shape>
            </v:group>
            <v:group style="position:absolute;left:2902;top:5347;width:2576;height:276" coordorigin="2902,5347" coordsize="2576,276">
              <v:shape style="position:absolute;left:2902;top:5347;width:2576;height:276" coordorigin="2902,5347" coordsize="2576,276" path="m2902,5347l5477,5347,5477,5623,2902,5623,2902,5347xe" filled="true" fillcolor="#f7f9f9" stroked="false">
                <v:path arrowok="t"/>
                <v:fill type="solid"/>
              </v:shape>
            </v:group>
            <v:group style="position:absolute;left:2902;top:5659;width:4284;height:279" coordorigin="2902,5659" coordsize="4284,279">
              <v:shape style="position:absolute;left:2902;top:5659;width:4284;height:279" coordorigin="2902,5659" coordsize="4284,279" path="m2902,5659l7186,5659,7186,5938,2902,5938,2902,5659xe" filled="true" fillcolor="#f7f9f9" stroked="false">
                <v:path arrowok="t"/>
                <v:fill type="solid"/>
              </v:shape>
            </v:group>
            <v:group style="position:absolute;left:2902;top:5974;width:3536;height:281" coordorigin="2902,5974" coordsize="3536,281">
              <v:shape style="position:absolute;left:2902;top:5974;width:3536;height:281" coordorigin="2902,5974" coordsize="3536,281" path="m2902,5974l6437,5974,6437,6254,2902,6254,2902,5974xe" filled="true" fillcolor="#f7f9f9" stroked="false">
                <v:path arrowok="t"/>
                <v:fill type="solid"/>
              </v:shape>
            </v:group>
            <v:group style="position:absolute;left:2902;top:6290;width:819;height:276" coordorigin="2902,6290" coordsize="819,276">
              <v:shape style="position:absolute;left:2902;top:6290;width:819;height:276" coordorigin="2902,6290" coordsize="819,276" path="m2902,6290l3720,6290,3720,6566,2902,6566,2902,6290xe" filled="true" fillcolor="#f7f9f9" stroked="false">
                <v:path arrowok="t"/>
                <v:fill type="solid"/>
              </v:shape>
            </v:group>
            <v:group style="position:absolute;left:2902;top:6602;width:2024;height:281" coordorigin="2902,6602" coordsize="2024,281">
              <v:shape style="position:absolute;left:2902;top:6602;width:2024;height:281" coordorigin="2902,6602" coordsize="2024,281" path="m2902,6602l4925,6602,4925,6883,2902,6883,2902,6602xe" filled="true" fillcolor="#f7f9f9" stroked="false">
                <v:path arrowok="t"/>
                <v:fill type="solid"/>
              </v:shape>
            </v:group>
            <v:group style="position:absolute;left:2902;top:6919;width:994;height:279" coordorigin="2902,6919" coordsize="994,279">
              <v:shape style="position:absolute;left:2902;top:6919;width:994;height:279" coordorigin="2902,6919" coordsize="994,279" path="m2902,6919l3895,6919,3895,7198,2902,7198,2902,6919xe" filled="true" fillcolor="#f7f9f9" stroked="false">
                <v:path arrowok="t"/>
                <v:fill type="solid"/>
              </v:shape>
            </v:group>
            <w10:wrap type="none"/>
          </v:group>
        </w:pict>
      </w:r>
      <w:r>
        <w:rPr>
          <w:rFonts w:ascii="Times New Roman" w:hAnsi="Times New Roman"/>
          <w:w w:val="110"/>
        </w:rPr>
      </w:r>
      <w:r>
        <w:rPr>
          <w:rFonts w:ascii="Times New Roman" w:hAnsi="Times New Roman"/>
          <w:w w:val="110"/>
          <w:u w:val="thick" w:color="000000"/>
        </w:rPr>
        <w:t>Приложение</w:t>
      </w:r>
      <w:r>
        <w:rPr>
          <w:rFonts w:ascii="Times New Roman" w:hAnsi="Times New Roman"/>
          <w:spacing w:val="-14"/>
          <w:w w:val="110"/>
          <w:u w:val="thick" w:color="000000"/>
        </w:rPr>
        <w:t> </w:t>
      </w:r>
      <w:r>
        <w:rPr>
          <w:rFonts w:ascii="Times New Roman" w:hAnsi="Times New Roman"/>
          <w:spacing w:val="-14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А3.6.</w:t>
      </w:r>
      <w:r>
        <w:rPr>
          <w:rFonts w:ascii="Times New Roman" w:hAnsi="Times New Roman"/>
          <w:spacing w:val="-14"/>
          <w:w w:val="110"/>
          <w:u w:val="thick" w:color="000000"/>
        </w:rPr>
        <w:t> </w:t>
      </w:r>
      <w:r>
        <w:rPr>
          <w:rFonts w:ascii="Times New Roman" w:hAnsi="Times New Roman"/>
          <w:spacing w:val="-14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Факторы</w:t>
      </w:r>
      <w:r>
        <w:rPr>
          <w:rFonts w:ascii="Times New Roman" w:hAnsi="Times New Roman"/>
          <w:spacing w:val="-13"/>
          <w:w w:val="110"/>
          <w:u w:val="thick" w:color="000000"/>
        </w:rPr>
        <w:t> </w:t>
      </w:r>
      <w:r>
        <w:rPr>
          <w:rFonts w:ascii="Times New Roman" w:hAnsi="Times New Roman"/>
          <w:spacing w:val="-13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риска</w:t>
      </w:r>
      <w:r>
        <w:rPr>
          <w:rFonts w:ascii="Times New Roman" w:hAnsi="Times New Roman"/>
          <w:spacing w:val="-14"/>
          <w:w w:val="110"/>
          <w:u w:val="thick" w:color="000000"/>
        </w:rPr>
        <w:t> </w:t>
      </w:r>
      <w:r>
        <w:rPr>
          <w:rFonts w:ascii="Times New Roman" w:hAnsi="Times New Roman"/>
          <w:spacing w:val="-14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ВТЭО</w:t>
      </w:r>
      <w:r>
        <w:rPr>
          <w:rFonts w:ascii="Times New Roman" w:hAnsi="Times New Roman"/>
          <w:spacing w:val="-13"/>
          <w:w w:val="110"/>
          <w:u w:val="thick" w:color="000000"/>
        </w:rPr>
        <w:t> </w:t>
      </w:r>
      <w:r>
        <w:rPr>
          <w:rFonts w:ascii="Times New Roman" w:hAnsi="Times New Roman"/>
          <w:spacing w:val="-13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у</w:t>
      </w:r>
      <w:r>
        <w:rPr>
          <w:rFonts w:ascii="Times New Roman" w:hAnsi="Times New Roman"/>
          <w:spacing w:val="-14"/>
          <w:w w:val="110"/>
          <w:u w:val="thick" w:color="000000"/>
        </w:rPr>
        <w:t> </w:t>
      </w:r>
      <w:r>
        <w:rPr>
          <w:rFonts w:ascii="Times New Roman" w:hAnsi="Times New Roman"/>
          <w:spacing w:val="-14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де</w:t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й</w:t>
      </w:r>
      <w:r>
        <w:rPr>
          <w:rFonts w:ascii="Times New Roman" w:hAnsi="Times New Roman"/>
          <w:spacing w:val="-12"/>
          <w:w w:val="110"/>
          <w:u w:val="thick" w:color="000000"/>
        </w:rPr>
        <w:t> </w:t>
      </w:r>
      <w:r>
        <w:rPr>
          <w:rFonts w:ascii="Times New Roman" w:hAnsi="Times New Roman"/>
          <w:spacing w:val="-12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от</w:t>
      </w:r>
      <w:r>
        <w:rPr>
          <w:rFonts w:ascii="Times New Roman" w:hAnsi="Times New Roman"/>
          <w:spacing w:val="-13"/>
          <w:w w:val="110"/>
          <w:u w:val="thick" w:color="000000"/>
        </w:rPr>
        <w:t> </w:t>
      </w:r>
      <w:r>
        <w:rPr>
          <w:rFonts w:ascii="Times New Roman" w:hAnsi="Times New Roman"/>
          <w:spacing w:val="-13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6</w:t>
      </w:r>
      <w:r>
        <w:rPr>
          <w:rFonts w:ascii="Times New Roman" w:hAnsi="Times New Roman"/>
          <w:spacing w:val="-14"/>
          <w:w w:val="110"/>
          <w:u w:val="thick" w:color="000000"/>
        </w:rPr>
        <w:t> </w:t>
      </w:r>
      <w:r>
        <w:rPr>
          <w:rFonts w:ascii="Times New Roman" w:hAnsi="Times New Roman"/>
          <w:spacing w:val="-14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м</w:t>
      </w:r>
      <w:r>
        <w:rPr>
          <w:rFonts w:ascii="Times New Roman" w:hAnsi="Times New Roman"/>
          <w:spacing w:val="-2"/>
          <w:w w:val="110"/>
          <w:u w:val="thick" w:color="000000"/>
        </w:rPr>
        <w:t>ес</w:t>
      </w:r>
      <w:r>
        <w:rPr>
          <w:rFonts w:ascii="Times New Roman" w:hAnsi="Times New Roman"/>
          <w:spacing w:val="-1"/>
          <w:w w:val="110"/>
          <w:u w:val="thick" w:color="000000"/>
        </w:rPr>
        <w:t>яц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в</w:t>
      </w:r>
      <w:r>
        <w:rPr>
          <w:rFonts w:ascii="Times New Roman" w:hAnsi="Times New Roman"/>
          <w:spacing w:val="-14"/>
          <w:w w:val="110"/>
          <w:u w:val="thick" w:color="000000"/>
        </w:rPr>
        <w:t> </w:t>
      </w:r>
      <w:r>
        <w:rPr>
          <w:rFonts w:ascii="Times New Roman" w:hAnsi="Times New Roman"/>
          <w:spacing w:val="-14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до</w:t>
      </w:r>
      <w:r>
        <w:rPr>
          <w:rFonts w:ascii="Times New Roman" w:hAnsi="Times New Roman"/>
          <w:spacing w:val="-11"/>
          <w:w w:val="110"/>
          <w:u w:val="thick" w:color="000000"/>
        </w:rPr>
        <w:t> </w:t>
      </w:r>
      <w:r>
        <w:rPr>
          <w:rFonts w:ascii="Times New Roman" w:hAnsi="Times New Roman"/>
          <w:spacing w:val="-11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18</w:t>
      </w:r>
      <w:r>
        <w:rPr>
          <w:rFonts w:ascii="Times New Roman" w:hAnsi="Times New Roman"/>
          <w:spacing w:val="-14"/>
          <w:w w:val="110"/>
          <w:u w:val="thick" w:color="000000"/>
        </w:rPr>
        <w:t> </w:t>
      </w:r>
      <w:r>
        <w:rPr>
          <w:rFonts w:ascii="Times New Roman" w:hAnsi="Times New Roman"/>
          <w:spacing w:val="-14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лет</w:t>
      </w:r>
      <w:r>
        <w:rPr>
          <w:rFonts w:ascii="Times New Roman" w:hAnsi="Times New Roman"/>
          <w:w w:val="114"/>
        </w:rPr>
      </w:r>
      <w:r>
        <w:rPr>
          <w:rFonts w:ascii="Times New Roman" w:hAnsi="Times New Roman"/>
        </w:rPr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11"/>
          <w:szCs w:val="11"/>
        </w:rPr>
      </w:pPr>
    </w:p>
    <w:tbl>
      <w:tblPr>
        <w:tblW w:w="0" w:type="auto"/>
        <w:jc w:val="left"/>
        <w:tblInd w:w="39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68"/>
        <w:gridCol w:w="2678"/>
        <w:gridCol w:w="5338"/>
      </w:tblGrid>
      <w:tr>
        <w:trPr>
          <w:trHeight w:val="351" w:hRule="exact"/>
        </w:trPr>
        <w:tc>
          <w:tcPr>
            <w:tcW w:w="768" w:type="dxa"/>
            <w:vMerge w:val="restart"/>
            <w:tcBorders>
              <w:top w:val="single" w:sz="5" w:space="0" w:color="000000"/>
              <w:left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60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w w:val="110"/>
                <w:sz w:val="22"/>
              </w:rPr>
              <w:t>Острые</w:t>
            </w:r>
            <w:r>
              <w:rPr>
                <w:rFonts w:ascii="Times New Roman" w:hAnsi="Times New Roman"/>
                <w:color w:val="1F2123"/>
                <w:spacing w:val="-8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сос</w:t>
            </w:r>
            <w:r>
              <w:rPr>
                <w:rFonts w:ascii="Times New Roman" w:hAnsi="Times New Roman"/>
                <w:color w:val="1F2123"/>
                <w:spacing w:val="-1"/>
                <w:w w:val="110"/>
                <w:sz w:val="22"/>
              </w:rPr>
              <w:t>т</w:t>
            </w: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о</w:t>
            </w:r>
            <w:r>
              <w:rPr>
                <w:rFonts w:ascii="Times New Roman" w:hAnsi="Times New Roman"/>
                <w:color w:val="1F2123"/>
                <w:spacing w:val="-1"/>
                <w:w w:val="110"/>
                <w:sz w:val="22"/>
              </w:rPr>
              <w:t>яния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60" w:hRule="exact"/>
        </w:trPr>
        <w:tc>
          <w:tcPr>
            <w:tcW w:w="768" w:type="dxa"/>
            <w:vMerge/>
            <w:tcBorders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7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Снижение</w:t>
            </w:r>
            <w:r>
              <w:rPr>
                <w:rFonts w:ascii="Times New Roman" w:hAnsi="Times New Roman"/>
                <w:color w:val="1F2123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подвижности</w:t>
            </w:r>
            <w:r>
              <w:rPr>
                <w:rFonts w:ascii="Times New Roman" w:hAnsi="Times New Roman"/>
                <w:color w:val="1F2123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более</w:t>
            </w:r>
            <w:r>
              <w:rPr>
                <w:rFonts w:ascii="Times New Roman" w:hAnsi="Times New Roman"/>
                <w:color w:val="1F2123"/>
                <w:spacing w:val="19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72</w:t>
            </w:r>
            <w:r>
              <w:rPr>
                <w:rFonts w:ascii="Times New Roman" w:hAnsi="Times New Roman"/>
                <w:color w:val="1F2123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часов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14" w:hRule="exact"/>
        </w:trPr>
        <w:tc>
          <w:tcPr>
            <w:tcW w:w="768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9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Устройство</w:t>
            </w:r>
            <w:r>
              <w:rPr>
                <w:rFonts w:ascii="Times New Roman" w:hAnsi="Times New Roman"/>
                <w:color w:val="1F2123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центрального</w:t>
            </w:r>
            <w:r>
              <w:rPr>
                <w:rFonts w:ascii="Times New Roman" w:hAnsi="Times New Roman"/>
                <w:color w:val="1F2123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венозного</w:t>
            </w:r>
            <w:r>
              <w:rPr>
                <w:rFonts w:ascii="Times New Roman" w:hAnsi="Times New Roman"/>
                <w:color w:val="1F2123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доступа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16" w:hRule="exact"/>
        </w:trPr>
        <w:tc>
          <w:tcPr>
            <w:tcW w:w="768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21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1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Активная</w:t>
            </w:r>
            <w:r>
              <w:rPr>
                <w:rFonts w:ascii="Times New Roman" w:hAnsi="Times New Roman"/>
                <w:color w:val="1F2123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инфекция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14" w:hRule="exact"/>
        </w:trPr>
        <w:tc>
          <w:tcPr>
            <w:tcW w:w="768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20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0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Серьезная</w:t>
            </w:r>
            <w:r>
              <w:rPr>
                <w:rFonts w:ascii="Times New Roman" w:hAnsi="Times New Roman"/>
                <w:color w:val="1F2123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травма</w:t>
            </w:r>
            <w:r>
              <w:rPr>
                <w:rFonts w:ascii="Times New Roman" w:hAnsi="Times New Roman"/>
                <w:color w:val="1F2123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или</w:t>
            </w:r>
            <w:r>
              <w:rPr>
                <w:rFonts w:ascii="Times New Roman" w:hAnsi="Times New Roman"/>
                <w:color w:val="1F2123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ожог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14" w:hRule="exact"/>
        </w:trPr>
        <w:tc>
          <w:tcPr>
            <w:tcW w:w="768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20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0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Обширное</w:t>
            </w:r>
            <w:r>
              <w:rPr>
                <w:rFonts w:ascii="Times New Roman" w:hAnsi="Times New Roman"/>
                <w:color w:val="1F2123"/>
                <w:spacing w:val="36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оперативное</w:t>
            </w:r>
            <w:r>
              <w:rPr>
                <w:rFonts w:ascii="Times New Roman" w:hAnsi="Times New Roman"/>
                <w:color w:val="1F2123"/>
                <w:spacing w:val="33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вмешательство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14" w:hRule="exact"/>
        </w:trPr>
        <w:tc>
          <w:tcPr>
            <w:tcW w:w="768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20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0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Беременность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70" w:hRule="exact"/>
        </w:trPr>
        <w:tc>
          <w:tcPr>
            <w:tcW w:w="768" w:type="dxa"/>
            <w:tcBorders>
              <w:top w:val="nil" w:sz="6" w:space="0" w:color="auto"/>
              <w:left w:val="single" w:sz="5" w:space="0" w:color="000000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20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color w:val="1F2123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0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Критически</w:t>
            </w:r>
            <w:r>
              <w:rPr>
                <w:rFonts w:ascii="Times New Roman" w:hAnsi="Times New Roman"/>
                <w:color w:val="1F2123"/>
                <w:spacing w:val="36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болен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266" w:hRule="exact"/>
        </w:trPr>
        <w:tc>
          <w:tcPr>
            <w:tcW w:w="768" w:type="dxa"/>
            <w:tcBorders>
              <w:top w:val="single" w:sz="5" w:space="0" w:color="000000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678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F7F9F9"/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w w:val="110"/>
                <w:sz w:val="22"/>
              </w:rPr>
              <w:t>Хронические</w:t>
            </w:r>
            <w:r>
              <w:rPr>
                <w:rFonts w:ascii="Times New Roman" w:hAnsi="Times New Roman"/>
                <w:color w:val="1F2123"/>
                <w:spacing w:val="-33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w w:val="110"/>
                <w:sz w:val="22"/>
              </w:rPr>
              <w:t>заболевания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5338" w:type="dxa"/>
            <w:tcBorders>
              <w:top w:val="single" w:sz="5" w:space="0" w:color="000000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/>
          </w:p>
        </w:tc>
      </w:tr>
      <w:tr>
        <w:trPr>
          <w:trHeight w:val="445" w:hRule="exact"/>
        </w:trPr>
        <w:tc>
          <w:tcPr>
            <w:tcW w:w="768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50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color w:val="1F2123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50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Аутоиммунные</w:t>
            </w:r>
            <w:r>
              <w:rPr>
                <w:rFonts w:ascii="Times New Roman" w:hAnsi="Times New Roman"/>
                <w:color w:val="1F2123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нарушения,</w:t>
            </w:r>
            <w:r>
              <w:rPr>
                <w:rFonts w:ascii="Times New Roman" w:hAnsi="Times New Roman"/>
                <w:color w:val="1F2123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связанные</w:t>
            </w:r>
            <w:r>
              <w:rPr>
                <w:rFonts w:ascii="Times New Roman" w:hAnsi="Times New Roman"/>
                <w:color w:val="1F2123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с</w:t>
            </w:r>
            <w:r>
              <w:rPr>
                <w:rFonts w:ascii="Times New Roman" w:hAnsi="Times New Roman"/>
                <w:color w:val="1F2123"/>
                <w:spacing w:val="24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тромбозом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14" w:hRule="exact"/>
        </w:trPr>
        <w:tc>
          <w:tcPr>
            <w:tcW w:w="768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21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color w:val="1F2123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1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Тромбофильное</w:t>
            </w:r>
            <w:r>
              <w:rPr>
                <w:rFonts w:ascii="Times New Roman" w:hAnsi="Times New Roman"/>
                <w:color w:val="1F2123"/>
                <w:spacing w:val="49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состояние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13" w:hRule="exact"/>
        </w:trPr>
        <w:tc>
          <w:tcPr>
            <w:tcW w:w="768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9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color w:val="1F2123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Активное</w:t>
            </w:r>
            <w:r>
              <w:rPr>
                <w:rFonts w:ascii="Times New Roman" w:hAnsi="Times New Roman"/>
                <w:color w:val="1F2123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злокачественное</w:t>
            </w:r>
            <w:r>
              <w:rPr>
                <w:rFonts w:ascii="Times New Roman" w:hAnsi="Times New Roman"/>
                <w:color w:val="1F2123"/>
                <w:spacing w:val="38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новообразование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16" w:hRule="exact"/>
        </w:trPr>
        <w:tc>
          <w:tcPr>
            <w:tcW w:w="768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20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color w:val="1F2123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0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Активное</w:t>
            </w:r>
            <w:r>
              <w:rPr>
                <w:rFonts w:ascii="Times New Roman" w:hAnsi="Times New Roman"/>
                <w:color w:val="1F2123"/>
                <w:spacing w:val="33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воспалительное</w:t>
            </w:r>
            <w:r>
              <w:rPr>
                <w:rFonts w:ascii="Times New Roman" w:hAnsi="Times New Roman"/>
                <w:color w:val="1F2123"/>
                <w:spacing w:val="32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состояние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14" w:hRule="exact"/>
        </w:trPr>
        <w:tc>
          <w:tcPr>
            <w:tcW w:w="768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21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color w:val="1F2123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1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Курение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14" w:hRule="exact"/>
        </w:trPr>
        <w:tc>
          <w:tcPr>
            <w:tcW w:w="768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9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color w:val="1F2123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Эстрогенная</w:t>
            </w:r>
            <w:r>
              <w:rPr>
                <w:rFonts w:ascii="Times New Roman" w:hAnsi="Times New Roman"/>
                <w:color w:val="1F2123"/>
                <w:spacing w:val="41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терапия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96" w:hRule="exact"/>
        </w:trPr>
        <w:tc>
          <w:tcPr>
            <w:tcW w:w="768" w:type="dxa"/>
            <w:tcBorders>
              <w:top w:val="nil" w:sz="6" w:space="0" w:color="auto"/>
              <w:left w:val="single" w:sz="5" w:space="0" w:color="000000"/>
              <w:bottom w:val="single" w:sz="4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21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color w:val="1F2123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single" w:sz="4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1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Ожирение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49" w:hRule="exact"/>
        </w:trPr>
        <w:tc>
          <w:tcPr>
            <w:tcW w:w="768" w:type="dxa"/>
            <w:vMerge w:val="restart"/>
            <w:tcBorders>
              <w:top w:val="single" w:sz="4" w:space="0" w:color="000000"/>
              <w:left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57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color w:val="1F2123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single" w:sz="4" w:space="0" w:color="000000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А</w:t>
            </w:r>
            <w:r>
              <w:rPr>
                <w:rFonts w:ascii="Times New Roman" w:hAnsi="Times New Roman"/>
                <w:color w:val="1F2123"/>
                <w:spacing w:val="-1"/>
                <w:w w:val="110"/>
                <w:sz w:val="22"/>
              </w:rPr>
              <w:t>намн</w:t>
            </w: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ес</w:t>
            </w:r>
            <w:r>
              <w:rPr>
                <w:rFonts w:ascii="Times New Roman" w:hAnsi="Times New Roman"/>
                <w:color w:val="1F2123"/>
                <w:spacing w:val="-1"/>
                <w:w w:val="110"/>
                <w:sz w:val="22"/>
              </w:rPr>
              <w:t>тич</w:t>
            </w: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ес</w:t>
            </w:r>
            <w:r>
              <w:rPr>
                <w:rFonts w:ascii="Times New Roman" w:hAnsi="Times New Roman"/>
                <w:color w:val="1F2123"/>
                <w:spacing w:val="-1"/>
                <w:w w:val="110"/>
                <w:sz w:val="22"/>
              </w:rPr>
              <w:t>ки</w:t>
            </w: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е</w:t>
            </w:r>
            <w:r>
              <w:rPr>
                <w:rFonts w:ascii="Times New Roman" w:hAnsi="Times New Roman"/>
                <w:color w:val="1F2123"/>
                <w:spacing w:val="1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w w:val="110"/>
                <w:sz w:val="22"/>
              </w:rPr>
              <w:t>факторы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61" w:hRule="exact"/>
        </w:trPr>
        <w:tc>
          <w:tcPr>
            <w:tcW w:w="768" w:type="dxa"/>
            <w:vMerge/>
            <w:tcBorders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6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Аспарагиназа</w:t>
            </w:r>
            <w:r>
              <w:rPr>
                <w:rFonts w:ascii="Times New Roman" w:hAnsi="Times New Roman"/>
                <w:color w:val="1F2123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в</w:t>
            </w:r>
            <w:r>
              <w:rPr>
                <w:rFonts w:ascii="Times New Roman" w:hAnsi="Times New Roman"/>
                <w:color w:val="1F2123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течение</w:t>
            </w:r>
            <w:r>
              <w:rPr>
                <w:rFonts w:ascii="Times New Roman" w:hAnsi="Times New Roman"/>
                <w:color w:val="1F2123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предыдущих</w:t>
            </w:r>
            <w:r>
              <w:rPr>
                <w:rFonts w:ascii="Times New Roman" w:hAnsi="Times New Roman"/>
                <w:color w:val="1F2123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30</w:t>
            </w:r>
            <w:r>
              <w:rPr>
                <w:rFonts w:ascii="Times New Roman" w:hAnsi="Times New Roman"/>
                <w:color w:val="1F2123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дней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14" w:hRule="exact"/>
        </w:trPr>
        <w:tc>
          <w:tcPr>
            <w:tcW w:w="768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21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color w:val="1F2123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1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Недавняя</w:t>
            </w:r>
            <w:r>
              <w:rPr>
                <w:rFonts w:ascii="Times New Roman" w:hAnsi="Times New Roman"/>
                <w:color w:val="1F2123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операция</w:t>
            </w:r>
            <w:r>
              <w:rPr>
                <w:rFonts w:ascii="Times New Roman" w:hAnsi="Times New Roman"/>
                <w:color w:val="1F2123"/>
                <w:spacing w:val="17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в</w:t>
            </w:r>
            <w:r>
              <w:rPr>
                <w:rFonts w:ascii="Times New Roman" w:hAnsi="Times New Roman"/>
                <w:color w:val="1F2123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течение</w:t>
            </w:r>
            <w:r>
              <w:rPr>
                <w:rFonts w:ascii="Times New Roman" w:hAnsi="Times New Roman"/>
                <w:color w:val="1F2123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последних</w:t>
            </w:r>
            <w:r>
              <w:rPr>
                <w:rFonts w:ascii="Times New Roman" w:hAnsi="Times New Roman"/>
                <w:color w:val="1F2123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30</w:t>
            </w:r>
            <w:r>
              <w:rPr>
                <w:rFonts w:ascii="Times New Roman" w:hAnsi="Times New Roman"/>
                <w:color w:val="1F2123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дней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13" w:hRule="exact"/>
        </w:trPr>
        <w:tc>
          <w:tcPr>
            <w:tcW w:w="768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9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color w:val="1F2123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9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История</w:t>
            </w:r>
            <w:r>
              <w:rPr>
                <w:rFonts w:ascii="Times New Roman" w:hAnsi="Times New Roman"/>
                <w:color w:val="1F2123"/>
                <w:spacing w:val="36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тромбоза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06" w:hRule="exact"/>
        </w:trPr>
        <w:tc>
          <w:tcPr>
            <w:tcW w:w="768" w:type="dxa"/>
            <w:vMerge w:val="restart"/>
            <w:tcBorders>
              <w:top w:val="nil" w:sz="6" w:space="0" w:color="auto"/>
              <w:left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20"/>
              <w:ind w:left="43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 w:cs="Times New Roman" w:eastAsia="Times New Roman"/>
                <w:color w:val="1F2123"/>
                <w:w w:val="85"/>
                <w:sz w:val="22"/>
                <w:szCs w:val="22"/>
              </w:rPr>
              <w:t>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</w:rPr>
            </w:r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0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Семейный</w:t>
            </w:r>
            <w:r>
              <w:rPr>
                <w:rFonts w:ascii="Times New Roman" w:hAnsi="Times New Roman"/>
                <w:color w:val="1F2123"/>
                <w:spacing w:val="12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анамнез</w:t>
            </w:r>
            <w:r>
              <w:rPr>
                <w:rFonts w:ascii="Times New Roman" w:hAnsi="Times New Roman"/>
                <w:color w:val="1F2123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ВТЭО</w:t>
            </w:r>
            <w:r>
              <w:rPr>
                <w:rFonts w:ascii="Times New Roman" w:hAnsi="Times New Roman"/>
                <w:color w:val="1F2123"/>
                <w:spacing w:val="9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у</w:t>
            </w:r>
            <w:r>
              <w:rPr>
                <w:rFonts w:ascii="Times New Roman" w:hAnsi="Times New Roman"/>
                <w:color w:val="1F2123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родственника</w:t>
            </w:r>
            <w:r>
              <w:rPr>
                <w:rFonts w:ascii="Times New Roman" w:hAnsi="Times New Roman"/>
                <w:color w:val="1F2123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1-й</w:t>
            </w:r>
            <w:r>
              <w:rPr>
                <w:rFonts w:ascii="Times New Roman" w:hAnsi="Times New Roman"/>
                <w:color w:val="1F2123"/>
                <w:spacing w:val="10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степени</w:t>
            </w:r>
            <w:r>
              <w:rPr>
                <w:rFonts w:ascii="Times New Roman" w:hAnsi="Times New Roman"/>
                <w:color w:val="1F2123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родства</w:t>
            </w:r>
            <w:r>
              <w:rPr>
                <w:rFonts w:ascii="Times New Roman" w:hAnsi="Times New Roman"/>
                <w:color w:val="1F2123"/>
                <w:spacing w:val="11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&lt;</w:t>
            </w:r>
            <w:r>
              <w:rPr>
                <w:rFonts w:ascii="Times New Roman" w:hAnsi="Times New Roman"/>
                <w:color w:val="1F2123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40</w:t>
            </w:r>
            <w:r>
              <w:rPr>
                <w:rFonts w:ascii="Times New Roman" w:hAnsi="Times New Roman"/>
                <w:color w:val="1F2123"/>
                <w:spacing w:val="15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лет</w:t>
            </w:r>
            <w:r>
              <w:rPr>
                <w:rFonts w:ascii="Times New Roman" w:hAnsi="Times New Roman"/>
                <w:color w:val="1F2123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на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340" w:hRule="exact"/>
        </w:trPr>
        <w:tc>
          <w:tcPr>
            <w:tcW w:w="768" w:type="dxa"/>
            <w:vMerge/>
            <w:tcBorders>
              <w:left w:val="single" w:sz="5" w:space="0" w:color="000000"/>
              <w:bottom w:val="single" w:sz="5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016" w:type="dxa"/>
            <w:gridSpan w:val="2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2"/>
              <w:ind w:left="1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момент</w:t>
            </w:r>
            <w:r>
              <w:rPr>
                <w:rFonts w:ascii="Times New Roman" w:hAnsi="Times New Roman"/>
                <w:color w:val="1F2123"/>
                <w:spacing w:val="29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образования</w:t>
            </w:r>
            <w:r>
              <w:rPr>
                <w:rFonts w:ascii="Times New Roman" w:hAnsi="Times New Roman"/>
                <w:color w:val="1F2123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тромба</w:t>
            </w:r>
            <w:r>
              <w:rPr>
                <w:rFonts w:ascii="Times New Roman" w:hAnsi="Times New Roman"/>
                <w:sz w:val="22"/>
              </w:rPr>
            </w:r>
          </w:p>
        </w:tc>
      </w:tr>
    </w:tbl>
    <w:p>
      <w:pPr>
        <w:pStyle w:val="BodyText"/>
        <w:spacing w:line="240" w:lineRule="auto" w:before="115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color w:val="1F2123"/>
          <w:w w:val="110"/>
        </w:rPr>
        <w:t>Примечания:</w:t>
      </w:r>
      <w:r>
        <w:rPr>
          <w:rFonts w:ascii="Times New Roman" w:hAnsi="Times New Roman"/>
        </w:rPr>
      </w:r>
    </w:p>
    <w:p>
      <w:pPr>
        <w:pStyle w:val="BodyText"/>
        <w:tabs>
          <w:tab w:pos="1063" w:val="left" w:leader="none"/>
        </w:tabs>
        <w:spacing w:line="245" w:lineRule="auto" w:before="140"/>
        <w:ind w:left="1064" w:right="892" w:hanging="401"/>
        <w:jc w:val="left"/>
      </w:pPr>
      <w:r>
        <w:rPr>
          <w:rFonts w:ascii="Times New Roman" w:hAnsi="Times New Roman" w:cs="Times New Roman" w:eastAsia="Times New Roman"/>
          <w:color w:val="1F2123"/>
          <w:w w:val="90"/>
        </w:rPr>
        <w:t>−</w:t>
        <w:tab/>
      </w:r>
      <w:r>
        <w:rPr>
          <w:color w:val="1F2123"/>
          <w:spacing w:val="-1"/>
        </w:rPr>
        <w:t>Снижением</w:t>
      </w:r>
      <w:r>
        <w:rPr>
          <w:color w:val="1F2123"/>
          <w:spacing w:val="19"/>
        </w:rPr>
        <w:t> </w:t>
      </w:r>
      <w:r>
        <w:rPr>
          <w:color w:val="1F2123"/>
        </w:rPr>
        <w:t>подвижности</w:t>
      </w:r>
      <w:r>
        <w:rPr>
          <w:color w:val="1F2123"/>
          <w:spacing w:val="20"/>
        </w:rPr>
        <w:t> </w:t>
      </w:r>
      <w:r>
        <w:rPr>
          <w:color w:val="1F2123"/>
          <w:spacing w:val="-1"/>
        </w:rPr>
        <w:t>считается</w:t>
      </w:r>
      <w:r>
        <w:rPr>
          <w:color w:val="1F2123"/>
          <w:spacing w:val="21"/>
        </w:rPr>
        <w:t> </w:t>
      </w:r>
      <w:r>
        <w:rPr>
          <w:color w:val="1F2123"/>
        </w:rPr>
        <w:t>снижение</w:t>
      </w:r>
      <w:r>
        <w:rPr>
          <w:color w:val="1F2123"/>
          <w:spacing w:val="17"/>
        </w:rPr>
        <w:t> </w:t>
      </w:r>
      <w:r>
        <w:rPr>
          <w:color w:val="1F2123"/>
        </w:rPr>
        <w:t>подвижности</w:t>
      </w:r>
      <w:r>
        <w:rPr>
          <w:color w:val="1F2123"/>
          <w:spacing w:val="22"/>
        </w:rPr>
        <w:t> </w:t>
      </w:r>
      <w:r>
        <w:rPr>
          <w:color w:val="1F2123"/>
        </w:rPr>
        <w:t>по</w:t>
      </w:r>
      <w:r>
        <w:rPr>
          <w:color w:val="1F2123"/>
          <w:spacing w:val="21"/>
        </w:rPr>
        <w:t> </w:t>
      </w:r>
      <w:r>
        <w:rPr>
          <w:color w:val="1F2123"/>
        </w:rPr>
        <w:t>сравнению</w:t>
      </w:r>
      <w:r>
        <w:rPr>
          <w:color w:val="1F2123"/>
          <w:spacing w:val="20"/>
        </w:rPr>
        <w:t> </w:t>
      </w:r>
      <w:r>
        <w:rPr>
          <w:color w:val="1F2123"/>
        </w:rPr>
        <w:t>с</w:t>
      </w:r>
      <w:r>
        <w:rPr>
          <w:color w:val="1F2123"/>
          <w:spacing w:val="40"/>
          <w:w w:val="102"/>
        </w:rPr>
        <w:t> </w:t>
      </w:r>
      <w:r>
        <w:rPr>
          <w:color w:val="1F2123"/>
        </w:rPr>
        <w:t>исходным</w:t>
      </w:r>
      <w:r>
        <w:rPr>
          <w:color w:val="1F2123"/>
          <w:spacing w:val="12"/>
        </w:rPr>
        <w:t> </w:t>
      </w:r>
      <w:r>
        <w:rPr>
          <w:color w:val="1F2123"/>
        </w:rPr>
        <w:t>уровнем</w:t>
      </w:r>
      <w:r>
        <w:rPr>
          <w:color w:val="1F2123"/>
          <w:spacing w:val="14"/>
        </w:rPr>
        <w:t> </w:t>
      </w:r>
      <w:r>
        <w:rPr>
          <w:color w:val="1F2123"/>
        </w:rPr>
        <w:t>или</w:t>
      </w:r>
      <w:r>
        <w:rPr>
          <w:color w:val="1F2123"/>
          <w:spacing w:val="14"/>
        </w:rPr>
        <w:t> </w:t>
      </w:r>
      <w:r>
        <w:rPr>
          <w:color w:val="1F2123"/>
        </w:rPr>
        <w:t>не</w:t>
      </w:r>
      <w:r>
        <w:rPr>
          <w:color w:val="1F2123"/>
          <w:spacing w:val="18"/>
        </w:rPr>
        <w:t> </w:t>
      </w:r>
      <w:r>
        <w:rPr>
          <w:color w:val="1F2123"/>
          <w:spacing w:val="-1"/>
        </w:rPr>
        <w:t>может</w:t>
      </w:r>
      <w:r>
        <w:rPr>
          <w:color w:val="1F2123"/>
          <w:spacing w:val="20"/>
        </w:rPr>
        <w:t> </w:t>
      </w:r>
      <w:r>
        <w:rPr>
          <w:color w:val="1F2123"/>
          <w:spacing w:val="-1"/>
        </w:rPr>
        <w:t>участвовать</w:t>
      </w:r>
      <w:r>
        <w:rPr>
          <w:color w:val="1F2123"/>
          <w:spacing w:val="18"/>
        </w:rPr>
        <w:t> </w:t>
      </w:r>
      <w:r>
        <w:rPr>
          <w:color w:val="1F2123"/>
        </w:rPr>
        <w:t>в</w:t>
      </w:r>
      <w:r>
        <w:rPr>
          <w:color w:val="1F2123"/>
          <w:spacing w:val="22"/>
        </w:rPr>
        <w:t> </w:t>
      </w:r>
      <w:r>
        <w:rPr>
          <w:color w:val="1F2123"/>
          <w:spacing w:val="-1"/>
        </w:rPr>
        <w:t>лечебной</w:t>
      </w:r>
      <w:r>
        <w:rPr>
          <w:color w:val="1F2123"/>
          <w:spacing w:val="16"/>
        </w:rPr>
        <w:t> </w:t>
      </w:r>
      <w:r>
        <w:rPr>
          <w:color w:val="1F2123"/>
        </w:rPr>
        <w:t>физкультуре.</w:t>
      </w:r>
      <w:r>
        <w:rPr/>
      </w:r>
    </w:p>
    <w:p>
      <w:pPr>
        <w:pStyle w:val="BodyText"/>
        <w:tabs>
          <w:tab w:pos="1063" w:val="left" w:leader="none"/>
        </w:tabs>
        <w:spacing w:line="245" w:lineRule="auto" w:before="117"/>
        <w:ind w:left="1064" w:right="794" w:hanging="401"/>
        <w:jc w:val="left"/>
      </w:pPr>
      <w:r>
        <w:rPr>
          <w:rFonts w:ascii="Times New Roman" w:hAnsi="Times New Roman" w:cs="Times New Roman" w:eastAsia="Times New Roman"/>
          <w:color w:val="1F2123"/>
          <w:w w:val="90"/>
        </w:rPr>
        <w:t>−</w:t>
        <w:tab/>
      </w:r>
      <w:r>
        <w:rPr>
          <w:color w:val="1F2123"/>
        </w:rPr>
        <w:t>Устройство</w:t>
      </w:r>
      <w:r>
        <w:rPr>
          <w:color w:val="1F2123"/>
          <w:spacing w:val="24"/>
        </w:rPr>
        <w:t> </w:t>
      </w:r>
      <w:r>
        <w:rPr>
          <w:color w:val="1F2123"/>
          <w:spacing w:val="-1"/>
        </w:rPr>
        <w:t>центрального</w:t>
      </w:r>
      <w:r>
        <w:rPr>
          <w:color w:val="1F2123"/>
          <w:spacing w:val="24"/>
        </w:rPr>
        <w:t> </w:t>
      </w:r>
      <w:r>
        <w:rPr>
          <w:color w:val="1F2123"/>
          <w:spacing w:val="-1"/>
        </w:rPr>
        <w:t>венозного</w:t>
      </w:r>
      <w:r>
        <w:rPr>
          <w:color w:val="1F2123"/>
          <w:spacing w:val="27"/>
        </w:rPr>
        <w:t> </w:t>
      </w:r>
      <w:r>
        <w:rPr>
          <w:color w:val="1F2123"/>
        </w:rPr>
        <w:t>доступа</w:t>
      </w:r>
      <w:r>
        <w:rPr>
          <w:color w:val="1F2123"/>
          <w:spacing w:val="22"/>
        </w:rPr>
        <w:t> </w:t>
      </w:r>
      <w:r>
        <w:rPr>
          <w:color w:val="1F2123"/>
          <w:spacing w:val="-1"/>
        </w:rPr>
        <w:t>определяется</w:t>
      </w:r>
      <w:r>
        <w:rPr>
          <w:color w:val="1F2123"/>
          <w:spacing w:val="24"/>
        </w:rPr>
        <w:t> </w:t>
      </w:r>
      <w:r>
        <w:rPr>
          <w:color w:val="1F2123"/>
        </w:rPr>
        <w:t>как</w:t>
      </w:r>
      <w:r>
        <w:rPr>
          <w:color w:val="1F2123"/>
          <w:spacing w:val="26"/>
        </w:rPr>
        <w:t> </w:t>
      </w:r>
      <w:r>
        <w:rPr>
          <w:color w:val="1F2123"/>
        </w:rPr>
        <w:t>нетуннельный</w:t>
      </w:r>
      <w:r>
        <w:rPr>
          <w:color w:val="1F2123"/>
          <w:spacing w:val="53"/>
          <w:w w:val="102"/>
        </w:rPr>
        <w:t> </w:t>
      </w:r>
      <w:r>
        <w:rPr>
          <w:color w:val="1F2123"/>
          <w:spacing w:val="-1"/>
        </w:rPr>
        <w:t>катетер,</w:t>
      </w:r>
      <w:r>
        <w:rPr>
          <w:color w:val="1F2123"/>
          <w:spacing w:val="20"/>
        </w:rPr>
        <w:t> </w:t>
      </w:r>
      <w:r>
        <w:rPr>
          <w:color w:val="1F2123"/>
        </w:rPr>
        <w:t>туннельный</w:t>
      </w:r>
      <w:r>
        <w:rPr>
          <w:color w:val="1F2123"/>
          <w:spacing w:val="21"/>
        </w:rPr>
        <w:t> </w:t>
      </w:r>
      <w:r>
        <w:rPr>
          <w:color w:val="1F2123"/>
          <w:spacing w:val="-1"/>
        </w:rPr>
        <w:t>катетер,</w:t>
      </w:r>
      <w:r>
        <w:rPr>
          <w:color w:val="1F2123"/>
          <w:spacing w:val="21"/>
        </w:rPr>
        <w:t> </w:t>
      </w:r>
      <w:r>
        <w:rPr>
          <w:color w:val="1F2123"/>
        </w:rPr>
        <w:t>или</w:t>
      </w:r>
      <w:r>
        <w:rPr>
          <w:color w:val="1F2123"/>
          <w:spacing w:val="22"/>
        </w:rPr>
        <w:t> </w:t>
      </w:r>
      <w:r>
        <w:rPr>
          <w:color w:val="1F2123"/>
        </w:rPr>
        <w:t>центральный</w:t>
      </w:r>
      <w:r>
        <w:rPr>
          <w:color w:val="1F2123"/>
          <w:spacing w:val="16"/>
        </w:rPr>
        <w:t> </w:t>
      </w:r>
      <w:r>
        <w:rPr>
          <w:color w:val="1F2123"/>
        </w:rPr>
        <w:t>венозный</w:t>
      </w:r>
      <w:r>
        <w:rPr>
          <w:color w:val="1F2123"/>
          <w:spacing w:val="18"/>
        </w:rPr>
        <w:t> </w:t>
      </w:r>
      <w:r>
        <w:rPr>
          <w:color w:val="1F2123"/>
        </w:rPr>
        <w:t>катетер.</w:t>
      </w:r>
      <w:r>
        <w:rPr/>
      </w:r>
    </w:p>
    <w:p>
      <w:pPr>
        <w:pStyle w:val="BodyText"/>
        <w:tabs>
          <w:tab w:pos="1063" w:val="left" w:leader="none"/>
        </w:tabs>
        <w:spacing w:line="240" w:lineRule="auto" w:before="117"/>
        <w:ind w:left="663" w:right="0"/>
        <w:jc w:val="left"/>
      </w:pPr>
      <w:r>
        <w:rPr>
          <w:rFonts w:ascii="Times New Roman" w:hAnsi="Times New Roman" w:cs="Times New Roman" w:eastAsia="Times New Roman"/>
          <w:color w:val="1F2123"/>
          <w:w w:val="90"/>
        </w:rPr>
        <w:t>−</w:t>
        <w:tab/>
      </w:r>
      <w:r>
        <w:rPr>
          <w:color w:val="1F2123"/>
          <w:spacing w:val="-1"/>
        </w:rPr>
        <w:t>Под</w:t>
      </w:r>
      <w:r>
        <w:rPr>
          <w:color w:val="1F2123"/>
          <w:spacing w:val="16"/>
        </w:rPr>
        <w:t> </w:t>
      </w:r>
      <w:r>
        <w:rPr>
          <w:color w:val="1F2123"/>
        </w:rPr>
        <w:t>обширным</w:t>
      </w:r>
      <w:r>
        <w:rPr>
          <w:color w:val="1F2123"/>
          <w:spacing w:val="15"/>
        </w:rPr>
        <w:t> </w:t>
      </w:r>
      <w:r>
        <w:rPr>
          <w:color w:val="1F2123"/>
        </w:rPr>
        <w:t>ожогом</w:t>
      </w:r>
      <w:r>
        <w:rPr>
          <w:color w:val="1F2123"/>
          <w:spacing w:val="16"/>
        </w:rPr>
        <w:t> </w:t>
      </w:r>
      <w:r>
        <w:rPr>
          <w:color w:val="1F2123"/>
        </w:rPr>
        <w:t>понимается</w:t>
      </w:r>
      <w:r>
        <w:rPr>
          <w:color w:val="1F2123"/>
          <w:spacing w:val="15"/>
        </w:rPr>
        <w:t> </w:t>
      </w:r>
      <w:r>
        <w:rPr>
          <w:color w:val="1F2123"/>
        </w:rPr>
        <w:t>ожог</w:t>
      </w:r>
      <w:r>
        <w:rPr>
          <w:color w:val="1F2123"/>
          <w:spacing w:val="16"/>
        </w:rPr>
        <w:t> </w:t>
      </w:r>
      <w:r>
        <w:rPr>
          <w:color w:val="1F2123"/>
        </w:rPr>
        <w:t>более</w:t>
      </w:r>
      <w:r>
        <w:rPr>
          <w:color w:val="1F2123"/>
          <w:spacing w:val="15"/>
        </w:rPr>
        <w:t> </w:t>
      </w:r>
      <w:r>
        <w:rPr>
          <w:color w:val="1F2123"/>
        </w:rPr>
        <w:t>50%</w:t>
      </w:r>
      <w:r>
        <w:rPr>
          <w:color w:val="1F2123"/>
          <w:spacing w:val="16"/>
        </w:rPr>
        <w:t> </w:t>
      </w:r>
      <w:r>
        <w:rPr>
          <w:color w:val="1F2123"/>
        </w:rPr>
        <w:t>поверхности</w:t>
      </w:r>
      <w:r>
        <w:rPr>
          <w:color w:val="1F2123"/>
          <w:spacing w:val="18"/>
        </w:rPr>
        <w:t> </w:t>
      </w:r>
      <w:r>
        <w:rPr>
          <w:color w:val="1F2123"/>
          <w:spacing w:val="-1"/>
        </w:rPr>
        <w:t>тела.</w:t>
      </w:r>
      <w:r>
        <w:rPr/>
      </w:r>
    </w:p>
    <w:p>
      <w:pPr>
        <w:pStyle w:val="BodyText"/>
        <w:tabs>
          <w:tab w:pos="1063" w:val="left" w:leader="none"/>
        </w:tabs>
        <w:spacing w:line="245" w:lineRule="auto" w:before="124"/>
        <w:ind w:left="1064" w:right="1840" w:hanging="401"/>
        <w:jc w:val="left"/>
      </w:pPr>
      <w:r>
        <w:rPr>
          <w:rFonts w:ascii="Times New Roman" w:hAnsi="Times New Roman" w:cs="Times New Roman" w:eastAsia="Times New Roman"/>
          <w:color w:val="1F2123"/>
          <w:w w:val="90"/>
        </w:rPr>
        <w:t>−</w:t>
        <w:tab/>
      </w:r>
      <w:r>
        <w:rPr>
          <w:color w:val="1F2123"/>
        </w:rPr>
        <w:t>К</w:t>
      </w:r>
      <w:r>
        <w:rPr>
          <w:color w:val="1F2123"/>
          <w:spacing w:val="24"/>
        </w:rPr>
        <w:t> </w:t>
      </w:r>
      <w:r>
        <w:rPr>
          <w:color w:val="1F2123"/>
        </w:rPr>
        <w:t>обширным</w:t>
      </w:r>
      <w:r>
        <w:rPr>
          <w:color w:val="1F2123"/>
          <w:spacing w:val="25"/>
        </w:rPr>
        <w:t> </w:t>
      </w:r>
      <w:r>
        <w:rPr>
          <w:color w:val="1F2123"/>
          <w:spacing w:val="-1"/>
        </w:rPr>
        <w:t>хирургическим</w:t>
      </w:r>
      <w:r>
        <w:rPr>
          <w:color w:val="1F2123"/>
          <w:spacing w:val="22"/>
        </w:rPr>
        <w:t> </w:t>
      </w:r>
      <w:r>
        <w:rPr>
          <w:color w:val="1F2123"/>
          <w:spacing w:val="-1"/>
        </w:rPr>
        <w:t>вмешательствам</w:t>
      </w:r>
      <w:r>
        <w:rPr>
          <w:color w:val="1F2123"/>
          <w:spacing w:val="30"/>
        </w:rPr>
        <w:t> </w:t>
      </w:r>
      <w:r>
        <w:rPr>
          <w:color w:val="1F2123"/>
        </w:rPr>
        <w:t>относятся</w:t>
      </w:r>
      <w:r>
        <w:rPr>
          <w:color w:val="1F2123"/>
          <w:spacing w:val="25"/>
        </w:rPr>
        <w:t> </w:t>
      </w:r>
      <w:r>
        <w:rPr>
          <w:color w:val="1F2123"/>
        </w:rPr>
        <w:t>операции</w:t>
      </w:r>
      <w:r>
        <w:rPr>
          <w:color w:val="1F2123"/>
          <w:spacing w:val="48"/>
          <w:w w:val="102"/>
        </w:rPr>
        <w:t> </w:t>
      </w:r>
      <w:r>
        <w:rPr>
          <w:color w:val="1F2123"/>
          <w:spacing w:val="-1"/>
        </w:rPr>
        <w:t>продолжительностью</w:t>
      </w:r>
      <w:r>
        <w:rPr>
          <w:color w:val="1F2123"/>
          <w:spacing w:val="23"/>
        </w:rPr>
        <w:t> </w:t>
      </w:r>
      <w:r>
        <w:rPr>
          <w:color w:val="1F2123"/>
          <w:spacing w:val="-1"/>
        </w:rPr>
        <w:t>более</w:t>
      </w:r>
      <w:r>
        <w:rPr>
          <w:color w:val="1F2123"/>
          <w:spacing w:val="21"/>
        </w:rPr>
        <w:t> </w:t>
      </w:r>
      <w:r>
        <w:rPr>
          <w:color w:val="1F2123"/>
        </w:rPr>
        <w:t>45</w:t>
      </w:r>
      <w:r>
        <w:rPr>
          <w:color w:val="1F2123"/>
          <w:spacing w:val="27"/>
        </w:rPr>
        <w:t> </w:t>
      </w:r>
      <w:r>
        <w:rPr>
          <w:color w:val="1F2123"/>
        </w:rPr>
        <w:t>минут.</w:t>
      </w:r>
      <w:r>
        <w:rPr/>
      </w:r>
    </w:p>
    <w:p>
      <w:pPr>
        <w:pStyle w:val="BodyText"/>
        <w:tabs>
          <w:tab w:pos="1063" w:val="left" w:leader="none"/>
        </w:tabs>
        <w:spacing w:line="245" w:lineRule="auto" w:before="117"/>
        <w:ind w:left="1064" w:right="191" w:hanging="401"/>
        <w:jc w:val="left"/>
      </w:pPr>
      <w:r>
        <w:rPr>
          <w:rFonts w:ascii="Times New Roman" w:hAnsi="Times New Roman" w:cs="Times New Roman" w:eastAsia="Times New Roman"/>
          <w:color w:val="1F2123"/>
          <w:w w:val="90"/>
        </w:rPr>
        <w:t>−</w:t>
        <w:tab/>
      </w:r>
      <w:r>
        <w:rPr>
          <w:color w:val="1F2123"/>
          <w:spacing w:val="-1"/>
        </w:rPr>
        <w:t>Критически</w:t>
      </w:r>
      <w:r>
        <w:rPr>
          <w:color w:val="1F2123"/>
          <w:spacing w:val="25"/>
        </w:rPr>
        <w:t> </w:t>
      </w:r>
      <w:r>
        <w:rPr>
          <w:color w:val="1F2123"/>
        </w:rPr>
        <w:t>больные</w:t>
      </w:r>
      <w:r>
        <w:rPr>
          <w:color w:val="1F2123"/>
          <w:spacing w:val="19"/>
        </w:rPr>
        <w:t> </w:t>
      </w:r>
      <w:r>
        <w:rPr>
          <w:color w:val="1F2123"/>
          <w:spacing w:val="-1"/>
        </w:rPr>
        <w:t>определяются</w:t>
      </w:r>
      <w:r>
        <w:rPr>
          <w:color w:val="1F2123"/>
          <w:spacing w:val="19"/>
        </w:rPr>
        <w:t> </w:t>
      </w:r>
      <w:r>
        <w:rPr>
          <w:color w:val="1F2123"/>
        </w:rPr>
        <w:t>как</w:t>
      </w:r>
      <w:r>
        <w:rPr>
          <w:color w:val="1F2123"/>
          <w:spacing w:val="21"/>
        </w:rPr>
        <w:t> </w:t>
      </w:r>
      <w:r>
        <w:rPr>
          <w:color w:val="1F2123"/>
        </w:rPr>
        <w:t>пациенты,</w:t>
      </w:r>
      <w:r>
        <w:rPr>
          <w:color w:val="1F2123"/>
          <w:spacing w:val="21"/>
        </w:rPr>
        <w:t> </w:t>
      </w:r>
      <w:r>
        <w:rPr>
          <w:color w:val="1F2123"/>
        </w:rPr>
        <w:t>находящиеся</w:t>
      </w:r>
      <w:r>
        <w:rPr>
          <w:color w:val="1F2123"/>
          <w:spacing w:val="18"/>
        </w:rPr>
        <w:t> </w:t>
      </w:r>
      <w:r>
        <w:rPr>
          <w:color w:val="1F2123"/>
        </w:rPr>
        <w:t>в</w:t>
      </w:r>
      <w:r>
        <w:rPr>
          <w:color w:val="1F2123"/>
          <w:spacing w:val="21"/>
        </w:rPr>
        <w:t> </w:t>
      </w:r>
      <w:r>
        <w:rPr>
          <w:color w:val="1F2123"/>
          <w:spacing w:val="-1"/>
        </w:rPr>
        <w:t>отделении</w:t>
      </w:r>
      <w:r>
        <w:rPr>
          <w:color w:val="1F2123"/>
          <w:spacing w:val="52"/>
          <w:w w:val="102"/>
        </w:rPr>
        <w:t> </w:t>
      </w:r>
      <w:r>
        <w:rPr>
          <w:color w:val="1F2123"/>
        </w:rPr>
        <w:t>интенсивной</w:t>
      </w:r>
      <w:r>
        <w:rPr>
          <w:color w:val="1F2123"/>
          <w:spacing w:val="22"/>
        </w:rPr>
        <w:t> </w:t>
      </w:r>
      <w:r>
        <w:rPr>
          <w:color w:val="1F2123"/>
          <w:spacing w:val="-1"/>
        </w:rPr>
        <w:t>терапии</w:t>
      </w:r>
      <w:r>
        <w:rPr>
          <w:color w:val="1F2123"/>
          <w:spacing w:val="21"/>
        </w:rPr>
        <w:t> </w:t>
      </w:r>
      <w:r>
        <w:rPr>
          <w:color w:val="1F2123"/>
        </w:rPr>
        <w:t>или</w:t>
      </w:r>
      <w:r>
        <w:rPr>
          <w:color w:val="1F2123"/>
          <w:spacing w:val="23"/>
        </w:rPr>
        <w:t> </w:t>
      </w:r>
      <w:r>
        <w:rPr>
          <w:color w:val="1F2123"/>
          <w:spacing w:val="-1"/>
        </w:rPr>
        <w:t>отделении</w:t>
      </w:r>
      <w:r>
        <w:rPr>
          <w:color w:val="1F2123"/>
          <w:spacing w:val="23"/>
        </w:rPr>
        <w:t> </w:t>
      </w:r>
      <w:r>
        <w:rPr>
          <w:color w:val="1F2123"/>
          <w:spacing w:val="-1"/>
        </w:rPr>
        <w:t>интенсивной</w:t>
      </w:r>
      <w:r>
        <w:rPr>
          <w:color w:val="1F2123"/>
          <w:spacing w:val="25"/>
        </w:rPr>
        <w:t> </w:t>
      </w:r>
      <w:r>
        <w:rPr>
          <w:color w:val="1F2123"/>
          <w:spacing w:val="-1"/>
        </w:rPr>
        <w:t>терапии</w:t>
      </w:r>
      <w:r>
        <w:rPr>
          <w:color w:val="1F2123"/>
          <w:spacing w:val="23"/>
        </w:rPr>
        <w:t> </w:t>
      </w:r>
      <w:r>
        <w:rPr>
          <w:color w:val="1F2123"/>
          <w:spacing w:val="-1"/>
        </w:rPr>
        <w:t>(инотропная</w:t>
      </w:r>
      <w:r>
        <w:rPr>
          <w:color w:val="1F2123"/>
          <w:spacing w:val="22"/>
        </w:rPr>
        <w:t> </w:t>
      </w:r>
      <w:r>
        <w:rPr>
          <w:color w:val="1F2123"/>
        </w:rPr>
        <w:t>поддержка,</w:t>
      </w:r>
      <w:r>
        <w:rPr>
          <w:color w:val="1F2123"/>
          <w:spacing w:val="71"/>
          <w:w w:val="102"/>
        </w:rPr>
        <w:t> </w:t>
      </w:r>
      <w:r>
        <w:rPr>
          <w:color w:val="1F2123"/>
        </w:rPr>
        <w:t>с</w:t>
      </w:r>
      <w:r>
        <w:rPr>
          <w:color w:val="1F2123"/>
          <w:spacing w:val="28"/>
        </w:rPr>
        <w:t> </w:t>
      </w:r>
      <w:r>
        <w:rPr>
          <w:color w:val="1F2123"/>
          <w:spacing w:val="-1"/>
        </w:rPr>
        <w:t>механической</w:t>
      </w:r>
      <w:r>
        <w:rPr>
          <w:color w:val="1F2123"/>
          <w:spacing w:val="29"/>
        </w:rPr>
        <w:t> </w:t>
      </w:r>
      <w:r>
        <w:rPr>
          <w:color w:val="1F2123"/>
          <w:spacing w:val="-1"/>
        </w:rPr>
        <w:t>вентиляцией).</w:t>
      </w:r>
      <w:r>
        <w:rPr/>
      </w:r>
    </w:p>
    <w:p>
      <w:pPr>
        <w:pStyle w:val="BodyText"/>
        <w:tabs>
          <w:tab w:pos="1063" w:val="left" w:leader="none"/>
        </w:tabs>
        <w:spacing w:line="245" w:lineRule="auto" w:before="115"/>
        <w:ind w:left="1064" w:right="223" w:hanging="401"/>
        <w:jc w:val="left"/>
      </w:pPr>
      <w:r>
        <w:rPr>
          <w:rFonts w:ascii="Times New Roman" w:hAnsi="Times New Roman" w:cs="Times New Roman" w:eastAsia="Times New Roman"/>
          <w:color w:val="1F2123"/>
          <w:w w:val="90"/>
        </w:rPr>
        <w:t>−</w:t>
        <w:tab/>
      </w:r>
      <w:r>
        <w:rPr>
          <w:color w:val="1F2123"/>
        </w:rPr>
        <w:t>Тромбофильные</w:t>
      </w:r>
      <w:r>
        <w:rPr>
          <w:color w:val="1F2123"/>
          <w:spacing w:val="20"/>
        </w:rPr>
        <w:t> </w:t>
      </w:r>
      <w:r>
        <w:rPr>
          <w:color w:val="1F2123"/>
        </w:rPr>
        <w:t>состояния</w:t>
      </w:r>
      <w:r>
        <w:rPr>
          <w:color w:val="1F2123"/>
          <w:spacing w:val="22"/>
        </w:rPr>
        <w:t> </w:t>
      </w:r>
      <w:r>
        <w:rPr>
          <w:color w:val="1F2123"/>
          <w:spacing w:val="-1"/>
        </w:rPr>
        <w:t>включают</w:t>
      </w:r>
      <w:r>
        <w:rPr>
          <w:color w:val="1F2123"/>
          <w:spacing w:val="26"/>
        </w:rPr>
        <w:t> </w:t>
      </w:r>
      <w:r>
        <w:rPr>
          <w:color w:val="1F2123"/>
          <w:spacing w:val="-1"/>
        </w:rPr>
        <w:t>дефекты</w:t>
      </w:r>
      <w:r>
        <w:rPr>
          <w:color w:val="1F2123"/>
          <w:spacing w:val="24"/>
        </w:rPr>
        <w:t> </w:t>
      </w:r>
      <w:r>
        <w:rPr>
          <w:color w:val="1F2123"/>
          <w:spacing w:val="-1"/>
        </w:rPr>
        <w:t>антитромбина,</w:t>
      </w:r>
      <w:r>
        <w:rPr>
          <w:color w:val="1F2123"/>
          <w:spacing w:val="22"/>
        </w:rPr>
        <w:t> </w:t>
      </w:r>
      <w:r>
        <w:rPr>
          <w:color w:val="1F2123"/>
          <w:spacing w:val="-1"/>
        </w:rPr>
        <w:t>дефицит</w:t>
      </w:r>
      <w:r>
        <w:rPr>
          <w:color w:val="1F2123"/>
          <w:spacing w:val="26"/>
        </w:rPr>
        <w:t> </w:t>
      </w:r>
      <w:r>
        <w:rPr>
          <w:color w:val="1F2123"/>
          <w:spacing w:val="-1"/>
        </w:rPr>
        <w:t>протеина</w:t>
      </w:r>
      <w:r>
        <w:rPr>
          <w:color w:val="1F2123"/>
          <w:spacing w:val="24"/>
        </w:rPr>
        <w:t> </w:t>
      </w:r>
      <w:r>
        <w:rPr>
          <w:color w:val="1F2123"/>
        </w:rPr>
        <w:t>C</w:t>
      </w:r>
      <w:r>
        <w:rPr>
          <w:color w:val="1F2123"/>
          <w:spacing w:val="65"/>
          <w:w w:val="102"/>
        </w:rPr>
        <w:t> </w:t>
      </w:r>
      <w:r>
        <w:rPr>
          <w:color w:val="1F2123"/>
        </w:rPr>
        <w:t>или</w:t>
      </w:r>
      <w:r>
        <w:rPr>
          <w:color w:val="1F2123"/>
          <w:spacing w:val="14"/>
        </w:rPr>
        <w:t> </w:t>
      </w:r>
      <w:r>
        <w:rPr>
          <w:color w:val="1F2123"/>
          <w:spacing w:val="-1"/>
        </w:rPr>
        <w:t>S,</w:t>
      </w:r>
      <w:r>
        <w:rPr>
          <w:color w:val="1F2123"/>
          <w:spacing w:val="14"/>
        </w:rPr>
        <w:t> </w:t>
      </w:r>
      <w:r>
        <w:rPr>
          <w:color w:val="1F2123"/>
        </w:rPr>
        <w:t>фактор</w:t>
      </w:r>
      <w:r>
        <w:rPr>
          <w:color w:val="1F2123"/>
          <w:spacing w:val="13"/>
        </w:rPr>
        <w:t> </w:t>
      </w:r>
      <w:r>
        <w:rPr>
          <w:color w:val="1F2123"/>
        </w:rPr>
        <w:t>V</w:t>
      </w:r>
      <w:r>
        <w:rPr>
          <w:color w:val="1F2123"/>
          <w:spacing w:val="12"/>
        </w:rPr>
        <w:t> </w:t>
      </w:r>
      <w:r>
        <w:rPr>
          <w:color w:val="1F2123"/>
        </w:rPr>
        <w:t>Лейдена,</w:t>
      </w:r>
      <w:r>
        <w:rPr>
          <w:color w:val="1F2123"/>
          <w:spacing w:val="14"/>
        </w:rPr>
        <w:t> </w:t>
      </w:r>
      <w:r>
        <w:rPr>
          <w:color w:val="1F2123"/>
          <w:spacing w:val="-1"/>
        </w:rPr>
        <w:t>или</w:t>
      </w:r>
      <w:r>
        <w:rPr>
          <w:color w:val="1F2123"/>
          <w:spacing w:val="16"/>
        </w:rPr>
        <w:t> </w:t>
      </w:r>
      <w:r>
        <w:rPr>
          <w:color w:val="1F2123"/>
          <w:spacing w:val="-1"/>
        </w:rPr>
        <w:t>мутация</w:t>
      </w:r>
      <w:r>
        <w:rPr>
          <w:color w:val="1F2123"/>
          <w:spacing w:val="16"/>
        </w:rPr>
        <w:t> </w:t>
      </w:r>
      <w:r>
        <w:rPr>
          <w:color w:val="1F2123"/>
          <w:spacing w:val="-1"/>
        </w:rPr>
        <w:t>гена</w:t>
      </w:r>
      <w:r>
        <w:rPr>
          <w:color w:val="1F2123"/>
          <w:spacing w:val="12"/>
        </w:rPr>
        <w:t> </w:t>
      </w:r>
      <w:r>
        <w:rPr>
          <w:color w:val="1F2123"/>
        </w:rPr>
        <w:t>протромбина.</w:t>
      </w:r>
      <w:r>
        <w:rPr/>
      </w:r>
    </w:p>
    <w:p>
      <w:pPr>
        <w:pStyle w:val="BodyText"/>
        <w:tabs>
          <w:tab w:pos="1063" w:val="left" w:leader="none"/>
        </w:tabs>
        <w:spacing w:line="245" w:lineRule="auto" w:before="117"/>
        <w:ind w:left="1064" w:right="1174" w:hanging="401"/>
        <w:jc w:val="left"/>
      </w:pPr>
      <w:r>
        <w:rPr>
          <w:rFonts w:ascii="Times New Roman" w:hAnsi="Times New Roman" w:cs="Times New Roman" w:eastAsia="Times New Roman"/>
          <w:color w:val="1F2123"/>
          <w:w w:val="90"/>
        </w:rPr>
        <w:t>−</w:t>
        <w:tab/>
      </w:r>
      <w:r>
        <w:rPr>
          <w:color w:val="1F2123"/>
        </w:rPr>
        <w:t>Активное</w:t>
      </w:r>
      <w:r>
        <w:rPr>
          <w:color w:val="1F2123"/>
          <w:spacing w:val="24"/>
        </w:rPr>
        <w:t> </w:t>
      </w:r>
      <w:r>
        <w:rPr>
          <w:color w:val="1F2123"/>
          <w:spacing w:val="-1"/>
        </w:rPr>
        <w:t>злокачественное</w:t>
      </w:r>
      <w:r>
        <w:rPr>
          <w:color w:val="1F2123"/>
          <w:spacing w:val="27"/>
        </w:rPr>
        <w:t> </w:t>
      </w:r>
      <w:r>
        <w:rPr>
          <w:color w:val="1F2123"/>
          <w:spacing w:val="-1"/>
        </w:rPr>
        <w:t>новообразование</w:t>
      </w:r>
      <w:r>
        <w:rPr>
          <w:color w:val="1F2123"/>
          <w:spacing w:val="26"/>
        </w:rPr>
        <w:t> </w:t>
      </w:r>
      <w:r>
        <w:rPr>
          <w:color w:val="1F2123"/>
          <w:spacing w:val="-1"/>
        </w:rPr>
        <w:t>определяется</w:t>
      </w:r>
      <w:r>
        <w:rPr>
          <w:color w:val="1F2123"/>
          <w:spacing w:val="28"/>
        </w:rPr>
        <w:t> </w:t>
      </w:r>
      <w:r>
        <w:rPr>
          <w:color w:val="1F2123"/>
        </w:rPr>
        <w:t>как</w:t>
      </w:r>
      <w:r>
        <w:rPr>
          <w:color w:val="1F2123"/>
          <w:spacing w:val="28"/>
        </w:rPr>
        <w:t> </w:t>
      </w:r>
      <w:r>
        <w:rPr>
          <w:color w:val="1F2123"/>
        </w:rPr>
        <w:t>получение</w:t>
      </w:r>
      <w:r>
        <w:rPr>
          <w:color w:val="1F2123"/>
          <w:spacing w:val="83"/>
          <w:w w:val="102"/>
        </w:rPr>
        <w:t> </w:t>
      </w:r>
      <w:r>
        <w:rPr>
          <w:color w:val="1F2123"/>
          <w:spacing w:val="-1"/>
        </w:rPr>
        <w:t>химиотерапии/лучевой</w:t>
      </w:r>
      <w:r>
        <w:rPr>
          <w:color w:val="1F2123"/>
          <w:spacing w:val="21"/>
        </w:rPr>
        <w:t> </w:t>
      </w:r>
      <w:r>
        <w:rPr>
          <w:color w:val="1F2123"/>
        </w:rPr>
        <w:t>терапии</w:t>
      </w:r>
      <w:r>
        <w:rPr>
          <w:color w:val="1F2123"/>
          <w:spacing w:val="21"/>
        </w:rPr>
        <w:t> </w:t>
      </w:r>
      <w:r>
        <w:rPr>
          <w:color w:val="1F2123"/>
        </w:rPr>
        <w:t>в</w:t>
      </w:r>
      <w:r>
        <w:rPr>
          <w:color w:val="1F2123"/>
          <w:spacing w:val="24"/>
        </w:rPr>
        <w:t> </w:t>
      </w:r>
      <w:r>
        <w:rPr>
          <w:color w:val="1F2123"/>
          <w:spacing w:val="-1"/>
        </w:rPr>
        <w:t>течение</w:t>
      </w:r>
      <w:r>
        <w:rPr>
          <w:color w:val="1F2123"/>
          <w:spacing w:val="24"/>
        </w:rPr>
        <w:t> </w:t>
      </w:r>
      <w:r>
        <w:rPr>
          <w:color w:val="1F2123"/>
          <w:spacing w:val="-1"/>
        </w:rPr>
        <w:t>предшествующих</w:t>
      </w:r>
      <w:r>
        <w:rPr>
          <w:color w:val="1F2123"/>
          <w:spacing w:val="21"/>
        </w:rPr>
        <w:t> </w:t>
      </w:r>
      <w:r>
        <w:rPr>
          <w:color w:val="1F2123"/>
        </w:rPr>
        <w:t>6</w:t>
      </w:r>
      <w:r>
        <w:rPr>
          <w:color w:val="1F2123"/>
          <w:spacing w:val="25"/>
        </w:rPr>
        <w:t> </w:t>
      </w:r>
      <w:r>
        <w:rPr>
          <w:color w:val="1F2123"/>
          <w:spacing w:val="-1"/>
        </w:rPr>
        <w:t>месяцев.</w:t>
      </w:r>
      <w:r>
        <w:rPr/>
      </w:r>
    </w:p>
    <w:p>
      <w:pPr>
        <w:spacing w:after="0" w:line="245" w:lineRule="auto"/>
        <w:jc w:val="left"/>
        <w:sectPr>
          <w:pgSz w:w="12240" w:h="15840"/>
          <w:pgMar w:header="0" w:footer="688" w:top="1500" w:bottom="880" w:left="1720" w:right="1220"/>
        </w:sectPr>
      </w:pPr>
    </w:p>
    <w:p>
      <w:pPr>
        <w:pStyle w:val="BodyText"/>
        <w:tabs>
          <w:tab w:pos="1063" w:val="left" w:leader="none"/>
        </w:tabs>
        <w:spacing w:line="245" w:lineRule="auto" w:before="54"/>
        <w:ind w:left="1064" w:right="109" w:hanging="401"/>
        <w:jc w:val="left"/>
      </w:pPr>
      <w:r>
        <w:rPr>
          <w:rFonts w:ascii="Times New Roman" w:hAnsi="Times New Roman" w:cs="Times New Roman" w:eastAsia="Times New Roman"/>
          <w:color w:val="1F2123"/>
          <w:w w:val="90"/>
        </w:rPr>
        <w:t>−</w:t>
        <w:tab/>
      </w:r>
      <w:r>
        <w:rPr>
          <w:color w:val="1F2123"/>
        </w:rPr>
        <w:t>Активное</w:t>
      </w:r>
      <w:r>
        <w:rPr>
          <w:color w:val="1F2123"/>
          <w:spacing w:val="23"/>
        </w:rPr>
        <w:t> </w:t>
      </w:r>
      <w:r>
        <w:rPr>
          <w:color w:val="1F2123"/>
          <w:spacing w:val="-1"/>
        </w:rPr>
        <w:t>воспалительное</w:t>
      </w:r>
      <w:r>
        <w:rPr>
          <w:color w:val="1F2123"/>
          <w:spacing w:val="26"/>
        </w:rPr>
        <w:t> </w:t>
      </w:r>
      <w:r>
        <w:rPr>
          <w:color w:val="1F2123"/>
        </w:rPr>
        <w:t>заболевание</w:t>
      </w:r>
      <w:r>
        <w:rPr>
          <w:color w:val="1F2123"/>
          <w:spacing w:val="26"/>
        </w:rPr>
        <w:t> </w:t>
      </w:r>
      <w:r>
        <w:rPr>
          <w:color w:val="1F2123"/>
          <w:spacing w:val="-1"/>
        </w:rPr>
        <w:t>включает</w:t>
      </w:r>
      <w:r>
        <w:rPr>
          <w:color w:val="1F2123"/>
          <w:spacing w:val="30"/>
        </w:rPr>
        <w:t> </w:t>
      </w:r>
      <w:r>
        <w:rPr>
          <w:color w:val="1F2123"/>
        </w:rPr>
        <w:t>болезнь</w:t>
      </w:r>
      <w:r>
        <w:rPr>
          <w:color w:val="1F2123"/>
          <w:spacing w:val="28"/>
        </w:rPr>
        <w:t> </w:t>
      </w:r>
      <w:r>
        <w:rPr>
          <w:color w:val="1F2123"/>
        </w:rPr>
        <w:t>Кавасаки,</w:t>
      </w:r>
      <w:r>
        <w:rPr>
          <w:color w:val="1F2123"/>
          <w:spacing w:val="26"/>
        </w:rPr>
        <w:t> </w:t>
      </w:r>
      <w:r>
        <w:rPr>
          <w:color w:val="1F2123"/>
        </w:rPr>
        <w:t>воспалительное</w:t>
      </w:r>
      <w:r>
        <w:rPr>
          <w:color w:val="1F2123"/>
          <w:spacing w:val="47"/>
          <w:w w:val="102"/>
        </w:rPr>
        <w:t> </w:t>
      </w:r>
      <w:r>
        <w:rPr>
          <w:color w:val="1F2123"/>
          <w:spacing w:val="-1"/>
        </w:rPr>
        <w:t>заболевание</w:t>
      </w:r>
      <w:r>
        <w:rPr>
          <w:color w:val="1F2123"/>
          <w:spacing w:val="21"/>
        </w:rPr>
        <w:t> </w:t>
      </w:r>
      <w:r>
        <w:rPr>
          <w:color w:val="1F2123"/>
        </w:rPr>
        <w:t>кишечника,</w:t>
      </w:r>
      <w:r>
        <w:rPr>
          <w:color w:val="1F2123"/>
          <w:spacing w:val="25"/>
        </w:rPr>
        <w:t> </w:t>
      </w:r>
      <w:r>
        <w:rPr>
          <w:color w:val="1F2123"/>
          <w:spacing w:val="-1"/>
        </w:rPr>
        <w:t>системная</w:t>
      </w:r>
      <w:r>
        <w:rPr>
          <w:color w:val="1F2123"/>
          <w:spacing w:val="22"/>
        </w:rPr>
        <w:t> </w:t>
      </w:r>
      <w:r>
        <w:rPr>
          <w:color w:val="1F2123"/>
          <w:spacing w:val="-1"/>
        </w:rPr>
        <w:t>красная</w:t>
      </w:r>
      <w:r>
        <w:rPr>
          <w:color w:val="1F2123"/>
          <w:spacing w:val="19"/>
        </w:rPr>
        <w:t> </w:t>
      </w:r>
      <w:r>
        <w:rPr>
          <w:color w:val="1F2123"/>
        </w:rPr>
        <w:t>волчанка</w:t>
      </w:r>
      <w:r>
        <w:rPr>
          <w:color w:val="1F2123"/>
          <w:spacing w:val="25"/>
        </w:rPr>
        <w:t> </w:t>
      </w:r>
      <w:r>
        <w:rPr>
          <w:color w:val="1F2123"/>
          <w:spacing w:val="-1"/>
        </w:rPr>
        <w:t>или</w:t>
      </w:r>
      <w:r>
        <w:rPr>
          <w:color w:val="1F2123"/>
          <w:spacing w:val="25"/>
        </w:rPr>
        <w:t> </w:t>
      </w:r>
      <w:r>
        <w:rPr>
          <w:color w:val="1F2123"/>
        </w:rPr>
        <w:t>нефротический</w:t>
      </w:r>
      <w:r>
        <w:rPr>
          <w:color w:val="1F2123"/>
          <w:spacing w:val="23"/>
        </w:rPr>
        <w:t> </w:t>
      </w:r>
      <w:r>
        <w:rPr>
          <w:color w:val="1F2123"/>
          <w:spacing w:val="-1"/>
        </w:rPr>
        <w:t>синдром.</w:t>
      </w:r>
      <w:r>
        <w:rPr/>
      </w:r>
    </w:p>
    <w:p>
      <w:pPr>
        <w:pStyle w:val="BodyText"/>
        <w:tabs>
          <w:tab w:pos="1063" w:val="left" w:leader="none"/>
        </w:tabs>
        <w:spacing w:line="245" w:lineRule="auto" w:before="117"/>
        <w:ind w:left="1064" w:right="347" w:hanging="401"/>
        <w:jc w:val="left"/>
      </w:pPr>
      <w:r>
        <w:rPr>
          <w:rFonts w:ascii="Times New Roman" w:hAnsi="Times New Roman" w:cs="Times New Roman" w:eastAsia="Times New Roman"/>
          <w:color w:val="1F2123"/>
          <w:w w:val="90"/>
        </w:rPr>
        <w:t>−</w:t>
        <w:tab/>
      </w:r>
      <w:r>
        <w:rPr>
          <w:color w:val="1F2123"/>
          <w:spacing w:val="-1"/>
        </w:rPr>
        <w:t>Терапия</w:t>
      </w:r>
      <w:r>
        <w:rPr>
          <w:color w:val="1F2123"/>
          <w:spacing w:val="27"/>
        </w:rPr>
        <w:t> </w:t>
      </w:r>
      <w:r>
        <w:rPr>
          <w:color w:val="1F2123"/>
          <w:spacing w:val="-1"/>
        </w:rPr>
        <w:t>эстрогенами</w:t>
      </w:r>
      <w:r>
        <w:rPr>
          <w:color w:val="1F2123"/>
          <w:spacing w:val="28"/>
        </w:rPr>
        <w:t> </w:t>
      </w:r>
      <w:r>
        <w:rPr>
          <w:color w:val="1F2123"/>
          <w:spacing w:val="-1"/>
        </w:rPr>
        <w:t>включает</w:t>
      </w:r>
      <w:r>
        <w:rPr>
          <w:color w:val="1F2123"/>
          <w:spacing w:val="30"/>
        </w:rPr>
        <w:t> </w:t>
      </w:r>
      <w:r>
        <w:rPr>
          <w:color w:val="1F2123"/>
        </w:rPr>
        <w:t>пероральные</w:t>
      </w:r>
      <w:r>
        <w:rPr>
          <w:color w:val="1F2123"/>
          <w:spacing w:val="22"/>
        </w:rPr>
        <w:t> </w:t>
      </w:r>
      <w:r>
        <w:rPr>
          <w:color w:val="1F2123"/>
        </w:rPr>
        <w:t>контрацептивы</w:t>
      </w:r>
      <w:r>
        <w:rPr>
          <w:color w:val="1F2123"/>
          <w:spacing w:val="25"/>
        </w:rPr>
        <w:t> </w:t>
      </w:r>
      <w:r>
        <w:rPr>
          <w:color w:val="1F2123"/>
          <w:spacing w:val="-1"/>
        </w:rPr>
        <w:t>или</w:t>
      </w:r>
      <w:r>
        <w:rPr>
          <w:color w:val="1F2123"/>
          <w:spacing w:val="27"/>
        </w:rPr>
        <w:t> </w:t>
      </w:r>
      <w:r>
        <w:rPr>
          <w:color w:val="1F2123"/>
        </w:rPr>
        <w:t>заместительную</w:t>
      </w:r>
      <w:r>
        <w:rPr>
          <w:color w:val="1F2123"/>
          <w:spacing w:val="53"/>
          <w:w w:val="102"/>
        </w:rPr>
        <w:t> </w:t>
      </w:r>
      <w:r>
        <w:rPr>
          <w:color w:val="1F2123"/>
          <w:spacing w:val="-1"/>
        </w:rPr>
        <w:t>терапию</w:t>
      </w:r>
      <w:r>
        <w:rPr>
          <w:color w:val="1F2123"/>
          <w:spacing w:val="15"/>
        </w:rPr>
        <w:t> </w:t>
      </w:r>
      <w:r>
        <w:rPr>
          <w:color w:val="1F2123"/>
        </w:rPr>
        <w:t>эстрогенами</w:t>
      </w:r>
      <w:r>
        <w:rPr>
          <w:color w:val="1F2123"/>
          <w:spacing w:val="15"/>
        </w:rPr>
        <w:t> </w:t>
      </w:r>
      <w:r>
        <w:rPr>
          <w:color w:val="1F2123"/>
          <w:spacing w:val="-1"/>
        </w:rPr>
        <w:t>или</w:t>
      </w:r>
      <w:r>
        <w:rPr>
          <w:color w:val="1F2123"/>
          <w:spacing w:val="15"/>
        </w:rPr>
        <w:t> </w:t>
      </w:r>
      <w:r>
        <w:rPr>
          <w:color w:val="1F2123"/>
        </w:rPr>
        <w:t>в</w:t>
      </w:r>
      <w:r>
        <w:rPr>
          <w:color w:val="1F2123"/>
          <w:spacing w:val="15"/>
        </w:rPr>
        <w:t> </w:t>
      </w:r>
      <w:r>
        <w:rPr>
          <w:color w:val="1F2123"/>
          <w:spacing w:val="-1"/>
        </w:rPr>
        <w:t>течение</w:t>
      </w:r>
      <w:r>
        <w:rPr>
          <w:color w:val="1F2123"/>
          <w:spacing w:val="14"/>
        </w:rPr>
        <w:t> </w:t>
      </w:r>
      <w:r>
        <w:rPr>
          <w:color w:val="1F2123"/>
        </w:rPr>
        <w:t>последних</w:t>
      </w:r>
      <w:r>
        <w:rPr>
          <w:color w:val="1F2123"/>
          <w:spacing w:val="15"/>
        </w:rPr>
        <w:t> </w:t>
      </w:r>
      <w:r>
        <w:rPr>
          <w:color w:val="1F2123"/>
        </w:rPr>
        <w:t>2</w:t>
      </w:r>
      <w:r>
        <w:rPr>
          <w:color w:val="1F2123"/>
          <w:spacing w:val="15"/>
        </w:rPr>
        <w:t> </w:t>
      </w:r>
      <w:r>
        <w:rPr>
          <w:color w:val="1F2123"/>
        </w:rPr>
        <w:t>недель.</w:t>
      </w:r>
      <w:r>
        <w:rPr/>
      </w:r>
    </w:p>
    <w:p>
      <w:pPr>
        <w:pStyle w:val="BodyText"/>
        <w:tabs>
          <w:tab w:pos="1063" w:val="left" w:leader="none"/>
        </w:tabs>
        <w:spacing w:line="240" w:lineRule="auto" w:before="117"/>
        <w:ind w:left="663" w:right="0"/>
        <w:jc w:val="left"/>
      </w:pPr>
      <w:r>
        <w:rPr>
          <w:rFonts w:ascii="Times New Roman" w:hAnsi="Times New Roman" w:cs="Times New Roman" w:eastAsia="Times New Roman"/>
          <w:color w:val="1F2123"/>
          <w:w w:val="90"/>
        </w:rPr>
        <w:t>−</w:t>
        <w:tab/>
      </w:r>
      <w:r>
        <w:rPr>
          <w:color w:val="1F2123"/>
        </w:rPr>
        <w:t>Ожирение</w:t>
      </w:r>
      <w:r>
        <w:rPr>
          <w:color w:val="1F2123"/>
          <w:spacing w:val="16"/>
        </w:rPr>
        <w:t> </w:t>
      </w:r>
      <w:r>
        <w:rPr>
          <w:color w:val="1F2123"/>
          <w:spacing w:val="-1"/>
        </w:rPr>
        <w:t>определяется</w:t>
      </w:r>
      <w:r>
        <w:rPr>
          <w:color w:val="1F2123"/>
          <w:spacing w:val="14"/>
        </w:rPr>
        <w:t> </w:t>
      </w:r>
      <w:r>
        <w:rPr>
          <w:color w:val="1F2123"/>
        </w:rPr>
        <w:t>как</w:t>
      </w:r>
      <w:r>
        <w:rPr>
          <w:color w:val="1F2123"/>
          <w:spacing w:val="17"/>
        </w:rPr>
        <w:t> </w:t>
      </w:r>
      <w:r>
        <w:rPr>
          <w:color w:val="1F2123"/>
        </w:rPr>
        <w:t>ИМТ</w:t>
      </w:r>
      <w:r>
        <w:rPr>
          <w:color w:val="1F2123"/>
          <w:spacing w:val="14"/>
        </w:rPr>
        <w:t> </w:t>
      </w:r>
      <w:r>
        <w:rPr>
          <w:color w:val="1F2123"/>
        </w:rPr>
        <w:t>выше</w:t>
      </w:r>
      <w:r>
        <w:rPr>
          <w:color w:val="1F2123"/>
          <w:spacing w:val="16"/>
        </w:rPr>
        <w:t> </w:t>
      </w:r>
      <w:r>
        <w:rPr>
          <w:color w:val="1F2123"/>
          <w:spacing w:val="-1"/>
        </w:rPr>
        <w:t>95-го</w:t>
      </w:r>
      <w:r>
        <w:rPr>
          <w:color w:val="1F2123"/>
          <w:spacing w:val="22"/>
        </w:rPr>
        <w:t> </w:t>
      </w:r>
      <w:r>
        <w:rPr>
          <w:color w:val="1F2123"/>
        </w:rPr>
        <w:t>процентиля</w:t>
      </w:r>
      <w:r>
        <w:rPr>
          <w:color w:val="1F2123"/>
          <w:spacing w:val="14"/>
        </w:rPr>
        <w:t> </w:t>
      </w:r>
      <w:r>
        <w:rPr>
          <w:color w:val="1F2123"/>
        </w:rPr>
        <w:t>для</w:t>
      </w:r>
      <w:r>
        <w:rPr>
          <w:color w:val="1F2123"/>
          <w:spacing w:val="19"/>
        </w:rPr>
        <w:t> </w:t>
      </w:r>
      <w:r>
        <w:rPr>
          <w:color w:val="1F2123"/>
          <w:spacing w:val="-1"/>
        </w:rPr>
        <w:t>данного</w:t>
      </w:r>
      <w:r>
        <w:rPr>
          <w:color w:val="1F2123"/>
          <w:spacing w:val="17"/>
        </w:rPr>
        <w:t> </w:t>
      </w:r>
      <w:r>
        <w:rPr>
          <w:color w:val="1F2123"/>
        </w:rPr>
        <w:t>возраста.</w:t>
      </w:r>
      <w:r>
        <w:rPr/>
      </w:r>
    </w:p>
    <w:p>
      <w:pPr>
        <w:pStyle w:val="BodyText"/>
        <w:spacing w:line="240" w:lineRule="auto" w:before="119"/>
        <w:ind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color w:val="1F2123"/>
          <w:spacing w:val="-1"/>
          <w:w w:val="110"/>
        </w:rPr>
        <w:t>Кл</w:t>
      </w:r>
      <w:r>
        <w:rPr>
          <w:rFonts w:ascii="Times New Roman" w:hAnsi="Times New Roman"/>
          <w:color w:val="1F2123"/>
          <w:spacing w:val="-2"/>
          <w:w w:val="110"/>
        </w:rPr>
        <w:t>ю</w:t>
      </w:r>
      <w:r>
        <w:rPr>
          <w:rFonts w:ascii="Times New Roman" w:hAnsi="Times New Roman"/>
          <w:color w:val="1F2123"/>
          <w:spacing w:val="-1"/>
          <w:w w:val="110"/>
        </w:rPr>
        <w:t>ч:</w:t>
      </w:r>
      <w:r>
        <w:rPr>
          <w:rFonts w:ascii="Times New Roman" w:hAnsi="Times New Roman"/>
        </w:rPr>
      </w:r>
    </w:p>
    <w:p>
      <w:pPr>
        <w:pStyle w:val="BodyText"/>
        <w:spacing w:line="243" w:lineRule="exact" w:before="100"/>
        <w:ind w:left="1198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color w:val="1F2123"/>
          <w:w w:val="110"/>
        </w:rPr>
        <w:t>Низкий</w:t>
      </w:r>
      <w:r>
        <w:rPr>
          <w:rFonts w:ascii="Times New Roman" w:hAnsi="Times New Roman"/>
          <w:color w:val="1F2123"/>
          <w:spacing w:val="-1"/>
          <w:w w:val="110"/>
        </w:rPr>
        <w:t> ри</w:t>
      </w:r>
      <w:r>
        <w:rPr>
          <w:rFonts w:ascii="Times New Roman" w:hAnsi="Times New Roman"/>
          <w:color w:val="1F2123"/>
          <w:spacing w:val="-2"/>
          <w:w w:val="110"/>
        </w:rPr>
        <w:t>с</w:t>
      </w:r>
      <w:r>
        <w:rPr>
          <w:rFonts w:ascii="Times New Roman" w:hAnsi="Times New Roman"/>
          <w:color w:val="1F2123"/>
          <w:spacing w:val="-1"/>
          <w:w w:val="110"/>
        </w:rPr>
        <w:t>к</w:t>
      </w:r>
      <w:r>
        <w:rPr>
          <w:rFonts w:ascii="Times New Roman" w:hAnsi="Times New Roman"/>
          <w:color w:val="1F2123"/>
          <w:spacing w:val="-2"/>
          <w:w w:val="110"/>
        </w:rPr>
        <w:t> </w:t>
      </w:r>
      <w:r>
        <w:rPr>
          <w:rFonts w:ascii="Times New Roman" w:hAnsi="Times New Roman"/>
          <w:color w:val="1F2123"/>
          <w:w w:val="110"/>
        </w:rPr>
        <w:t>ВТЭО: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44"/>
        </w:numPr>
        <w:tabs>
          <w:tab w:pos="1867" w:val="left" w:leader="none"/>
        </w:tabs>
        <w:spacing w:line="243" w:lineRule="exact" w:before="0" w:after="0"/>
        <w:ind w:left="1866" w:right="0" w:hanging="135"/>
        <w:jc w:val="left"/>
      </w:pPr>
      <w:r>
        <w:rPr>
          <w:color w:val="1F2123"/>
          <w:spacing w:val="-1"/>
        </w:rPr>
        <w:t>Нет</w:t>
      </w:r>
      <w:r>
        <w:rPr>
          <w:color w:val="1F2123"/>
          <w:spacing w:val="20"/>
        </w:rPr>
        <w:t> </w:t>
      </w:r>
      <w:r>
        <w:rPr>
          <w:color w:val="1F2123"/>
        </w:rPr>
        <w:t>измененной</w:t>
      </w:r>
      <w:r>
        <w:rPr>
          <w:color w:val="1F2123"/>
          <w:spacing w:val="13"/>
        </w:rPr>
        <w:t> </w:t>
      </w:r>
      <w:r>
        <w:rPr>
          <w:color w:val="1F2123"/>
        </w:rPr>
        <w:t>подвижности</w:t>
      </w:r>
      <w:r>
        <w:rPr>
          <w:color w:val="1F2123"/>
          <w:spacing w:val="18"/>
        </w:rPr>
        <w:t> </w:t>
      </w:r>
      <w:r>
        <w:rPr>
          <w:color w:val="1F2123"/>
        </w:rPr>
        <w:t>и</w:t>
      </w:r>
      <w:r>
        <w:rPr>
          <w:color w:val="1F2123"/>
          <w:spacing w:val="17"/>
        </w:rPr>
        <w:t> </w:t>
      </w:r>
      <w:r>
        <w:rPr>
          <w:color w:val="1F2123"/>
        </w:rPr>
        <w:t>факторов</w:t>
      </w:r>
      <w:r>
        <w:rPr>
          <w:color w:val="1F2123"/>
          <w:spacing w:val="14"/>
        </w:rPr>
        <w:t> </w:t>
      </w:r>
      <w:r>
        <w:rPr>
          <w:color w:val="1F2123"/>
          <w:spacing w:val="-1"/>
        </w:rPr>
        <w:t>риска</w:t>
      </w:r>
      <w:r>
        <w:rPr>
          <w:color w:val="1F2123"/>
          <w:spacing w:val="13"/>
        </w:rPr>
        <w:t> </w:t>
      </w:r>
      <w:r>
        <w:rPr>
          <w:color w:val="1F2123"/>
        </w:rPr>
        <w:t>0-1</w:t>
      </w:r>
      <w:r>
        <w:rPr/>
      </w:r>
    </w:p>
    <w:p>
      <w:pPr>
        <w:pStyle w:val="BodyText"/>
        <w:spacing w:line="243" w:lineRule="exact" w:before="92"/>
        <w:ind w:left="1198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color w:val="1F2123"/>
          <w:w w:val="110"/>
        </w:rPr>
        <w:t>Умеренный</w:t>
      </w:r>
      <w:r>
        <w:rPr>
          <w:rFonts w:ascii="Times New Roman" w:hAnsi="Times New Roman"/>
          <w:color w:val="1F2123"/>
          <w:spacing w:val="-10"/>
          <w:w w:val="110"/>
        </w:rPr>
        <w:t> </w:t>
      </w:r>
      <w:r>
        <w:rPr>
          <w:rFonts w:ascii="Times New Roman" w:hAnsi="Times New Roman"/>
          <w:color w:val="1F2123"/>
          <w:w w:val="110"/>
        </w:rPr>
        <w:t>риск</w:t>
      </w:r>
      <w:r>
        <w:rPr>
          <w:rFonts w:ascii="Times New Roman" w:hAnsi="Times New Roman"/>
          <w:color w:val="1F2123"/>
          <w:spacing w:val="-9"/>
          <w:w w:val="110"/>
        </w:rPr>
        <w:t> </w:t>
      </w:r>
      <w:r>
        <w:rPr>
          <w:rFonts w:ascii="Times New Roman" w:hAnsi="Times New Roman"/>
          <w:color w:val="1F2123"/>
          <w:spacing w:val="-2"/>
          <w:w w:val="110"/>
        </w:rPr>
        <w:t>В</w:t>
      </w:r>
      <w:r>
        <w:rPr>
          <w:rFonts w:ascii="Times New Roman" w:hAnsi="Times New Roman"/>
          <w:color w:val="1F2123"/>
          <w:spacing w:val="-1"/>
          <w:w w:val="110"/>
        </w:rPr>
        <w:t>Т</w:t>
      </w:r>
      <w:r>
        <w:rPr>
          <w:rFonts w:ascii="Times New Roman" w:hAnsi="Times New Roman"/>
          <w:color w:val="1F2123"/>
          <w:spacing w:val="-2"/>
          <w:w w:val="110"/>
        </w:rPr>
        <w:t>Э</w:t>
      </w:r>
      <w:r>
        <w:rPr>
          <w:rFonts w:ascii="Times New Roman" w:hAnsi="Times New Roman"/>
          <w:color w:val="1F2123"/>
          <w:spacing w:val="-1"/>
          <w:w w:val="110"/>
        </w:rPr>
        <w:t>О: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44"/>
        </w:numPr>
        <w:tabs>
          <w:tab w:pos="1867" w:val="left" w:leader="none"/>
        </w:tabs>
        <w:spacing w:line="234" w:lineRule="exact" w:before="0" w:after="0"/>
        <w:ind w:left="1866" w:right="0" w:hanging="135"/>
        <w:jc w:val="left"/>
      </w:pPr>
      <w:r>
        <w:rPr>
          <w:color w:val="1F2123"/>
        </w:rPr>
        <w:t>Отсутствие</w:t>
      </w:r>
      <w:r>
        <w:rPr>
          <w:color w:val="1F2123"/>
          <w:spacing w:val="17"/>
        </w:rPr>
        <w:t> </w:t>
      </w:r>
      <w:r>
        <w:rPr>
          <w:color w:val="1F2123"/>
          <w:spacing w:val="-1"/>
        </w:rPr>
        <w:t>нарушений</w:t>
      </w:r>
      <w:r>
        <w:rPr>
          <w:color w:val="1F2123"/>
          <w:spacing w:val="22"/>
        </w:rPr>
        <w:t> </w:t>
      </w:r>
      <w:r>
        <w:rPr>
          <w:color w:val="1F2123"/>
          <w:spacing w:val="-1"/>
        </w:rPr>
        <w:t>подвижности</w:t>
      </w:r>
      <w:r>
        <w:rPr>
          <w:color w:val="1F2123"/>
          <w:spacing w:val="18"/>
        </w:rPr>
        <w:t> </w:t>
      </w:r>
      <w:r>
        <w:rPr>
          <w:color w:val="1F2123"/>
        </w:rPr>
        <w:t>и</w:t>
      </w:r>
      <w:r>
        <w:rPr>
          <w:color w:val="1F2123"/>
          <w:spacing w:val="20"/>
        </w:rPr>
        <w:t> </w:t>
      </w:r>
      <w:r>
        <w:rPr>
          <w:color w:val="1F2123"/>
        </w:rPr>
        <w:t>наличие</w:t>
      </w:r>
      <w:r>
        <w:rPr>
          <w:color w:val="1F2123"/>
          <w:spacing w:val="18"/>
        </w:rPr>
        <w:t> </w:t>
      </w:r>
      <w:r>
        <w:rPr>
          <w:color w:val="1F2123"/>
        </w:rPr>
        <w:t>2-3</w:t>
      </w:r>
      <w:r>
        <w:rPr>
          <w:color w:val="1F2123"/>
          <w:spacing w:val="15"/>
        </w:rPr>
        <w:t> </w:t>
      </w:r>
      <w:r>
        <w:rPr>
          <w:color w:val="1F2123"/>
        </w:rPr>
        <w:t>факторов</w:t>
      </w:r>
      <w:r>
        <w:rPr>
          <w:color w:val="1F2123"/>
          <w:spacing w:val="18"/>
        </w:rPr>
        <w:t> </w:t>
      </w:r>
      <w:r>
        <w:rPr>
          <w:color w:val="1F2123"/>
          <w:spacing w:val="-1"/>
        </w:rPr>
        <w:t>риска</w:t>
      </w:r>
      <w:r>
        <w:rPr/>
      </w:r>
    </w:p>
    <w:p>
      <w:pPr>
        <w:pStyle w:val="BodyText"/>
        <w:numPr>
          <w:ilvl w:val="1"/>
          <w:numId w:val="44"/>
        </w:numPr>
        <w:tabs>
          <w:tab w:pos="1867" w:val="left" w:leader="none"/>
        </w:tabs>
        <w:spacing w:line="244" w:lineRule="exact" w:before="0" w:after="0"/>
        <w:ind w:left="1866" w:right="0" w:hanging="135"/>
        <w:jc w:val="left"/>
      </w:pPr>
      <w:r>
        <w:rPr>
          <w:color w:val="1F2123"/>
        </w:rPr>
        <w:t>Изменение</w:t>
      </w:r>
      <w:r>
        <w:rPr>
          <w:color w:val="1F2123"/>
          <w:spacing w:val="19"/>
        </w:rPr>
        <w:t> </w:t>
      </w:r>
      <w:r>
        <w:rPr>
          <w:color w:val="1F2123"/>
          <w:spacing w:val="-1"/>
        </w:rPr>
        <w:t>подвижности</w:t>
      </w:r>
      <w:r>
        <w:rPr>
          <w:color w:val="1F2123"/>
          <w:spacing w:val="18"/>
        </w:rPr>
        <w:t> </w:t>
      </w:r>
      <w:r>
        <w:rPr>
          <w:color w:val="1F2123"/>
        </w:rPr>
        <w:t>и</w:t>
      </w:r>
      <w:r>
        <w:rPr>
          <w:color w:val="1F2123"/>
          <w:spacing w:val="16"/>
        </w:rPr>
        <w:t> </w:t>
      </w:r>
      <w:r>
        <w:rPr>
          <w:color w:val="1F2123"/>
        </w:rPr>
        <w:t>0-1</w:t>
      </w:r>
      <w:r>
        <w:rPr>
          <w:color w:val="1F2123"/>
          <w:spacing w:val="20"/>
        </w:rPr>
        <w:t> </w:t>
      </w:r>
      <w:r>
        <w:rPr>
          <w:color w:val="1F2123"/>
        </w:rPr>
        <w:t>других</w:t>
      </w:r>
      <w:r>
        <w:rPr>
          <w:color w:val="1F2123"/>
          <w:spacing w:val="16"/>
        </w:rPr>
        <w:t> </w:t>
      </w:r>
      <w:r>
        <w:rPr>
          <w:color w:val="1F2123"/>
          <w:spacing w:val="-1"/>
        </w:rPr>
        <w:t>факторов</w:t>
      </w:r>
      <w:r>
        <w:rPr>
          <w:color w:val="1F2123"/>
          <w:spacing w:val="15"/>
        </w:rPr>
        <w:t> </w:t>
      </w:r>
      <w:r>
        <w:rPr>
          <w:color w:val="1F2123"/>
        </w:rPr>
        <w:t>риска</w:t>
      </w:r>
      <w:r>
        <w:rPr/>
      </w:r>
    </w:p>
    <w:p>
      <w:pPr>
        <w:pStyle w:val="BodyText"/>
        <w:spacing w:line="244" w:lineRule="exact" w:before="92"/>
        <w:ind w:left="1198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color w:val="1F2123"/>
          <w:w w:val="110"/>
        </w:rPr>
        <w:t>Высокий</w:t>
      </w:r>
      <w:r>
        <w:rPr>
          <w:rFonts w:ascii="Times New Roman" w:hAnsi="Times New Roman"/>
          <w:color w:val="1F2123"/>
          <w:spacing w:val="-6"/>
          <w:w w:val="110"/>
        </w:rPr>
        <w:t> </w:t>
      </w:r>
      <w:r>
        <w:rPr>
          <w:rFonts w:ascii="Times New Roman" w:hAnsi="Times New Roman"/>
          <w:color w:val="1F2123"/>
          <w:spacing w:val="-1"/>
          <w:w w:val="110"/>
        </w:rPr>
        <w:t>ри</w:t>
      </w:r>
      <w:r>
        <w:rPr>
          <w:rFonts w:ascii="Times New Roman" w:hAnsi="Times New Roman"/>
          <w:color w:val="1F2123"/>
          <w:spacing w:val="-2"/>
          <w:w w:val="110"/>
        </w:rPr>
        <w:t>с</w:t>
      </w:r>
      <w:r>
        <w:rPr>
          <w:rFonts w:ascii="Times New Roman" w:hAnsi="Times New Roman"/>
          <w:color w:val="1F2123"/>
          <w:spacing w:val="-1"/>
          <w:w w:val="110"/>
        </w:rPr>
        <w:t>к</w:t>
      </w:r>
      <w:r>
        <w:rPr>
          <w:rFonts w:ascii="Times New Roman" w:hAnsi="Times New Roman"/>
          <w:color w:val="1F2123"/>
          <w:spacing w:val="-6"/>
          <w:w w:val="110"/>
        </w:rPr>
        <w:t> </w:t>
      </w:r>
      <w:r>
        <w:rPr>
          <w:rFonts w:ascii="Times New Roman" w:hAnsi="Times New Roman"/>
          <w:color w:val="1F2123"/>
          <w:spacing w:val="-2"/>
          <w:w w:val="110"/>
        </w:rPr>
        <w:t>В</w:t>
      </w:r>
      <w:r>
        <w:rPr>
          <w:rFonts w:ascii="Times New Roman" w:hAnsi="Times New Roman"/>
          <w:color w:val="1F2123"/>
          <w:spacing w:val="-1"/>
          <w:w w:val="110"/>
        </w:rPr>
        <w:t>Т</w:t>
      </w:r>
      <w:r>
        <w:rPr>
          <w:rFonts w:ascii="Times New Roman" w:hAnsi="Times New Roman"/>
          <w:color w:val="1F2123"/>
          <w:spacing w:val="-2"/>
          <w:w w:val="110"/>
        </w:rPr>
        <w:t>Э</w:t>
      </w:r>
      <w:r>
        <w:rPr>
          <w:rFonts w:ascii="Times New Roman" w:hAnsi="Times New Roman"/>
          <w:color w:val="1F2123"/>
          <w:spacing w:val="-1"/>
          <w:w w:val="110"/>
        </w:rPr>
        <w:t>О: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44"/>
        </w:numPr>
        <w:tabs>
          <w:tab w:pos="1867" w:val="left" w:leader="none"/>
        </w:tabs>
        <w:spacing w:line="233" w:lineRule="exact" w:before="0" w:after="0"/>
        <w:ind w:left="1866" w:right="0" w:hanging="135"/>
        <w:jc w:val="left"/>
      </w:pPr>
      <w:r>
        <w:rPr>
          <w:color w:val="1F2123"/>
        </w:rPr>
        <w:t>Отсутствие</w:t>
      </w:r>
      <w:r>
        <w:rPr>
          <w:color w:val="1F2123"/>
          <w:spacing w:val="17"/>
        </w:rPr>
        <w:t> </w:t>
      </w:r>
      <w:r>
        <w:rPr>
          <w:color w:val="1F2123"/>
          <w:spacing w:val="-1"/>
        </w:rPr>
        <w:t>нарушений</w:t>
      </w:r>
      <w:r>
        <w:rPr>
          <w:color w:val="1F2123"/>
          <w:spacing w:val="22"/>
        </w:rPr>
        <w:t> </w:t>
      </w:r>
      <w:r>
        <w:rPr>
          <w:color w:val="1F2123"/>
          <w:spacing w:val="-1"/>
        </w:rPr>
        <w:t>подвижности</w:t>
      </w:r>
      <w:r>
        <w:rPr>
          <w:color w:val="1F2123"/>
          <w:spacing w:val="18"/>
        </w:rPr>
        <w:t> </w:t>
      </w:r>
      <w:r>
        <w:rPr>
          <w:color w:val="1F2123"/>
        </w:rPr>
        <w:t>и</w:t>
      </w:r>
      <w:r>
        <w:rPr>
          <w:color w:val="1F2123"/>
          <w:spacing w:val="19"/>
        </w:rPr>
        <w:t> </w:t>
      </w:r>
      <w:r>
        <w:rPr>
          <w:color w:val="1F2123"/>
        </w:rPr>
        <w:t>≥4</w:t>
      </w:r>
      <w:r>
        <w:rPr>
          <w:color w:val="1F2123"/>
          <w:spacing w:val="18"/>
        </w:rPr>
        <w:t> </w:t>
      </w:r>
      <w:r>
        <w:rPr>
          <w:color w:val="1F2123"/>
        </w:rPr>
        <w:t>факторов</w:t>
      </w:r>
      <w:r>
        <w:rPr>
          <w:color w:val="1F2123"/>
          <w:spacing w:val="18"/>
        </w:rPr>
        <w:t> </w:t>
      </w:r>
      <w:r>
        <w:rPr>
          <w:color w:val="1F2123"/>
          <w:spacing w:val="-1"/>
        </w:rPr>
        <w:t>риска</w:t>
      </w:r>
      <w:r>
        <w:rPr/>
      </w:r>
    </w:p>
    <w:p>
      <w:pPr>
        <w:pStyle w:val="BodyText"/>
        <w:numPr>
          <w:ilvl w:val="1"/>
          <w:numId w:val="44"/>
        </w:numPr>
        <w:tabs>
          <w:tab w:pos="1867" w:val="left" w:leader="none"/>
        </w:tabs>
        <w:spacing w:line="242" w:lineRule="exact" w:before="0" w:after="0"/>
        <w:ind w:left="1866" w:right="0" w:hanging="135"/>
        <w:jc w:val="left"/>
      </w:pPr>
      <w:r>
        <w:rPr>
          <w:color w:val="1F2123"/>
        </w:rPr>
        <w:t>Изменение</w:t>
      </w:r>
      <w:r>
        <w:rPr>
          <w:color w:val="1F2123"/>
          <w:spacing w:val="19"/>
        </w:rPr>
        <w:t> </w:t>
      </w:r>
      <w:r>
        <w:rPr>
          <w:color w:val="1F2123"/>
          <w:spacing w:val="-1"/>
        </w:rPr>
        <w:t>подвижности</w:t>
      </w:r>
      <w:r>
        <w:rPr>
          <w:color w:val="1F2123"/>
          <w:spacing w:val="18"/>
        </w:rPr>
        <w:t> </w:t>
      </w:r>
      <w:r>
        <w:rPr>
          <w:color w:val="1F2123"/>
        </w:rPr>
        <w:t>и</w:t>
      </w:r>
      <w:r>
        <w:rPr>
          <w:color w:val="1F2123"/>
          <w:spacing w:val="17"/>
        </w:rPr>
        <w:t> </w:t>
      </w:r>
      <w:r>
        <w:rPr>
          <w:color w:val="1F2123"/>
        </w:rPr>
        <w:t>≥2</w:t>
      </w:r>
      <w:r>
        <w:rPr>
          <w:color w:val="1F2123"/>
          <w:spacing w:val="17"/>
        </w:rPr>
        <w:t> </w:t>
      </w:r>
      <w:r>
        <w:rPr>
          <w:color w:val="1F2123"/>
          <w:spacing w:val="-1"/>
        </w:rPr>
        <w:t>других</w:t>
      </w:r>
      <w:r>
        <w:rPr>
          <w:color w:val="1F2123"/>
          <w:spacing w:val="16"/>
        </w:rPr>
        <w:t> </w:t>
      </w:r>
      <w:r>
        <w:rPr>
          <w:color w:val="1F2123"/>
          <w:spacing w:val="-1"/>
        </w:rPr>
        <w:t>факторов</w:t>
      </w:r>
      <w:r>
        <w:rPr>
          <w:color w:val="1F2123"/>
          <w:spacing w:val="17"/>
        </w:rPr>
        <w:t> </w:t>
      </w:r>
      <w:r>
        <w:rPr>
          <w:color w:val="1F2123"/>
        </w:rPr>
        <w:t>риска</w:t>
      </w:r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BodyText"/>
        <w:spacing w:line="240" w:lineRule="auto" w:before="0"/>
        <w:ind w:left="0" w:right="4414"/>
        <w:jc w:val="center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color w:val="1F2123"/>
          <w:w w:val="110"/>
        </w:rPr>
        <w:t>Рекомендация</w:t>
      </w:r>
      <w:r>
        <w:rPr>
          <w:rFonts w:ascii="Times New Roman" w:hAnsi="Times New Roman"/>
          <w:color w:val="1F2123"/>
          <w:spacing w:val="-9"/>
          <w:w w:val="110"/>
        </w:rPr>
        <w:t> </w:t>
      </w:r>
      <w:r>
        <w:rPr>
          <w:rFonts w:ascii="Times New Roman" w:hAnsi="Times New Roman"/>
          <w:color w:val="1F2123"/>
          <w:w w:val="110"/>
        </w:rPr>
        <w:t>по</w:t>
      </w:r>
      <w:r>
        <w:rPr>
          <w:rFonts w:ascii="Times New Roman" w:hAnsi="Times New Roman"/>
          <w:color w:val="1F2123"/>
          <w:spacing w:val="-6"/>
          <w:w w:val="110"/>
        </w:rPr>
        <w:t> </w:t>
      </w:r>
      <w:r>
        <w:rPr>
          <w:rFonts w:ascii="Times New Roman" w:hAnsi="Times New Roman"/>
          <w:color w:val="1F2123"/>
          <w:spacing w:val="-1"/>
          <w:w w:val="110"/>
        </w:rPr>
        <w:t>тр</w:t>
      </w:r>
      <w:r>
        <w:rPr>
          <w:rFonts w:ascii="Times New Roman" w:hAnsi="Times New Roman"/>
          <w:color w:val="1F2123"/>
          <w:spacing w:val="-2"/>
          <w:w w:val="110"/>
        </w:rPr>
        <w:t>о</w:t>
      </w:r>
      <w:r>
        <w:rPr>
          <w:rFonts w:ascii="Times New Roman" w:hAnsi="Times New Roman"/>
          <w:color w:val="1F2123"/>
          <w:spacing w:val="-1"/>
          <w:w w:val="110"/>
        </w:rPr>
        <w:t>м</w:t>
      </w:r>
      <w:r>
        <w:rPr>
          <w:rFonts w:ascii="Times New Roman" w:hAnsi="Times New Roman"/>
          <w:color w:val="1F2123"/>
          <w:spacing w:val="-2"/>
          <w:w w:val="110"/>
        </w:rPr>
        <w:t>бо</w:t>
      </w:r>
      <w:r>
        <w:rPr>
          <w:rFonts w:ascii="Times New Roman" w:hAnsi="Times New Roman"/>
          <w:color w:val="1F2123"/>
          <w:spacing w:val="-1"/>
          <w:w w:val="110"/>
        </w:rPr>
        <w:t>пр</w:t>
      </w:r>
      <w:r>
        <w:rPr>
          <w:rFonts w:ascii="Times New Roman" w:hAnsi="Times New Roman"/>
          <w:color w:val="1F2123"/>
          <w:spacing w:val="-2"/>
          <w:w w:val="110"/>
        </w:rPr>
        <w:t>о</w:t>
      </w:r>
      <w:r>
        <w:rPr>
          <w:rFonts w:ascii="Times New Roman" w:hAnsi="Times New Roman"/>
          <w:color w:val="1F2123"/>
          <w:spacing w:val="-1"/>
          <w:w w:val="110"/>
        </w:rPr>
        <w:t>филактик</w:t>
      </w:r>
      <w:r>
        <w:rPr>
          <w:rFonts w:ascii="Times New Roman" w:hAnsi="Times New Roman"/>
          <w:color w:val="1F2123"/>
          <w:spacing w:val="-2"/>
          <w:w w:val="110"/>
        </w:rPr>
        <w:t>е</w:t>
      </w:r>
      <w:r>
        <w:rPr>
          <w:rFonts w:ascii="Times New Roman" w:hAnsi="Times New Roman"/>
        </w:rPr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11"/>
          <w:szCs w:val="11"/>
        </w:rPr>
      </w:pPr>
    </w:p>
    <w:tbl>
      <w:tblPr>
        <w:tblW w:w="0" w:type="auto"/>
        <w:jc w:val="left"/>
        <w:tblInd w:w="25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65"/>
        <w:gridCol w:w="4397"/>
      </w:tblGrid>
      <w:tr>
        <w:trPr>
          <w:trHeight w:val="550" w:hRule="exact"/>
        </w:trPr>
        <w:tc>
          <w:tcPr>
            <w:tcW w:w="42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left="9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У</w:t>
            </w:r>
            <w:r>
              <w:rPr>
                <w:rFonts w:ascii="Times New Roman" w:hAnsi="Times New Roman"/>
                <w:color w:val="1F2123"/>
                <w:spacing w:val="-1"/>
                <w:w w:val="110"/>
                <w:sz w:val="22"/>
              </w:rPr>
              <w:t>р</w:t>
            </w: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о</w:t>
            </w:r>
            <w:r>
              <w:rPr>
                <w:rFonts w:ascii="Times New Roman" w:hAnsi="Times New Roman"/>
                <w:color w:val="1F2123"/>
                <w:spacing w:val="-1"/>
                <w:w w:val="110"/>
                <w:sz w:val="22"/>
              </w:rPr>
              <w:t>в</w:t>
            </w: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е</w:t>
            </w:r>
            <w:r>
              <w:rPr>
                <w:rFonts w:ascii="Times New Roman" w:hAnsi="Times New Roman"/>
                <w:color w:val="1F2123"/>
                <w:spacing w:val="-1"/>
                <w:w w:val="110"/>
                <w:sz w:val="22"/>
              </w:rPr>
              <w:t>нь</w:t>
            </w:r>
            <w:r>
              <w:rPr>
                <w:rFonts w:ascii="Times New Roman" w:hAnsi="Times New Roman"/>
                <w:color w:val="1F2123"/>
                <w:spacing w:val="-6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w w:val="110"/>
                <w:sz w:val="22"/>
              </w:rPr>
              <w:t>риска</w:t>
            </w:r>
            <w:r>
              <w:rPr>
                <w:rFonts w:ascii="Times New Roman" w:hAnsi="Times New Roman"/>
                <w:color w:val="1F2123"/>
                <w:spacing w:val="-8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В</w:t>
            </w:r>
            <w:r>
              <w:rPr>
                <w:rFonts w:ascii="Times New Roman" w:hAnsi="Times New Roman"/>
                <w:color w:val="1F2123"/>
                <w:spacing w:val="-1"/>
                <w:w w:val="110"/>
                <w:sz w:val="22"/>
              </w:rPr>
              <w:t>Т</w:t>
            </w: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Э</w:t>
            </w:r>
            <w:r>
              <w:rPr>
                <w:rFonts w:ascii="Times New Roman" w:hAnsi="Times New Roman"/>
                <w:color w:val="1F2123"/>
                <w:spacing w:val="-1"/>
                <w:w w:val="110"/>
                <w:sz w:val="22"/>
              </w:rPr>
              <w:t>О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43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left="9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w w:val="110"/>
                <w:sz w:val="22"/>
              </w:rPr>
              <w:t>Тактика</w:t>
            </w:r>
            <w:r>
              <w:rPr>
                <w:rFonts w:ascii="Times New Roman" w:hAnsi="Times New Roman"/>
                <w:color w:val="1F2123"/>
                <w:spacing w:val="47"/>
                <w:w w:val="110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w w:val="110"/>
                <w:sz w:val="22"/>
              </w:rPr>
              <w:t>тр</w:t>
            </w: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о</w:t>
            </w:r>
            <w:r>
              <w:rPr>
                <w:rFonts w:ascii="Times New Roman" w:hAnsi="Times New Roman"/>
                <w:color w:val="1F2123"/>
                <w:spacing w:val="-1"/>
                <w:w w:val="110"/>
                <w:sz w:val="22"/>
              </w:rPr>
              <w:t>м</w:t>
            </w: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бо</w:t>
            </w:r>
            <w:r>
              <w:rPr>
                <w:rFonts w:ascii="Times New Roman" w:hAnsi="Times New Roman"/>
                <w:color w:val="1F2123"/>
                <w:spacing w:val="-1"/>
                <w:w w:val="110"/>
                <w:sz w:val="22"/>
              </w:rPr>
              <w:t>пр</w:t>
            </w:r>
            <w:r>
              <w:rPr>
                <w:rFonts w:ascii="Times New Roman" w:hAnsi="Times New Roman"/>
                <w:color w:val="1F2123"/>
                <w:spacing w:val="-2"/>
                <w:w w:val="110"/>
                <w:sz w:val="22"/>
              </w:rPr>
              <w:t>о</w:t>
            </w:r>
            <w:r>
              <w:rPr>
                <w:rFonts w:ascii="Times New Roman" w:hAnsi="Times New Roman"/>
                <w:color w:val="1F2123"/>
                <w:spacing w:val="-1"/>
                <w:w w:val="110"/>
                <w:sz w:val="22"/>
              </w:rPr>
              <w:t>филактики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600" w:hRule="exact"/>
        </w:trPr>
        <w:tc>
          <w:tcPr>
            <w:tcW w:w="42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left="9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Низкий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риск</w:t>
            </w:r>
            <w:r>
              <w:rPr>
                <w:rFonts w:ascii="Times New Roman" w:hAnsi="Times New Roman"/>
                <w:spacing w:val="18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ВТЭО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43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ListParagraph"/>
              <w:numPr>
                <w:ilvl w:val="0"/>
                <w:numId w:val="45"/>
              </w:numPr>
              <w:tabs>
                <w:tab w:pos="388" w:val="left" w:leader="none"/>
              </w:tabs>
              <w:spacing w:line="240" w:lineRule="auto" w:before="21" w:after="0"/>
              <w:ind w:left="387" w:right="0" w:hanging="26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Ранняя</w:t>
            </w:r>
            <w:r>
              <w:rPr>
                <w:rFonts w:ascii="Times New Roman" w:hAnsi="Times New Roman"/>
                <w:color w:val="1F2123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активизация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ListParagraph"/>
              <w:numPr>
                <w:ilvl w:val="0"/>
                <w:numId w:val="45"/>
              </w:numPr>
              <w:tabs>
                <w:tab w:pos="388" w:val="left" w:leader="none"/>
              </w:tabs>
              <w:spacing w:line="240" w:lineRule="auto" w:before="42" w:after="0"/>
              <w:ind w:left="387" w:right="0" w:hanging="26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Нет</w:t>
            </w:r>
            <w:r>
              <w:rPr>
                <w:rFonts w:ascii="Times New Roman" w:hAnsi="Times New Roman"/>
                <w:color w:val="1F2123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необходимости</w:t>
            </w:r>
            <w:r>
              <w:rPr>
                <w:rFonts w:ascii="Times New Roman" w:hAnsi="Times New Roman"/>
                <w:color w:val="1F2123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в</w:t>
            </w:r>
            <w:r>
              <w:rPr>
                <w:rFonts w:ascii="Times New Roman" w:hAnsi="Times New Roman"/>
                <w:color w:val="1F2123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профилактике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1224" w:hRule="exact"/>
        </w:trPr>
        <w:tc>
          <w:tcPr>
            <w:tcW w:w="42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7"/>
              <w:ind w:left="9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Умеренный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риск</w:t>
            </w:r>
            <w:r>
              <w:rPr>
                <w:rFonts w:ascii="Times New Roman" w:hAnsi="Times New Roman"/>
                <w:spacing w:val="20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ВТЭО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66" w:lineRule="auto"/>
              <w:ind w:left="94" w:right="146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Высокий</w:t>
            </w:r>
            <w:r>
              <w:rPr>
                <w:rFonts w:ascii="Times New Roman" w:hAnsi="Times New Roman"/>
                <w:color w:val="1F2123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риск</w:t>
            </w:r>
            <w:r>
              <w:rPr>
                <w:rFonts w:ascii="Times New Roman" w:hAnsi="Times New Roman"/>
                <w:color w:val="1F2123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ВТЭО</w:t>
            </w:r>
            <w:r>
              <w:rPr>
                <w:rFonts w:ascii="Times New Roman" w:hAnsi="Times New Roman"/>
                <w:color w:val="1F2123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и</w:t>
            </w:r>
            <w:r>
              <w:rPr>
                <w:rFonts w:ascii="Times New Roman" w:hAnsi="Times New Roman"/>
                <w:color w:val="1F2123"/>
                <w:spacing w:val="2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высокий</w:t>
            </w:r>
            <w:r>
              <w:rPr>
                <w:rFonts w:ascii="Times New Roman" w:hAnsi="Times New Roman"/>
                <w:color w:val="1F2123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риск</w:t>
            </w:r>
            <w:r>
              <w:rPr>
                <w:rFonts w:ascii="Times New Roman" w:hAnsi="Times New Roman"/>
                <w:color w:val="1F2123"/>
                <w:spacing w:val="28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кровотечения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43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ListParagraph"/>
              <w:numPr>
                <w:ilvl w:val="0"/>
                <w:numId w:val="46"/>
              </w:numPr>
              <w:tabs>
                <w:tab w:pos="388" w:val="left" w:leader="none"/>
              </w:tabs>
              <w:spacing w:line="240" w:lineRule="auto" w:before="24" w:after="0"/>
              <w:ind w:left="387" w:right="0" w:hanging="26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Ранняя</w:t>
            </w:r>
            <w:r>
              <w:rPr>
                <w:rFonts w:ascii="Times New Roman" w:hAnsi="Times New Roman"/>
                <w:color w:val="1F2123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активизация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ListParagraph"/>
              <w:numPr>
                <w:ilvl w:val="0"/>
                <w:numId w:val="46"/>
              </w:numPr>
              <w:tabs>
                <w:tab w:pos="388" w:val="left" w:leader="none"/>
              </w:tabs>
              <w:spacing w:line="240" w:lineRule="auto" w:before="42" w:after="0"/>
              <w:ind w:left="387" w:right="0" w:hanging="26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Механическая</w:t>
            </w:r>
            <w:r>
              <w:rPr>
                <w:rFonts w:ascii="Times New Roman" w:hAnsi="Times New Roman"/>
                <w:color w:val="1F2123"/>
                <w:spacing w:val="54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профилактика</w:t>
            </w:r>
            <w:r>
              <w:rPr>
                <w:rFonts w:ascii="Times New Roman" w:hAnsi="Times New Roman"/>
                <w:sz w:val="22"/>
              </w:rPr>
            </w:r>
          </w:p>
        </w:tc>
      </w:tr>
      <w:tr>
        <w:trPr>
          <w:trHeight w:val="1159" w:hRule="exact"/>
        </w:trPr>
        <w:tc>
          <w:tcPr>
            <w:tcW w:w="42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6" w:lineRule="auto" w:before="115"/>
              <w:ind w:left="94" w:right="160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</w:rPr>
              <w:t>Высокий</w:t>
            </w:r>
            <w:r>
              <w:rPr>
                <w:rFonts w:ascii="Times New Roman" w:hAnsi="Times New Roman"/>
                <w:spacing w:val="16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риск</w:t>
            </w:r>
            <w:r>
              <w:rPr>
                <w:rFonts w:ascii="Times New Roman" w:hAnsi="Times New Roman"/>
                <w:spacing w:val="14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ВТЭО</w:t>
            </w:r>
            <w:r>
              <w:rPr>
                <w:rFonts w:ascii="Times New Roman" w:hAnsi="Times New Roman"/>
                <w:spacing w:val="1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</w:t>
            </w:r>
            <w:r>
              <w:rPr>
                <w:rFonts w:ascii="Times New Roman" w:hAnsi="Times New Roman"/>
                <w:spacing w:val="24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низкий</w:t>
            </w:r>
            <w:r>
              <w:rPr>
                <w:rFonts w:ascii="Times New Roman" w:hAnsi="Times New Roman"/>
                <w:color w:val="1F2123"/>
                <w:spacing w:val="27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риск</w:t>
            </w:r>
            <w:r>
              <w:rPr>
                <w:rFonts w:ascii="Times New Roman" w:hAnsi="Times New Roman"/>
                <w:color w:val="1F2123"/>
                <w:spacing w:val="22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кровотечения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43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ListParagraph"/>
              <w:numPr>
                <w:ilvl w:val="0"/>
                <w:numId w:val="47"/>
              </w:numPr>
              <w:tabs>
                <w:tab w:pos="388" w:val="left" w:leader="none"/>
              </w:tabs>
              <w:spacing w:line="240" w:lineRule="auto" w:before="134" w:after="0"/>
              <w:ind w:left="387" w:right="0" w:hanging="26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z w:val="22"/>
              </w:rPr>
              <w:t>Ранняя</w:t>
            </w:r>
            <w:r>
              <w:rPr>
                <w:rFonts w:ascii="Times New Roman" w:hAnsi="Times New Roman"/>
                <w:color w:val="1F2123"/>
                <w:spacing w:val="37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активизация</w:t>
            </w:r>
            <w:r>
              <w:rPr>
                <w:rFonts w:ascii="Times New Roman" w:hAnsi="Times New Roman"/>
                <w:sz w:val="22"/>
              </w:rPr>
            </w:r>
          </w:p>
          <w:p>
            <w:pPr>
              <w:pStyle w:val="ListParagraph"/>
              <w:numPr>
                <w:ilvl w:val="0"/>
                <w:numId w:val="47"/>
              </w:numPr>
              <w:tabs>
                <w:tab w:pos="388" w:val="left" w:leader="none"/>
              </w:tabs>
              <w:spacing w:line="245" w:lineRule="auto" w:before="131" w:after="0"/>
              <w:ind w:left="387" w:right="492" w:hanging="26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color w:val="1F2123"/>
                <w:spacing w:val="-1"/>
                <w:sz w:val="22"/>
              </w:rPr>
              <w:t>Механическая</w:t>
            </w:r>
            <w:r>
              <w:rPr>
                <w:rFonts w:ascii="Times New Roman" w:hAnsi="Times New Roman"/>
                <w:color w:val="1F2123"/>
                <w:spacing w:val="34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и</w:t>
            </w:r>
            <w:r>
              <w:rPr>
                <w:rFonts w:ascii="Times New Roman" w:hAnsi="Times New Roman"/>
                <w:color w:val="1F2123"/>
                <w:spacing w:val="34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фармакологическая</w:t>
            </w:r>
            <w:r>
              <w:rPr>
                <w:rFonts w:ascii="Times New Roman" w:hAnsi="Times New Roman"/>
                <w:color w:val="1F2123"/>
                <w:spacing w:val="22"/>
                <w:w w:val="102"/>
                <w:sz w:val="22"/>
              </w:rPr>
              <w:t> </w:t>
            </w:r>
            <w:r>
              <w:rPr>
                <w:rFonts w:ascii="Times New Roman" w:hAnsi="Times New Roman"/>
                <w:color w:val="1F2123"/>
                <w:sz w:val="22"/>
              </w:rPr>
              <w:t>профилактика</w:t>
            </w:r>
            <w:r>
              <w:rPr>
                <w:rFonts w:ascii="Times New Roman" w:hAnsi="Times New Roman"/>
                <w:sz w:val="22"/>
              </w:rPr>
            </w:r>
          </w:p>
        </w:tc>
      </w:tr>
    </w:tbl>
    <w:p>
      <w:pPr>
        <w:spacing w:after="0" w:line="245" w:lineRule="auto"/>
        <w:jc w:val="left"/>
        <w:rPr>
          <w:rFonts w:ascii="Times New Roman" w:hAnsi="Times New Roman" w:cs="Times New Roman" w:eastAsia="Times New Roman"/>
          <w:sz w:val="22"/>
          <w:szCs w:val="22"/>
        </w:rPr>
        <w:sectPr>
          <w:pgSz w:w="12240" w:h="15840"/>
          <w:pgMar w:header="0" w:footer="688" w:top="1020" w:bottom="880" w:left="1720" w:right="1260"/>
        </w:sectPr>
      </w:pPr>
    </w:p>
    <w:p>
      <w:pPr>
        <w:pStyle w:val="Heading1"/>
        <w:spacing w:line="240" w:lineRule="auto" w:before="50"/>
        <w:ind w:left="2192" w:right="0"/>
        <w:jc w:val="left"/>
      </w:pPr>
      <w:bookmarkStart w:name="_TOC_250002" w:id="11"/>
      <w:r>
        <w:rPr>
          <w:spacing w:val="-1"/>
          <w:w w:val="110"/>
        </w:rPr>
        <w:t>Прил</w:t>
      </w:r>
      <w:r>
        <w:rPr>
          <w:spacing w:val="-2"/>
          <w:w w:val="110"/>
        </w:rPr>
        <w:t>оже</w:t>
      </w:r>
      <w:r>
        <w:rPr>
          <w:spacing w:val="-1"/>
          <w:w w:val="110"/>
        </w:rPr>
        <w:t>ни</w:t>
      </w:r>
      <w:r>
        <w:rPr>
          <w:spacing w:val="-2"/>
          <w:w w:val="110"/>
        </w:rPr>
        <w:t>е</w:t>
      </w:r>
      <w:r>
        <w:rPr>
          <w:spacing w:val="-17"/>
          <w:w w:val="110"/>
        </w:rPr>
        <w:t> </w:t>
      </w:r>
      <w:r>
        <w:rPr>
          <w:w w:val="110"/>
        </w:rPr>
        <w:t>Б</w:t>
      </w:r>
      <w:r>
        <w:rPr>
          <w:spacing w:val="1"/>
          <w:w w:val="110"/>
        </w:rPr>
        <w:t>.</w:t>
      </w:r>
      <w:r>
        <w:rPr>
          <w:spacing w:val="-19"/>
          <w:w w:val="110"/>
        </w:rPr>
        <w:t> </w:t>
      </w:r>
      <w:r>
        <w:rPr>
          <w:spacing w:val="-2"/>
          <w:w w:val="110"/>
        </w:rPr>
        <w:t>А</w:t>
      </w:r>
      <w:r>
        <w:rPr>
          <w:spacing w:val="-1"/>
          <w:w w:val="110"/>
        </w:rPr>
        <w:t>лг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ритмы</w:t>
      </w:r>
      <w:r>
        <w:rPr>
          <w:spacing w:val="-16"/>
          <w:w w:val="110"/>
        </w:rPr>
        <w:t> </w:t>
      </w:r>
      <w:r>
        <w:rPr>
          <w:spacing w:val="-2"/>
          <w:w w:val="110"/>
        </w:rPr>
        <w:t>де</w:t>
      </w:r>
      <w:r>
        <w:rPr>
          <w:spacing w:val="-1"/>
          <w:w w:val="110"/>
        </w:rPr>
        <w:t>й</w:t>
      </w:r>
      <w:r>
        <w:rPr>
          <w:spacing w:val="-2"/>
          <w:w w:val="110"/>
        </w:rPr>
        <w:t>с</w:t>
      </w:r>
      <w:r>
        <w:rPr>
          <w:spacing w:val="-1"/>
          <w:w w:val="110"/>
        </w:rPr>
        <w:t>твий</w:t>
      </w:r>
      <w:r>
        <w:rPr>
          <w:spacing w:val="-18"/>
          <w:w w:val="110"/>
        </w:rPr>
        <w:t> </w:t>
      </w:r>
      <w:r>
        <w:rPr>
          <w:w w:val="110"/>
        </w:rPr>
        <w:t>врача</w:t>
      </w:r>
      <w:bookmarkEnd w:id="11"/>
      <w:r>
        <w:rPr/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33"/>
          <w:szCs w:val="33"/>
        </w:rPr>
      </w:pPr>
    </w:p>
    <w:p>
      <w:pPr>
        <w:pStyle w:val="BodyText"/>
        <w:spacing w:line="240" w:lineRule="auto" w:before="0"/>
        <w:ind w:left="399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</w:r>
      <w:r>
        <w:rPr>
          <w:rFonts w:ascii="Times New Roman" w:hAnsi="Times New Roman"/>
          <w:spacing w:val="-1"/>
          <w:w w:val="110"/>
          <w:u w:val="thick" w:color="000000"/>
        </w:rPr>
        <w:t>Прил</w:t>
      </w:r>
      <w:r>
        <w:rPr>
          <w:rFonts w:ascii="Times New Roman" w:hAnsi="Times New Roman"/>
          <w:spacing w:val="-2"/>
          <w:w w:val="110"/>
          <w:u w:val="thick" w:color="000000"/>
        </w:rPr>
        <w:t>оже</w:t>
      </w:r>
      <w:r>
        <w:rPr>
          <w:rFonts w:ascii="Times New Roman" w:hAnsi="Times New Roman"/>
          <w:spacing w:val="-1"/>
          <w:w w:val="110"/>
          <w:u w:val="thick" w:color="000000"/>
        </w:rPr>
        <w:t>ни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0"/>
          <w:w w:val="110"/>
          <w:u w:val="thick" w:color="000000"/>
        </w:rPr>
        <w:t> </w:t>
      </w:r>
      <w:r>
        <w:rPr>
          <w:rFonts w:ascii="Times New Roman" w:hAnsi="Times New Roman"/>
          <w:spacing w:val="-10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Б</w:t>
      </w:r>
      <w:r>
        <w:rPr>
          <w:rFonts w:ascii="Times New Roman" w:hAnsi="Times New Roman"/>
          <w:spacing w:val="-2"/>
          <w:w w:val="110"/>
          <w:u w:val="thick" w:color="000000"/>
        </w:rPr>
        <w:t>1.</w:t>
      </w:r>
      <w:r>
        <w:rPr>
          <w:rFonts w:ascii="Times New Roman" w:hAnsi="Times New Roman"/>
          <w:spacing w:val="-8"/>
          <w:w w:val="110"/>
          <w:u w:val="thick" w:color="000000"/>
        </w:rPr>
        <w:t> </w:t>
      </w:r>
      <w:r>
        <w:rPr>
          <w:rFonts w:ascii="Times New Roman" w:hAnsi="Times New Roman"/>
          <w:spacing w:val="-8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Алгоритм</w:t>
      </w:r>
      <w:r>
        <w:rPr>
          <w:rFonts w:ascii="Times New Roman" w:hAnsi="Times New Roman"/>
          <w:spacing w:val="-9"/>
          <w:w w:val="110"/>
          <w:u w:val="thick" w:color="000000"/>
        </w:rPr>
        <w:t> </w:t>
      </w:r>
      <w:r>
        <w:rPr>
          <w:rFonts w:ascii="Times New Roman" w:hAnsi="Times New Roman"/>
          <w:spacing w:val="-9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действий</w:t>
      </w:r>
      <w:r>
        <w:rPr>
          <w:rFonts w:ascii="Times New Roman" w:hAnsi="Times New Roman"/>
          <w:spacing w:val="-8"/>
          <w:w w:val="110"/>
          <w:u w:val="thick" w:color="000000"/>
        </w:rPr>
        <w:t> </w:t>
      </w:r>
      <w:r>
        <w:rPr>
          <w:rFonts w:ascii="Times New Roman" w:hAnsi="Times New Roman"/>
          <w:spacing w:val="-8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врача</w:t>
      </w:r>
      <w:r>
        <w:rPr>
          <w:rFonts w:ascii="Times New Roman" w:hAnsi="Times New Roman"/>
          <w:spacing w:val="-7"/>
          <w:w w:val="110"/>
          <w:u w:val="thick" w:color="000000"/>
        </w:rPr>
        <w:t> </w:t>
      </w:r>
      <w:r>
        <w:rPr>
          <w:rFonts w:ascii="Times New Roman" w:hAnsi="Times New Roman"/>
          <w:spacing w:val="-7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при</w:t>
      </w:r>
      <w:r>
        <w:rPr>
          <w:rFonts w:ascii="Times New Roman" w:hAnsi="Times New Roman"/>
          <w:spacing w:val="-8"/>
          <w:w w:val="110"/>
          <w:u w:val="thick" w:color="000000"/>
        </w:rPr>
        <w:t> </w:t>
      </w:r>
      <w:r>
        <w:rPr>
          <w:rFonts w:ascii="Times New Roman" w:hAnsi="Times New Roman"/>
          <w:spacing w:val="-8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л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ч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нии</w:t>
      </w:r>
      <w:r>
        <w:rPr>
          <w:rFonts w:ascii="Times New Roman" w:hAnsi="Times New Roman"/>
          <w:spacing w:val="-8"/>
          <w:w w:val="110"/>
          <w:u w:val="thick" w:color="000000"/>
        </w:rPr>
        <w:t> </w:t>
      </w:r>
      <w:r>
        <w:rPr>
          <w:rFonts w:ascii="Times New Roman" w:hAnsi="Times New Roman"/>
          <w:spacing w:val="-8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п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р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л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ма</w:t>
      </w:r>
      <w:r>
        <w:rPr>
          <w:rFonts w:ascii="Times New Roman" w:hAnsi="Times New Roman"/>
          <w:spacing w:val="-8"/>
          <w:w w:val="110"/>
          <w:u w:val="thick" w:color="000000"/>
        </w:rPr>
        <w:t> </w:t>
      </w:r>
      <w:r>
        <w:rPr>
          <w:rFonts w:ascii="Times New Roman" w:hAnsi="Times New Roman"/>
          <w:spacing w:val="-8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кл</w:t>
      </w:r>
      <w:r>
        <w:rPr>
          <w:rFonts w:ascii="Times New Roman" w:hAnsi="Times New Roman"/>
          <w:spacing w:val="-2"/>
          <w:w w:val="110"/>
          <w:u w:val="thick" w:color="000000"/>
        </w:rPr>
        <w:t>ю</w:t>
      </w:r>
      <w:r>
        <w:rPr>
          <w:rFonts w:ascii="Times New Roman" w:hAnsi="Times New Roman"/>
          <w:spacing w:val="-1"/>
          <w:w w:val="110"/>
          <w:u w:val="thick" w:color="000000"/>
        </w:rPr>
        <w:t>чицы</w:t>
      </w:r>
      <w:r>
        <w:rPr>
          <w:rFonts w:ascii="Times New Roman" w:hAnsi="Times New Roman"/>
          <w:spacing w:val="-8"/>
          <w:w w:val="110"/>
          <w:u w:val="thick" w:color="000000"/>
        </w:rPr>
        <w:t> </w:t>
      </w:r>
      <w:r>
        <w:rPr>
          <w:rFonts w:ascii="Times New Roman" w:hAnsi="Times New Roman"/>
          <w:spacing w:val="-8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[140]</w:t>
      </w:r>
      <w:r>
        <w:rPr>
          <w:rFonts w:ascii="Times New Roman" w:hAnsi="Times New Roman"/>
          <w:w w:val="102"/>
        </w:rPr>
      </w:r>
      <w:r>
        <w:rPr>
          <w:rFonts w:ascii="Times New Roman" w:hAnsi="Times New Roman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12"/>
          <w:szCs w:val="12"/>
        </w:rPr>
      </w:pPr>
    </w:p>
    <w:p>
      <w:pPr>
        <w:spacing w:line="200" w:lineRule="atLeast"/>
        <w:ind w:left="392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577535" cy="5866447"/>
            <wp:effectExtent l="0" t="0" r="0" b="0"/>
            <wp:docPr id="1" name="image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6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7535" cy="5866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688" w:top="1020" w:bottom="880" w:left="1720" w:right="1220"/>
        </w:sectPr>
      </w:pPr>
    </w:p>
    <w:p>
      <w:pPr>
        <w:pStyle w:val="BodyText"/>
        <w:spacing w:line="284" w:lineRule="auto" w:before="56"/>
        <w:ind w:left="399" w:right="128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</w:r>
      <w:r>
        <w:rPr>
          <w:rFonts w:ascii="Times New Roman" w:hAnsi="Times New Roman"/>
          <w:spacing w:val="-1"/>
          <w:w w:val="110"/>
          <w:u w:val="thick" w:color="000000"/>
        </w:rPr>
        <w:t>Прил</w:t>
      </w:r>
      <w:r>
        <w:rPr>
          <w:rFonts w:ascii="Times New Roman" w:hAnsi="Times New Roman"/>
          <w:spacing w:val="-2"/>
          <w:w w:val="110"/>
          <w:u w:val="thick" w:color="000000"/>
        </w:rPr>
        <w:t>оже</w:t>
      </w:r>
      <w:r>
        <w:rPr>
          <w:rFonts w:ascii="Times New Roman" w:hAnsi="Times New Roman"/>
          <w:spacing w:val="-1"/>
          <w:w w:val="110"/>
          <w:u w:val="thick" w:color="000000"/>
        </w:rPr>
        <w:t>ни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w w:val="110"/>
          <w:u w:val="thick" w:color="000000"/>
        </w:rPr>
        <w:t> </w:t>
      </w:r>
      <w:r>
        <w:rPr>
          <w:rFonts w:ascii="Times New Roman" w:hAnsi="Times New Roman"/>
          <w:spacing w:val="22"/>
          <w:w w:val="110"/>
          <w:u w:val="thick" w:color="000000"/>
        </w:rPr>
        <w:t> </w:t>
      </w:r>
      <w:r>
        <w:rPr>
          <w:rFonts w:ascii="Times New Roman" w:hAnsi="Times New Roman"/>
          <w:spacing w:val="22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Б2. </w:t>
      </w:r>
      <w:r>
        <w:rPr>
          <w:rFonts w:ascii="Times New Roman" w:hAnsi="Times New Roman"/>
          <w:spacing w:val="21"/>
          <w:w w:val="110"/>
          <w:u w:val="thick" w:color="000000"/>
        </w:rPr>
        <w:t> </w:t>
      </w:r>
      <w:r>
        <w:rPr>
          <w:rFonts w:ascii="Times New Roman" w:hAnsi="Times New Roman"/>
          <w:spacing w:val="21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Алгоритм </w:t>
      </w:r>
      <w:r>
        <w:rPr>
          <w:rFonts w:ascii="Times New Roman" w:hAnsi="Times New Roman"/>
          <w:spacing w:val="23"/>
          <w:w w:val="110"/>
          <w:u w:val="thick" w:color="000000"/>
        </w:rPr>
        <w:t> </w:t>
      </w:r>
      <w:r>
        <w:rPr>
          <w:rFonts w:ascii="Times New Roman" w:hAnsi="Times New Roman"/>
          <w:spacing w:val="23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действий </w:t>
      </w:r>
      <w:r>
        <w:rPr>
          <w:rFonts w:ascii="Times New Roman" w:hAnsi="Times New Roman"/>
          <w:spacing w:val="25"/>
          <w:w w:val="110"/>
          <w:u w:val="thick" w:color="000000"/>
        </w:rPr>
        <w:t> </w:t>
      </w:r>
      <w:r>
        <w:rPr>
          <w:rFonts w:ascii="Times New Roman" w:hAnsi="Times New Roman"/>
          <w:spacing w:val="25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врача</w:t>
      </w:r>
      <w:r>
        <w:rPr>
          <w:rFonts w:ascii="Times New Roman" w:hAnsi="Times New Roman"/>
          <w:w w:val="110"/>
          <w:u w:val="thick" w:color="000000"/>
        </w:rPr>
        <w:t> </w:t>
      </w:r>
      <w:r>
        <w:rPr>
          <w:rFonts w:ascii="Times New Roman" w:hAnsi="Times New Roman"/>
          <w:spacing w:val="26"/>
          <w:w w:val="110"/>
          <w:u w:val="thick" w:color="000000"/>
        </w:rPr>
        <w:t> </w:t>
      </w:r>
      <w:r>
        <w:rPr>
          <w:rFonts w:ascii="Times New Roman" w:hAnsi="Times New Roman"/>
          <w:spacing w:val="26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при </w:t>
      </w:r>
      <w:r>
        <w:rPr>
          <w:rFonts w:ascii="Times New Roman" w:hAnsi="Times New Roman"/>
          <w:spacing w:val="25"/>
          <w:w w:val="110"/>
          <w:u w:val="thick" w:color="000000"/>
        </w:rPr>
        <w:t> </w:t>
      </w:r>
      <w:r>
        <w:rPr>
          <w:rFonts w:ascii="Times New Roman" w:hAnsi="Times New Roman"/>
          <w:spacing w:val="25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л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ч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нии</w:t>
      </w:r>
      <w:r>
        <w:rPr>
          <w:rFonts w:ascii="Times New Roman" w:hAnsi="Times New Roman"/>
          <w:w w:val="110"/>
          <w:u w:val="thick" w:color="000000"/>
        </w:rPr>
        <w:t> </w:t>
      </w:r>
      <w:r>
        <w:rPr>
          <w:rFonts w:ascii="Times New Roman" w:hAnsi="Times New Roman"/>
          <w:spacing w:val="27"/>
          <w:w w:val="110"/>
          <w:u w:val="thick" w:color="000000"/>
        </w:rPr>
        <w:t> </w:t>
      </w:r>
      <w:r>
        <w:rPr>
          <w:rFonts w:ascii="Times New Roman" w:hAnsi="Times New Roman"/>
          <w:spacing w:val="27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перелома </w:t>
      </w:r>
      <w:r>
        <w:rPr>
          <w:rFonts w:ascii="Times New Roman" w:hAnsi="Times New Roman"/>
          <w:spacing w:val="24"/>
          <w:w w:val="110"/>
          <w:u w:val="thick" w:color="000000"/>
        </w:rPr>
        <w:t> </w:t>
      </w:r>
      <w:r>
        <w:rPr>
          <w:rFonts w:ascii="Times New Roman" w:hAnsi="Times New Roman"/>
          <w:spacing w:val="24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ключицы </w:t>
      </w:r>
      <w:r>
        <w:rPr>
          <w:rFonts w:ascii="Times New Roman" w:hAnsi="Times New Roman"/>
          <w:spacing w:val="23"/>
          <w:w w:val="110"/>
          <w:u w:val="thick" w:color="000000"/>
        </w:rPr>
        <w:t> </w:t>
      </w:r>
      <w:r>
        <w:rPr>
          <w:rFonts w:ascii="Times New Roman" w:hAnsi="Times New Roman"/>
          <w:spacing w:val="23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у</w:t>
      </w:r>
      <w:r>
        <w:rPr>
          <w:rFonts w:ascii="Times New Roman" w:hAnsi="Times New Roman"/>
          <w:w w:val="102"/>
        </w:rPr>
      </w:r>
      <w:r>
        <w:rPr>
          <w:rFonts w:ascii="Times New Roman" w:hAnsi="Times New Roman"/>
          <w:w w:val="102"/>
        </w:rPr>
        <w:t> </w:t>
      </w:r>
      <w:r>
        <w:rPr>
          <w:rFonts w:ascii="Times New Roman" w:hAnsi="Times New Roman"/>
          <w:w w:val="110"/>
        </w:rPr>
      </w:r>
      <w:r>
        <w:rPr>
          <w:rFonts w:ascii="Times New Roman" w:hAnsi="Times New Roman"/>
          <w:w w:val="110"/>
        </w:rPr>
        <w:t> </w:t>
      </w:r>
      <w:r>
        <w:rPr>
          <w:rFonts w:ascii="Times New Roman" w:hAnsi="Times New Roman"/>
          <w:spacing w:val="-1"/>
          <w:w w:val="110"/>
          <w:u w:val="thick" w:color="000000"/>
        </w:rPr>
        <w:t>паци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нта</w:t>
      </w:r>
      <w:r>
        <w:rPr>
          <w:rFonts w:ascii="Times New Roman" w:hAnsi="Times New Roman"/>
          <w:spacing w:val="-7"/>
          <w:w w:val="110"/>
          <w:u w:val="thick" w:color="000000"/>
        </w:rPr>
        <w:t> </w:t>
      </w:r>
      <w:r>
        <w:rPr>
          <w:rFonts w:ascii="Times New Roman" w:hAnsi="Times New Roman"/>
          <w:spacing w:val="-7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де</w:t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spacing w:val="-2"/>
          <w:w w:val="110"/>
          <w:u w:val="thick" w:color="000000"/>
        </w:rPr>
        <w:t>с</w:t>
      </w:r>
      <w:r>
        <w:rPr>
          <w:rFonts w:ascii="Times New Roman" w:hAnsi="Times New Roman"/>
          <w:spacing w:val="-1"/>
          <w:w w:val="110"/>
          <w:u w:val="thick" w:color="000000"/>
        </w:rPr>
        <w:t>к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г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9"/>
          <w:w w:val="110"/>
          <w:u w:val="thick" w:color="000000"/>
        </w:rPr>
        <w:t> </w:t>
      </w:r>
      <w:r>
        <w:rPr>
          <w:rFonts w:ascii="Times New Roman" w:hAnsi="Times New Roman"/>
          <w:spacing w:val="-9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возраста</w:t>
      </w:r>
      <w:r>
        <w:rPr>
          <w:rFonts w:ascii="Times New Roman" w:hAnsi="Times New Roman"/>
          <w:w w:val="115"/>
        </w:rPr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200" w:lineRule="atLeast"/>
        <w:ind w:left="93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4896390" cy="5314950"/>
            <wp:effectExtent l="0" t="0" r="0" b="0"/>
            <wp:docPr id="3" name="image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7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390" cy="531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688" w:top="1500" w:bottom="880" w:left="1720" w:right="1220"/>
        </w:sect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12"/>
          <w:szCs w:val="12"/>
        </w:rPr>
      </w:pPr>
    </w:p>
    <w:p>
      <w:pPr>
        <w:pStyle w:val="BodyText"/>
        <w:spacing w:line="240" w:lineRule="auto" w:before="76"/>
        <w:ind w:left="1063" w:right="149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</w:r>
      <w:r>
        <w:rPr>
          <w:rFonts w:ascii="Times New Roman" w:hAnsi="Times New Roman"/>
          <w:w w:val="110"/>
          <w:u w:val="thick" w:color="000000"/>
        </w:rPr>
        <w:t>Приложение</w:t>
      </w:r>
      <w:r>
        <w:rPr>
          <w:rFonts w:ascii="Times New Roman" w:hAnsi="Times New Roman"/>
          <w:spacing w:val="-17"/>
          <w:w w:val="110"/>
          <w:u w:val="thick" w:color="000000"/>
        </w:rPr>
        <w:t> </w:t>
      </w:r>
      <w:r>
        <w:rPr>
          <w:rFonts w:ascii="Times New Roman" w:hAnsi="Times New Roman"/>
          <w:spacing w:val="-17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Б</w:t>
      </w:r>
      <w:r>
        <w:rPr>
          <w:rFonts w:ascii="Times New Roman" w:hAnsi="Times New Roman"/>
          <w:spacing w:val="-2"/>
          <w:w w:val="110"/>
          <w:u w:val="thick" w:color="000000"/>
        </w:rPr>
        <w:t>3.</w:t>
      </w:r>
      <w:r>
        <w:rPr>
          <w:rFonts w:ascii="Times New Roman" w:hAnsi="Times New Roman"/>
          <w:spacing w:val="-18"/>
          <w:w w:val="110"/>
          <w:u w:val="thick" w:color="000000"/>
        </w:rPr>
        <w:t> </w:t>
      </w:r>
      <w:r>
        <w:rPr>
          <w:rFonts w:ascii="Times New Roman" w:hAnsi="Times New Roman"/>
          <w:spacing w:val="-18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А</w:t>
      </w:r>
      <w:r>
        <w:rPr>
          <w:rFonts w:ascii="Times New Roman" w:hAnsi="Times New Roman"/>
          <w:spacing w:val="-1"/>
          <w:w w:val="110"/>
          <w:u w:val="thick" w:color="000000"/>
        </w:rPr>
        <w:t>лг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ритм</w:t>
      </w:r>
      <w:r>
        <w:rPr>
          <w:rFonts w:ascii="Times New Roman" w:hAnsi="Times New Roman"/>
          <w:spacing w:val="-21"/>
          <w:w w:val="110"/>
          <w:u w:val="thick" w:color="000000"/>
        </w:rPr>
        <w:t> </w:t>
      </w:r>
      <w:r>
        <w:rPr>
          <w:rFonts w:ascii="Times New Roman" w:hAnsi="Times New Roman"/>
          <w:spacing w:val="-21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действий</w:t>
      </w:r>
      <w:r>
        <w:rPr>
          <w:rFonts w:ascii="Times New Roman" w:hAnsi="Times New Roman"/>
          <w:spacing w:val="-20"/>
          <w:w w:val="110"/>
          <w:u w:val="thick" w:color="000000"/>
        </w:rPr>
        <w:t> </w:t>
      </w:r>
      <w:r>
        <w:rPr>
          <w:rFonts w:ascii="Times New Roman" w:hAnsi="Times New Roman"/>
          <w:spacing w:val="-20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врача</w:t>
      </w:r>
      <w:r>
        <w:rPr>
          <w:rFonts w:ascii="Times New Roman" w:hAnsi="Times New Roman"/>
          <w:spacing w:val="-17"/>
          <w:w w:val="110"/>
          <w:u w:val="thick" w:color="000000"/>
        </w:rPr>
        <w:t> </w:t>
      </w:r>
      <w:r>
        <w:rPr>
          <w:rFonts w:ascii="Times New Roman" w:hAnsi="Times New Roman"/>
          <w:spacing w:val="-17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при</w:t>
      </w:r>
      <w:r>
        <w:rPr>
          <w:rFonts w:ascii="Times New Roman" w:hAnsi="Times New Roman"/>
          <w:spacing w:val="-15"/>
          <w:w w:val="110"/>
          <w:u w:val="thick" w:color="000000"/>
        </w:rPr>
        <w:t> </w:t>
      </w:r>
      <w:r>
        <w:rPr>
          <w:rFonts w:ascii="Times New Roman" w:hAnsi="Times New Roman"/>
          <w:spacing w:val="-15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л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ч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нии</w:t>
      </w:r>
      <w:r>
        <w:rPr>
          <w:rFonts w:ascii="Times New Roman" w:hAnsi="Times New Roman"/>
          <w:spacing w:val="-20"/>
          <w:w w:val="110"/>
          <w:u w:val="thick" w:color="000000"/>
        </w:rPr>
        <w:t> </w:t>
      </w:r>
      <w:r>
        <w:rPr>
          <w:rFonts w:ascii="Times New Roman" w:hAnsi="Times New Roman"/>
          <w:spacing w:val="-20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перелома</w:t>
      </w:r>
      <w:r>
        <w:rPr>
          <w:rFonts w:ascii="Times New Roman" w:hAnsi="Times New Roman"/>
          <w:spacing w:val="-18"/>
          <w:w w:val="110"/>
          <w:u w:val="thick" w:color="000000"/>
        </w:rPr>
        <w:t> </w:t>
      </w:r>
      <w:r>
        <w:rPr>
          <w:rFonts w:ascii="Times New Roman" w:hAnsi="Times New Roman"/>
          <w:spacing w:val="-18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л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патки</w:t>
      </w:r>
      <w:r>
        <w:rPr>
          <w:rFonts w:ascii="Times New Roman" w:hAnsi="Times New Roman"/>
          <w:spacing w:val="-18"/>
          <w:w w:val="110"/>
          <w:u w:val="thick" w:color="000000"/>
        </w:rPr>
        <w:t> </w:t>
      </w:r>
      <w:r>
        <w:rPr>
          <w:rFonts w:ascii="Times New Roman" w:hAnsi="Times New Roman"/>
          <w:spacing w:val="-18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[141]</w:t>
      </w:r>
      <w:r>
        <w:rPr>
          <w:rFonts w:ascii="Times New Roman" w:hAnsi="Times New Roman"/>
          <w:w w:val="102"/>
        </w:rPr>
      </w:r>
      <w:r>
        <w:rPr>
          <w:rFonts w:ascii="Times New Roman" w:hAnsi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26"/>
          <w:szCs w:val="26"/>
        </w:rPr>
      </w:pPr>
    </w:p>
    <w:p>
      <w:pPr>
        <w:spacing w:line="200" w:lineRule="atLeast"/>
        <w:ind w:left="392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575164" cy="6000750"/>
            <wp:effectExtent l="0" t="0" r="0" b="0"/>
            <wp:docPr id="5" name="image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8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5164" cy="600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2240" w:h="15840"/>
          <w:pgMar w:header="0" w:footer="688" w:top="1500" w:bottom="880" w:left="1720" w:right="1220"/>
        </w:sectPr>
      </w:pPr>
    </w:p>
    <w:p>
      <w:pPr>
        <w:pStyle w:val="BodyText"/>
        <w:spacing w:line="240" w:lineRule="auto" w:before="51"/>
        <w:ind w:left="1063" w:right="149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</w:r>
      <w:r>
        <w:rPr>
          <w:rFonts w:ascii="Times New Roman" w:hAnsi="Times New Roman"/>
          <w:w w:val="110"/>
          <w:u w:val="thick" w:color="000000"/>
        </w:rPr>
        <w:t>Приложение</w:t>
      </w:r>
      <w:r>
        <w:rPr>
          <w:rFonts w:ascii="Times New Roman" w:hAnsi="Times New Roman"/>
          <w:spacing w:val="-24"/>
          <w:w w:val="110"/>
          <w:u w:val="thick" w:color="000000"/>
        </w:rPr>
        <w:t> </w:t>
      </w:r>
      <w:r>
        <w:rPr>
          <w:rFonts w:ascii="Times New Roman" w:hAnsi="Times New Roman"/>
          <w:spacing w:val="-24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Б</w:t>
      </w:r>
      <w:r>
        <w:rPr>
          <w:rFonts w:ascii="Times New Roman" w:hAnsi="Times New Roman"/>
          <w:spacing w:val="-2"/>
          <w:w w:val="110"/>
          <w:u w:val="thick" w:color="000000"/>
        </w:rPr>
        <w:t>4.</w:t>
      </w:r>
      <w:r>
        <w:rPr>
          <w:rFonts w:ascii="Times New Roman" w:hAnsi="Times New Roman"/>
          <w:spacing w:val="-23"/>
          <w:w w:val="110"/>
          <w:u w:val="thick" w:color="000000"/>
        </w:rPr>
        <w:t> </w:t>
      </w:r>
      <w:r>
        <w:rPr>
          <w:rFonts w:ascii="Times New Roman" w:hAnsi="Times New Roman"/>
          <w:spacing w:val="-23"/>
          <w:w w:val="110"/>
        </w:rPr>
      </w:r>
      <w:r>
        <w:rPr>
          <w:rFonts w:ascii="Times New Roman" w:hAnsi="Times New Roman"/>
          <w:w w:val="110"/>
          <w:u w:val="thick" w:color="000000"/>
        </w:rPr>
        <w:t>Алгоритм</w:t>
      </w:r>
      <w:r>
        <w:rPr>
          <w:rFonts w:ascii="Times New Roman" w:hAnsi="Times New Roman"/>
          <w:spacing w:val="-21"/>
          <w:w w:val="110"/>
          <w:u w:val="thick" w:color="000000"/>
        </w:rPr>
        <w:t> </w:t>
      </w:r>
      <w:r>
        <w:rPr>
          <w:rFonts w:ascii="Times New Roman" w:hAnsi="Times New Roman"/>
          <w:spacing w:val="-21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ц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нки</w:t>
      </w:r>
      <w:r>
        <w:rPr>
          <w:rFonts w:ascii="Times New Roman" w:hAnsi="Times New Roman"/>
          <w:spacing w:val="-23"/>
          <w:w w:val="110"/>
          <w:u w:val="thick" w:color="000000"/>
        </w:rPr>
        <w:t> </w:t>
      </w:r>
      <w:r>
        <w:rPr>
          <w:rFonts w:ascii="Times New Roman" w:hAnsi="Times New Roman"/>
          <w:spacing w:val="-23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се</w:t>
      </w:r>
      <w:r>
        <w:rPr>
          <w:rFonts w:ascii="Times New Roman" w:hAnsi="Times New Roman"/>
          <w:spacing w:val="-1"/>
          <w:w w:val="110"/>
          <w:u w:val="thick" w:color="000000"/>
        </w:rPr>
        <w:t>р</w:t>
      </w:r>
      <w:r>
        <w:rPr>
          <w:rFonts w:ascii="Times New Roman" w:hAnsi="Times New Roman"/>
          <w:spacing w:val="-2"/>
          <w:w w:val="110"/>
          <w:u w:val="thick" w:color="000000"/>
        </w:rPr>
        <w:t>де</w:t>
      </w:r>
      <w:r>
        <w:rPr>
          <w:rFonts w:ascii="Times New Roman" w:hAnsi="Times New Roman"/>
          <w:spacing w:val="-1"/>
          <w:w w:val="110"/>
          <w:u w:val="thick" w:color="000000"/>
        </w:rPr>
        <w:t>чн</w:t>
      </w:r>
      <w:r>
        <w:rPr>
          <w:rFonts w:ascii="Times New Roman" w:hAnsi="Times New Roman"/>
          <w:spacing w:val="-2"/>
          <w:w w:val="110"/>
          <w:u w:val="thick" w:color="000000"/>
        </w:rPr>
        <w:t>о-сосуд</w:t>
      </w:r>
      <w:r>
        <w:rPr>
          <w:rFonts w:ascii="Times New Roman" w:hAnsi="Times New Roman"/>
          <w:spacing w:val="-1"/>
          <w:w w:val="110"/>
          <w:u w:val="thick" w:color="000000"/>
        </w:rPr>
        <w:t>и</w:t>
      </w:r>
      <w:r>
        <w:rPr>
          <w:rFonts w:ascii="Times New Roman" w:hAnsi="Times New Roman"/>
          <w:spacing w:val="-2"/>
          <w:w w:val="110"/>
          <w:u w:val="thick" w:color="000000"/>
        </w:rPr>
        <w:t>с</w:t>
      </w:r>
      <w:r>
        <w:rPr>
          <w:rFonts w:ascii="Times New Roman" w:hAnsi="Times New Roman"/>
          <w:spacing w:val="-1"/>
          <w:w w:val="110"/>
          <w:u w:val="thick" w:color="000000"/>
        </w:rPr>
        <w:t>т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г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23"/>
          <w:w w:val="110"/>
          <w:u w:val="thick" w:color="000000"/>
        </w:rPr>
        <w:t> </w:t>
      </w:r>
      <w:r>
        <w:rPr>
          <w:rFonts w:ascii="Times New Roman" w:hAnsi="Times New Roman"/>
          <w:spacing w:val="-23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ри</w:t>
      </w:r>
      <w:r>
        <w:rPr>
          <w:rFonts w:ascii="Times New Roman" w:hAnsi="Times New Roman"/>
          <w:spacing w:val="-2"/>
          <w:w w:val="110"/>
          <w:u w:val="thick" w:color="000000"/>
        </w:rPr>
        <w:t>с</w:t>
      </w:r>
      <w:r>
        <w:rPr>
          <w:rFonts w:ascii="Times New Roman" w:hAnsi="Times New Roman"/>
          <w:spacing w:val="-1"/>
          <w:w w:val="110"/>
          <w:u w:val="thick" w:color="000000"/>
        </w:rPr>
        <w:t>ка</w:t>
      </w:r>
      <w:r>
        <w:rPr>
          <w:rFonts w:ascii="Times New Roman" w:hAnsi="Times New Roman"/>
          <w:spacing w:val="-22"/>
          <w:w w:val="110"/>
          <w:u w:val="thick" w:color="000000"/>
        </w:rPr>
        <w:t> </w:t>
      </w:r>
      <w:r>
        <w:rPr>
          <w:rFonts w:ascii="Times New Roman" w:hAnsi="Times New Roman"/>
          <w:spacing w:val="-22"/>
          <w:w w:val="110"/>
          <w:u w:val="thick" w:color="000000"/>
        </w:rPr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п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рации</w:t>
      </w:r>
      <w:r>
        <w:rPr>
          <w:rFonts w:ascii="Times New Roman" w:hAnsi="Times New Roman"/>
          <w:w w:val="110"/>
        </w:rPr>
      </w:r>
      <w:r>
        <w:rPr>
          <w:rFonts w:ascii="Times New Roman" w:hAnsi="Times New Roman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3"/>
          <w:szCs w:val="13"/>
        </w:rPr>
      </w:pPr>
    </w:p>
    <w:p>
      <w:pPr>
        <w:spacing w:line="200" w:lineRule="atLeast"/>
        <w:ind w:left="392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573964" cy="6212205"/>
            <wp:effectExtent l="0" t="0" r="0" b="0"/>
            <wp:docPr id="7" name="image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9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3964" cy="621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195" w:lineRule="exact" w:before="0"/>
        <w:ind w:left="399" w:right="0" w:firstLine="0"/>
        <w:jc w:val="left"/>
        <w:rPr>
          <w:rFonts w:ascii="Times New Roman" w:hAnsi="Times New Roman" w:cs="Times New Roman" w:eastAsia="Times New Roman"/>
          <w:sz w:val="17"/>
          <w:szCs w:val="17"/>
        </w:rPr>
      </w:pPr>
      <w:r>
        <w:rPr>
          <w:rFonts w:ascii="Times New Roman" w:hAnsi="Times New Roman"/>
          <w:spacing w:val="-1"/>
          <w:w w:val="105"/>
          <w:sz w:val="17"/>
        </w:rPr>
        <w:t>Прим</w:t>
      </w:r>
      <w:r>
        <w:rPr>
          <w:rFonts w:ascii="Times New Roman" w:hAnsi="Times New Roman"/>
          <w:spacing w:val="-2"/>
          <w:w w:val="105"/>
          <w:sz w:val="17"/>
        </w:rPr>
        <w:t>е</w:t>
      </w:r>
      <w:r>
        <w:rPr>
          <w:rFonts w:ascii="Times New Roman" w:hAnsi="Times New Roman"/>
          <w:spacing w:val="-1"/>
          <w:w w:val="105"/>
          <w:sz w:val="17"/>
        </w:rPr>
        <w:t>чания</w:t>
      </w:r>
      <w:r>
        <w:rPr>
          <w:rFonts w:ascii="Times New Roman" w:hAnsi="Times New Roman"/>
          <w:spacing w:val="27"/>
          <w:w w:val="105"/>
          <w:sz w:val="17"/>
        </w:rPr>
        <w:t> </w:t>
      </w:r>
      <w:r>
        <w:rPr>
          <w:rFonts w:ascii="Times New Roman" w:hAnsi="Times New Roman"/>
          <w:w w:val="105"/>
          <w:sz w:val="17"/>
        </w:rPr>
        <w:t>и</w:t>
      </w:r>
      <w:r>
        <w:rPr>
          <w:rFonts w:ascii="Times New Roman" w:hAnsi="Times New Roman"/>
          <w:spacing w:val="24"/>
          <w:w w:val="105"/>
          <w:sz w:val="17"/>
        </w:rPr>
        <w:t> </w:t>
      </w:r>
      <w:r>
        <w:rPr>
          <w:rFonts w:ascii="Times New Roman" w:hAnsi="Times New Roman"/>
          <w:spacing w:val="-2"/>
          <w:w w:val="105"/>
          <w:sz w:val="17"/>
        </w:rPr>
        <w:t>со</w:t>
      </w:r>
      <w:r>
        <w:rPr>
          <w:rFonts w:ascii="Times New Roman" w:hAnsi="Times New Roman"/>
          <w:spacing w:val="-1"/>
          <w:w w:val="105"/>
          <w:sz w:val="17"/>
        </w:rPr>
        <w:t>кращ</w:t>
      </w:r>
      <w:r>
        <w:rPr>
          <w:rFonts w:ascii="Times New Roman" w:hAnsi="Times New Roman"/>
          <w:spacing w:val="-2"/>
          <w:w w:val="105"/>
          <w:sz w:val="17"/>
        </w:rPr>
        <w:t>е</w:t>
      </w:r>
      <w:r>
        <w:rPr>
          <w:rFonts w:ascii="Times New Roman" w:hAnsi="Times New Roman"/>
          <w:spacing w:val="-1"/>
          <w:w w:val="105"/>
          <w:sz w:val="17"/>
        </w:rPr>
        <w:t>ния:</w:t>
      </w:r>
      <w:r>
        <w:rPr>
          <w:rFonts w:ascii="Times New Roman" w:hAnsi="Times New Roman"/>
          <w:sz w:val="17"/>
        </w:rPr>
      </w:r>
    </w:p>
    <w:p>
      <w:pPr>
        <w:spacing w:line="238" w:lineRule="auto" w:before="0"/>
        <w:ind w:left="932" w:right="101" w:hanging="533"/>
        <w:jc w:val="both"/>
        <w:rPr>
          <w:rFonts w:ascii="Times New Roman" w:hAnsi="Times New Roman" w:cs="Times New Roman" w:eastAsia="Times New Roman"/>
          <w:sz w:val="17"/>
          <w:szCs w:val="17"/>
        </w:rPr>
      </w:pP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ФР</w:t>
      </w:r>
      <w:r>
        <w:rPr>
          <w:rFonts w:ascii="Times New Roman" w:hAnsi="Times New Roman" w:cs="Times New Roman" w:eastAsia="Times New Roman"/>
          <w:spacing w:val="15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–</w:t>
      </w:r>
      <w:r>
        <w:rPr>
          <w:rFonts w:ascii="Times New Roman" w:hAnsi="Times New Roman" w:cs="Times New Roman" w:eastAsia="Times New Roman"/>
          <w:spacing w:val="16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факторы</w:t>
      </w:r>
      <w:r>
        <w:rPr>
          <w:rFonts w:ascii="Times New Roman" w:hAnsi="Times New Roman" w:cs="Times New Roman" w:eastAsia="Times New Roman"/>
          <w:spacing w:val="16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риска</w:t>
      </w:r>
      <w:r>
        <w:rPr>
          <w:rFonts w:ascii="Times New Roman" w:hAnsi="Times New Roman" w:cs="Times New Roman" w:eastAsia="Times New Roman"/>
          <w:spacing w:val="16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сердечно-сосудистых</w:t>
      </w:r>
      <w:r>
        <w:rPr>
          <w:rFonts w:ascii="Times New Roman" w:hAnsi="Times New Roman" w:cs="Times New Roman" w:eastAsia="Times New Roman"/>
          <w:spacing w:val="13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за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б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олеваний</w:t>
      </w:r>
      <w:r>
        <w:rPr>
          <w:rFonts w:ascii="Times New Roman" w:hAnsi="Times New Roman" w:cs="Times New Roman" w:eastAsia="Times New Roman"/>
          <w:spacing w:val="18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(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артер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ь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н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ая</w:t>
      </w:r>
      <w:r>
        <w:rPr>
          <w:rFonts w:ascii="Times New Roman" w:hAnsi="Times New Roman" w:cs="Times New Roman" w:eastAsia="Times New Roman"/>
          <w:spacing w:val="15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гип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ерте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н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з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я,</w:t>
      </w:r>
      <w:r>
        <w:rPr>
          <w:rFonts w:ascii="Times New Roman" w:hAnsi="Times New Roman" w:cs="Times New Roman" w:eastAsia="Times New Roman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13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ку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ре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ни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е,</w:t>
      </w:r>
      <w:r>
        <w:rPr>
          <w:rFonts w:ascii="Times New Roman" w:hAnsi="Times New Roman" w:cs="Times New Roman" w:eastAsia="Times New Roman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18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д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с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липи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дем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я</w:t>
      </w:r>
      <w:r>
        <w:rPr>
          <w:rFonts w:ascii="Times New Roman" w:hAnsi="Times New Roman" w:cs="Times New Roman" w:eastAsia="Times New Roman"/>
          <w:spacing w:val="135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(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п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в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ы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ш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ни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</w:t>
      </w:r>
      <w:r>
        <w:rPr>
          <w:rFonts w:ascii="Times New Roman" w:hAnsi="Times New Roman" w:cs="Times New Roman" w:eastAsia="Times New Roman"/>
          <w:spacing w:val="5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бщ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г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</w:t>
      </w:r>
      <w:r>
        <w:rPr>
          <w:rFonts w:ascii="Times New Roman" w:hAnsi="Times New Roman" w:cs="Times New Roman" w:eastAsia="Times New Roman"/>
          <w:spacing w:val="9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х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естер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ин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</w:t>
      </w:r>
      <w:r>
        <w:rPr>
          <w:rFonts w:ascii="Times New Roman" w:hAnsi="Times New Roman" w:cs="Times New Roman" w:eastAsia="Times New Roman"/>
          <w:spacing w:val="9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&gt;4,9</w:t>
      </w:r>
      <w:r>
        <w:rPr>
          <w:rFonts w:ascii="Times New Roman" w:hAnsi="Times New Roman" w:cs="Times New Roman" w:eastAsia="Times New Roman"/>
          <w:spacing w:val="10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ммо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ь/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6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/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или</w:t>
      </w:r>
      <w:r>
        <w:rPr>
          <w:rFonts w:ascii="Times New Roman" w:hAnsi="Times New Roman" w:cs="Times New Roman" w:eastAsia="Times New Roman"/>
          <w:spacing w:val="9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х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естер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ин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</w:t>
      </w:r>
      <w:r>
        <w:rPr>
          <w:rFonts w:ascii="Times New Roman" w:hAnsi="Times New Roman" w:cs="Times New Roman" w:eastAsia="Times New Roman"/>
          <w:spacing w:val="8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ЛПНП&gt;3</w:t>
      </w:r>
      <w:r>
        <w:rPr>
          <w:rFonts w:ascii="Times New Roman" w:hAnsi="Times New Roman" w:cs="Times New Roman" w:eastAsia="Times New Roman"/>
          <w:spacing w:val="9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ммо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ь/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8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и/или</w:t>
      </w:r>
      <w:r>
        <w:rPr>
          <w:rFonts w:ascii="Times New Roman" w:hAnsi="Times New Roman" w:cs="Times New Roman" w:eastAsia="Times New Roman"/>
          <w:spacing w:val="8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х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естер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ин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</w:t>
      </w:r>
      <w:r>
        <w:rPr>
          <w:rFonts w:ascii="Times New Roman" w:hAnsi="Times New Roman" w:cs="Times New Roman" w:eastAsia="Times New Roman"/>
          <w:spacing w:val="7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ЛПВП</w:t>
      </w:r>
      <w:r>
        <w:rPr>
          <w:rFonts w:ascii="Times New Roman" w:hAnsi="Times New Roman" w:cs="Times New Roman" w:eastAsia="Times New Roman"/>
          <w:spacing w:val="7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у</w:t>
      </w:r>
      <w:r>
        <w:rPr>
          <w:rFonts w:ascii="Times New Roman" w:hAnsi="Times New Roman" w:cs="Times New Roman" w:eastAsia="Times New Roman"/>
          <w:spacing w:val="97"/>
          <w:w w:val="88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м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у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ж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чин</w:t>
      </w:r>
      <w:r>
        <w:rPr>
          <w:rFonts w:ascii="Times New Roman" w:hAnsi="Times New Roman" w:cs="Times New Roman" w:eastAsia="Times New Roman"/>
          <w:spacing w:val="1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&lt;1,0</w:t>
      </w:r>
      <w:r>
        <w:rPr>
          <w:rFonts w:ascii="Times New Roman" w:hAnsi="Times New Roman" w:cs="Times New Roman" w:eastAsia="Times New Roman"/>
          <w:spacing w:val="2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ммо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ь/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,</w:t>
      </w:r>
      <w:r>
        <w:rPr>
          <w:rFonts w:ascii="Times New Roman" w:hAnsi="Times New Roman" w:cs="Times New Roman" w:eastAsia="Times New Roman"/>
          <w:spacing w:val="1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у</w:t>
      </w:r>
      <w:r>
        <w:rPr>
          <w:rFonts w:ascii="Times New Roman" w:hAnsi="Times New Roman" w:cs="Times New Roman" w:eastAsia="Times New Roman"/>
          <w:spacing w:val="-3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женщин</w:t>
      </w:r>
      <w:r>
        <w:rPr>
          <w:rFonts w:ascii="Times New Roman" w:hAnsi="Times New Roman" w:cs="Times New Roman" w:eastAsia="Times New Roman"/>
          <w:spacing w:val="2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-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&lt;1,2</w:t>
      </w:r>
      <w:r>
        <w:rPr>
          <w:rFonts w:ascii="Times New Roman" w:hAnsi="Times New Roman" w:cs="Times New Roman" w:eastAsia="Times New Roman"/>
          <w:spacing w:val="-3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ммоль/л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 и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/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или</w:t>
      </w:r>
      <w:r>
        <w:rPr>
          <w:rFonts w:ascii="Times New Roman" w:hAnsi="Times New Roman" w:cs="Times New Roman" w:eastAsia="Times New Roman"/>
          <w:spacing w:val="1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тр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иглиц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ер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до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в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&gt;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1,7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ммо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ь/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), са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х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ар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н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ы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й</w:t>
      </w:r>
      <w:r>
        <w:rPr>
          <w:rFonts w:ascii="Times New Roman" w:hAnsi="Times New Roman" w:cs="Times New Roman" w:eastAsia="Times New Roman"/>
          <w:spacing w:val="2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д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б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ет,</w:t>
      </w:r>
      <w:r>
        <w:rPr>
          <w:rFonts w:ascii="Times New Roman" w:hAnsi="Times New Roman" w:cs="Times New Roman" w:eastAsia="Times New Roman"/>
          <w:spacing w:val="2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семе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йн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ы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й</w:t>
      </w:r>
      <w:r>
        <w:rPr>
          <w:rFonts w:ascii="Times New Roman" w:hAnsi="Times New Roman" w:cs="Times New Roman" w:eastAsia="Times New Roman"/>
          <w:spacing w:val="99"/>
          <w:w w:val="92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анамнез</w:t>
      </w:r>
      <w:r>
        <w:rPr>
          <w:rFonts w:ascii="Times New Roman" w:hAnsi="Times New Roman" w:cs="Times New Roman" w:eastAsia="Times New Roman"/>
          <w:spacing w:val="5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серде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чн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о-сос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у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д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сты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х</w:t>
      </w:r>
      <w:r>
        <w:rPr>
          <w:rFonts w:ascii="Times New Roman" w:hAnsi="Times New Roman" w:cs="Times New Roman" w:eastAsia="Times New Roman"/>
          <w:spacing w:val="8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за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б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в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ний</w:t>
      </w:r>
      <w:r>
        <w:rPr>
          <w:rFonts w:ascii="Times New Roman" w:hAnsi="Times New Roman" w:cs="Times New Roman" w:eastAsia="Times New Roman"/>
          <w:spacing w:val="8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в</w:t>
      </w:r>
      <w:r>
        <w:rPr>
          <w:rFonts w:ascii="Times New Roman" w:hAnsi="Times New Roman" w:cs="Times New Roman" w:eastAsia="Times New Roman"/>
          <w:spacing w:val="7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мо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одом</w:t>
      </w:r>
      <w:r>
        <w:rPr>
          <w:rFonts w:ascii="Times New Roman" w:hAnsi="Times New Roman" w:cs="Times New Roman" w:eastAsia="Times New Roman"/>
          <w:spacing w:val="5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в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озрасте</w:t>
      </w:r>
      <w:r>
        <w:rPr>
          <w:rFonts w:ascii="Times New Roman" w:hAnsi="Times New Roman" w:cs="Times New Roman" w:eastAsia="Times New Roman"/>
          <w:spacing w:val="7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(&lt;55</w:t>
      </w:r>
      <w:r>
        <w:rPr>
          <w:rFonts w:ascii="Times New Roman" w:hAnsi="Times New Roman" w:cs="Times New Roman" w:eastAsia="Times New Roman"/>
          <w:spacing w:val="6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ет</w:t>
      </w:r>
      <w:r>
        <w:rPr>
          <w:rFonts w:ascii="Times New Roman" w:hAnsi="Times New Roman" w:cs="Times New Roman" w:eastAsia="Times New Roman"/>
          <w:spacing w:val="8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д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я</w:t>
      </w:r>
      <w:r>
        <w:rPr>
          <w:rFonts w:ascii="Times New Roman" w:hAnsi="Times New Roman" w:cs="Times New Roman" w:eastAsia="Times New Roman"/>
          <w:spacing w:val="6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мужчин</w:t>
      </w:r>
      <w:r>
        <w:rPr>
          <w:rFonts w:ascii="Times New Roman" w:hAnsi="Times New Roman" w:cs="Times New Roman" w:eastAsia="Times New Roman"/>
          <w:spacing w:val="4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и</w:t>
      </w:r>
      <w:r>
        <w:rPr>
          <w:rFonts w:ascii="Times New Roman" w:hAnsi="Times New Roman" w:cs="Times New Roman" w:eastAsia="Times New Roman"/>
          <w:spacing w:val="8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&lt;65</w:t>
      </w:r>
      <w:r>
        <w:rPr>
          <w:rFonts w:ascii="Times New Roman" w:hAnsi="Times New Roman" w:cs="Times New Roman" w:eastAsia="Times New Roman"/>
          <w:spacing w:val="5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ет</w:t>
      </w:r>
      <w:r>
        <w:rPr>
          <w:rFonts w:ascii="Times New Roman" w:hAnsi="Times New Roman" w:cs="Times New Roman" w:eastAsia="Times New Roman"/>
          <w:spacing w:val="6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для</w:t>
      </w:r>
      <w:r>
        <w:rPr>
          <w:rFonts w:ascii="Times New Roman" w:hAnsi="Times New Roman" w:cs="Times New Roman" w:eastAsia="Times New Roman"/>
          <w:spacing w:val="7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женщин);</w:t>
      </w:r>
      <w:r>
        <w:rPr>
          <w:rFonts w:ascii="Times New Roman" w:hAnsi="Times New Roman" w:cs="Times New Roman" w:eastAsia="Times New Roman"/>
          <w:sz w:val="17"/>
          <w:szCs w:val="17"/>
        </w:rPr>
      </w:r>
    </w:p>
    <w:p>
      <w:pPr>
        <w:spacing w:before="0"/>
        <w:ind w:left="932" w:right="101" w:hanging="533"/>
        <w:jc w:val="both"/>
        <w:rPr>
          <w:rFonts w:ascii="Times New Roman" w:hAnsi="Times New Roman" w:cs="Times New Roman" w:eastAsia="Times New Roman"/>
          <w:sz w:val="17"/>
          <w:szCs w:val="17"/>
        </w:rPr>
      </w:pP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ССЗ</w:t>
      </w:r>
      <w:r>
        <w:rPr>
          <w:rFonts w:ascii="Times New Roman" w:hAnsi="Times New Roman" w:cs="Times New Roman" w:eastAsia="Times New Roman"/>
          <w:spacing w:val="15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–</w:t>
      </w:r>
      <w:r>
        <w:rPr>
          <w:rFonts w:ascii="Times New Roman" w:hAnsi="Times New Roman" w:cs="Times New Roman" w:eastAsia="Times New Roman"/>
          <w:spacing w:val="17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сердечно-сосудистые</w:t>
      </w:r>
      <w:r>
        <w:rPr>
          <w:rFonts w:ascii="Times New Roman" w:hAnsi="Times New Roman" w:cs="Times New Roman" w:eastAsia="Times New Roman"/>
          <w:spacing w:val="12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за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б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олевания</w:t>
      </w:r>
      <w:r>
        <w:rPr>
          <w:rFonts w:ascii="Times New Roman" w:hAnsi="Times New Roman" w:cs="Times New Roman" w:eastAsia="Times New Roman"/>
          <w:spacing w:val="14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(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иш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ем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ич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ес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к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ая</w:t>
      </w:r>
      <w:r>
        <w:rPr>
          <w:rFonts w:ascii="Times New Roman" w:hAnsi="Times New Roman" w:cs="Times New Roman" w:eastAsia="Times New Roman"/>
          <w:spacing w:val="14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б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ез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н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ь</w:t>
      </w:r>
      <w:r>
        <w:rPr>
          <w:rFonts w:ascii="Times New Roman" w:hAnsi="Times New Roman" w:cs="Times New Roman" w:eastAsia="Times New Roman"/>
          <w:spacing w:val="13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сердца,</w:t>
      </w:r>
      <w:r>
        <w:rPr>
          <w:rFonts w:ascii="Times New Roman" w:hAnsi="Times New Roman" w:cs="Times New Roman" w:eastAsia="Times New Roman"/>
          <w:spacing w:val="17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ц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ере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б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ро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в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ас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кул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яр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н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ая</w:t>
      </w:r>
      <w:r>
        <w:rPr>
          <w:rFonts w:ascii="Times New Roman" w:hAnsi="Times New Roman" w:cs="Times New Roman" w:eastAsia="Times New Roman"/>
          <w:spacing w:val="17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б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ез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н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ь,</w:t>
      </w:r>
      <w:r>
        <w:rPr>
          <w:rFonts w:ascii="Times New Roman" w:hAnsi="Times New Roman" w:cs="Times New Roman" w:eastAsia="Times New Roman"/>
          <w:spacing w:val="17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п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ер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фер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ич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ес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кий</w:t>
      </w:r>
      <w:r>
        <w:rPr>
          <w:rFonts w:ascii="Times New Roman" w:hAnsi="Times New Roman" w:cs="Times New Roman" w:eastAsia="Times New Roman"/>
          <w:spacing w:val="125"/>
          <w:w w:val="92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атерос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кл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ероз,</w:t>
      </w:r>
      <w:r>
        <w:rPr>
          <w:rFonts w:ascii="Times New Roman" w:hAnsi="Times New Roman" w:cs="Times New Roman" w:eastAsia="Times New Roman"/>
          <w:spacing w:val="34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х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ро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нич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ес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к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ая</w:t>
      </w:r>
      <w:r>
        <w:rPr>
          <w:rFonts w:ascii="Times New Roman" w:hAnsi="Times New Roman" w:cs="Times New Roman" w:eastAsia="Times New Roman"/>
          <w:spacing w:val="33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серде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чн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ая</w:t>
      </w:r>
      <w:r>
        <w:rPr>
          <w:rFonts w:ascii="Times New Roman" w:hAnsi="Times New Roman" w:cs="Times New Roman" w:eastAsia="Times New Roman"/>
          <w:spacing w:val="33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н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едостато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чн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ость,</w:t>
      </w:r>
      <w:r>
        <w:rPr>
          <w:rFonts w:ascii="Times New Roman" w:hAnsi="Times New Roman" w:cs="Times New Roman" w:eastAsia="Times New Roman"/>
          <w:spacing w:val="35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г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чн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ая</w:t>
      </w:r>
      <w:r>
        <w:rPr>
          <w:rFonts w:ascii="Times New Roman" w:hAnsi="Times New Roman" w:cs="Times New Roman" w:eastAsia="Times New Roman"/>
          <w:spacing w:val="33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гип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ерте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н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з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я,</w:t>
      </w:r>
      <w:r>
        <w:rPr>
          <w:rFonts w:ascii="Times New Roman" w:hAnsi="Times New Roman" w:cs="Times New Roman" w:eastAsia="Times New Roman"/>
          <w:spacing w:val="34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кл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п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нн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ые</w:t>
      </w:r>
      <w:r>
        <w:rPr>
          <w:rFonts w:ascii="Times New Roman" w:hAnsi="Times New Roman" w:cs="Times New Roman" w:eastAsia="Times New Roman"/>
          <w:spacing w:val="32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п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оро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ки</w:t>
      </w:r>
      <w:r>
        <w:rPr>
          <w:rFonts w:ascii="Times New Roman" w:hAnsi="Times New Roman" w:cs="Times New Roman" w:eastAsia="Times New Roman"/>
          <w:spacing w:val="34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серд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ц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а,</w:t>
      </w:r>
      <w:r>
        <w:rPr>
          <w:rFonts w:ascii="Times New Roman" w:hAnsi="Times New Roman" w:cs="Times New Roman" w:eastAsia="Times New Roman"/>
          <w:spacing w:val="123"/>
          <w:w w:val="99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к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ард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ом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п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ат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ии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);</w:t>
      </w:r>
      <w:r>
        <w:rPr>
          <w:rFonts w:ascii="Times New Roman" w:hAnsi="Times New Roman" w:cs="Times New Roman" w:eastAsia="Times New Roman"/>
          <w:sz w:val="17"/>
          <w:szCs w:val="17"/>
        </w:rPr>
      </w:r>
    </w:p>
    <w:p>
      <w:pPr>
        <w:spacing w:line="193" w:lineRule="exact" w:before="0"/>
        <w:ind w:left="399" w:right="0" w:firstLine="0"/>
        <w:jc w:val="left"/>
        <w:rPr>
          <w:rFonts w:ascii="Times New Roman" w:hAnsi="Times New Roman" w:cs="Times New Roman" w:eastAsia="Times New Roman"/>
          <w:sz w:val="17"/>
          <w:szCs w:val="17"/>
        </w:rPr>
      </w:pPr>
      <w:r>
        <w:rPr>
          <w:rFonts w:ascii="Times New Roman" w:hAnsi="Times New Roman"/>
          <w:spacing w:val="-1"/>
          <w:sz w:val="17"/>
        </w:rPr>
        <w:t>rRCRI</w:t>
      </w:r>
      <w:r>
        <w:rPr>
          <w:rFonts w:ascii="Times New Roman" w:hAnsi="Times New Roman"/>
          <w:spacing w:val="1"/>
          <w:sz w:val="17"/>
        </w:rPr>
        <w:t> </w:t>
      </w:r>
      <w:r>
        <w:rPr>
          <w:rFonts w:ascii="Times New Roman" w:hAnsi="Times New Roman"/>
          <w:sz w:val="17"/>
        </w:rPr>
        <w:t>-</w:t>
      </w:r>
      <w:r>
        <w:rPr>
          <w:rFonts w:ascii="Times New Roman" w:hAnsi="Times New Roman"/>
          <w:spacing w:val="3"/>
          <w:sz w:val="17"/>
        </w:rPr>
        <w:t> </w:t>
      </w:r>
      <w:r>
        <w:rPr>
          <w:rFonts w:ascii="Times New Roman" w:hAnsi="Times New Roman"/>
          <w:spacing w:val="-1"/>
          <w:sz w:val="17"/>
        </w:rPr>
        <w:t>ре</w:t>
      </w:r>
      <w:r>
        <w:rPr>
          <w:rFonts w:ascii="Times New Roman" w:hAnsi="Times New Roman"/>
          <w:spacing w:val="-2"/>
          <w:sz w:val="17"/>
        </w:rPr>
        <w:t>к</w:t>
      </w:r>
      <w:r>
        <w:rPr>
          <w:rFonts w:ascii="Times New Roman" w:hAnsi="Times New Roman"/>
          <w:spacing w:val="-1"/>
          <w:sz w:val="17"/>
        </w:rPr>
        <w:t>о</w:t>
      </w:r>
      <w:r>
        <w:rPr>
          <w:rFonts w:ascii="Times New Roman" w:hAnsi="Times New Roman"/>
          <w:spacing w:val="-2"/>
          <w:sz w:val="17"/>
        </w:rPr>
        <w:t>н</w:t>
      </w:r>
      <w:r>
        <w:rPr>
          <w:rFonts w:ascii="Times New Roman" w:hAnsi="Times New Roman"/>
          <w:spacing w:val="-1"/>
          <w:sz w:val="17"/>
        </w:rPr>
        <w:t>стр</w:t>
      </w:r>
      <w:r>
        <w:rPr>
          <w:rFonts w:ascii="Times New Roman" w:hAnsi="Times New Roman"/>
          <w:spacing w:val="-2"/>
          <w:sz w:val="17"/>
        </w:rPr>
        <w:t>уи</w:t>
      </w:r>
      <w:r>
        <w:rPr>
          <w:rFonts w:ascii="Times New Roman" w:hAnsi="Times New Roman"/>
          <w:spacing w:val="-1"/>
          <w:sz w:val="17"/>
        </w:rPr>
        <w:t>ро</w:t>
      </w:r>
      <w:r>
        <w:rPr>
          <w:rFonts w:ascii="Times New Roman" w:hAnsi="Times New Roman"/>
          <w:spacing w:val="-2"/>
          <w:sz w:val="17"/>
        </w:rPr>
        <w:t>в</w:t>
      </w:r>
      <w:r>
        <w:rPr>
          <w:rFonts w:ascii="Times New Roman" w:hAnsi="Times New Roman"/>
          <w:spacing w:val="-1"/>
          <w:sz w:val="17"/>
        </w:rPr>
        <w:t>а</w:t>
      </w:r>
      <w:r>
        <w:rPr>
          <w:rFonts w:ascii="Times New Roman" w:hAnsi="Times New Roman"/>
          <w:spacing w:val="-2"/>
          <w:sz w:val="17"/>
        </w:rPr>
        <w:t>нн</w:t>
      </w:r>
      <w:r>
        <w:rPr>
          <w:rFonts w:ascii="Times New Roman" w:hAnsi="Times New Roman"/>
          <w:spacing w:val="-1"/>
          <w:sz w:val="17"/>
        </w:rPr>
        <w:t>ы</w:t>
      </w:r>
      <w:r>
        <w:rPr>
          <w:rFonts w:ascii="Times New Roman" w:hAnsi="Times New Roman"/>
          <w:spacing w:val="-2"/>
          <w:sz w:val="17"/>
        </w:rPr>
        <w:t>й</w:t>
      </w:r>
      <w:r>
        <w:rPr>
          <w:rFonts w:ascii="Times New Roman" w:hAnsi="Times New Roman"/>
          <w:spacing w:val="-1"/>
          <w:sz w:val="17"/>
        </w:rPr>
        <w:t> </w:t>
      </w:r>
      <w:r>
        <w:rPr>
          <w:rFonts w:ascii="Times New Roman" w:hAnsi="Times New Roman"/>
          <w:spacing w:val="-2"/>
          <w:sz w:val="17"/>
        </w:rPr>
        <w:t>ин</w:t>
      </w:r>
      <w:r>
        <w:rPr>
          <w:rFonts w:ascii="Times New Roman" w:hAnsi="Times New Roman"/>
          <w:spacing w:val="-1"/>
          <w:sz w:val="17"/>
        </w:rPr>
        <w:t>де</w:t>
      </w:r>
      <w:r>
        <w:rPr>
          <w:rFonts w:ascii="Times New Roman" w:hAnsi="Times New Roman"/>
          <w:spacing w:val="-2"/>
          <w:sz w:val="17"/>
        </w:rPr>
        <w:t>к</w:t>
      </w:r>
      <w:r>
        <w:rPr>
          <w:rFonts w:ascii="Times New Roman" w:hAnsi="Times New Roman"/>
          <w:spacing w:val="-1"/>
          <w:sz w:val="17"/>
        </w:rPr>
        <w:t>с</w:t>
      </w:r>
      <w:r>
        <w:rPr>
          <w:rFonts w:ascii="Times New Roman" w:hAnsi="Times New Roman"/>
          <w:sz w:val="17"/>
        </w:rPr>
        <w:t> RCRI</w:t>
      </w:r>
      <w:r>
        <w:rPr>
          <w:rFonts w:ascii="Times New Roman" w:hAnsi="Times New Roman"/>
          <w:spacing w:val="2"/>
          <w:sz w:val="17"/>
        </w:rPr>
        <w:t> </w:t>
      </w:r>
      <w:r>
        <w:rPr>
          <w:rFonts w:ascii="Times New Roman" w:hAnsi="Times New Roman"/>
          <w:spacing w:val="-1"/>
          <w:sz w:val="17"/>
        </w:rPr>
        <w:t>(См.</w:t>
      </w:r>
      <w:r>
        <w:rPr>
          <w:rFonts w:ascii="Times New Roman" w:hAnsi="Times New Roman"/>
          <w:sz w:val="17"/>
        </w:rPr>
        <w:t> </w:t>
      </w:r>
      <w:r>
        <w:rPr>
          <w:rFonts w:ascii="Times New Roman" w:hAnsi="Times New Roman"/>
          <w:spacing w:val="-2"/>
          <w:sz w:val="17"/>
        </w:rPr>
        <w:t>п</w:t>
      </w:r>
      <w:r>
        <w:rPr>
          <w:rFonts w:ascii="Times New Roman" w:hAnsi="Times New Roman"/>
          <w:spacing w:val="-1"/>
          <w:sz w:val="17"/>
        </w:rPr>
        <w:t>р</w:t>
      </w:r>
      <w:r>
        <w:rPr>
          <w:rFonts w:ascii="Times New Roman" w:hAnsi="Times New Roman"/>
          <w:spacing w:val="-2"/>
          <w:sz w:val="17"/>
        </w:rPr>
        <w:t>ил</w:t>
      </w:r>
      <w:r>
        <w:rPr>
          <w:rFonts w:ascii="Times New Roman" w:hAnsi="Times New Roman"/>
          <w:spacing w:val="-1"/>
          <w:sz w:val="17"/>
        </w:rPr>
        <w:t>оже</w:t>
      </w:r>
      <w:r>
        <w:rPr>
          <w:rFonts w:ascii="Times New Roman" w:hAnsi="Times New Roman"/>
          <w:spacing w:val="-2"/>
          <w:sz w:val="17"/>
        </w:rPr>
        <w:t>ни</w:t>
      </w:r>
      <w:r>
        <w:rPr>
          <w:rFonts w:ascii="Times New Roman" w:hAnsi="Times New Roman"/>
          <w:spacing w:val="-1"/>
          <w:sz w:val="17"/>
        </w:rPr>
        <w:t>е </w:t>
      </w:r>
      <w:r>
        <w:rPr>
          <w:rFonts w:ascii="Times New Roman" w:hAnsi="Times New Roman"/>
          <w:sz w:val="17"/>
        </w:rPr>
        <w:t>15.3);</w:t>
      </w:r>
      <w:r>
        <w:rPr>
          <w:rFonts w:ascii="Times New Roman" w:hAnsi="Times New Roman"/>
          <w:sz w:val="17"/>
        </w:rPr>
      </w:r>
    </w:p>
    <w:p>
      <w:pPr>
        <w:spacing w:before="0"/>
        <w:ind w:left="932" w:right="102" w:hanging="533"/>
        <w:jc w:val="both"/>
        <w:rPr>
          <w:rFonts w:ascii="Times New Roman" w:hAnsi="Times New Roman" w:cs="Times New Roman" w:eastAsia="Times New Roman"/>
          <w:sz w:val="17"/>
          <w:szCs w:val="17"/>
        </w:rPr>
      </w:pP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ФС</w:t>
      </w:r>
      <w:r>
        <w:rPr>
          <w:rFonts w:ascii="Times New Roman" w:hAnsi="Times New Roman" w:cs="Times New Roman" w:eastAsia="Times New Roman"/>
          <w:spacing w:val="20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–</w:t>
      </w:r>
      <w:r>
        <w:rPr>
          <w:rFonts w:ascii="Times New Roman" w:hAnsi="Times New Roman" w:cs="Times New Roman" w:eastAsia="Times New Roman"/>
          <w:spacing w:val="20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функциональный</w:t>
      </w:r>
      <w:r>
        <w:rPr>
          <w:rFonts w:ascii="Times New Roman" w:hAnsi="Times New Roman" w:cs="Times New Roman" w:eastAsia="Times New Roman"/>
          <w:spacing w:val="19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статус</w:t>
      </w:r>
      <w:r>
        <w:rPr>
          <w:rFonts w:ascii="Times New Roman" w:hAnsi="Times New Roman" w:cs="Times New Roman" w:eastAsia="Times New Roman"/>
          <w:spacing w:val="21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(способность</w:t>
      </w:r>
      <w:r>
        <w:rPr>
          <w:rFonts w:ascii="Times New Roman" w:hAnsi="Times New Roman" w:cs="Times New Roman" w:eastAsia="Times New Roman"/>
          <w:spacing w:val="21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пациента</w:t>
      </w:r>
      <w:r>
        <w:rPr>
          <w:rFonts w:ascii="Times New Roman" w:hAnsi="Times New Roman" w:cs="Times New Roman" w:eastAsia="Times New Roman"/>
          <w:spacing w:val="21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до</w:t>
      </w:r>
      <w:r>
        <w:rPr>
          <w:rFonts w:ascii="Times New Roman" w:hAnsi="Times New Roman" w:cs="Times New Roman" w:eastAsia="Times New Roman"/>
          <w:spacing w:val="22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получения</w:t>
      </w:r>
      <w:r>
        <w:rPr>
          <w:rFonts w:ascii="Times New Roman" w:hAnsi="Times New Roman" w:cs="Times New Roman" w:eastAsia="Times New Roman"/>
          <w:spacing w:val="20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травмы</w:t>
      </w:r>
      <w:r>
        <w:rPr>
          <w:rFonts w:ascii="Times New Roman" w:hAnsi="Times New Roman" w:cs="Times New Roman" w:eastAsia="Times New Roman"/>
          <w:spacing w:val="20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подниматься</w:t>
      </w:r>
      <w:r>
        <w:rPr>
          <w:rFonts w:ascii="Times New Roman" w:hAnsi="Times New Roman" w:cs="Times New Roman" w:eastAsia="Times New Roman"/>
          <w:spacing w:val="22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самостоятельно</w:t>
      </w:r>
      <w:r>
        <w:rPr>
          <w:rFonts w:ascii="Times New Roman" w:hAnsi="Times New Roman" w:cs="Times New Roman" w:eastAsia="Times New Roman"/>
          <w:spacing w:val="23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2"/>
          <w:sz w:val="17"/>
          <w:szCs w:val="17"/>
        </w:rPr>
        <w:t>на</w:t>
      </w:r>
      <w:r>
        <w:rPr>
          <w:rFonts w:ascii="Times New Roman" w:hAnsi="Times New Roman" w:cs="Times New Roman" w:eastAsia="Times New Roman"/>
          <w:spacing w:val="21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z w:val="17"/>
          <w:szCs w:val="17"/>
        </w:rPr>
        <w:t>2</w:t>
      </w:r>
      <w:r>
        <w:rPr>
          <w:rFonts w:ascii="Times New Roman" w:hAnsi="Times New Roman" w:cs="Times New Roman" w:eastAsia="Times New Roman"/>
          <w:spacing w:val="89"/>
          <w:w w:val="99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лестничных</w:t>
      </w:r>
      <w:r>
        <w:rPr>
          <w:rFonts w:ascii="Times New Roman" w:hAnsi="Times New Roman" w:cs="Times New Roman" w:eastAsia="Times New Roman"/>
          <w:spacing w:val="-6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пролета</w:t>
      </w:r>
      <w:r>
        <w:rPr>
          <w:rFonts w:ascii="Times New Roman" w:hAnsi="Times New Roman" w:cs="Times New Roman" w:eastAsia="Times New Roman"/>
          <w:spacing w:val="-9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без</w:t>
      </w:r>
      <w:r>
        <w:rPr>
          <w:rFonts w:ascii="Times New Roman" w:hAnsi="Times New Roman" w:cs="Times New Roman" w:eastAsia="Times New Roman"/>
          <w:spacing w:val="-9"/>
          <w:sz w:val="17"/>
          <w:szCs w:val="17"/>
        </w:rPr>
        <w:t> </w:t>
      </w:r>
      <w:r>
        <w:rPr>
          <w:rFonts w:ascii="Times New Roman" w:hAnsi="Times New Roman" w:cs="Times New Roman" w:eastAsia="Times New Roman"/>
          <w:spacing w:val="-1"/>
          <w:sz w:val="17"/>
          <w:szCs w:val="17"/>
        </w:rPr>
        <w:t>остановки).</w:t>
      </w:r>
      <w:r>
        <w:rPr>
          <w:rFonts w:ascii="Times New Roman" w:hAnsi="Times New Roman" w:cs="Times New Roman" w:eastAsia="Times New Roman"/>
          <w:sz w:val="17"/>
          <w:szCs w:val="17"/>
        </w:rPr>
      </w:r>
    </w:p>
    <w:p>
      <w:pPr>
        <w:spacing w:before="11"/>
        <w:ind w:left="399" w:right="0" w:firstLine="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spacing w:val="-1"/>
          <w:w w:val="105"/>
          <w:sz w:val="18"/>
        </w:rPr>
        <w:t>*-</w:t>
      </w:r>
      <w:r>
        <w:rPr>
          <w:rFonts w:ascii="Times New Roman" w:hAnsi="Times New Roman"/>
          <w:spacing w:val="-19"/>
          <w:w w:val="105"/>
          <w:sz w:val="18"/>
        </w:rPr>
        <w:t> </w:t>
      </w:r>
      <w:r>
        <w:rPr>
          <w:rFonts w:ascii="Times New Roman" w:hAnsi="Times New Roman"/>
          <w:w w:val="105"/>
          <w:sz w:val="18"/>
        </w:rPr>
        <w:t>региональный</w:t>
      </w:r>
      <w:r>
        <w:rPr>
          <w:rFonts w:ascii="Times New Roman" w:hAnsi="Times New Roman"/>
          <w:spacing w:val="-21"/>
          <w:w w:val="105"/>
          <w:sz w:val="18"/>
        </w:rPr>
        <w:t> </w:t>
      </w:r>
      <w:r>
        <w:rPr>
          <w:rFonts w:ascii="Times New Roman" w:hAnsi="Times New Roman"/>
          <w:w w:val="105"/>
          <w:sz w:val="18"/>
        </w:rPr>
        <w:t>сосудистый</w:t>
      </w:r>
      <w:r>
        <w:rPr>
          <w:rFonts w:ascii="Times New Roman" w:hAnsi="Times New Roman"/>
          <w:spacing w:val="-19"/>
          <w:w w:val="105"/>
          <w:sz w:val="18"/>
        </w:rPr>
        <w:t> </w:t>
      </w:r>
      <w:r>
        <w:rPr>
          <w:rFonts w:ascii="Times New Roman" w:hAnsi="Times New Roman"/>
          <w:spacing w:val="-1"/>
          <w:w w:val="105"/>
          <w:sz w:val="18"/>
        </w:rPr>
        <w:t>центр</w:t>
      </w:r>
      <w:r>
        <w:rPr>
          <w:rFonts w:ascii="Times New Roman" w:hAnsi="Times New Roman"/>
          <w:spacing w:val="-18"/>
          <w:w w:val="105"/>
          <w:sz w:val="18"/>
        </w:rPr>
        <w:t> </w:t>
      </w:r>
      <w:r>
        <w:rPr>
          <w:rFonts w:ascii="Times New Roman" w:hAnsi="Times New Roman"/>
          <w:w w:val="105"/>
          <w:sz w:val="18"/>
        </w:rPr>
        <w:t>или</w:t>
      </w:r>
      <w:r>
        <w:rPr>
          <w:rFonts w:ascii="Times New Roman" w:hAnsi="Times New Roman"/>
          <w:spacing w:val="-21"/>
          <w:w w:val="105"/>
          <w:sz w:val="18"/>
        </w:rPr>
        <w:t> </w:t>
      </w:r>
      <w:r>
        <w:rPr>
          <w:rFonts w:ascii="Times New Roman" w:hAnsi="Times New Roman"/>
          <w:w w:val="105"/>
          <w:sz w:val="18"/>
        </w:rPr>
        <w:t>специализированное</w:t>
      </w:r>
      <w:r>
        <w:rPr>
          <w:rFonts w:ascii="Times New Roman" w:hAnsi="Times New Roman"/>
          <w:spacing w:val="-18"/>
          <w:w w:val="105"/>
          <w:sz w:val="18"/>
        </w:rPr>
        <w:t> </w:t>
      </w:r>
      <w:r>
        <w:rPr>
          <w:rFonts w:ascii="Times New Roman" w:hAnsi="Times New Roman"/>
          <w:w w:val="105"/>
          <w:sz w:val="18"/>
        </w:rPr>
        <w:t>кардиологическое</w:t>
      </w:r>
      <w:r>
        <w:rPr>
          <w:rFonts w:ascii="Times New Roman" w:hAnsi="Times New Roman"/>
          <w:spacing w:val="-18"/>
          <w:w w:val="105"/>
          <w:sz w:val="18"/>
        </w:rPr>
        <w:t> </w:t>
      </w:r>
      <w:r>
        <w:rPr>
          <w:rFonts w:ascii="Times New Roman" w:hAnsi="Times New Roman"/>
          <w:spacing w:val="-1"/>
          <w:w w:val="105"/>
          <w:sz w:val="18"/>
        </w:rPr>
        <w:t>отделение.</w:t>
      </w:r>
      <w:r>
        <w:rPr>
          <w:rFonts w:ascii="Times New Roman" w:hAnsi="Times New Roman"/>
          <w:sz w:val="18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18"/>
          <w:szCs w:val="18"/>
        </w:rPr>
        <w:sectPr>
          <w:pgSz w:w="12240" w:h="15840"/>
          <w:pgMar w:header="0" w:footer="688" w:top="1020" w:bottom="880" w:left="1720" w:right="1220"/>
        </w:sectPr>
      </w:pPr>
    </w:p>
    <w:p>
      <w:pPr>
        <w:pStyle w:val="Heading1"/>
        <w:spacing w:line="240" w:lineRule="auto"/>
        <w:ind w:left="2230" w:right="0"/>
        <w:jc w:val="left"/>
      </w:pPr>
      <w:bookmarkStart w:name="_TOC_250001" w:id="12"/>
      <w:r>
        <w:rPr>
          <w:spacing w:val="-1"/>
          <w:w w:val="110"/>
        </w:rPr>
        <w:t>Прил</w:t>
      </w:r>
      <w:r>
        <w:rPr>
          <w:spacing w:val="-2"/>
          <w:w w:val="110"/>
        </w:rPr>
        <w:t>оже</w:t>
      </w:r>
      <w:r>
        <w:rPr>
          <w:spacing w:val="-1"/>
          <w:w w:val="110"/>
        </w:rPr>
        <w:t>ни</w:t>
      </w:r>
      <w:r>
        <w:rPr>
          <w:spacing w:val="-2"/>
          <w:w w:val="110"/>
        </w:rPr>
        <w:t>е</w:t>
      </w:r>
      <w:r>
        <w:rPr>
          <w:spacing w:val="-22"/>
          <w:w w:val="110"/>
        </w:rPr>
        <w:t> </w:t>
      </w:r>
      <w:r>
        <w:rPr>
          <w:w w:val="110"/>
        </w:rPr>
        <w:t>В.</w:t>
      </w:r>
      <w:r>
        <w:rPr>
          <w:spacing w:val="-22"/>
          <w:w w:val="110"/>
        </w:rPr>
        <w:t> </w:t>
      </w:r>
      <w:r>
        <w:rPr>
          <w:spacing w:val="-1"/>
          <w:w w:val="110"/>
        </w:rPr>
        <w:t>Инф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рмация</w:t>
      </w:r>
      <w:r>
        <w:rPr>
          <w:spacing w:val="-22"/>
          <w:w w:val="110"/>
        </w:rPr>
        <w:t> </w:t>
      </w:r>
      <w:r>
        <w:rPr>
          <w:w w:val="110"/>
        </w:rPr>
        <w:t>для</w:t>
      </w:r>
      <w:r>
        <w:rPr>
          <w:spacing w:val="-24"/>
          <w:w w:val="110"/>
        </w:rPr>
        <w:t> </w:t>
      </w:r>
      <w:r>
        <w:rPr>
          <w:spacing w:val="-1"/>
          <w:w w:val="110"/>
        </w:rPr>
        <w:t>паци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нта</w:t>
      </w:r>
      <w:bookmarkEnd w:id="12"/>
      <w:r>
        <w:rPr/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spacing w:line="369" w:lineRule="auto" w:before="0"/>
        <w:ind w:right="112" w:firstLine="403"/>
        <w:jc w:val="both"/>
      </w:pPr>
      <w:r>
        <w:rPr>
          <w:spacing w:val="-1"/>
        </w:rPr>
        <w:t>Перелом</w:t>
      </w:r>
      <w:r>
        <w:rPr>
          <w:spacing w:val="49"/>
        </w:rPr>
        <w:t> </w:t>
      </w:r>
      <w:r>
        <w:rPr/>
        <w:t>ключицы</w:t>
      </w:r>
      <w:r>
        <w:rPr>
          <w:spacing w:val="49"/>
        </w:rPr>
        <w:t> </w:t>
      </w:r>
      <w:r>
        <w:rPr/>
        <w:t>–</w:t>
      </w:r>
      <w:r>
        <w:rPr>
          <w:spacing w:val="47"/>
        </w:rPr>
        <w:t> </w:t>
      </w:r>
      <w:r>
        <w:rPr/>
        <w:t>это</w:t>
      </w:r>
      <w:r>
        <w:rPr>
          <w:spacing w:val="51"/>
        </w:rPr>
        <w:t> </w:t>
      </w:r>
      <w:r>
        <w:rPr>
          <w:spacing w:val="-1"/>
        </w:rPr>
        <w:t>повреждение</w:t>
      </w:r>
      <w:r>
        <w:rPr>
          <w:spacing w:val="51"/>
        </w:rPr>
        <w:t> </w:t>
      </w:r>
      <w:r>
        <w:rPr>
          <w:spacing w:val="-1"/>
        </w:rPr>
        <w:t>кости</w:t>
      </w:r>
      <w:r>
        <w:rPr>
          <w:spacing w:val="53"/>
        </w:rPr>
        <w:t> </w:t>
      </w:r>
      <w:r>
        <w:rPr/>
        <w:t>верхней</w:t>
      </w:r>
      <w:r>
        <w:rPr>
          <w:spacing w:val="47"/>
        </w:rPr>
        <w:t> </w:t>
      </w:r>
      <w:r>
        <w:rPr>
          <w:spacing w:val="-1"/>
        </w:rPr>
        <w:t>конечности,</w:t>
      </w:r>
      <w:r>
        <w:rPr>
          <w:spacing w:val="53"/>
        </w:rPr>
        <w:t> </w:t>
      </w:r>
      <w:r>
        <w:rPr/>
        <w:t>соединяющей</w:t>
      </w:r>
      <w:r>
        <w:rPr>
          <w:spacing w:val="63"/>
          <w:w w:val="102"/>
        </w:rPr>
        <w:t> </w:t>
      </w:r>
      <w:r>
        <w:rPr/>
        <w:t>лопатку</w:t>
      </w:r>
      <w:r>
        <w:rPr>
          <w:spacing w:val="32"/>
        </w:rPr>
        <w:t> </w:t>
      </w:r>
      <w:r>
        <w:rPr/>
        <w:t>с</w:t>
      </w:r>
      <w:r>
        <w:rPr>
          <w:spacing w:val="29"/>
        </w:rPr>
        <w:t> </w:t>
      </w:r>
      <w:r>
        <w:rPr/>
        <w:t>костями</w:t>
      </w:r>
      <w:r>
        <w:rPr>
          <w:spacing w:val="29"/>
        </w:rPr>
        <w:t> </w:t>
      </w:r>
      <w:r>
        <w:rPr/>
        <w:t>туловища.</w:t>
      </w:r>
      <w:r>
        <w:rPr>
          <w:spacing w:val="27"/>
        </w:rPr>
        <w:t> </w:t>
      </w:r>
      <w:r>
        <w:rPr/>
        <w:t>Эта</w:t>
      </w:r>
      <w:r>
        <w:rPr>
          <w:spacing w:val="32"/>
        </w:rPr>
        <w:t> </w:t>
      </w:r>
      <w:r>
        <w:rPr>
          <w:spacing w:val="-1"/>
        </w:rPr>
        <w:t>травма</w:t>
      </w:r>
      <w:r>
        <w:rPr>
          <w:spacing w:val="32"/>
        </w:rPr>
        <w:t> </w:t>
      </w:r>
      <w:r>
        <w:rPr/>
        <w:t>чаще</w:t>
      </w:r>
      <w:r>
        <w:rPr>
          <w:spacing w:val="28"/>
        </w:rPr>
        <w:t> </w:t>
      </w:r>
      <w:r>
        <w:rPr/>
        <w:t>всего</w:t>
      </w:r>
      <w:r>
        <w:rPr>
          <w:spacing w:val="32"/>
        </w:rPr>
        <w:t> </w:t>
      </w:r>
      <w:r>
        <w:rPr/>
        <w:t>происходит</w:t>
      </w:r>
      <w:r>
        <w:rPr>
          <w:spacing w:val="34"/>
        </w:rPr>
        <w:t> </w:t>
      </w:r>
      <w:r>
        <w:rPr>
          <w:spacing w:val="-1"/>
        </w:rPr>
        <w:t>при</w:t>
      </w:r>
      <w:r>
        <w:rPr>
          <w:spacing w:val="29"/>
        </w:rPr>
        <w:t> </w:t>
      </w:r>
      <w:r>
        <w:rPr/>
        <w:t>падении</w:t>
      </w:r>
      <w:r>
        <w:rPr>
          <w:spacing w:val="32"/>
        </w:rPr>
        <w:t> </w:t>
      </w:r>
      <w:r>
        <w:rPr/>
        <w:t>на</w:t>
      </w:r>
      <w:r>
        <w:rPr>
          <w:spacing w:val="30"/>
        </w:rPr>
        <w:t> </w:t>
      </w:r>
      <w:r>
        <w:rPr>
          <w:spacing w:val="-1"/>
        </w:rPr>
        <w:t>плечо</w:t>
      </w:r>
      <w:r>
        <w:rPr>
          <w:spacing w:val="30"/>
        </w:rPr>
        <w:t> </w:t>
      </w:r>
      <w:r>
        <w:rPr/>
        <w:t>в</w:t>
      </w:r>
      <w:r>
        <w:rPr>
          <w:spacing w:val="21"/>
          <w:w w:val="102"/>
        </w:rPr>
        <w:t> </w:t>
      </w:r>
      <w:r>
        <w:rPr/>
        <w:t>быту</w:t>
      </w:r>
      <w:r>
        <w:rPr>
          <w:spacing w:val="11"/>
        </w:rPr>
        <w:t> </w:t>
      </w:r>
      <w:r>
        <w:rPr/>
        <w:t>или</w:t>
      </w:r>
      <w:r>
        <w:rPr>
          <w:spacing w:val="14"/>
        </w:rPr>
        <w:t> </w:t>
      </w:r>
      <w:r>
        <w:rPr/>
        <w:t>при</w:t>
      </w:r>
      <w:r>
        <w:rPr>
          <w:spacing w:val="15"/>
        </w:rPr>
        <w:t> </w:t>
      </w:r>
      <w:r>
        <w:rPr>
          <w:spacing w:val="-1"/>
        </w:rPr>
        <w:t>занятии</w:t>
      </w:r>
      <w:r>
        <w:rPr>
          <w:spacing w:val="17"/>
        </w:rPr>
        <w:t> </w:t>
      </w:r>
      <w:r>
        <w:rPr/>
        <w:t>спортом,</w:t>
      </w:r>
      <w:r>
        <w:rPr>
          <w:spacing w:val="15"/>
        </w:rPr>
        <w:t> </w:t>
      </w:r>
      <w:r>
        <w:rPr/>
        <w:t>а</w:t>
      </w:r>
      <w:r>
        <w:rPr>
          <w:spacing w:val="13"/>
        </w:rPr>
        <w:t> </w:t>
      </w:r>
      <w:r>
        <w:rPr/>
        <w:t>также</w:t>
      </w:r>
      <w:r>
        <w:rPr>
          <w:spacing w:val="10"/>
        </w:rPr>
        <w:t> </w:t>
      </w:r>
      <w:r>
        <w:rPr/>
        <w:t>при</w:t>
      </w:r>
      <w:r>
        <w:rPr>
          <w:spacing w:val="14"/>
        </w:rPr>
        <w:t> </w:t>
      </w:r>
      <w:r>
        <w:rPr>
          <w:spacing w:val="-1"/>
        </w:rPr>
        <w:t>ДТП.</w:t>
      </w:r>
      <w:r>
        <w:rPr>
          <w:spacing w:val="15"/>
        </w:rPr>
        <w:t> </w:t>
      </w:r>
      <w:r>
        <w:rPr/>
        <w:t>При</w:t>
      </w:r>
      <w:r>
        <w:rPr>
          <w:spacing w:val="14"/>
        </w:rPr>
        <w:t> </w:t>
      </w:r>
      <w:r>
        <w:rPr>
          <w:spacing w:val="-1"/>
        </w:rPr>
        <w:t>переломах</w:t>
      </w:r>
      <w:r>
        <w:rPr>
          <w:spacing w:val="16"/>
        </w:rPr>
        <w:t> </w:t>
      </w:r>
      <w:r>
        <w:rPr/>
        <w:t>ключицы</w:t>
      </w:r>
      <w:r>
        <w:rPr>
          <w:spacing w:val="12"/>
        </w:rPr>
        <w:t> </w:t>
      </w:r>
      <w:r>
        <w:rPr/>
        <w:t>пациент</w:t>
      </w:r>
      <w:r>
        <w:rPr>
          <w:spacing w:val="15"/>
        </w:rPr>
        <w:t> </w:t>
      </w:r>
      <w:r>
        <w:rPr>
          <w:spacing w:val="-1"/>
        </w:rPr>
        <w:t>может</w:t>
      </w:r>
      <w:r>
        <w:rPr>
          <w:spacing w:val="54"/>
          <w:w w:val="102"/>
        </w:rPr>
        <w:t> </w:t>
      </w:r>
      <w:r>
        <w:rPr/>
        <w:t>испытывать</w:t>
      </w:r>
      <w:r>
        <w:rPr>
          <w:spacing w:val="26"/>
        </w:rPr>
        <w:t> </w:t>
      </w:r>
      <w:r>
        <w:rPr/>
        <w:t>боль</w:t>
      </w:r>
      <w:r>
        <w:rPr>
          <w:spacing w:val="26"/>
        </w:rPr>
        <w:t> </w:t>
      </w:r>
      <w:r>
        <w:rPr/>
        <w:t>в</w:t>
      </w:r>
      <w:r>
        <w:rPr>
          <w:spacing w:val="29"/>
        </w:rPr>
        <w:t> </w:t>
      </w:r>
      <w:r>
        <w:rPr>
          <w:spacing w:val="-1"/>
        </w:rPr>
        <w:t>области</w:t>
      </w:r>
      <w:r>
        <w:rPr>
          <w:spacing w:val="27"/>
        </w:rPr>
        <w:t> </w:t>
      </w:r>
      <w:r>
        <w:rPr>
          <w:spacing w:val="-1"/>
        </w:rPr>
        <w:t>травмы,</w:t>
      </w:r>
      <w:r>
        <w:rPr>
          <w:spacing w:val="26"/>
        </w:rPr>
        <w:t> </w:t>
      </w:r>
      <w:r>
        <w:rPr/>
        <w:t>а</w:t>
      </w:r>
      <w:r>
        <w:rPr>
          <w:spacing w:val="29"/>
        </w:rPr>
        <w:t> </w:t>
      </w:r>
      <w:r>
        <w:rPr/>
        <w:t>также</w:t>
      </w:r>
      <w:r>
        <w:rPr>
          <w:spacing w:val="27"/>
        </w:rPr>
        <w:t> </w:t>
      </w:r>
      <w:r>
        <w:rPr/>
        <w:t>при</w:t>
      </w:r>
      <w:r>
        <w:rPr>
          <w:spacing w:val="25"/>
        </w:rPr>
        <w:t> </w:t>
      </w:r>
      <w:r>
        <w:rPr/>
        <w:t>попытках</w:t>
      </w:r>
      <w:r>
        <w:rPr>
          <w:spacing w:val="26"/>
        </w:rPr>
        <w:t> </w:t>
      </w:r>
      <w:r>
        <w:rPr/>
        <w:t>движений</w:t>
      </w:r>
      <w:r>
        <w:rPr>
          <w:spacing w:val="27"/>
        </w:rPr>
        <w:t> </w:t>
      </w:r>
      <w:r>
        <w:rPr>
          <w:spacing w:val="-1"/>
        </w:rPr>
        <w:t>рукой.</w:t>
      </w:r>
      <w:r>
        <w:rPr>
          <w:spacing w:val="30"/>
        </w:rPr>
        <w:t> </w:t>
      </w:r>
      <w:r>
        <w:rPr/>
        <w:t>Кроме</w:t>
      </w:r>
      <w:r>
        <w:rPr>
          <w:spacing w:val="27"/>
        </w:rPr>
        <w:t> </w:t>
      </w:r>
      <w:r>
        <w:rPr>
          <w:spacing w:val="-1"/>
        </w:rPr>
        <w:t>этого,</w:t>
      </w:r>
      <w:r>
        <w:rPr>
          <w:spacing w:val="42"/>
          <w:w w:val="102"/>
        </w:rPr>
        <w:t> </w:t>
      </w:r>
      <w:r>
        <w:rPr>
          <w:spacing w:val="-1"/>
        </w:rPr>
        <w:t>можно</w:t>
      </w:r>
      <w:r>
        <w:rPr>
          <w:spacing w:val="48"/>
        </w:rPr>
        <w:t> </w:t>
      </w:r>
      <w:r>
        <w:rPr/>
        <w:t>видеть</w:t>
      </w:r>
      <w:r>
        <w:rPr>
          <w:spacing w:val="49"/>
        </w:rPr>
        <w:t> </w:t>
      </w:r>
      <w:r>
        <w:rPr>
          <w:spacing w:val="-1"/>
        </w:rPr>
        <w:t>деформацию</w:t>
      </w:r>
      <w:r>
        <w:rPr>
          <w:spacing w:val="50"/>
        </w:rPr>
        <w:t> </w:t>
      </w:r>
      <w:r>
        <w:rPr/>
        <w:t>в</w:t>
      </w:r>
      <w:r>
        <w:rPr>
          <w:spacing w:val="49"/>
        </w:rPr>
        <w:t> </w:t>
      </w:r>
      <w:r>
        <w:rPr>
          <w:spacing w:val="-1"/>
        </w:rPr>
        <w:t>области</w:t>
      </w:r>
      <w:r>
        <w:rPr>
          <w:spacing w:val="51"/>
        </w:rPr>
        <w:t> </w:t>
      </w:r>
      <w:r>
        <w:rPr>
          <w:spacing w:val="-1"/>
        </w:rPr>
        <w:t>ключицы</w:t>
      </w:r>
      <w:r>
        <w:rPr>
          <w:spacing w:val="51"/>
        </w:rPr>
        <w:t> </w:t>
      </w:r>
      <w:r>
        <w:rPr/>
        <w:t>за</w:t>
      </w:r>
      <w:r>
        <w:rPr>
          <w:spacing w:val="45"/>
        </w:rPr>
        <w:t> </w:t>
      </w:r>
      <w:r>
        <w:rPr/>
        <w:t>счет</w:t>
      </w:r>
      <w:r>
        <w:rPr>
          <w:spacing w:val="46"/>
        </w:rPr>
        <w:t> </w:t>
      </w:r>
      <w:r>
        <w:rPr/>
        <w:t>отека</w:t>
      </w:r>
      <w:r>
        <w:rPr>
          <w:spacing w:val="47"/>
        </w:rPr>
        <w:t> </w:t>
      </w:r>
      <w:r>
        <w:rPr/>
        <w:t>или</w:t>
      </w:r>
      <w:r>
        <w:rPr>
          <w:spacing w:val="50"/>
        </w:rPr>
        <w:t> </w:t>
      </w:r>
      <w:r>
        <w:rPr>
          <w:spacing w:val="-1"/>
        </w:rPr>
        <w:t>ощущать</w:t>
      </w:r>
      <w:r>
        <w:rPr>
          <w:spacing w:val="51"/>
        </w:rPr>
        <w:t> </w:t>
      </w:r>
      <w:r>
        <w:rPr>
          <w:spacing w:val="-1"/>
        </w:rPr>
        <w:t>хруст</w:t>
      </w:r>
      <w:r>
        <w:rPr>
          <w:spacing w:val="67"/>
          <w:w w:val="102"/>
        </w:rPr>
        <w:t> </w:t>
      </w:r>
      <w:r>
        <w:rPr/>
        <w:t>(крепитация</w:t>
      </w:r>
      <w:r>
        <w:rPr>
          <w:spacing w:val="20"/>
        </w:rPr>
        <w:t> </w:t>
      </w:r>
      <w:r>
        <w:rPr>
          <w:spacing w:val="-1"/>
        </w:rPr>
        <w:t>отломков)</w:t>
      </w:r>
      <w:r>
        <w:rPr>
          <w:spacing w:val="23"/>
        </w:rPr>
        <w:t> </w:t>
      </w:r>
      <w:r>
        <w:rPr/>
        <w:t>при</w:t>
      </w:r>
      <w:r>
        <w:rPr>
          <w:spacing w:val="26"/>
        </w:rPr>
        <w:t> </w:t>
      </w:r>
      <w:r>
        <w:rPr>
          <w:spacing w:val="-1"/>
        </w:rPr>
        <w:t>движениях</w:t>
      </w:r>
      <w:r>
        <w:rPr>
          <w:spacing w:val="23"/>
        </w:rPr>
        <w:t> </w:t>
      </w:r>
      <w:r>
        <w:rPr>
          <w:spacing w:val="-1"/>
        </w:rPr>
        <w:t>верхней</w:t>
      </w:r>
      <w:r>
        <w:rPr>
          <w:spacing w:val="23"/>
        </w:rPr>
        <w:t> </w:t>
      </w:r>
      <w:r>
        <w:rPr/>
        <w:t>конечностью.</w:t>
      </w:r>
      <w:r>
        <w:rPr/>
      </w:r>
    </w:p>
    <w:p>
      <w:pPr>
        <w:pStyle w:val="BodyText"/>
        <w:spacing w:line="369" w:lineRule="auto" w:before="98"/>
        <w:ind w:right="112" w:firstLine="403"/>
        <w:jc w:val="both"/>
      </w:pPr>
      <w:r>
        <w:rPr>
          <w:spacing w:val="-1"/>
        </w:rPr>
        <w:t>Перелом</w:t>
      </w:r>
      <w:r>
        <w:rPr>
          <w:spacing w:val="1"/>
        </w:rPr>
        <w:t> </w:t>
      </w:r>
      <w:r>
        <w:rPr/>
        <w:t>лопатки</w:t>
      </w:r>
      <w:r>
        <w:rPr>
          <w:spacing w:val="5"/>
        </w:rPr>
        <w:t> </w:t>
      </w:r>
      <w:r>
        <w:rPr/>
        <w:t>–</w:t>
      </w:r>
      <w:r>
        <w:rPr>
          <w:spacing w:val="3"/>
        </w:rPr>
        <w:t> </w:t>
      </w:r>
      <w:r>
        <w:rPr>
          <w:spacing w:val="-1"/>
        </w:rPr>
        <w:t>это</w:t>
      </w:r>
      <w:r>
        <w:rPr/>
        <w:t> редкая</w:t>
      </w:r>
      <w:r>
        <w:rPr>
          <w:spacing w:val="3"/>
        </w:rPr>
        <w:t> </w:t>
      </w:r>
      <w:r>
        <w:rPr>
          <w:spacing w:val="-1"/>
        </w:rPr>
        <w:t>травма,</w:t>
      </w:r>
      <w:r>
        <w:rPr>
          <w:spacing w:val="1"/>
        </w:rPr>
        <w:t> </w:t>
      </w:r>
      <w:r>
        <w:rPr/>
        <w:t>которая</w:t>
      </w:r>
      <w:r>
        <w:rPr>
          <w:spacing w:val="5"/>
        </w:rPr>
        <w:t> </w:t>
      </w:r>
      <w:r>
        <w:rPr>
          <w:spacing w:val="-1"/>
        </w:rPr>
        <w:t>происходи</w:t>
      </w:r>
      <w:r>
        <w:rPr>
          <w:spacing w:val="6"/>
        </w:rPr>
        <w:t> </w:t>
      </w:r>
      <w:r>
        <w:rPr>
          <w:spacing w:val="-1"/>
        </w:rPr>
        <w:t>чаще</w:t>
      </w:r>
      <w:r>
        <w:rPr>
          <w:spacing w:val="3"/>
        </w:rPr>
        <w:t> </w:t>
      </w:r>
      <w:r>
        <w:rPr>
          <w:spacing w:val="-2"/>
        </w:rPr>
        <w:t>всего</w:t>
      </w:r>
      <w:r>
        <w:rPr>
          <w:spacing w:val="5"/>
        </w:rPr>
        <w:t> </w:t>
      </w:r>
      <w:r>
        <w:rPr/>
        <w:t>в</w:t>
      </w:r>
      <w:r>
        <w:rPr>
          <w:spacing w:val="6"/>
        </w:rPr>
        <w:t> </w:t>
      </w:r>
      <w:r>
        <w:rPr/>
        <w:t>результате</w:t>
      </w:r>
      <w:r>
        <w:rPr>
          <w:spacing w:val="3"/>
        </w:rPr>
        <w:t> </w:t>
      </w:r>
      <w:r>
        <w:rPr>
          <w:spacing w:val="-1"/>
        </w:rPr>
        <w:t>ДТП,</w:t>
      </w:r>
      <w:r>
        <w:rPr>
          <w:spacing w:val="77"/>
          <w:w w:val="102"/>
        </w:rPr>
        <w:t> </w:t>
      </w:r>
      <w:r>
        <w:rPr/>
        <w:t>падений</w:t>
      </w:r>
      <w:r>
        <w:rPr>
          <w:spacing w:val="16"/>
        </w:rPr>
        <w:t> </w:t>
      </w:r>
      <w:r>
        <w:rPr/>
        <w:t>с</w:t>
      </w:r>
      <w:r>
        <w:rPr>
          <w:spacing w:val="17"/>
        </w:rPr>
        <w:t> </w:t>
      </w:r>
      <w:r>
        <w:rPr>
          <w:spacing w:val="-1"/>
        </w:rPr>
        <w:t>высоты</w:t>
      </w:r>
      <w:r>
        <w:rPr>
          <w:spacing w:val="17"/>
        </w:rPr>
        <w:t> </w:t>
      </w:r>
      <w:r>
        <w:rPr>
          <w:spacing w:val="-1"/>
        </w:rPr>
        <w:t>или</w:t>
      </w:r>
      <w:r>
        <w:rPr>
          <w:spacing w:val="18"/>
        </w:rPr>
        <w:t> </w:t>
      </w:r>
      <w:r>
        <w:rPr/>
        <w:t>действий</w:t>
      </w:r>
      <w:r>
        <w:rPr>
          <w:spacing w:val="14"/>
        </w:rPr>
        <w:t> </w:t>
      </w:r>
      <w:r>
        <w:rPr>
          <w:spacing w:val="-1"/>
        </w:rPr>
        <w:t>насильственного</w:t>
      </w:r>
      <w:r>
        <w:rPr>
          <w:spacing w:val="15"/>
        </w:rPr>
        <w:t> </w:t>
      </w:r>
      <w:r>
        <w:rPr>
          <w:spacing w:val="-1"/>
        </w:rPr>
        <w:t>характера</w:t>
      </w:r>
      <w:r>
        <w:rPr>
          <w:spacing w:val="14"/>
        </w:rPr>
        <w:t> </w:t>
      </w:r>
      <w:r>
        <w:rPr>
          <w:spacing w:val="-1"/>
        </w:rPr>
        <w:t>(прямой</w:t>
      </w:r>
      <w:r>
        <w:rPr>
          <w:spacing w:val="18"/>
        </w:rPr>
        <w:t> </w:t>
      </w:r>
      <w:r>
        <w:rPr/>
        <w:t>удар</w:t>
      </w:r>
      <w:r>
        <w:rPr>
          <w:spacing w:val="15"/>
        </w:rPr>
        <w:t> </w:t>
      </w:r>
      <w:r>
        <w:rPr>
          <w:spacing w:val="-1"/>
        </w:rPr>
        <w:t>по</w:t>
      </w:r>
      <w:r>
        <w:rPr>
          <w:spacing w:val="14"/>
        </w:rPr>
        <w:t> </w:t>
      </w:r>
      <w:r>
        <w:rPr/>
        <w:t>спине</w:t>
      </w:r>
      <w:r>
        <w:rPr>
          <w:spacing w:val="15"/>
        </w:rPr>
        <w:t> </w:t>
      </w:r>
      <w:r>
        <w:rPr/>
        <w:t>в</w:t>
      </w:r>
      <w:r>
        <w:rPr>
          <w:spacing w:val="55"/>
          <w:w w:val="102"/>
        </w:rPr>
        <w:t> </w:t>
      </w:r>
      <w:r>
        <w:rPr>
          <w:spacing w:val="-1"/>
        </w:rPr>
        <w:t>область</w:t>
      </w:r>
      <w:r>
        <w:rPr>
          <w:spacing w:val="37"/>
        </w:rPr>
        <w:t> </w:t>
      </w:r>
      <w:r>
        <w:rPr/>
        <w:t>лопатки).</w:t>
      </w:r>
      <w:r>
        <w:rPr>
          <w:spacing w:val="32"/>
        </w:rPr>
        <w:t> </w:t>
      </w:r>
      <w:r>
        <w:rPr/>
        <w:t>При</w:t>
      </w:r>
      <w:r>
        <w:rPr>
          <w:spacing w:val="35"/>
        </w:rPr>
        <w:t> </w:t>
      </w:r>
      <w:r>
        <w:rPr/>
        <w:t>данной</w:t>
      </w:r>
      <w:r>
        <w:rPr>
          <w:spacing w:val="32"/>
        </w:rPr>
        <w:t> </w:t>
      </w:r>
      <w:r>
        <w:rPr/>
        <w:t>травме</w:t>
      </w:r>
      <w:r>
        <w:rPr>
          <w:spacing w:val="34"/>
        </w:rPr>
        <w:t> </w:t>
      </w:r>
      <w:r>
        <w:rPr/>
        <w:t>пациент</w:t>
      </w:r>
      <w:r>
        <w:rPr>
          <w:spacing w:val="30"/>
        </w:rPr>
        <w:t> </w:t>
      </w:r>
      <w:r>
        <w:rPr/>
        <w:t>испытывает</w:t>
      </w:r>
      <w:r>
        <w:rPr>
          <w:spacing w:val="31"/>
        </w:rPr>
        <w:t> </w:t>
      </w:r>
      <w:r>
        <w:rPr/>
        <w:t>боль</w:t>
      </w:r>
      <w:r>
        <w:rPr>
          <w:spacing w:val="38"/>
        </w:rPr>
        <w:t> </w:t>
      </w:r>
      <w:r>
        <w:rPr/>
        <w:t>в</w:t>
      </w:r>
      <w:r>
        <w:rPr>
          <w:spacing w:val="32"/>
        </w:rPr>
        <w:t> </w:t>
      </w:r>
      <w:r>
        <w:rPr/>
        <w:t>области</w:t>
      </w:r>
      <w:r>
        <w:rPr>
          <w:spacing w:val="34"/>
        </w:rPr>
        <w:t> </w:t>
      </w:r>
      <w:r>
        <w:rPr/>
        <w:t>верхней</w:t>
      </w:r>
      <w:r>
        <w:rPr>
          <w:spacing w:val="34"/>
        </w:rPr>
        <w:t> </w:t>
      </w:r>
      <w:r>
        <w:rPr/>
        <w:t>части</w:t>
      </w:r>
      <w:r>
        <w:rPr>
          <w:spacing w:val="38"/>
          <w:w w:val="102"/>
        </w:rPr>
        <w:t> </w:t>
      </w:r>
      <w:r>
        <w:rPr/>
        <w:t>спины,</w:t>
      </w:r>
      <w:r>
        <w:rPr>
          <w:spacing w:val="40"/>
        </w:rPr>
        <w:t> </w:t>
      </w:r>
      <w:r>
        <w:rPr/>
        <w:t>усиливающуюся</w:t>
      </w:r>
      <w:r>
        <w:rPr>
          <w:spacing w:val="42"/>
        </w:rPr>
        <w:t> </w:t>
      </w:r>
      <w:r>
        <w:rPr>
          <w:spacing w:val="-1"/>
        </w:rPr>
        <w:t>при</w:t>
      </w:r>
      <w:r>
        <w:rPr>
          <w:spacing w:val="44"/>
        </w:rPr>
        <w:t> </w:t>
      </w:r>
      <w:r>
        <w:rPr/>
        <w:t>движениях</w:t>
      </w:r>
      <w:r>
        <w:rPr>
          <w:spacing w:val="40"/>
        </w:rPr>
        <w:t> </w:t>
      </w:r>
      <w:r>
        <w:rPr>
          <w:spacing w:val="-1"/>
        </w:rPr>
        <w:t>рукой.</w:t>
      </w:r>
      <w:r>
        <w:rPr>
          <w:spacing w:val="42"/>
        </w:rPr>
        <w:t> </w:t>
      </w:r>
      <w:r>
        <w:rPr>
          <w:spacing w:val="-1"/>
        </w:rPr>
        <w:t>Также</w:t>
      </w:r>
      <w:r>
        <w:rPr>
          <w:spacing w:val="44"/>
        </w:rPr>
        <w:t> </w:t>
      </w:r>
      <w:r>
        <w:rPr/>
        <w:t>в</w:t>
      </w:r>
      <w:r>
        <w:rPr>
          <w:spacing w:val="42"/>
        </w:rPr>
        <w:t> </w:t>
      </w:r>
      <w:r>
        <w:rPr>
          <w:spacing w:val="-1"/>
        </w:rPr>
        <w:t>области</w:t>
      </w:r>
      <w:r>
        <w:rPr>
          <w:spacing w:val="43"/>
        </w:rPr>
        <w:t> </w:t>
      </w:r>
      <w:r>
        <w:rPr>
          <w:spacing w:val="-1"/>
        </w:rPr>
        <w:t>травмы</w:t>
      </w:r>
      <w:r>
        <w:rPr>
          <w:spacing w:val="42"/>
        </w:rPr>
        <w:t> </w:t>
      </w:r>
      <w:r>
        <w:rPr/>
        <w:t>может</w:t>
      </w:r>
      <w:r>
        <w:rPr>
          <w:spacing w:val="43"/>
        </w:rPr>
        <w:t> </w:t>
      </w:r>
      <w:r>
        <w:rPr/>
        <w:t>появится</w:t>
      </w:r>
      <w:r>
        <w:rPr>
          <w:spacing w:val="49"/>
          <w:w w:val="102"/>
        </w:rPr>
        <w:t> </w:t>
      </w:r>
      <w:r>
        <w:rPr/>
        <w:t>выраженный</w:t>
      </w:r>
      <w:r>
        <w:rPr>
          <w:spacing w:val="24"/>
        </w:rPr>
        <w:t> </w:t>
      </w:r>
      <w:r>
        <w:rPr>
          <w:spacing w:val="-1"/>
        </w:rPr>
        <w:t>отек</w:t>
      </w:r>
      <w:r>
        <w:rPr>
          <w:spacing w:val="24"/>
        </w:rPr>
        <w:t> </w:t>
      </w:r>
      <w:r>
        <w:rPr/>
        <w:t>или</w:t>
      </w:r>
      <w:r>
        <w:rPr>
          <w:spacing w:val="21"/>
        </w:rPr>
        <w:t> </w:t>
      </w:r>
      <w:r>
        <w:rPr/>
        <w:t>подкожное</w:t>
      </w:r>
      <w:r>
        <w:rPr>
          <w:spacing w:val="22"/>
        </w:rPr>
        <w:t> </w:t>
      </w:r>
      <w:r>
        <w:rPr>
          <w:spacing w:val="-1"/>
        </w:rPr>
        <w:t>кровоизлияние.</w:t>
      </w:r>
      <w:r>
        <w:rPr/>
      </w:r>
    </w:p>
    <w:p>
      <w:pPr>
        <w:pStyle w:val="BodyText"/>
        <w:spacing w:line="369" w:lineRule="auto" w:before="98"/>
        <w:ind w:right="111" w:firstLine="403"/>
        <w:jc w:val="both"/>
      </w:pPr>
      <w:r>
        <w:rPr/>
        <w:t>Пациенты</w:t>
      </w:r>
      <w:r>
        <w:rPr>
          <w:spacing w:val="6"/>
        </w:rPr>
        <w:t> </w:t>
      </w:r>
      <w:r>
        <w:rPr/>
        <w:t>с</w:t>
      </w:r>
      <w:r>
        <w:rPr>
          <w:spacing w:val="11"/>
        </w:rPr>
        <w:t> </w:t>
      </w:r>
      <w:r>
        <w:rPr/>
        <w:t>описанными</w:t>
      </w:r>
      <w:r>
        <w:rPr>
          <w:spacing w:val="10"/>
        </w:rPr>
        <w:t> </w:t>
      </w:r>
      <w:r>
        <w:rPr>
          <w:spacing w:val="-1"/>
        </w:rPr>
        <w:t>травмами</w:t>
      </w:r>
      <w:r>
        <w:rPr>
          <w:spacing w:val="7"/>
        </w:rPr>
        <w:t> </w:t>
      </w:r>
      <w:r>
        <w:rPr/>
        <w:t>нуждаются</w:t>
      </w:r>
      <w:r>
        <w:rPr>
          <w:spacing w:val="9"/>
        </w:rPr>
        <w:t> </w:t>
      </w:r>
      <w:r>
        <w:rPr/>
        <w:t>в</w:t>
      </w:r>
      <w:r>
        <w:rPr>
          <w:spacing w:val="9"/>
        </w:rPr>
        <w:t> </w:t>
      </w:r>
      <w:r>
        <w:rPr/>
        <w:t>лечении</w:t>
      </w:r>
      <w:r>
        <w:rPr>
          <w:spacing w:val="11"/>
        </w:rPr>
        <w:t> </w:t>
      </w:r>
      <w:r>
        <w:rPr/>
        <w:t>в</w:t>
      </w:r>
      <w:r>
        <w:rPr>
          <w:spacing w:val="6"/>
        </w:rPr>
        <w:t> </w:t>
      </w:r>
      <w:r>
        <w:rPr>
          <w:spacing w:val="-1"/>
        </w:rPr>
        <w:t>травматологическом</w:t>
      </w:r>
      <w:r>
        <w:rPr>
          <w:spacing w:val="12"/>
        </w:rPr>
        <w:t> </w:t>
      </w:r>
      <w:r>
        <w:rPr/>
        <w:t>пункте</w:t>
      </w:r>
      <w:r>
        <w:rPr>
          <w:spacing w:val="58"/>
          <w:w w:val="102"/>
        </w:rPr>
        <w:t> </w:t>
      </w:r>
      <w:r>
        <w:rPr/>
        <w:t>или</w:t>
      </w:r>
      <w:r>
        <w:rPr>
          <w:spacing w:val="13"/>
        </w:rPr>
        <w:t> </w:t>
      </w:r>
      <w:r>
        <w:rPr/>
        <w:t>в</w:t>
      </w:r>
      <w:r>
        <w:rPr>
          <w:spacing w:val="16"/>
        </w:rPr>
        <w:t> </w:t>
      </w:r>
      <w:r>
        <w:rPr>
          <w:spacing w:val="-1"/>
        </w:rPr>
        <w:t>стационаре</w:t>
      </w:r>
      <w:r>
        <w:rPr>
          <w:spacing w:val="15"/>
        </w:rPr>
        <w:t> </w:t>
      </w:r>
      <w:r>
        <w:rPr/>
        <w:t>на</w:t>
      </w:r>
      <w:r>
        <w:rPr>
          <w:spacing w:val="14"/>
        </w:rPr>
        <w:t> </w:t>
      </w:r>
      <w:r>
        <w:rPr/>
        <w:t>хирургическом</w:t>
      </w:r>
      <w:r>
        <w:rPr>
          <w:spacing w:val="11"/>
        </w:rPr>
        <w:t> </w:t>
      </w:r>
      <w:r>
        <w:rPr/>
        <w:t>или</w:t>
      </w:r>
      <w:r>
        <w:rPr>
          <w:spacing w:val="13"/>
        </w:rPr>
        <w:t> </w:t>
      </w:r>
      <w:r>
        <w:rPr>
          <w:spacing w:val="-1"/>
        </w:rPr>
        <w:t>травматологическом</w:t>
      </w:r>
      <w:r>
        <w:rPr>
          <w:spacing w:val="11"/>
        </w:rPr>
        <w:t> </w:t>
      </w:r>
      <w:r>
        <w:rPr/>
        <w:t>отделении.</w:t>
      </w:r>
      <w:r>
        <w:rPr>
          <w:spacing w:val="11"/>
        </w:rPr>
        <w:t> </w:t>
      </w:r>
      <w:r>
        <w:rPr/>
        <w:t>Медицинская</w:t>
      </w:r>
      <w:r>
        <w:rPr>
          <w:spacing w:val="60"/>
          <w:w w:val="102"/>
        </w:rPr>
        <w:t> </w:t>
      </w:r>
      <w:r>
        <w:rPr/>
        <w:t>помощь</w:t>
      </w:r>
      <w:r>
        <w:rPr>
          <w:spacing w:val="24"/>
        </w:rPr>
        <w:t> </w:t>
      </w:r>
      <w:r>
        <w:rPr/>
        <w:t>заключается</w:t>
      </w:r>
      <w:r>
        <w:rPr>
          <w:spacing w:val="24"/>
        </w:rPr>
        <w:t> </w:t>
      </w:r>
      <w:r>
        <w:rPr/>
        <w:t>в</w:t>
      </w:r>
      <w:r>
        <w:rPr>
          <w:spacing w:val="24"/>
        </w:rPr>
        <w:t> </w:t>
      </w:r>
      <w:r>
        <w:rPr/>
        <w:t>обезболивании,</w:t>
      </w:r>
      <w:r>
        <w:rPr>
          <w:spacing w:val="24"/>
        </w:rPr>
        <w:t> </w:t>
      </w:r>
      <w:r>
        <w:rPr>
          <w:spacing w:val="-1"/>
        </w:rPr>
        <w:t>фиксации</w:t>
      </w:r>
      <w:r>
        <w:rPr>
          <w:spacing w:val="28"/>
        </w:rPr>
        <w:t> </w:t>
      </w:r>
      <w:r>
        <w:rPr/>
        <w:t>поврежденной</w:t>
      </w:r>
      <w:r>
        <w:rPr>
          <w:spacing w:val="24"/>
        </w:rPr>
        <w:t> </w:t>
      </w:r>
      <w:r>
        <w:rPr/>
        <w:t>руки</w:t>
      </w:r>
      <w:r>
        <w:rPr>
          <w:spacing w:val="22"/>
        </w:rPr>
        <w:t> </w:t>
      </w:r>
      <w:r>
        <w:rPr/>
        <w:t>с</w:t>
      </w:r>
      <w:r>
        <w:rPr>
          <w:spacing w:val="26"/>
        </w:rPr>
        <w:t> </w:t>
      </w:r>
      <w:r>
        <w:rPr/>
        <w:t>помощью</w:t>
      </w:r>
      <w:r>
        <w:rPr>
          <w:spacing w:val="24"/>
        </w:rPr>
        <w:t> </w:t>
      </w:r>
      <w:r>
        <w:rPr/>
        <w:t>повязки,</w:t>
      </w:r>
      <w:r>
        <w:rPr>
          <w:spacing w:val="28"/>
          <w:w w:val="102"/>
        </w:rPr>
        <w:t> </w:t>
      </w:r>
      <w:r>
        <w:rPr/>
        <w:t>а</w:t>
      </w:r>
      <w:r>
        <w:rPr>
          <w:spacing w:val="22"/>
        </w:rPr>
        <w:t> </w:t>
      </w:r>
      <w:r>
        <w:rPr/>
        <w:t>также,</w:t>
      </w:r>
      <w:r>
        <w:rPr>
          <w:spacing w:val="20"/>
        </w:rPr>
        <w:t> </w:t>
      </w:r>
      <w:r>
        <w:rPr/>
        <w:t>при</w:t>
      </w:r>
      <w:r>
        <w:rPr>
          <w:spacing w:val="21"/>
        </w:rPr>
        <w:t> </w:t>
      </w:r>
      <w:r>
        <w:rPr>
          <w:spacing w:val="-1"/>
        </w:rPr>
        <w:t>необходимости,</w:t>
      </w:r>
      <w:r>
        <w:rPr>
          <w:spacing w:val="26"/>
        </w:rPr>
        <w:t> </w:t>
      </w:r>
      <w:r>
        <w:rPr>
          <w:spacing w:val="-1"/>
        </w:rPr>
        <w:t>выполнении</w:t>
      </w:r>
      <w:r>
        <w:rPr>
          <w:spacing w:val="28"/>
        </w:rPr>
        <w:t> </w:t>
      </w:r>
      <w:r>
        <w:rPr>
          <w:spacing w:val="-1"/>
        </w:rPr>
        <w:t>операции</w:t>
      </w:r>
      <w:r>
        <w:rPr>
          <w:spacing w:val="24"/>
        </w:rPr>
        <w:t> </w:t>
      </w:r>
      <w:r>
        <w:rPr>
          <w:spacing w:val="-1"/>
        </w:rPr>
        <w:t>остеосинтеза</w:t>
      </w:r>
      <w:r>
        <w:rPr>
          <w:spacing w:val="22"/>
        </w:rPr>
        <w:t> </w:t>
      </w:r>
      <w:r>
        <w:rPr/>
        <w:t>ключицы</w:t>
      </w:r>
      <w:r>
        <w:rPr>
          <w:spacing w:val="23"/>
        </w:rPr>
        <w:t> </w:t>
      </w:r>
      <w:r>
        <w:rPr/>
        <w:t>и/или</w:t>
      </w:r>
      <w:r>
        <w:rPr>
          <w:spacing w:val="25"/>
        </w:rPr>
        <w:t> </w:t>
      </w:r>
      <w:r>
        <w:rPr>
          <w:spacing w:val="-1"/>
        </w:rPr>
        <w:t>лопатки.</w:t>
      </w:r>
      <w:r>
        <w:rPr>
          <w:spacing w:val="75"/>
          <w:w w:val="102"/>
        </w:rPr>
        <w:t> </w:t>
      </w:r>
      <w:r>
        <w:rPr>
          <w:spacing w:val="-1"/>
        </w:rPr>
        <w:t>Остеосинтез</w:t>
      </w:r>
      <w:r>
        <w:rPr>
          <w:spacing w:val="22"/>
        </w:rPr>
        <w:t> </w:t>
      </w:r>
      <w:r>
        <w:rPr/>
        <w:t>–</w:t>
      </w:r>
      <w:r>
        <w:rPr>
          <w:spacing w:val="22"/>
        </w:rPr>
        <w:t> </w:t>
      </w:r>
      <w:r>
        <w:rPr/>
        <w:t>это</w:t>
      </w:r>
      <w:r>
        <w:rPr>
          <w:spacing w:val="21"/>
        </w:rPr>
        <w:t> </w:t>
      </w:r>
      <w:r>
        <w:rPr>
          <w:spacing w:val="-1"/>
        </w:rPr>
        <w:t>хирургическое</w:t>
      </w:r>
      <w:r>
        <w:rPr>
          <w:spacing w:val="24"/>
        </w:rPr>
        <w:t> </w:t>
      </w:r>
      <w:r>
        <w:rPr>
          <w:spacing w:val="-1"/>
        </w:rPr>
        <w:t>вмешательство,</w:t>
      </w:r>
      <w:r>
        <w:rPr>
          <w:spacing w:val="22"/>
        </w:rPr>
        <w:t> </w:t>
      </w:r>
      <w:r>
        <w:rPr/>
        <w:t>в</w:t>
      </w:r>
      <w:r>
        <w:rPr>
          <w:spacing w:val="21"/>
        </w:rPr>
        <w:t> </w:t>
      </w:r>
      <w:r>
        <w:rPr/>
        <w:t>ходе</w:t>
      </w:r>
      <w:r>
        <w:rPr>
          <w:spacing w:val="19"/>
        </w:rPr>
        <w:t> </w:t>
      </w:r>
      <w:r>
        <w:rPr/>
        <w:t>которого</w:t>
      </w:r>
      <w:r>
        <w:rPr>
          <w:spacing w:val="22"/>
        </w:rPr>
        <w:t> </w:t>
      </w:r>
      <w:r>
        <w:rPr/>
        <w:t>хирург</w:t>
      </w:r>
      <w:r>
        <w:rPr>
          <w:spacing w:val="21"/>
        </w:rPr>
        <w:t> </w:t>
      </w:r>
      <w:r>
        <w:rPr/>
        <w:t>или</w:t>
      </w:r>
      <w:r>
        <w:rPr>
          <w:spacing w:val="22"/>
        </w:rPr>
        <w:t> </w:t>
      </w:r>
      <w:r>
        <w:rPr>
          <w:spacing w:val="-1"/>
        </w:rPr>
        <w:t>травматолог</w:t>
      </w:r>
      <w:r>
        <w:rPr>
          <w:spacing w:val="98"/>
          <w:w w:val="102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помощью</w:t>
      </w:r>
      <w:r>
        <w:rPr>
          <w:spacing w:val="30"/>
        </w:rPr>
        <w:t> </w:t>
      </w:r>
      <w:r>
        <w:rPr/>
        <w:t>специальных</w:t>
      </w:r>
      <w:r>
        <w:rPr>
          <w:spacing w:val="26"/>
        </w:rPr>
        <w:t> </w:t>
      </w:r>
      <w:r>
        <w:rPr/>
        <w:t>имплантатов</w:t>
      </w:r>
      <w:r>
        <w:rPr>
          <w:spacing w:val="31"/>
        </w:rPr>
        <w:t> </w:t>
      </w:r>
      <w:r>
        <w:rPr/>
        <w:t>фиксирует</w:t>
      </w:r>
      <w:r>
        <w:rPr>
          <w:spacing w:val="30"/>
        </w:rPr>
        <w:t> </w:t>
      </w:r>
      <w:r>
        <w:rPr>
          <w:spacing w:val="-1"/>
        </w:rPr>
        <w:t>отломки</w:t>
      </w:r>
      <w:r>
        <w:rPr>
          <w:spacing w:val="33"/>
        </w:rPr>
        <w:t> </w:t>
      </w:r>
      <w:r>
        <w:rPr/>
        <w:t>для</w:t>
      </w:r>
      <w:r>
        <w:rPr>
          <w:spacing w:val="32"/>
        </w:rPr>
        <w:t> </w:t>
      </w:r>
      <w:r>
        <w:rPr>
          <w:spacing w:val="-1"/>
        </w:rPr>
        <w:t>создания</w:t>
      </w:r>
      <w:r>
        <w:rPr>
          <w:spacing w:val="31"/>
        </w:rPr>
        <w:t> </w:t>
      </w:r>
      <w:r>
        <w:rPr>
          <w:spacing w:val="-1"/>
        </w:rPr>
        <w:t>условий</w:t>
      </w:r>
      <w:r>
        <w:rPr>
          <w:spacing w:val="30"/>
        </w:rPr>
        <w:t> </w:t>
      </w:r>
      <w:r>
        <w:rPr/>
        <w:t>для</w:t>
      </w:r>
      <w:r>
        <w:rPr>
          <w:spacing w:val="47"/>
          <w:w w:val="102"/>
        </w:rPr>
        <w:t> </w:t>
      </w:r>
      <w:r>
        <w:rPr/>
        <w:t>сращений</w:t>
      </w:r>
      <w:r>
        <w:rPr>
          <w:spacing w:val="40"/>
        </w:rPr>
        <w:t> </w:t>
      </w:r>
      <w:r>
        <w:rPr>
          <w:spacing w:val="-1"/>
        </w:rPr>
        <w:t>перелома.</w:t>
      </w:r>
      <w:r>
        <w:rPr/>
      </w:r>
    </w:p>
    <w:p>
      <w:pPr>
        <w:pStyle w:val="BodyText"/>
        <w:spacing w:line="369" w:lineRule="auto" w:before="98"/>
        <w:ind w:right="111" w:firstLine="403"/>
        <w:jc w:val="both"/>
      </w:pPr>
      <w:r>
        <w:rPr>
          <w:spacing w:val="-1"/>
        </w:rPr>
        <w:t>Длительность</w:t>
      </w:r>
      <w:r>
        <w:rPr>
          <w:spacing w:val="46"/>
        </w:rPr>
        <w:t> </w:t>
      </w:r>
      <w:r>
        <w:rPr>
          <w:spacing w:val="-1"/>
        </w:rPr>
        <w:t>ношения</w:t>
      </w:r>
      <w:r>
        <w:rPr>
          <w:spacing w:val="47"/>
        </w:rPr>
        <w:t> </w:t>
      </w:r>
      <w:r>
        <w:rPr>
          <w:spacing w:val="-1"/>
        </w:rPr>
        <w:t>иммобилизирующей</w:t>
      </w:r>
      <w:r>
        <w:rPr>
          <w:spacing w:val="43"/>
        </w:rPr>
        <w:t> </w:t>
      </w:r>
      <w:r>
        <w:rPr>
          <w:spacing w:val="-1"/>
        </w:rPr>
        <w:t>(фиксирующей)</w:t>
      </w:r>
      <w:r>
        <w:rPr>
          <w:spacing w:val="42"/>
        </w:rPr>
        <w:t> </w:t>
      </w:r>
      <w:r>
        <w:rPr/>
        <w:t>повязки</w:t>
      </w:r>
      <w:r>
        <w:rPr>
          <w:spacing w:val="46"/>
        </w:rPr>
        <w:t> </w:t>
      </w:r>
      <w:r>
        <w:rPr>
          <w:spacing w:val="-1"/>
        </w:rPr>
        <w:t>определяется</w:t>
      </w:r>
      <w:r>
        <w:rPr>
          <w:spacing w:val="98"/>
          <w:w w:val="102"/>
        </w:rPr>
        <w:t> </w:t>
      </w:r>
      <w:r>
        <w:rPr>
          <w:spacing w:val="-1"/>
        </w:rPr>
        <w:t>лечащим</w:t>
      </w:r>
      <w:r>
        <w:rPr>
          <w:spacing w:val="15"/>
        </w:rPr>
        <w:t> </w:t>
      </w:r>
      <w:r>
        <w:rPr>
          <w:spacing w:val="-1"/>
        </w:rPr>
        <w:t>врачом.</w:t>
      </w:r>
      <w:r>
        <w:rPr>
          <w:spacing w:val="19"/>
        </w:rPr>
        <w:t> </w:t>
      </w:r>
      <w:r>
        <w:rPr/>
        <w:t>Повязка</w:t>
      </w:r>
      <w:r>
        <w:rPr>
          <w:spacing w:val="15"/>
        </w:rPr>
        <w:t> </w:t>
      </w:r>
      <w:r>
        <w:rPr/>
        <w:t>может</w:t>
      </w:r>
      <w:r>
        <w:rPr>
          <w:spacing w:val="14"/>
        </w:rPr>
        <w:t> </w:t>
      </w:r>
      <w:r>
        <w:rPr/>
        <w:t>быть</w:t>
      </w:r>
      <w:r>
        <w:rPr>
          <w:spacing w:val="13"/>
        </w:rPr>
        <w:t> </w:t>
      </w:r>
      <w:r>
        <w:rPr/>
        <w:t>как</w:t>
      </w:r>
      <w:r>
        <w:rPr>
          <w:spacing w:val="17"/>
        </w:rPr>
        <w:t> </w:t>
      </w:r>
      <w:r>
        <w:rPr/>
        <w:t>гипсовой,</w:t>
      </w:r>
      <w:r>
        <w:rPr>
          <w:spacing w:val="11"/>
        </w:rPr>
        <w:t> </w:t>
      </w:r>
      <w:r>
        <w:rPr/>
        <w:t>так</w:t>
      </w:r>
      <w:r>
        <w:rPr>
          <w:spacing w:val="12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мягкой,</w:t>
      </w:r>
      <w:r>
        <w:rPr>
          <w:spacing w:val="11"/>
        </w:rPr>
        <w:t> </w:t>
      </w:r>
      <w:r>
        <w:rPr/>
        <w:t>в</w:t>
      </w:r>
      <w:r>
        <w:rPr>
          <w:spacing w:val="16"/>
        </w:rPr>
        <w:t> </w:t>
      </w:r>
      <w:r>
        <w:rPr>
          <w:spacing w:val="-1"/>
        </w:rPr>
        <w:t>зависимости</w:t>
      </w:r>
      <w:r>
        <w:rPr>
          <w:spacing w:val="16"/>
        </w:rPr>
        <w:t> </w:t>
      </w:r>
      <w:r>
        <w:rPr/>
        <w:t>от</w:t>
      </w:r>
      <w:r>
        <w:rPr>
          <w:spacing w:val="53"/>
          <w:w w:val="102"/>
        </w:rPr>
        <w:t> </w:t>
      </w:r>
      <w:r>
        <w:rPr/>
        <w:t>особенностей</w:t>
      </w:r>
      <w:r>
        <w:rPr>
          <w:spacing w:val="28"/>
        </w:rPr>
        <w:t> </w:t>
      </w:r>
      <w:r>
        <w:rPr>
          <w:spacing w:val="-1"/>
        </w:rPr>
        <w:t>перелома.</w:t>
      </w:r>
      <w:r>
        <w:rPr>
          <w:spacing w:val="29"/>
        </w:rPr>
        <w:t> </w:t>
      </w:r>
      <w:r>
        <w:rPr>
          <w:spacing w:val="-1"/>
        </w:rPr>
        <w:t>Иммобилизирующие</w:t>
      </w:r>
      <w:r>
        <w:rPr>
          <w:spacing w:val="29"/>
        </w:rPr>
        <w:t> </w:t>
      </w:r>
      <w:r>
        <w:rPr>
          <w:spacing w:val="-1"/>
        </w:rPr>
        <w:t>повязки</w:t>
      </w:r>
      <w:r>
        <w:rPr>
          <w:spacing w:val="27"/>
        </w:rPr>
        <w:t> </w:t>
      </w:r>
      <w:r>
        <w:rPr/>
        <w:t>могут</w:t>
      </w:r>
      <w:r>
        <w:rPr>
          <w:spacing w:val="27"/>
        </w:rPr>
        <w:t> </w:t>
      </w:r>
      <w:r>
        <w:rPr/>
        <w:t>быть</w:t>
      </w:r>
      <w:r>
        <w:rPr>
          <w:spacing w:val="28"/>
        </w:rPr>
        <w:t> </w:t>
      </w:r>
      <w:r>
        <w:rPr/>
        <w:t>назначены</w:t>
      </w:r>
      <w:r>
        <w:rPr>
          <w:spacing w:val="27"/>
        </w:rPr>
        <w:t> </w:t>
      </w:r>
      <w:r>
        <w:rPr>
          <w:spacing w:val="-1"/>
        </w:rPr>
        <w:t>лечащим</w:t>
      </w:r>
      <w:r>
        <w:rPr>
          <w:spacing w:val="63"/>
          <w:w w:val="102"/>
        </w:rPr>
        <w:t> </w:t>
      </w:r>
      <w:r>
        <w:rPr>
          <w:spacing w:val="-1"/>
        </w:rPr>
        <w:t>врачом</w:t>
      </w:r>
      <w:r>
        <w:rPr>
          <w:spacing w:val="16"/>
        </w:rPr>
        <w:t> </w:t>
      </w:r>
      <w:r>
        <w:rPr/>
        <w:t>как</w:t>
      </w:r>
      <w:r>
        <w:rPr>
          <w:spacing w:val="20"/>
        </w:rPr>
        <w:t> </w:t>
      </w:r>
      <w:r>
        <w:rPr/>
        <w:t>в</w:t>
      </w:r>
      <w:r>
        <w:rPr>
          <w:spacing w:val="14"/>
        </w:rPr>
        <w:t> </w:t>
      </w:r>
      <w:r>
        <w:rPr/>
        <w:t>случае</w:t>
      </w:r>
      <w:r>
        <w:rPr>
          <w:spacing w:val="17"/>
        </w:rPr>
        <w:t> </w:t>
      </w:r>
      <w:r>
        <w:rPr/>
        <w:t>неоперативного</w:t>
      </w:r>
      <w:r>
        <w:rPr>
          <w:spacing w:val="19"/>
        </w:rPr>
        <w:t> </w:t>
      </w:r>
      <w:r>
        <w:rPr>
          <w:spacing w:val="-1"/>
        </w:rPr>
        <w:t>лечения,</w:t>
      </w:r>
      <w:r>
        <w:rPr>
          <w:spacing w:val="14"/>
        </w:rPr>
        <w:t> </w:t>
      </w:r>
      <w:r>
        <w:rPr/>
        <w:t>так</w:t>
      </w:r>
      <w:r>
        <w:rPr>
          <w:spacing w:val="17"/>
        </w:rPr>
        <w:t> </w:t>
      </w:r>
      <w:r>
        <w:rPr/>
        <w:t>и</w:t>
      </w:r>
      <w:r>
        <w:rPr>
          <w:spacing w:val="19"/>
        </w:rPr>
        <w:t> </w:t>
      </w:r>
      <w:r>
        <w:rPr>
          <w:spacing w:val="-1"/>
        </w:rPr>
        <w:t>после</w:t>
      </w:r>
      <w:r>
        <w:rPr>
          <w:spacing w:val="17"/>
        </w:rPr>
        <w:t> </w:t>
      </w:r>
      <w:r>
        <w:rPr>
          <w:spacing w:val="-1"/>
        </w:rPr>
        <w:t>хирургического</w:t>
      </w:r>
      <w:r>
        <w:rPr>
          <w:spacing w:val="17"/>
        </w:rPr>
        <w:t> </w:t>
      </w:r>
      <w:r>
        <w:rPr>
          <w:spacing w:val="-1"/>
        </w:rPr>
        <w:t>вмешательства.</w:t>
      </w:r>
      <w:r>
        <w:rPr/>
      </w:r>
    </w:p>
    <w:p>
      <w:pPr>
        <w:pStyle w:val="BodyText"/>
        <w:spacing w:line="368" w:lineRule="auto" w:before="98"/>
        <w:ind w:right="112" w:firstLine="403"/>
        <w:jc w:val="both"/>
      </w:pPr>
      <w:r>
        <w:rPr/>
        <w:t>Пациенту</w:t>
      </w:r>
      <w:r>
        <w:rPr>
          <w:spacing w:val="32"/>
        </w:rPr>
        <w:t> </w:t>
      </w:r>
      <w:r>
        <w:rPr>
          <w:spacing w:val="-1"/>
        </w:rPr>
        <w:t>следует</w:t>
      </w:r>
      <w:r>
        <w:rPr>
          <w:spacing w:val="35"/>
        </w:rPr>
        <w:t> </w:t>
      </w:r>
      <w:r>
        <w:rPr/>
        <w:t>регулярно</w:t>
      </w:r>
      <w:r>
        <w:rPr>
          <w:spacing w:val="37"/>
        </w:rPr>
        <w:t> </w:t>
      </w:r>
      <w:r>
        <w:rPr>
          <w:spacing w:val="-1"/>
        </w:rPr>
        <w:t>приходить</w:t>
      </w:r>
      <w:r>
        <w:rPr>
          <w:spacing w:val="31"/>
        </w:rPr>
        <w:t> </w:t>
      </w:r>
      <w:r>
        <w:rPr/>
        <w:t>на</w:t>
      </w:r>
      <w:r>
        <w:rPr>
          <w:spacing w:val="33"/>
        </w:rPr>
        <w:t> </w:t>
      </w:r>
      <w:r>
        <w:rPr/>
        <w:t>контрольные</w:t>
      </w:r>
      <w:r>
        <w:rPr>
          <w:spacing w:val="33"/>
        </w:rPr>
        <w:t> </w:t>
      </w:r>
      <w:r>
        <w:rPr>
          <w:spacing w:val="-1"/>
        </w:rPr>
        <w:t>осмотры</w:t>
      </w:r>
      <w:r>
        <w:rPr>
          <w:spacing w:val="37"/>
        </w:rPr>
        <w:t> </w:t>
      </w:r>
      <w:r>
        <w:rPr/>
        <w:t>по</w:t>
      </w:r>
      <w:r>
        <w:rPr>
          <w:spacing w:val="35"/>
        </w:rPr>
        <w:t> </w:t>
      </w:r>
      <w:r>
        <w:rPr>
          <w:spacing w:val="-1"/>
        </w:rPr>
        <w:t>назначению</w:t>
      </w:r>
      <w:r>
        <w:rPr>
          <w:spacing w:val="59"/>
          <w:w w:val="102"/>
        </w:rPr>
        <w:t> </w:t>
      </w:r>
      <w:r>
        <w:rPr>
          <w:spacing w:val="-1"/>
        </w:rPr>
        <w:t>лечащего</w:t>
      </w:r>
      <w:r>
        <w:rPr>
          <w:spacing w:val="52"/>
        </w:rPr>
        <w:t> </w:t>
      </w:r>
      <w:r>
        <w:rPr/>
        <w:t>врача</w:t>
      </w:r>
      <w:r>
        <w:rPr>
          <w:spacing w:val="46"/>
        </w:rPr>
        <w:t> </w:t>
      </w:r>
      <w:r>
        <w:rPr>
          <w:spacing w:val="-1"/>
        </w:rPr>
        <w:t>травматологического</w:t>
      </w:r>
      <w:r>
        <w:rPr>
          <w:spacing w:val="47"/>
        </w:rPr>
        <w:t> </w:t>
      </w:r>
      <w:r>
        <w:rPr/>
        <w:t>пункта</w:t>
      </w:r>
      <w:r>
        <w:rPr>
          <w:spacing w:val="44"/>
        </w:rPr>
        <w:t> </w:t>
      </w:r>
      <w:r>
        <w:rPr/>
        <w:t>или</w:t>
      </w:r>
      <w:r>
        <w:rPr>
          <w:spacing w:val="47"/>
        </w:rPr>
        <w:t> </w:t>
      </w:r>
      <w:r>
        <w:rPr>
          <w:spacing w:val="-1"/>
        </w:rPr>
        <w:t>стационара</w:t>
      </w:r>
      <w:r>
        <w:rPr>
          <w:spacing w:val="44"/>
        </w:rPr>
        <w:t> </w:t>
      </w:r>
      <w:r>
        <w:rPr/>
        <w:t>для</w:t>
      </w:r>
      <w:r>
        <w:rPr>
          <w:spacing w:val="47"/>
        </w:rPr>
        <w:t> </w:t>
      </w:r>
      <w:r>
        <w:rPr/>
        <w:t>оценки</w:t>
      </w:r>
      <w:r>
        <w:rPr>
          <w:spacing w:val="48"/>
        </w:rPr>
        <w:t> </w:t>
      </w:r>
      <w:r>
        <w:rPr>
          <w:spacing w:val="-1"/>
        </w:rPr>
        <w:t>положения</w:t>
      </w:r>
      <w:r>
        <w:rPr>
          <w:spacing w:val="94"/>
          <w:w w:val="102"/>
        </w:rPr>
        <w:t> </w:t>
      </w:r>
      <w:r>
        <w:rPr/>
        <w:t>отломков</w:t>
      </w:r>
      <w:r>
        <w:rPr>
          <w:spacing w:val="21"/>
        </w:rPr>
        <w:t> </w:t>
      </w:r>
      <w:r>
        <w:rPr/>
        <w:t>и</w:t>
      </w:r>
      <w:r>
        <w:rPr>
          <w:spacing w:val="18"/>
        </w:rPr>
        <w:t> </w:t>
      </w:r>
      <w:r>
        <w:rPr>
          <w:spacing w:val="-1"/>
        </w:rPr>
        <w:t>имплантатов</w:t>
      </w:r>
      <w:r>
        <w:rPr>
          <w:spacing w:val="19"/>
        </w:rPr>
        <w:t> </w:t>
      </w:r>
      <w:r>
        <w:rPr/>
        <w:t>(при</w:t>
      </w:r>
      <w:r>
        <w:rPr>
          <w:spacing w:val="17"/>
        </w:rPr>
        <w:t> </w:t>
      </w:r>
      <w:r>
        <w:rPr/>
        <w:t>наличии).</w:t>
      </w:r>
      <w:r>
        <w:rPr/>
      </w:r>
    </w:p>
    <w:p>
      <w:pPr>
        <w:pStyle w:val="BodyText"/>
        <w:spacing w:line="368" w:lineRule="auto" w:before="98"/>
        <w:ind w:right="109" w:firstLine="403"/>
        <w:jc w:val="both"/>
      </w:pPr>
      <w:r>
        <w:rPr>
          <w:spacing w:val="-1"/>
        </w:rPr>
        <w:t>Реабилитация</w:t>
      </w:r>
      <w:r>
        <w:rPr>
          <w:spacing w:val="38"/>
        </w:rPr>
        <w:t> </w:t>
      </w:r>
      <w:r>
        <w:rPr>
          <w:spacing w:val="-1"/>
        </w:rPr>
        <w:t>может</w:t>
      </w:r>
      <w:r>
        <w:rPr>
          <w:spacing w:val="35"/>
        </w:rPr>
        <w:t> </w:t>
      </w:r>
      <w:r>
        <w:rPr/>
        <w:t>начинаться</w:t>
      </w:r>
      <w:r>
        <w:rPr>
          <w:spacing w:val="33"/>
        </w:rPr>
        <w:t> </w:t>
      </w:r>
      <w:r>
        <w:rPr/>
        <w:t>в</w:t>
      </w:r>
      <w:r>
        <w:rPr>
          <w:spacing w:val="36"/>
        </w:rPr>
        <w:t> </w:t>
      </w:r>
      <w:r>
        <w:rPr/>
        <w:t>первые</w:t>
      </w:r>
      <w:r>
        <w:rPr>
          <w:spacing w:val="32"/>
        </w:rPr>
        <w:t> </w:t>
      </w:r>
      <w:r>
        <w:rPr/>
        <w:t>дни</w:t>
      </w:r>
      <w:r>
        <w:rPr>
          <w:spacing w:val="38"/>
        </w:rPr>
        <w:t> </w:t>
      </w:r>
      <w:r>
        <w:rPr>
          <w:spacing w:val="-1"/>
        </w:rPr>
        <w:t>после</w:t>
      </w:r>
      <w:r>
        <w:rPr>
          <w:spacing w:val="35"/>
        </w:rPr>
        <w:t> </w:t>
      </w:r>
      <w:r>
        <w:rPr/>
        <w:t>травмы</w:t>
      </w:r>
      <w:r>
        <w:rPr>
          <w:spacing w:val="37"/>
        </w:rPr>
        <w:t> </w:t>
      </w:r>
      <w:r>
        <w:rPr/>
        <w:t>или</w:t>
      </w:r>
      <w:r>
        <w:rPr>
          <w:spacing w:val="39"/>
        </w:rPr>
        <w:t> </w:t>
      </w:r>
      <w:r>
        <w:rPr>
          <w:spacing w:val="-1"/>
        </w:rPr>
        <w:t>операции</w:t>
      </w:r>
      <w:r>
        <w:rPr>
          <w:spacing w:val="56"/>
          <w:w w:val="102"/>
        </w:rPr>
        <w:t> </w:t>
      </w:r>
      <w:r>
        <w:rPr/>
        <w:t>остеосинтеза.</w:t>
      </w:r>
      <w:r>
        <w:rPr>
          <w:spacing w:val="32"/>
        </w:rPr>
        <w:t> </w:t>
      </w:r>
      <w:r>
        <w:rPr>
          <w:spacing w:val="-1"/>
        </w:rPr>
        <w:t>Целью</w:t>
      </w:r>
      <w:r>
        <w:rPr>
          <w:spacing w:val="36"/>
        </w:rPr>
        <w:t> </w:t>
      </w:r>
      <w:r>
        <w:rPr>
          <w:spacing w:val="-1"/>
        </w:rPr>
        <w:t>реабилитации</w:t>
      </w:r>
      <w:r>
        <w:rPr>
          <w:spacing w:val="33"/>
        </w:rPr>
        <w:t> </w:t>
      </w:r>
      <w:r>
        <w:rPr/>
        <w:t>является</w:t>
      </w:r>
      <w:r>
        <w:rPr>
          <w:spacing w:val="29"/>
        </w:rPr>
        <w:t> </w:t>
      </w:r>
      <w:r>
        <w:rPr>
          <w:spacing w:val="-1"/>
        </w:rPr>
        <w:t>скорейшее</w:t>
      </w:r>
      <w:r>
        <w:rPr>
          <w:spacing w:val="28"/>
        </w:rPr>
        <w:t> </w:t>
      </w:r>
      <w:r>
        <w:rPr/>
        <w:t>восстановление</w:t>
      </w:r>
      <w:r>
        <w:rPr>
          <w:spacing w:val="30"/>
        </w:rPr>
        <w:t> </w:t>
      </w:r>
      <w:r>
        <w:rPr/>
        <w:t>объема</w:t>
      </w:r>
      <w:r>
        <w:rPr>
          <w:spacing w:val="28"/>
        </w:rPr>
        <w:t> </w:t>
      </w:r>
      <w:r>
        <w:rPr/>
        <w:t>движений</w:t>
      </w:r>
      <w:r>
        <w:rPr>
          <w:spacing w:val="54"/>
          <w:w w:val="102"/>
        </w:rPr>
        <w:t> </w:t>
      </w:r>
      <w:r>
        <w:rPr/>
        <w:t>в</w:t>
      </w:r>
      <w:r>
        <w:rPr>
          <w:spacing w:val="41"/>
        </w:rPr>
        <w:t> </w:t>
      </w:r>
      <w:r>
        <w:rPr>
          <w:spacing w:val="-1"/>
        </w:rPr>
        <w:t>суставах</w:t>
      </w:r>
      <w:r>
        <w:rPr>
          <w:spacing w:val="38"/>
        </w:rPr>
        <w:t> </w:t>
      </w:r>
      <w:r>
        <w:rPr/>
        <w:t>поврежденной</w:t>
      </w:r>
      <w:r>
        <w:rPr>
          <w:spacing w:val="36"/>
        </w:rPr>
        <w:t> </w:t>
      </w:r>
      <w:r>
        <w:rPr/>
        <w:t>конечности.</w:t>
      </w:r>
      <w:r>
        <w:rPr>
          <w:spacing w:val="39"/>
        </w:rPr>
        <w:t> </w:t>
      </w:r>
      <w:r>
        <w:rPr/>
        <w:t>Сроки</w:t>
      </w:r>
      <w:r>
        <w:rPr>
          <w:spacing w:val="37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1"/>
        </w:rPr>
        <w:t>интенсивность</w:t>
      </w:r>
      <w:r>
        <w:rPr>
          <w:spacing w:val="40"/>
        </w:rPr>
        <w:t> </w:t>
      </w:r>
      <w:r>
        <w:rPr/>
        <w:t>реабилитационных</w:t>
      </w:r>
      <w:r>
        <w:rPr>
          <w:spacing w:val="52"/>
          <w:w w:val="102"/>
        </w:rPr>
        <w:t> </w:t>
      </w:r>
      <w:r>
        <w:rPr>
          <w:spacing w:val="-1"/>
        </w:rPr>
        <w:t>упражнений</w:t>
      </w:r>
      <w:r>
        <w:rPr>
          <w:spacing w:val="24"/>
        </w:rPr>
        <w:t> </w:t>
      </w:r>
      <w:r>
        <w:rPr/>
        <w:t>определяются</w:t>
      </w:r>
      <w:r>
        <w:rPr>
          <w:spacing w:val="24"/>
        </w:rPr>
        <w:t> </w:t>
      </w:r>
      <w:r>
        <w:rPr>
          <w:spacing w:val="-1"/>
        </w:rPr>
        <w:t>лечащим</w:t>
      </w:r>
      <w:r>
        <w:rPr>
          <w:spacing w:val="23"/>
        </w:rPr>
        <w:t> </w:t>
      </w:r>
      <w:r>
        <w:rPr>
          <w:spacing w:val="-1"/>
        </w:rPr>
        <w:t>врачом,</w:t>
      </w:r>
      <w:r>
        <w:rPr>
          <w:spacing w:val="23"/>
        </w:rPr>
        <w:t> </w:t>
      </w:r>
      <w:r>
        <w:rPr/>
        <w:t>врачом-реабилитологом</w:t>
      </w:r>
      <w:r>
        <w:rPr>
          <w:spacing w:val="24"/>
        </w:rPr>
        <w:t> </w:t>
      </w:r>
      <w:r>
        <w:rPr/>
        <w:t>или</w:t>
      </w:r>
      <w:r>
        <w:rPr>
          <w:spacing w:val="25"/>
        </w:rPr>
        <w:t> </w:t>
      </w:r>
      <w:r>
        <w:rPr>
          <w:spacing w:val="-1"/>
        </w:rPr>
        <w:t>врачом</w:t>
      </w:r>
      <w:r>
        <w:rPr>
          <w:spacing w:val="22"/>
        </w:rPr>
        <w:t> </w:t>
      </w:r>
      <w:r>
        <w:rPr/>
        <w:t>ЛФК.</w:t>
      </w:r>
      <w:r>
        <w:rPr/>
      </w:r>
    </w:p>
    <w:p>
      <w:pPr>
        <w:spacing w:after="0" w:line="368" w:lineRule="auto"/>
        <w:jc w:val="both"/>
        <w:sectPr>
          <w:pgSz w:w="12240" w:h="15840"/>
          <w:pgMar w:header="0" w:footer="688" w:top="1020" w:bottom="880" w:left="1720" w:right="1220"/>
        </w:sectPr>
      </w:pPr>
    </w:p>
    <w:p>
      <w:pPr>
        <w:pStyle w:val="Heading1"/>
        <w:spacing w:line="243" w:lineRule="auto"/>
        <w:ind w:left="639" w:right="713"/>
        <w:jc w:val="center"/>
      </w:pPr>
      <w:bookmarkStart w:name="_TOC_250000" w:id="13"/>
      <w:r>
        <w:rPr>
          <w:spacing w:val="-1"/>
          <w:w w:val="110"/>
        </w:rPr>
        <w:t>Прил</w:t>
      </w:r>
      <w:r>
        <w:rPr>
          <w:spacing w:val="-2"/>
          <w:w w:val="110"/>
        </w:rPr>
        <w:t>оже</w:t>
      </w:r>
      <w:r>
        <w:rPr>
          <w:spacing w:val="-1"/>
          <w:w w:val="110"/>
        </w:rPr>
        <w:t>ни</w:t>
      </w:r>
      <w:r>
        <w:rPr>
          <w:spacing w:val="-2"/>
          <w:w w:val="110"/>
        </w:rPr>
        <w:t>е</w:t>
      </w:r>
      <w:r>
        <w:rPr>
          <w:spacing w:val="-24"/>
          <w:w w:val="110"/>
        </w:rPr>
        <w:t> </w:t>
      </w:r>
      <w:r>
        <w:rPr>
          <w:spacing w:val="-1"/>
          <w:w w:val="110"/>
        </w:rPr>
        <w:t>Г</w:t>
      </w:r>
      <w:r>
        <w:rPr>
          <w:spacing w:val="-2"/>
          <w:w w:val="110"/>
        </w:rPr>
        <w:t>1-</w:t>
      </w:r>
      <w:r>
        <w:rPr>
          <w:spacing w:val="-1"/>
          <w:w w:val="110"/>
        </w:rPr>
        <w:t>Г</w:t>
      </w:r>
      <w:r>
        <w:rPr>
          <w:spacing w:val="-2"/>
          <w:w w:val="110"/>
        </w:rPr>
        <w:t>N.</w:t>
      </w:r>
      <w:r>
        <w:rPr>
          <w:spacing w:val="-24"/>
          <w:w w:val="110"/>
        </w:rPr>
        <w:t> </w:t>
      </w:r>
      <w:r>
        <w:rPr>
          <w:w w:val="110"/>
        </w:rPr>
        <w:t>Шкалы</w:t>
      </w:r>
      <w:r>
        <w:rPr>
          <w:spacing w:val="-26"/>
          <w:w w:val="110"/>
        </w:rPr>
        <w:t> 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ц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нки</w:t>
      </w:r>
      <w:r>
        <w:rPr>
          <w:spacing w:val="-2"/>
          <w:w w:val="110"/>
        </w:rPr>
        <w:t>,</w:t>
      </w:r>
      <w:r>
        <w:rPr>
          <w:spacing w:val="-27"/>
          <w:w w:val="110"/>
        </w:rPr>
        <w:t> </w:t>
      </w:r>
      <w:r>
        <w:rPr>
          <w:spacing w:val="-1"/>
          <w:w w:val="110"/>
        </w:rPr>
        <w:t>в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пр</w:t>
      </w:r>
      <w:r>
        <w:rPr>
          <w:spacing w:val="-2"/>
          <w:w w:val="110"/>
        </w:rPr>
        <w:t>ос</w:t>
      </w:r>
      <w:r>
        <w:rPr>
          <w:spacing w:val="-1"/>
          <w:w w:val="110"/>
        </w:rPr>
        <w:t>ники</w:t>
      </w:r>
      <w:r>
        <w:rPr>
          <w:spacing w:val="-23"/>
          <w:w w:val="110"/>
        </w:rPr>
        <w:t> </w:t>
      </w:r>
      <w:r>
        <w:rPr>
          <w:w w:val="110"/>
        </w:rPr>
        <w:t>и</w:t>
      </w:r>
      <w:r>
        <w:rPr>
          <w:spacing w:val="-26"/>
          <w:w w:val="110"/>
        </w:rPr>
        <w:t> </w:t>
      </w:r>
      <w:r>
        <w:rPr>
          <w:spacing w:val="-2"/>
          <w:w w:val="110"/>
        </w:rPr>
        <w:t>д</w:t>
      </w:r>
      <w:r>
        <w:rPr>
          <w:spacing w:val="-1"/>
          <w:w w:val="110"/>
        </w:rPr>
        <w:t>р</w:t>
      </w:r>
      <w:r>
        <w:rPr>
          <w:spacing w:val="-2"/>
          <w:w w:val="110"/>
        </w:rPr>
        <w:t>у</w:t>
      </w:r>
      <w:r>
        <w:rPr>
          <w:spacing w:val="-1"/>
          <w:w w:val="110"/>
        </w:rPr>
        <w:t>ги</w:t>
      </w:r>
      <w:r>
        <w:rPr>
          <w:spacing w:val="-2"/>
          <w:w w:val="110"/>
        </w:rPr>
        <w:t>е</w:t>
      </w:r>
      <w:r>
        <w:rPr>
          <w:spacing w:val="-23"/>
          <w:w w:val="110"/>
        </w:rPr>
        <w:t> 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ц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чны</w:t>
      </w:r>
      <w:r>
        <w:rPr>
          <w:spacing w:val="-2"/>
          <w:w w:val="110"/>
        </w:rPr>
        <w:t>е</w:t>
      </w:r>
      <w:r>
        <w:rPr>
          <w:spacing w:val="55"/>
          <w:w w:val="101"/>
        </w:rPr>
        <w:t> </w:t>
      </w:r>
      <w:r>
        <w:rPr>
          <w:spacing w:val="-1"/>
          <w:w w:val="110"/>
        </w:rPr>
        <w:t>ин</w:t>
      </w:r>
      <w:r>
        <w:rPr>
          <w:spacing w:val="-2"/>
          <w:w w:val="110"/>
        </w:rPr>
        <w:t>с</w:t>
      </w:r>
      <w:r>
        <w:rPr>
          <w:spacing w:val="-1"/>
          <w:w w:val="110"/>
        </w:rPr>
        <w:t>тр</w:t>
      </w:r>
      <w:r>
        <w:rPr>
          <w:spacing w:val="-2"/>
          <w:w w:val="110"/>
        </w:rPr>
        <w:t>у</w:t>
      </w:r>
      <w:r>
        <w:rPr>
          <w:spacing w:val="-1"/>
          <w:w w:val="110"/>
        </w:rPr>
        <w:t>м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нты</w:t>
      </w:r>
      <w:r>
        <w:rPr>
          <w:spacing w:val="-21"/>
          <w:w w:val="110"/>
        </w:rPr>
        <w:t> </w:t>
      </w:r>
      <w:r>
        <w:rPr>
          <w:spacing w:val="-2"/>
          <w:w w:val="110"/>
        </w:rPr>
        <w:t>сос</w:t>
      </w:r>
      <w:r>
        <w:rPr>
          <w:spacing w:val="-1"/>
          <w:w w:val="110"/>
        </w:rPr>
        <w:t>т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яния</w:t>
      </w:r>
      <w:r>
        <w:rPr>
          <w:spacing w:val="-18"/>
          <w:w w:val="110"/>
        </w:rPr>
        <w:t> </w:t>
      </w:r>
      <w:r>
        <w:rPr>
          <w:spacing w:val="-1"/>
          <w:w w:val="110"/>
        </w:rPr>
        <w:t>паци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нта</w:t>
      </w:r>
      <w:r>
        <w:rPr>
          <w:spacing w:val="-2"/>
          <w:w w:val="110"/>
        </w:rPr>
        <w:t>,</w:t>
      </w:r>
      <w:r>
        <w:rPr>
          <w:spacing w:val="-20"/>
          <w:w w:val="110"/>
        </w:rPr>
        <w:t> </w:t>
      </w:r>
      <w:r>
        <w:rPr>
          <w:spacing w:val="-1"/>
          <w:w w:val="110"/>
        </w:rPr>
        <w:t>прив</w:t>
      </w:r>
      <w:r>
        <w:rPr>
          <w:spacing w:val="-2"/>
          <w:w w:val="110"/>
        </w:rPr>
        <w:t>еде</w:t>
      </w:r>
      <w:r>
        <w:rPr>
          <w:spacing w:val="-1"/>
          <w:w w:val="110"/>
        </w:rPr>
        <w:t>нны</w:t>
      </w:r>
      <w:r>
        <w:rPr>
          <w:spacing w:val="-2"/>
          <w:w w:val="110"/>
        </w:rPr>
        <w:t>е</w:t>
      </w:r>
      <w:r>
        <w:rPr>
          <w:spacing w:val="-21"/>
          <w:w w:val="110"/>
        </w:rPr>
        <w:t> </w:t>
      </w:r>
      <w:r>
        <w:rPr>
          <w:w w:val="110"/>
        </w:rPr>
        <w:t>в</w:t>
      </w:r>
      <w:r>
        <w:rPr>
          <w:spacing w:val="-16"/>
          <w:w w:val="110"/>
        </w:rPr>
        <w:t> </w:t>
      </w:r>
      <w:r>
        <w:rPr>
          <w:spacing w:val="-1"/>
          <w:w w:val="110"/>
        </w:rPr>
        <w:t>клинич</w:t>
      </w:r>
      <w:r>
        <w:rPr>
          <w:spacing w:val="-2"/>
          <w:w w:val="110"/>
        </w:rPr>
        <w:t>ес</w:t>
      </w:r>
      <w:r>
        <w:rPr>
          <w:spacing w:val="-1"/>
          <w:w w:val="110"/>
        </w:rPr>
        <w:t>ки</w:t>
      </w:r>
      <w:r>
        <w:rPr>
          <w:spacing w:val="-2"/>
          <w:w w:val="110"/>
        </w:rPr>
        <w:t>х</w:t>
      </w:r>
      <w:r>
        <w:rPr>
          <w:spacing w:val="69"/>
          <w:w w:val="101"/>
        </w:rPr>
        <w:t> </w:t>
      </w:r>
      <w:r>
        <w:rPr>
          <w:spacing w:val="-1"/>
          <w:w w:val="110"/>
        </w:rPr>
        <w:t>р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к</w:t>
      </w:r>
      <w:r>
        <w:rPr>
          <w:spacing w:val="-2"/>
          <w:w w:val="110"/>
        </w:rPr>
        <w:t>о</w:t>
      </w:r>
      <w:r>
        <w:rPr>
          <w:spacing w:val="-1"/>
          <w:w w:val="110"/>
        </w:rPr>
        <w:t>м</w:t>
      </w:r>
      <w:r>
        <w:rPr>
          <w:spacing w:val="-2"/>
          <w:w w:val="110"/>
        </w:rPr>
        <w:t>е</w:t>
      </w:r>
      <w:r>
        <w:rPr>
          <w:spacing w:val="-1"/>
          <w:w w:val="110"/>
        </w:rPr>
        <w:t>н</w:t>
      </w:r>
      <w:r>
        <w:rPr>
          <w:spacing w:val="-2"/>
          <w:w w:val="110"/>
        </w:rPr>
        <w:t>д</w:t>
      </w:r>
      <w:r>
        <w:rPr>
          <w:spacing w:val="-1"/>
          <w:w w:val="110"/>
        </w:rPr>
        <w:t>ация</w:t>
      </w:r>
      <w:r>
        <w:rPr>
          <w:spacing w:val="-2"/>
          <w:w w:val="110"/>
        </w:rPr>
        <w:t>х</w:t>
      </w:r>
      <w:bookmarkEnd w:id="13"/>
      <w:r>
        <w:rPr/>
      </w:r>
    </w:p>
    <w:p>
      <w:pPr>
        <w:pStyle w:val="BodyText"/>
        <w:spacing w:line="368" w:lineRule="auto" w:before="0"/>
        <w:ind w:right="0" w:firstLine="667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w w:val="110"/>
        </w:rPr>
      </w:r>
      <w:r>
        <w:rPr>
          <w:rFonts w:ascii="Times New Roman" w:hAnsi="Times New Roman"/>
          <w:w w:val="105"/>
          <w:u w:val="thick" w:color="000000"/>
        </w:rPr>
        <w:t>Приложение  </w:t>
      </w:r>
      <w:r>
        <w:rPr>
          <w:rFonts w:ascii="Times New Roman" w:hAnsi="Times New Roman"/>
          <w:spacing w:val="54"/>
          <w:w w:val="105"/>
          <w:u w:val="thick" w:color="000000"/>
        </w:rPr>
        <w:t> </w:t>
      </w:r>
      <w:r>
        <w:rPr>
          <w:rFonts w:ascii="Times New Roman" w:hAnsi="Times New Roman"/>
          <w:spacing w:val="54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Г1.  </w:t>
      </w:r>
      <w:r>
        <w:rPr>
          <w:rFonts w:ascii="Times New Roman" w:hAnsi="Times New Roman"/>
          <w:spacing w:val="57"/>
          <w:w w:val="105"/>
          <w:u w:val="thick" w:color="000000"/>
        </w:rPr>
        <w:t> </w:t>
      </w:r>
      <w:r>
        <w:rPr>
          <w:rFonts w:ascii="Times New Roman" w:hAnsi="Times New Roman"/>
          <w:spacing w:val="57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Краткий</w:t>
      </w:r>
      <w:r>
        <w:rPr>
          <w:rFonts w:ascii="Times New Roman" w:hAnsi="Times New Roman"/>
          <w:w w:val="105"/>
          <w:u w:val="thick" w:color="000000"/>
        </w:rPr>
        <w:t>   </w:t>
      </w:r>
      <w:r>
        <w:rPr>
          <w:rFonts w:ascii="Times New Roman" w:hAnsi="Times New Roman"/>
          <w:spacing w:val="3"/>
          <w:w w:val="105"/>
          <w:u w:val="thick" w:color="000000"/>
        </w:rPr>
        <w:t> </w:t>
      </w:r>
      <w:r>
        <w:rPr>
          <w:rFonts w:ascii="Times New Roman" w:hAnsi="Times New Roman"/>
          <w:spacing w:val="3"/>
          <w:w w:val="105"/>
          <w:u w:val="thick" w:color="000000"/>
        </w:rPr>
      </w:r>
      <w:r>
        <w:rPr>
          <w:rFonts w:ascii="Times New Roman" w:hAnsi="Times New Roman"/>
          <w:spacing w:val="-2"/>
          <w:w w:val="105"/>
          <w:u w:val="thick" w:color="000000"/>
        </w:rPr>
        <w:t>о</w:t>
      </w:r>
      <w:r>
        <w:rPr>
          <w:rFonts w:ascii="Times New Roman" w:hAnsi="Times New Roman"/>
          <w:spacing w:val="-1"/>
          <w:w w:val="105"/>
          <w:u w:val="thick" w:color="000000"/>
        </w:rPr>
        <w:t>пр</w:t>
      </w:r>
      <w:r>
        <w:rPr>
          <w:rFonts w:ascii="Times New Roman" w:hAnsi="Times New Roman"/>
          <w:spacing w:val="-2"/>
          <w:w w:val="105"/>
          <w:u w:val="thick" w:color="000000"/>
        </w:rPr>
        <w:t>ос</w:t>
      </w:r>
      <w:r>
        <w:rPr>
          <w:rFonts w:ascii="Times New Roman" w:hAnsi="Times New Roman"/>
          <w:spacing w:val="-1"/>
          <w:w w:val="105"/>
          <w:u w:val="thick" w:color="000000"/>
        </w:rPr>
        <w:t>ник</w:t>
      </w:r>
      <w:r>
        <w:rPr>
          <w:rFonts w:ascii="Times New Roman" w:hAnsi="Times New Roman"/>
          <w:w w:val="105"/>
          <w:u w:val="thick" w:color="000000"/>
        </w:rPr>
        <w:t>   </w:t>
      </w:r>
      <w:r>
        <w:rPr>
          <w:rFonts w:ascii="Times New Roman" w:hAnsi="Times New Roman"/>
          <w:spacing w:val="2"/>
          <w:w w:val="105"/>
          <w:u w:val="thick" w:color="000000"/>
        </w:rPr>
        <w:t> </w:t>
      </w:r>
      <w:r>
        <w:rPr>
          <w:rFonts w:ascii="Times New Roman" w:hAnsi="Times New Roman"/>
          <w:spacing w:val="2"/>
          <w:w w:val="105"/>
          <w:u w:val="thick" w:color="000000"/>
        </w:rPr>
      </w:r>
      <w:r>
        <w:rPr>
          <w:rFonts w:ascii="Times New Roman" w:hAnsi="Times New Roman"/>
          <w:spacing w:val="-1"/>
          <w:w w:val="105"/>
          <w:u w:val="thick" w:color="000000"/>
        </w:rPr>
        <w:t>н</w:t>
      </w:r>
      <w:r>
        <w:rPr>
          <w:rFonts w:ascii="Times New Roman" w:hAnsi="Times New Roman"/>
          <w:spacing w:val="-2"/>
          <w:w w:val="105"/>
          <w:u w:val="thick" w:color="000000"/>
        </w:rPr>
        <w:t>ес</w:t>
      </w:r>
      <w:r>
        <w:rPr>
          <w:rFonts w:ascii="Times New Roman" w:hAnsi="Times New Roman"/>
          <w:spacing w:val="-1"/>
          <w:w w:val="105"/>
          <w:u w:val="thick" w:color="000000"/>
        </w:rPr>
        <w:t>п</w:t>
      </w:r>
      <w:r>
        <w:rPr>
          <w:rFonts w:ascii="Times New Roman" w:hAnsi="Times New Roman"/>
          <w:spacing w:val="-2"/>
          <w:w w:val="105"/>
          <w:u w:val="thick" w:color="000000"/>
        </w:rPr>
        <w:t>особ</w:t>
      </w:r>
      <w:r>
        <w:rPr>
          <w:rFonts w:ascii="Times New Roman" w:hAnsi="Times New Roman"/>
          <w:spacing w:val="-1"/>
          <w:w w:val="105"/>
          <w:u w:val="thick" w:color="000000"/>
        </w:rPr>
        <w:t>н</w:t>
      </w:r>
      <w:r>
        <w:rPr>
          <w:rFonts w:ascii="Times New Roman" w:hAnsi="Times New Roman"/>
          <w:spacing w:val="-2"/>
          <w:w w:val="105"/>
          <w:u w:val="thick" w:color="000000"/>
        </w:rPr>
        <w:t>ос</w:t>
      </w:r>
      <w:r>
        <w:rPr>
          <w:rFonts w:ascii="Times New Roman" w:hAnsi="Times New Roman"/>
          <w:spacing w:val="-1"/>
          <w:w w:val="105"/>
          <w:u w:val="thick" w:color="000000"/>
        </w:rPr>
        <w:t>ти</w:t>
      </w:r>
      <w:r>
        <w:rPr>
          <w:rFonts w:ascii="Times New Roman" w:hAnsi="Times New Roman"/>
          <w:w w:val="105"/>
          <w:u w:val="thick" w:color="000000"/>
        </w:rPr>
        <w:t>    </w:t>
      </w:r>
      <w:r>
        <w:rPr>
          <w:rFonts w:ascii="Times New Roman" w:hAnsi="Times New Roman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верхней  </w:t>
      </w:r>
      <w:r>
        <w:rPr>
          <w:rFonts w:ascii="Times New Roman" w:hAnsi="Times New Roman"/>
          <w:spacing w:val="52"/>
          <w:w w:val="105"/>
          <w:u w:val="thick" w:color="000000"/>
        </w:rPr>
        <w:t> </w:t>
      </w:r>
      <w:r>
        <w:rPr>
          <w:rFonts w:ascii="Times New Roman" w:hAnsi="Times New Roman"/>
          <w:spacing w:val="52"/>
          <w:w w:val="105"/>
          <w:u w:val="thick" w:color="000000"/>
        </w:rPr>
      </w:r>
      <w:r>
        <w:rPr>
          <w:rFonts w:ascii="Times New Roman" w:hAnsi="Times New Roman"/>
          <w:w w:val="105"/>
          <w:u w:val="thick" w:color="000000"/>
        </w:rPr>
        <w:t>конечности</w:t>
      </w:r>
      <w:r>
        <w:rPr>
          <w:rFonts w:ascii="Times New Roman" w:hAnsi="Times New Roman"/>
          <w:w w:val="110"/>
        </w:rPr>
      </w:r>
      <w:r>
        <w:rPr>
          <w:rFonts w:ascii="Times New Roman" w:hAnsi="Times New Roman"/>
          <w:spacing w:val="49"/>
          <w:w w:val="110"/>
        </w:rPr>
        <w:t> </w:t>
      </w:r>
      <w:r>
        <w:rPr>
          <w:rFonts w:ascii="Times New Roman" w:hAnsi="Times New Roman"/>
          <w:w w:val="105"/>
          <w:u w:val="thick" w:color="000000"/>
        </w:rPr>
        <w:t>QuickDASH</w:t>
      </w:r>
      <w:r>
        <w:rPr>
          <w:rFonts w:ascii="Times New Roman" w:hAnsi="Times New Roman"/>
          <w:w w:val="110"/>
        </w:rPr>
      </w:r>
      <w:r>
        <w:rPr>
          <w:rFonts w:ascii="Times New Roman" w:hAnsi="Times New Roman"/>
        </w:rPr>
      </w:r>
    </w:p>
    <w:p>
      <w:pPr>
        <w:pStyle w:val="BodyText"/>
        <w:spacing w:line="240" w:lineRule="auto" w:before="5"/>
        <w:ind w:left="800" w:right="0"/>
        <w:jc w:val="left"/>
      </w:pPr>
      <w:r>
        <w:rPr>
          <w:rFonts w:ascii="Times New Roman" w:hAnsi="Times New Roman"/>
          <w:w w:val="105"/>
        </w:rPr>
        <w:t>Название</w:t>
      </w:r>
      <w:r>
        <w:rPr>
          <w:rFonts w:ascii="Times New Roman" w:hAnsi="Times New Roman"/>
          <w:spacing w:val="-3"/>
          <w:w w:val="105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spacing w:val="-3"/>
          <w:w w:val="105"/>
        </w:rPr>
        <w:t>р</w:t>
      </w:r>
      <w:r>
        <w:rPr>
          <w:rFonts w:ascii="Times New Roman" w:hAnsi="Times New Roman"/>
          <w:spacing w:val="-4"/>
          <w:w w:val="105"/>
        </w:rPr>
        <w:t>усс</w:t>
      </w:r>
      <w:r>
        <w:rPr>
          <w:rFonts w:ascii="Times New Roman" w:hAnsi="Times New Roman"/>
          <w:spacing w:val="-3"/>
          <w:w w:val="105"/>
        </w:rPr>
        <w:t>к</w:t>
      </w:r>
      <w:r>
        <w:rPr>
          <w:rFonts w:ascii="Times New Roman" w:hAnsi="Times New Roman"/>
          <w:spacing w:val="-4"/>
          <w:w w:val="105"/>
        </w:rPr>
        <w:t>о</w:t>
      </w:r>
      <w:r>
        <w:rPr>
          <w:rFonts w:ascii="Times New Roman" w:hAnsi="Times New Roman"/>
          <w:spacing w:val="-3"/>
          <w:w w:val="105"/>
        </w:rPr>
        <w:t>м</w:t>
      </w:r>
      <w:r>
        <w:rPr>
          <w:rFonts w:ascii="Times New Roman" w:hAnsi="Times New Roman"/>
          <w:spacing w:val="-1"/>
          <w:w w:val="105"/>
        </w:rPr>
        <w:t> язык</w:t>
      </w:r>
      <w:r>
        <w:rPr>
          <w:rFonts w:ascii="Times New Roman" w:hAnsi="Times New Roman"/>
          <w:spacing w:val="-2"/>
          <w:w w:val="105"/>
        </w:rPr>
        <w:t>е</w:t>
      </w:r>
      <w:r>
        <w:rPr>
          <w:spacing w:val="-2"/>
          <w:w w:val="105"/>
        </w:rPr>
        <w:t>: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Краткий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о</w:t>
      </w:r>
      <w:r>
        <w:rPr>
          <w:color w:val="212121"/>
          <w:spacing w:val="-2"/>
          <w:w w:val="105"/>
        </w:rPr>
        <w:t>просник</w:t>
      </w:r>
      <w:r>
        <w:rPr>
          <w:color w:val="212121"/>
          <w:spacing w:val="1"/>
          <w:w w:val="105"/>
        </w:rPr>
        <w:t> неспособности</w:t>
      </w:r>
      <w:r>
        <w:rPr>
          <w:color w:val="212121"/>
          <w:w w:val="105"/>
        </w:rPr>
        <w:t> руки,</w:t>
      </w:r>
      <w:r>
        <w:rPr>
          <w:color w:val="212121"/>
          <w:spacing w:val="-2"/>
          <w:w w:val="105"/>
        </w:rPr>
        <w:t> плеча </w:t>
      </w:r>
      <w:r>
        <w:rPr>
          <w:color w:val="212121"/>
          <w:w w:val="105"/>
        </w:rPr>
        <w:t>и</w:t>
      </w:r>
      <w:r>
        <w:rPr>
          <w:color w:val="212121"/>
          <w:spacing w:val="-1"/>
          <w:w w:val="105"/>
        </w:rPr>
        <w:t> </w:t>
      </w:r>
      <w:r>
        <w:rPr>
          <w:color w:val="212121"/>
          <w:w w:val="105"/>
        </w:rPr>
        <w:t>кисти</w:t>
      </w:r>
      <w:r>
        <w:rPr>
          <w:w w:val="105"/>
        </w:rPr>
        <w:t>.</w:t>
      </w:r>
      <w:r>
        <w:rPr/>
      </w:r>
    </w:p>
    <w:p>
      <w:pPr>
        <w:pStyle w:val="BodyText"/>
        <w:spacing w:line="284" w:lineRule="auto" w:before="136"/>
        <w:ind w:right="0" w:firstLine="403"/>
        <w:jc w:val="left"/>
      </w:pPr>
      <w:r>
        <w:rPr>
          <w:rFonts w:ascii="Times New Roman" w:hAnsi="Times New Roman"/>
          <w:w w:val="105"/>
        </w:rPr>
        <w:t>Оригинальное </w:t>
      </w:r>
      <w:r>
        <w:rPr>
          <w:rFonts w:ascii="Times New Roman" w:hAnsi="Times New Roman"/>
          <w:spacing w:val="9"/>
          <w:w w:val="105"/>
        </w:rPr>
        <w:t> </w:t>
      </w:r>
      <w:r>
        <w:rPr>
          <w:rFonts w:ascii="Times New Roman" w:hAnsi="Times New Roman"/>
          <w:w w:val="105"/>
        </w:rPr>
        <w:t>название</w:t>
      </w:r>
      <w:r>
        <w:rPr>
          <w:w w:val="105"/>
        </w:rPr>
        <w:t>: </w:t>
      </w:r>
      <w:r>
        <w:rPr>
          <w:spacing w:val="4"/>
          <w:w w:val="105"/>
        </w:rPr>
        <w:t> </w:t>
      </w:r>
      <w:r>
        <w:rPr>
          <w:w w:val="105"/>
        </w:rPr>
        <w:t>The </w:t>
      </w:r>
      <w:r>
        <w:rPr>
          <w:spacing w:val="9"/>
          <w:w w:val="105"/>
        </w:rPr>
        <w:t> </w:t>
      </w:r>
      <w:r>
        <w:rPr>
          <w:w w:val="105"/>
        </w:rPr>
        <w:t>shortened </w:t>
      </w:r>
      <w:r>
        <w:rPr>
          <w:spacing w:val="9"/>
          <w:w w:val="105"/>
        </w:rPr>
        <w:t> </w:t>
      </w:r>
      <w:r>
        <w:rPr>
          <w:w w:val="105"/>
        </w:rPr>
        <w:t>disabilities </w:t>
      </w:r>
      <w:r>
        <w:rPr>
          <w:spacing w:val="11"/>
          <w:w w:val="105"/>
        </w:rPr>
        <w:t> </w:t>
      </w:r>
      <w:r>
        <w:rPr>
          <w:w w:val="105"/>
        </w:rPr>
        <w:t>of </w:t>
      </w:r>
      <w:r>
        <w:rPr>
          <w:spacing w:val="10"/>
          <w:w w:val="105"/>
        </w:rPr>
        <w:t> </w:t>
      </w:r>
      <w:r>
        <w:rPr>
          <w:w w:val="105"/>
        </w:rPr>
        <w:t>the </w:t>
      </w:r>
      <w:r>
        <w:rPr>
          <w:spacing w:val="12"/>
          <w:w w:val="105"/>
        </w:rPr>
        <w:t> </w:t>
      </w:r>
      <w:r>
        <w:rPr>
          <w:spacing w:val="-2"/>
          <w:w w:val="105"/>
        </w:rPr>
        <w:t>arm,</w:t>
      </w:r>
      <w:r>
        <w:rPr>
          <w:w w:val="105"/>
        </w:rPr>
        <w:t> </w:t>
      </w:r>
      <w:r>
        <w:rPr>
          <w:spacing w:val="12"/>
          <w:w w:val="105"/>
        </w:rPr>
        <w:t> </w:t>
      </w:r>
      <w:r>
        <w:rPr>
          <w:w w:val="105"/>
        </w:rPr>
        <w:t>shoulder </w:t>
      </w:r>
      <w:r>
        <w:rPr>
          <w:spacing w:val="9"/>
          <w:w w:val="105"/>
        </w:rPr>
        <w:t> </w:t>
      </w:r>
      <w:r>
        <w:rPr>
          <w:w w:val="105"/>
        </w:rPr>
        <w:t>and </w:t>
      </w:r>
      <w:r>
        <w:rPr>
          <w:spacing w:val="11"/>
          <w:w w:val="105"/>
        </w:rPr>
        <w:t> </w:t>
      </w:r>
      <w:r>
        <w:rPr>
          <w:w w:val="105"/>
        </w:rPr>
        <w:t>hand</w:t>
      </w:r>
      <w:r>
        <w:rPr>
          <w:spacing w:val="38"/>
          <w:w w:val="102"/>
        </w:rPr>
        <w:t> </w:t>
      </w:r>
      <w:r>
        <w:rPr>
          <w:spacing w:val="-2"/>
          <w:w w:val="105"/>
        </w:rPr>
        <w:t>questionnaire</w:t>
      </w:r>
      <w:r>
        <w:rPr>
          <w:spacing w:val="-30"/>
          <w:w w:val="105"/>
        </w:rPr>
        <w:t> </w:t>
      </w:r>
      <w:r>
        <w:rPr>
          <w:spacing w:val="-2"/>
          <w:w w:val="105"/>
        </w:rPr>
        <w:t>(Quick</w:t>
      </w:r>
      <w:r>
        <w:rPr>
          <w:spacing w:val="-27"/>
          <w:w w:val="105"/>
        </w:rPr>
        <w:t> </w:t>
      </w:r>
      <w:r>
        <w:rPr>
          <w:w w:val="105"/>
        </w:rPr>
        <w:t>DASH)</w:t>
      </w:r>
      <w:r>
        <w:rPr/>
      </w:r>
    </w:p>
    <w:p>
      <w:pPr>
        <w:pStyle w:val="BodyText"/>
        <w:spacing w:line="282" w:lineRule="auto" w:before="0"/>
        <w:ind w:right="0" w:firstLine="403"/>
        <w:jc w:val="left"/>
      </w:pPr>
      <w:r>
        <w:rPr>
          <w:rFonts w:ascii="Times New Roman" w:hAnsi="Times New Roman"/>
          <w:spacing w:val="-1"/>
        </w:rPr>
        <w:t>Источник</w:t>
      </w:r>
      <w:r>
        <w:rPr>
          <w:spacing w:val="-1"/>
        </w:rPr>
        <w:t>:QuickDASH</w:t>
      </w:r>
      <w:r>
        <w:rPr/>
        <w:t>  </w:t>
      </w:r>
      <w:r>
        <w:rPr>
          <w:spacing w:val="6"/>
        </w:rPr>
        <w:t> </w:t>
      </w:r>
      <w:r>
        <w:rPr>
          <w:spacing w:val="-1"/>
        </w:rPr>
        <w:t>Outcome</w:t>
      </w:r>
      <w:r>
        <w:rPr/>
        <w:t>  </w:t>
      </w:r>
      <w:r>
        <w:rPr>
          <w:spacing w:val="4"/>
        </w:rPr>
        <w:t> </w:t>
      </w:r>
      <w:r>
        <w:rPr/>
        <w:t>Measures:  </w:t>
      </w:r>
      <w:r>
        <w:rPr>
          <w:spacing w:val="8"/>
        </w:rPr>
        <w:t> </w:t>
      </w:r>
      <w:r>
        <w:rPr>
          <w:spacing w:val="-1"/>
        </w:rPr>
        <w:t>Russian</w:t>
      </w:r>
      <w:r>
        <w:rPr/>
        <w:t>  </w:t>
      </w:r>
      <w:r>
        <w:rPr>
          <w:spacing w:val="6"/>
        </w:rPr>
        <w:t> </w:t>
      </w:r>
      <w:r>
        <w:rPr>
          <w:spacing w:val="-1"/>
        </w:rPr>
        <w:t>translation.Institute</w:t>
      </w:r>
      <w:r>
        <w:rPr/>
        <w:t>  </w:t>
      </w:r>
      <w:r>
        <w:rPr>
          <w:spacing w:val="4"/>
        </w:rPr>
        <w:t> </w:t>
      </w:r>
      <w:r>
        <w:rPr>
          <w:spacing w:val="-1"/>
        </w:rPr>
        <w:t>for</w:t>
      </w:r>
      <w:r>
        <w:rPr/>
        <w:t>  </w:t>
      </w:r>
      <w:r>
        <w:rPr>
          <w:spacing w:val="7"/>
        </w:rPr>
        <w:t> </w:t>
      </w:r>
      <w:r>
        <w:rPr>
          <w:spacing w:val="-1"/>
        </w:rPr>
        <w:t>Work</w:t>
      </w:r>
      <w:r>
        <w:rPr/>
        <w:t>  </w:t>
      </w:r>
      <w:r>
        <w:rPr>
          <w:spacing w:val="1"/>
        </w:rPr>
        <w:t> </w:t>
      </w:r>
      <w:r>
        <w:rPr/>
        <w:t>&amp;</w:t>
      </w:r>
      <w:r>
        <w:rPr>
          <w:spacing w:val="103"/>
          <w:w w:val="102"/>
        </w:rPr>
        <w:t> </w:t>
      </w:r>
      <w:r>
        <w:rPr/>
        <w:t>Health,</w:t>
      </w:r>
      <w:r>
        <w:rPr>
          <w:spacing w:val="23"/>
        </w:rPr>
        <w:t> </w:t>
      </w:r>
      <w:r>
        <w:rPr/>
        <w:t>2006.</w:t>
      </w:r>
      <w:r>
        <w:rPr>
          <w:spacing w:val="24"/>
        </w:rPr>
        <w:t> </w:t>
      </w:r>
      <w:r>
        <w:rPr/>
        <w:t>https:</w:t>
      </w:r>
      <w:r>
        <w:rPr>
          <w:spacing w:val="24"/>
        </w:rPr>
        <w:t> </w:t>
      </w:r>
      <w:r>
        <w:rPr>
          <w:spacing w:val="-1"/>
        </w:rPr>
        <w:t>//dash.iwh.on.ca</w:t>
      </w:r>
      <w:r>
        <w:rPr>
          <w:spacing w:val="21"/>
        </w:rPr>
        <w:t> </w:t>
      </w:r>
      <w:r>
        <w:rPr/>
        <w:t>/available-translations</w:t>
      </w:r>
      <w:r>
        <w:rPr/>
      </w:r>
    </w:p>
    <w:p>
      <w:pPr>
        <w:pStyle w:val="BodyText"/>
        <w:spacing w:line="240" w:lineRule="auto" w:before="1"/>
        <w:ind w:left="797" w:right="0"/>
        <w:jc w:val="left"/>
      </w:pPr>
      <w:r>
        <w:rPr>
          <w:rFonts w:ascii="Times New Roman" w:hAnsi="Times New Roman"/>
          <w:w w:val="105"/>
        </w:rPr>
        <w:t>Тип</w:t>
      </w:r>
      <w:r>
        <w:rPr>
          <w:w w:val="105"/>
        </w:rPr>
        <w:t>:</w:t>
      </w:r>
      <w:r>
        <w:rPr>
          <w:spacing w:val="-15"/>
          <w:w w:val="105"/>
        </w:rPr>
        <w:t> </w:t>
      </w:r>
      <w:r>
        <w:rPr>
          <w:w w:val="105"/>
        </w:rPr>
        <w:t>вопросник</w:t>
      </w:r>
      <w:r>
        <w:rPr/>
      </w:r>
    </w:p>
    <w:p>
      <w:pPr>
        <w:pStyle w:val="BodyText"/>
        <w:spacing w:line="282" w:lineRule="auto" w:before="138"/>
        <w:ind w:right="0" w:firstLine="403"/>
        <w:jc w:val="left"/>
      </w:pPr>
      <w:r>
        <w:rPr>
          <w:rFonts w:ascii="Times New Roman" w:hAnsi="Times New Roman"/>
        </w:rPr>
        <w:t>Назначение</w:t>
      </w:r>
      <w:r>
        <w:rPr/>
        <w:t>:</w:t>
      </w:r>
      <w:r>
        <w:rPr>
          <w:spacing w:val="44"/>
        </w:rPr>
        <w:t> </w:t>
      </w:r>
      <w:r>
        <w:rPr/>
        <w:t>оценка</w:t>
      </w:r>
      <w:r>
        <w:rPr>
          <w:spacing w:val="43"/>
        </w:rPr>
        <w:t> </w:t>
      </w:r>
      <w:r>
        <w:rPr>
          <w:spacing w:val="-1"/>
        </w:rPr>
        <w:t>влияния</w:t>
      </w:r>
      <w:r>
        <w:rPr>
          <w:spacing w:val="45"/>
        </w:rPr>
        <w:t> </w:t>
      </w:r>
      <w:r>
        <w:rPr>
          <w:spacing w:val="-1"/>
        </w:rPr>
        <w:t>травм</w:t>
      </w:r>
      <w:r>
        <w:rPr>
          <w:spacing w:val="40"/>
        </w:rPr>
        <w:t> </w:t>
      </w:r>
      <w:r>
        <w:rPr/>
        <w:t>и</w:t>
      </w:r>
      <w:r>
        <w:rPr>
          <w:spacing w:val="49"/>
        </w:rPr>
        <w:t> </w:t>
      </w:r>
      <w:r>
        <w:rPr>
          <w:spacing w:val="-1"/>
        </w:rPr>
        <w:t>заболеваний</w:t>
      </w:r>
      <w:r>
        <w:rPr>
          <w:spacing w:val="43"/>
        </w:rPr>
        <w:t> </w:t>
      </w:r>
      <w:r>
        <w:rPr>
          <w:spacing w:val="-1"/>
        </w:rPr>
        <w:t>опорно-двигательного</w:t>
      </w:r>
      <w:r>
        <w:rPr>
          <w:spacing w:val="43"/>
        </w:rPr>
        <w:t> </w:t>
      </w:r>
      <w:r>
        <w:rPr/>
        <w:t>аппарата</w:t>
      </w:r>
      <w:r>
        <w:rPr>
          <w:spacing w:val="39"/>
        </w:rPr>
        <w:t> </w:t>
      </w:r>
      <w:r>
        <w:rPr/>
        <w:t>на</w:t>
      </w:r>
      <w:r>
        <w:rPr>
          <w:spacing w:val="84"/>
          <w:w w:val="102"/>
        </w:rPr>
        <w:t> </w:t>
      </w:r>
      <w:r>
        <w:rPr/>
        <w:t>функцию</w:t>
      </w:r>
      <w:r>
        <w:rPr>
          <w:spacing w:val="31"/>
        </w:rPr>
        <w:t> </w:t>
      </w:r>
      <w:r>
        <w:rPr>
          <w:spacing w:val="-1"/>
        </w:rPr>
        <w:t>верхних</w:t>
      </w:r>
      <w:r>
        <w:rPr>
          <w:spacing w:val="32"/>
        </w:rPr>
        <w:t> </w:t>
      </w:r>
      <w:r>
        <w:rPr>
          <w:spacing w:val="-1"/>
        </w:rPr>
        <w:t>конечностей.</w:t>
      </w:r>
      <w:r>
        <w:rPr/>
      </w:r>
    </w:p>
    <w:p>
      <w:pPr>
        <w:pStyle w:val="BodyText"/>
        <w:spacing w:line="240" w:lineRule="auto" w:before="1"/>
        <w:ind w:left="800" w:right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  <w:w w:val="110"/>
        </w:rPr>
        <w:t>С</w:t>
      </w:r>
      <w:r>
        <w:rPr>
          <w:rFonts w:ascii="Times New Roman" w:hAnsi="Times New Roman"/>
          <w:spacing w:val="-2"/>
          <w:w w:val="110"/>
        </w:rPr>
        <w:t>оде</w:t>
      </w:r>
      <w:r>
        <w:rPr>
          <w:rFonts w:ascii="Times New Roman" w:hAnsi="Times New Roman"/>
          <w:spacing w:val="-1"/>
          <w:w w:val="110"/>
        </w:rPr>
        <w:t>р</w:t>
      </w:r>
      <w:r>
        <w:rPr>
          <w:rFonts w:ascii="Times New Roman" w:hAnsi="Times New Roman"/>
          <w:spacing w:val="-2"/>
          <w:w w:val="110"/>
        </w:rPr>
        <w:t>ж</w:t>
      </w:r>
      <w:r>
        <w:rPr>
          <w:rFonts w:ascii="Times New Roman" w:hAnsi="Times New Roman"/>
          <w:spacing w:val="-1"/>
          <w:w w:val="110"/>
        </w:rPr>
        <w:t>ани</w:t>
      </w:r>
      <w:r>
        <w:rPr>
          <w:rFonts w:ascii="Times New Roman" w:hAnsi="Times New Roman"/>
          <w:spacing w:val="-2"/>
          <w:w w:val="110"/>
        </w:rPr>
        <w:t>е</w:t>
      </w:r>
      <w:r>
        <w:rPr>
          <w:rFonts w:ascii="Times New Roman" w:hAnsi="Times New Roman"/>
          <w:spacing w:val="-1"/>
          <w:w w:val="110"/>
        </w:rPr>
        <w:t>:</w:t>
      </w:r>
      <w:r>
        <w:rPr>
          <w:rFonts w:ascii="Times New Roman" w:hAnsi="Times New Roman"/>
        </w:rPr>
      </w:r>
    </w:p>
    <w:p>
      <w:pPr>
        <w:pStyle w:val="BodyText"/>
        <w:spacing w:line="282" w:lineRule="auto" w:before="138"/>
        <w:ind w:right="471"/>
        <w:jc w:val="both"/>
      </w:pPr>
      <w:r>
        <w:rPr/>
        <w:t>ИНСТРУКЦИИ:</w:t>
      </w:r>
      <w:r>
        <w:rPr>
          <w:spacing w:val="48"/>
        </w:rPr>
        <w:t> </w:t>
      </w:r>
      <w:r>
        <w:rPr/>
        <w:t>Этот</w:t>
      </w:r>
      <w:r>
        <w:rPr>
          <w:spacing w:val="53"/>
        </w:rPr>
        <w:t> </w:t>
      </w:r>
      <w:r>
        <w:rPr/>
        <w:t>опросник</w:t>
      </w:r>
      <w:r>
        <w:rPr>
          <w:spacing w:val="49"/>
        </w:rPr>
        <w:t> </w:t>
      </w:r>
      <w:r>
        <w:rPr>
          <w:spacing w:val="-1"/>
        </w:rPr>
        <w:t>касается</w:t>
      </w:r>
      <w:r>
        <w:rPr>
          <w:spacing w:val="51"/>
        </w:rPr>
        <w:t> </w:t>
      </w:r>
      <w:r>
        <w:rPr/>
        <w:t>вашего</w:t>
      </w:r>
      <w:r>
        <w:rPr>
          <w:spacing w:val="51"/>
        </w:rPr>
        <w:t> </w:t>
      </w:r>
      <w:r>
        <w:rPr/>
        <w:t>состояния,</w:t>
      </w:r>
      <w:r>
        <w:rPr>
          <w:spacing w:val="51"/>
        </w:rPr>
        <w:t> </w:t>
      </w:r>
      <w:r>
        <w:rPr/>
        <w:t>а</w:t>
      </w:r>
      <w:r>
        <w:rPr>
          <w:spacing w:val="51"/>
        </w:rPr>
        <w:t> </w:t>
      </w:r>
      <w:r>
        <w:rPr>
          <w:spacing w:val="-1"/>
        </w:rPr>
        <w:t>также</w:t>
      </w:r>
      <w:r>
        <w:rPr>
          <w:spacing w:val="52"/>
        </w:rPr>
        <w:t> </w:t>
      </w:r>
      <w:r>
        <w:rPr>
          <w:spacing w:val="-1"/>
        </w:rPr>
        <w:t>вашей</w:t>
      </w:r>
      <w:r>
        <w:rPr>
          <w:spacing w:val="52"/>
        </w:rPr>
        <w:t> </w:t>
      </w:r>
      <w:r>
        <w:rPr/>
        <w:t>способности</w:t>
      </w:r>
      <w:r>
        <w:rPr>
          <w:spacing w:val="42"/>
          <w:w w:val="102"/>
        </w:rPr>
        <w:t> </w:t>
      </w:r>
      <w:r>
        <w:rPr/>
        <w:t>воспроизвести</w:t>
      </w:r>
      <w:r>
        <w:rPr>
          <w:spacing w:val="37"/>
        </w:rPr>
        <w:t> </w:t>
      </w:r>
      <w:r>
        <w:rPr>
          <w:spacing w:val="-1"/>
        </w:rPr>
        <w:t>некоторые</w:t>
      </w:r>
      <w:r>
        <w:rPr>
          <w:spacing w:val="32"/>
        </w:rPr>
        <w:t> </w:t>
      </w:r>
      <w:r>
        <w:rPr/>
        <w:t>действия.</w:t>
      </w:r>
      <w:r>
        <w:rPr>
          <w:spacing w:val="38"/>
        </w:rPr>
        <w:t> </w:t>
      </w:r>
      <w:r>
        <w:rPr/>
        <w:t>Пожалуйста</w:t>
      </w:r>
      <w:r>
        <w:rPr>
          <w:spacing w:val="33"/>
        </w:rPr>
        <w:t> </w:t>
      </w:r>
      <w:r>
        <w:rPr/>
        <w:t>ответьте</w:t>
      </w:r>
      <w:r>
        <w:rPr>
          <w:spacing w:val="36"/>
        </w:rPr>
        <w:t> </w:t>
      </w:r>
      <w:r>
        <w:rPr>
          <w:spacing w:val="-1"/>
        </w:rPr>
        <w:t>на</w:t>
      </w:r>
      <w:r>
        <w:rPr>
          <w:spacing w:val="37"/>
        </w:rPr>
        <w:t> </w:t>
      </w:r>
      <w:r>
        <w:rPr/>
        <w:t>каждый</w:t>
      </w:r>
      <w:r>
        <w:rPr>
          <w:spacing w:val="33"/>
        </w:rPr>
        <w:t> </w:t>
      </w:r>
      <w:r>
        <w:rPr/>
        <w:t>вопрос,</w:t>
      </w:r>
      <w:r>
        <w:rPr>
          <w:spacing w:val="35"/>
        </w:rPr>
        <w:t> </w:t>
      </w:r>
      <w:r>
        <w:rPr>
          <w:spacing w:val="-1"/>
        </w:rPr>
        <w:t>ссылаясь</w:t>
      </w:r>
      <w:r>
        <w:rPr>
          <w:spacing w:val="33"/>
        </w:rPr>
        <w:t> </w:t>
      </w:r>
      <w:r>
        <w:rPr/>
        <w:t>на</w:t>
      </w:r>
      <w:r>
        <w:rPr>
          <w:spacing w:val="36"/>
          <w:w w:val="102"/>
        </w:rPr>
        <w:t> </w:t>
      </w:r>
      <w:r>
        <w:rPr/>
        <w:t>Ваше</w:t>
      </w:r>
      <w:r>
        <w:rPr>
          <w:spacing w:val="43"/>
        </w:rPr>
        <w:t> </w:t>
      </w:r>
      <w:r>
        <w:rPr/>
        <w:t>состояние</w:t>
      </w:r>
      <w:r>
        <w:rPr>
          <w:spacing w:val="44"/>
        </w:rPr>
        <w:t> </w:t>
      </w:r>
      <w:r>
        <w:rPr/>
        <w:t>в</w:t>
      </w:r>
      <w:r>
        <w:rPr>
          <w:spacing w:val="46"/>
        </w:rPr>
        <w:t> </w:t>
      </w:r>
      <w:r>
        <w:rPr/>
        <w:t>течение</w:t>
      </w:r>
      <w:r>
        <w:rPr>
          <w:spacing w:val="44"/>
        </w:rPr>
        <w:t> </w:t>
      </w:r>
      <w:r>
        <w:rPr>
          <w:spacing w:val="-1"/>
        </w:rPr>
        <w:t>последней</w:t>
      </w:r>
      <w:r>
        <w:rPr>
          <w:spacing w:val="49"/>
        </w:rPr>
        <w:t> </w:t>
      </w:r>
      <w:r>
        <w:rPr>
          <w:spacing w:val="-1"/>
        </w:rPr>
        <w:t>недели,</w:t>
      </w:r>
      <w:r>
        <w:rPr>
          <w:spacing w:val="44"/>
        </w:rPr>
        <w:t> </w:t>
      </w:r>
      <w:r>
        <w:rPr/>
        <w:t>поставив</w:t>
      </w:r>
      <w:r>
        <w:rPr>
          <w:spacing w:val="45"/>
        </w:rPr>
        <w:t> </w:t>
      </w:r>
      <w:r>
        <w:rPr/>
        <w:t>кружок</w:t>
      </w:r>
      <w:r>
        <w:rPr>
          <w:spacing w:val="49"/>
        </w:rPr>
        <w:t> </w:t>
      </w:r>
      <w:r>
        <w:rPr>
          <w:spacing w:val="-1"/>
        </w:rPr>
        <w:t>около</w:t>
      </w:r>
      <w:r>
        <w:rPr>
          <w:spacing w:val="46"/>
        </w:rPr>
        <w:t> </w:t>
      </w:r>
      <w:r>
        <w:rPr>
          <w:spacing w:val="-1"/>
        </w:rPr>
        <w:t>соответствующего</w:t>
      </w:r>
      <w:r>
        <w:rPr>
          <w:spacing w:val="80"/>
          <w:w w:val="102"/>
        </w:rPr>
        <w:t> </w:t>
      </w:r>
      <w:r>
        <w:rPr>
          <w:spacing w:val="-1"/>
        </w:rPr>
        <w:t>номера.Если</w:t>
      </w:r>
      <w:r>
        <w:rPr>
          <w:spacing w:val="34"/>
        </w:rPr>
        <w:t> </w:t>
      </w:r>
      <w:r>
        <w:rPr/>
        <w:t>Вы</w:t>
      </w:r>
      <w:r>
        <w:rPr>
          <w:spacing w:val="31"/>
        </w:rPr>
        <w:t> </w:t>
      </w:r>
      <w:r>
        <w:rPr/>
        <w:t>не</w:t>
      </w:r>
      <w:r>
        <w:rPr>
          <w:spacing w:val="29"/>
        </w:rPr>
        <w:t> </w:t>
      </w:r>
      <w:r>
        <w:rPr/>
        <w:t>имели</w:t>
      </w:r>
      <w:r>
        <w:rPr>
          <w:spacing w:val="33"/>
        </w:rPr>
        <w:t> </w:t>
      </w:r>
      <w:r>
        <w:rPr>
          <w:spacing w:val="-1"/>
        </w:rPr>
        <w:t>возможности</w:t>
      </w:r>
      <w:r>
        <w:rPr>
          <w:spacing w:val="31"/>
        </w:rPr>
        <w:t> </w:t>
      </w:r>
      <w:r>
        <w:rPr>
          <w:spacing w:val="-1"/>
        </w:rPr>
        <w:t>исполнить</w:t>
      </w:r>
      <w:r>
        <w:rPr>
          <w:spacing w:val="30"/>
        </w:rPr>
        <w:t> </w:t>
      </w:r>
      <w:r>
        <w:rPr/>
        <w:t>конкретное</w:t>
      </w:r>
      <w:r>
        <w:rPr>
          <w:spacing w:val="29"/>
        </w:rPr>
        <w:t> </w:t>
      </w:r>
      <w:r>
        <w:rPr>
          <w:spacing w:val="-1"/>
        </w:rPr>
        <w:t>действие</w:t>
      </w:r>
      <w:r>
        <w:rPr>
          <w:spacing w:val="32"/>
        </w:rPr>
        <w:t> </w:t>
      </w:r>
      <w:r>
        <w:rPr/>
        <w:t>на</w:t>
      </w:r>
      <w:r>
        <w:rPr>
          <w:spacing w:val="31"/>
        </w:rPr>
        <w:t> </w:t>
      </w:r>
      <w:r>
        <w:rPr>
          <w:spacing w:val="-1"/>
        </w:rPr>
        <w:t>прошлой</w:t>
      </w:r>
      <w:r>
        <w:rPr>
          <w:spacing w:val="77"/>
          <w:w w:val="102"/>
        </w:rPr>
        <w:t> </w:t>
      </w:r>
      <w:r>
        <w:rPr/>
        <w:t>неделе,</w:t>
      </w:r>
      <w:r>
        <w:rPr>
          <w:spacing w:val="35"/>
        </w:rPr>
        <w:t> </w:t>
      </w:r>
      <w:r>
        <w:rPr/>
        <w:t>пожалуйста</w:t>
      </w:r>
      <w:r>
        <w:rPr>
          <w:spacing w:val="36"/>
        </w:rPr>
        <w:t> </w:t>
      </w:r>
      <w:r>
        <w:rPr/>
        <w:t>выберите</w:t>
      </w:r>
      <w:r>
        <w:rPr>
          <w:spacing w:val="36"/>
        </w:rPr>
        <w:t> </w:t>
      </w:r>
      <w:r>
        <w:rPr/>
        <w:t>наиболее</w:t>
      </w:r>
      <w:r>
        <w:rPr>
          <w:spacing w:val="33"/>
        </w:rPr>
        <w:t> </w:t>
      </w:r>
      <w:r>
        <w:rPr/>
        <w:t>подходящий</w:t>
      </w:r>
      <w:r>
        <w:rPr>
          <w:spacing w:val="37"/>
        </w:rPr>
        <w:t> </w:t>
      </w:r>
      <w:r>
        <w:rPr/>
        <w:t>ответ.Не</w:t>
      </w:r>
      <w:r>
        <w:rPr>
          <w:spacing w:val="35"/>
        </w:rPr>
        <w:t> </w:t>
      </w:r>
      <w:r>
        <w:rPr>
          <w:spacing w:val="-1"/>
        </w:rPr>
        <w:t>важно</w:t>
      </w:r>
      <w:r>
        <w:rPr>
          <w:spacing w:val="36"/>
        </w:rPr>
        <w:t> </w:t>
      </w:r>
      <w:r>
        <w:rPr/>
        <w:t>какую</w:t>
      </w:r>
      <w:r>
        <w:rPr>
          <w:spacing w:val="38"/>
        </w:rPr>
        <w:t> </w:t>
      </w:r>
      <w:r>
        <w:rPr>
          <w:spacing w:val="-1"/>
        </w:rPr>
        <w:t>руку</w:t>
      </w:r>
      <w:r>
        <w:rPr>
          <w:spacing w:val="38"/>
        </w:rPr>
        <w:t> </w:t>
      </w:r>
      <w:r>
        <w:rPr/>
        <w:t>Вы</w:t>
      </w:r>
      <w:r>
        <w:rPr>
          <w:spacing w:val="24"/>
          <w:w w:val="102"/>
        </w:rPr>
        <w:t> </w:t>
      </w:r>
      <w:r>
        <w:rPr>
          <w:spacing w:val="-1"/>
        </w:rPr>
        <w:t>используете,</w:t>
      </w:r>
      <w:r>
        <w:rPr>
          <w:spacing w:val="16"/>
        </w:rPr>
        <w:t> </w:t>
      </w:r>
      <w:r>
        <w:rPr/>
        <w:t>чтобы</w:t>
      </w:r>
      <w:r>
        <w:rPr>
          <w:spacing w:val="15"/>
        </w:rPr>
        <w:t> </w:t>
      </w:r>
      <w:r>
        <w:rPr/>
        <w:t>исполнить</w:t>
      </w:r>
      <w:r>
        <w:rPr>
          <w:spacing w:val="17"/>
        </w:rPr>
        <w:t> </w:t>
      </w:r>
      <w:r>
        <w:rPr>
          <w:spacing w:val="-1"/>
        </w:rPr>
        <w:t>то</w:t>
      </w:r>
      <w:r>
        <w:rPr>
          <w:spacing w:val="17"/>
        </w:rPr>
        <w:t> </w:t>
      </w:r>
      <w:r>
        <w:rPr/>
        <w:t>или</w:t>
      </w:r>
      <w:r>
        <w:rPr>
          <w:spacing w:val="17"/>
        </w:rPr>
        <w:t> </w:t>
      </w:r>
      <w:r>
        <w:rPr>
          <w:spacing w:val="-1"/>
        </w:rPr>
        <w:t>иное</w:t>
      </w:r>
      <w:r>
        <w:rPr>
          <w:spacing w:val="14"/>
        </w:rPr>
        <w:t> </w:t>
      </w:r>
      <w:r>
        <w:rPr>
          <w:spacing w:val="-1"/>
        </w:rPr>
        <w:t>действие;</w:t>
      </w:r>
      <w:r>
        <w:rPr>
          <w:spacing w:val="15"/>
        </w:rPr>
        <w:t> </w:t>
      </w:r>
      <w:r>
        <w:rPr>
          <w:spacing w:val="-1"/>
        </w:rPr>
        <w:t>пожалуйста</w:t>
      </w:r>
      <w:r>
        <w:rPr>
          <w:spacing w:val="16"/>
        </w:rPr>
        <w:t> </w:t>
      </w:r>
      <w:r>
        <w:rPr/>
        <w:t>ответьте,</w:t>
      </w:r>
      <w:r>
        <w:rPr>
          <w:spacing w:val="14"/>
        </w:rPr>
        <w:t> </w:t>
      </w:r>
      <w:r>
        <w:rPr>
          <w:spacing w:val="-1"/>
        </w:rPr>
        <w:t>основываясь</w:t>
      </w:r>
      <w:r>
        <w:rPr>
          <w:spacing w:val="15"/>
        </w:rPr>
        <w:t> </w:t>
      </w:r>
      <w:r>
        <w:rPr/>
        <w:t>на</w:t>
      </w:r>
      <w:r>
        <w:rPr>
          <w:spacing w:val="83"/>
          <w:w w:val="102"/>
        </w:rPr>
        <w:t> </w:t>
      </w:r>
      <w:r>
        <w:rPr>
          <w:spacing w:val="-1"/>
        </w:rPr>
        <w:t>вашу</w:t>
      </w:r>
      <w:r>
        <w:rPr>
          <w:spacing w:val="20"/>
        </w:rPr>
        <w:t> </w:t>
      </w:r>
      <w:r>
        <w:rPr/>
        <w:t>способность,</w:t>
      </w:r>
      <w:r>
        <w:rPr>
          <w:spacing w:val="17"/>
        </w:rPr>
        <w:t> </w:t>
      </w:r>
      <w:r>
        <w:rPr/>
        <w:t>независимо</w:t>
      </w:r>
      <w:r>
        <w:rPr>
          <w:spacing w:val="18"/>
        </w:rPr>
        <w:t> </w:t>
      </w:r>
      <w:r>
        <w:rPr/>
        <w:t>от</w:t>
      </w:r>
      <w:r>
        <w:rPr>
          <w:spacing w:val="20"/>
        </w:rPr>
        <w:t> </w:t>
      </w:r>
      <w:r>
        <w:rPr/>
        <w:t>того,</w:t>
      </w:r>
      <w:r>
        <w:rPr>
          <w:spacing w:val="17"/>
        </w:rPr>
        <w:t> </w:t>
      </w:r>
      <w:r>
        <w:rPr/>
        <w:t>как</w:t>
      </w:r>
      <w:r>
        <w:rPr>
          <w:spacing w:val="18"/>
        </w:rPr>
        <w:t> </w:t>
      </w:r>
      <w:r>
        <w:rPr/>
        <w:t>Вы</w:t>
      </w:r>
      <w:r>
        <w:rPr>
          <w:spacing w:val="12"/>
        </w:rPr>
        <w:t> </w:t>
      </w:r>
      <w:r>
        <w:rPr>
          <w:spacing w:val="-1"/>
        </w:rPr>
        <w:t>самостоятельно</w:t>
      </w:r>
      <w:r>
        <w:rPr>
          <w:spacing w:val="17"/>
        </w:rPr>
        <w:t> </w:t>
      </w:r>
      <w:r>
        <w:rPr/>
        <w:t>выполняете</w:t>
      </w:r>
      <w:r>
        <w:rPr>
          <w:spacing w:val="18"/>
        </w:rPr>
        <w:t> </w:t>
      </w:r>
      <w:r>
        <w:rPr>
          <w:spacing w:val="-1"/>
        </w:rPr>
        <w:t>задачу.</w:t>
      </w:r>
      <w:r>
        <w:rPr/>
      </w:r>
    </w:p>
    <w:tbl>
      <w:tblPr>
        <w:tblW w:w="0" w:type="auto"/>
        <w:jc w:val="left"/>
        <w:tblInd w:w="3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576"/>
        <w:gridCol w:w="1219"/>
        <w:gridCol w:w="907"/>
        <w:gridCol w:w="1030"/>
        <w:gridCol w:w="781"/>
        <w:gridCol w:w="1620"/>
      </w:tblGrid>
      <w:tr>
        <w:trPr>
          <w:trHeight w:val="547" w:hRule="exact"/>
        </w:trPr>
        <w:tc>
          <w:tcPr>
            <w:tcW w:w="9133" w:type="dxa"/>
            <w:gridSpan w:val="6"/>
            <w:tcBorders>
              <w:top w:val="single" w:sz="18" w:space="0" w:color="7E7E7E"/>
              <w:left w:val="single" w:sz="17" w:space="0" w:color="7E7E7E"/>
              <w:bottom w:val="single" w:sz="18" w:space="0" w:color="7E7E7E"/>
              <w:right w:val="single" w:sz="16" w:space="0" w:color="7E7E7E"/>
            </w:tcBorders>
          </w:tcPr>
          <w:p>
            <w:pPr>
              <w:pStyle w:val="TableParagraph"/>
              <w:spacing w:line="265" w:lineRule="auto" w:before="3"/>
              <w:ind w:left="2094" w:right="100" w:hanging="199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w w:val="105"/>
                <w:sz w:val="20"/>
              </w:rPr>
              <w:t>П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ожал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у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й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ст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а</w:t>
            </w:r>
            <w:r>
              <w:rPr>
                <w:rFonts w:ascii="Times New Roman" w:hAnsi="Times New Roman"/>
                <w:spacing w:val="13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оцени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е</w:t>
            </w:r>
            <w:r>
              <w:rPr>
                <w:rFonts w:ascii="Times New Roman" w:hAnsi="Times New Roman"/>
                <w:spacing w:val="10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вашу</w:t>
            </w:r>
            <w:r>
              <w:rPr>
                <w:rFonts w:ascii="Times New Roman" w:hAnsi="Times New Roman"/>
                <w:spacing w:val="12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с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по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с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обно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ст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ь</w:t>
            </w:r>
            <w:r>
              <w:rPr>
                <w:rFonts w:ascii="Times New Roman" w:hAnsi="Times New Roman"/>
                <w:spacing w:val="10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дела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ь</w:t>
            </w:r>
            <w:r>
              <w:rPr>
                <w:rFonts w:ascii="Times New Roman" w:hAnsi="Times New Roman"/>
                <w:spacing w:val="11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с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лед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у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ющие</w:t>
            </w:r>
            <w:r>
              <w:rPr>
                <w:rFonts w:ascii="Times New Roman" w:hAnsi="Times New Roman"/>
                <w:spacing w:val="11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дей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ст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вия</w:t>
            </w:r>
            <w:r>
              <w:rPr>
                <w:rFonts w:ascii="Times New Roman" w:hAnsi="Times New Roman"/>
                <w:spacing w:val="11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в</w:t>
            </w:r>
            <w:r>
              <w:rPr>
                <w:rFonts w:ascii="Times New Roman" w:hAnsi="Times New Roman"/>
                <w:spacing w:val="12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е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ч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ение</w:t>
            </w:r>
            <w:r>
              <w:rPr>
                <w:rFonts w:ascii="Times New Roman" w:hAnsi="Times New Roman"/>
                <w:spacing w:val="23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по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с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ледней</w:t>
            </w:r>
            <w:r>
              <w:rPr>
                <w:rFonts w:ascii="Times New Roman" w:hAnsi="Times New Roman"/>
                <w:spacing w:val="11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недели,</w:t>
            </w:r>
            <w:r>
              <w:rPr>
                <w:rFonts w:ascii="Times New Roman" w:hAnsi="Times New Roman"/>
                <w:spacing w:val="95"/>
                <w:w w:val="106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ст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авя</w:t>
            </w:r>
            <w:r>
              <w:rPr>
                <w:rFonts w:ascii="Times New Roman" w:hAnsi="Times New Roman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кр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у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жок</w:t>
            </w:r>
            <w:r>
              <w:rPr>
                <w:rFonts w:ascii="Times New Roman" w:hAnsi="Times New Roman"/>
                <w:spacing w:val="5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w w:val="105"/>
                <w:sz w:val="20"/>
              </w:rPr>
              <w:t>вокруг</w:t>
            </w:r>
            <w:r>
              <w:rPr>
                <w:rFonts w:ascii="Times New Roman" w:hAnsi="Times New Roman"/>
                <w:spacing w:val="1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номера</w:t>
            </w:r>
            <w:r>
              <w:rPr>
                <w:rFonts w:ascii="Times New Roman" w:hAnsi="Times New Roman"/>
                <w:spacing w:val="3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с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оо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ве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тст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в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у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юще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г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о</w:t>
            </w:r>
            <w:r>
              <w:rPr>
                <w:rFonts w:ascii="Times New Roman" w:hAnsi="Times New Roman"/>
                <w:spacing w:val="2"/>
                <w:w w:val="10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о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ве</w:t>
            </w:r>
            <w:r>
              <w:rPr>
                <w:rFonts w:ascii="Times New Roman" w:hAnsi="Times New Roman"/>
                <w:spacing w:val="-2"/>
                <w:w w:val="105"/>
                <w:sz w:val="20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20"/>
              </w:rPr>
              <w:t>а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494" w:hRule="exact"/>
        </w:trPr>
        <w:tc>
          <w:tcPr>
            <w:tcW w:w="3576" w:type="dxa"/>
            <w:tcBorders>
              <w:top w:val="single" w:sz="18" w:space="0" w:color="7E7E7E"/>
              <w:left w:val="single" w:sz="17" w:space="0" w:color="7E7E7E"/>
              <w:bottom w:val="single" w:sz="12" w:space="0" w:color="7E7E7E"/>
              <w:right w:val="single" w:sz="11" w:space="0" w:color="7E7E7E"/>
            </w:tcBorders>
          </w:tcPr>
          <w:p>
            <w:pPr/>
          </w:p>
        </w:tc>
        <w:tc>
          <w:tcPr>
            <w:tcW w:w="1219" w:type="dxa"/>
            <w:tcBorders>
              <w:top w:val="single" w:sz="18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40" w:lineRule="auto" w:before="120"/>
              <w:ind w:left="15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нетрудно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07" w:type="dxa"/>
            <w:tcBorders>
              <w:top w:val="single" w:sz="18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64" w:lineRule="auto" w:before="7"/>
              <w:ind w:left="150" w:right="90" w:hanging="6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немного</w:t>
            </w:r>
            <w:r>
              <w:rPr>
                <w:rFonts w:ascii="Times New Roman" w:hAnsi="Times New Roman"/>
                <w:w w:val="11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р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у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дно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030" w:type="dxa"/>
            <w:tcBorders>
              <w:top w:val="single" w:sz="18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64" w:lineRule="auto" w:before="7"/>
              <w:ind w:left="210" w:right="94" w:hanging="12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умеренно</w:t>
            </w:r>
            <w:r>
              <w:rPr>
                <w:rFonts w:ascii="Times New Roman" w:hAnsi="Times New Roman"/>
                <w:w w:val="111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трудно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781" w:type="dxa"/>
            <w:tcBorders>
              <w:top w:val="single" w:sz="18" w:space="0" w:color="7E7E7E"/>
              <w:left w:val="single" w:sz="11" w:space="0" w:color="7E7E7E"/>
              <w:bottom w:val="single" w:sz="12" w:space="0" w:color="7E7E7E"/>
              <w:right w:val="single" w:sz="12" w:space="0" w:color="7E7E7E"/>
            </w:tcBorders>
          </w:tcPr>
          <w:p>
            <w:pPr>
              <w:pStyle w:val="TableParagraph"/>
              <w:spacing w:line="264" w:lineRule="auto" w:before="7"/>
              <w:ind w:left="87" w:right="87" w:firstLine="45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очень</w:t>
            </w:r>
            <w:r>
              <w:rPr>
                <w:rFonts w:ascii="Times New Roman" w:hAnsi="Times New Roman"/>
                <w:spacing w:val="22"/>
                <w:w w:val="112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трудно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20" w:type="dxa"/>
            <w:tcBorders>
              <w:top w:val="single" w:sz="18" w:space="0" w:color="7E7E7E"/>
              <w:left w:val="single" w:sz="12" w:space="0" w:color="7E7E7E"/>
              <w:bottom w:val="single" w:sz="12" w:space="0" w:color="7E7E7E"/>
              <w:right w:val="single" w:sz="16" w:space="0" w:color="7E7E7E"/>
            </w:tcBorders>
          </w:tcPr>
          <w:p>
            <w:pPr>
              <w:pStyle w:val="TableParagraph"/>
              <w:spacing w:line="240" w:lineRule="auto" w:before="120"/>
              <w:ind w:left="26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Невозможно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473" w:hRule="exact"/>
        </w:trPr>
        <w:tc>
          <w:tcPr>
            <w:tcW w:w="9133" w:type="dxa"/>
            <w:gridSpan w:val="6"/>
            <w:tcBorders>
              <w:top w:val="single" w:sz="12" w:space="0" w:color="7E7E7E"/>
              <w:left w:val="single" w:sz="17" w:space="0" w:color="7E7E7E"/>
              <w:bottom w:val="nil" w:sz="6" w:space="0" w:color="auto"/>
              <w:right w:val="single" w:sz="16" w:space="0" w:color="7E7E7E"/>
            </w:tcBorders>
          </w:tcPr>
          <w:p>
            <w:pPr>
              <w:pStyle w:val="TableParagraph"/>
              <w:spacing w:line="159" w:lineRule="exact" w:before="5"/>
              <w:ind w:left="7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color w:val="212428"/>
                <w:sz w:val="18"/>
              </w:rPr>
              <w:t>1.</w:t>
            </w:r>
            <w:r>
              <w:rPr>
                <w:rFonts w:ascii="Times New Roman" w:hAnsi="Times New Roman"/>
                <w:color w:val="212428"/>
                <w:spacing w:val="1"/>
                <w:sz w:val="18"/>
              </w:rPr>
              <w:t>Отк</w:t>
            </w:r>
            <w:r>
              <w:rPr>
                <w:rFonts w:ascii="Times New Roman" w:hAnsi="Times New Roman"/>
                <w:color w:val="212428"/>
                <w:sz w:val="18"/>
              </w:rPr>
              <w:t>ры</w:t>
            </w:r>
            <w:r>
              <w:rPr>
                <w:rFonts w:ascii="Times New Roman" w:hAnsi="Times New Roman"/>
                <w:color w:val="212428"/>
                <w:spacing w:val="1"/>
                <w:sz w:val="18"/>
              </w:rPr>
              <w:t>т</w:t>
            </w:r>
            <w:r>
              <w:rPr>
                <w:rFonts w:ascii="Times New Roman" w:hAnsi="Times New Roman"/>
                <w:color w:val="212428"/>
                <w:sz w:val="18"/>
              </w:rPr>
              <w:t>ь</w:t>
            </w:r>
            <w:r>
              <w:rPr>
                <w:rFonts w:ascii="Times New Roman" w:hAnsi="Times New Roman"/>
                <w:color w:val="212428"/>
                <w:spacing w:val="12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sz w:val="18"/>
              </w:rPr>
              <w:t>плотно</w:t>
            </w:r>
            <w:r>
              <w:rPr>
                <w:rFonts w:ascii="Times New Roman" w:hAnsi="Times New Roman"/>
                <w:color w:val="212428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sz w:val="18"/>
              </w:rPr>
              <w:t>закрытую</w:t>
            </w:r>
            <w:r>
              <w:rPr>
                <w:rFonts w:ascii="Times New Roman" w:hAnsi="Times New Roman"/>
                <w:color w:val="212428"/>
                <w:spacing w:val="11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sz w:val="18"/>
              </w:rPr>
              <w:t>или</w:t>
            </w:r>
            <w:r>
              <w:rPr>
                <w:rFonts w:ascii="Times New Roman" w:hAnsi="Times New Roman"/>
                <w:color w:val="212428"/>
                <w:spacing w:val="11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sz w:val="18"/>
              </w:rPr>
              <w:t>новую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4117" w:val="left" w:leader="none"/>
                <w:tab w:pos="5180" w:val="left" w:leader="none"/>
                <w:tab w:pos="6148" w:val="left" w:leader="none"/>
                <w:tab w:pos="7053" w:val="left" w:leader="none"/>
                <w:tab w:pos="8347" w:val="right" w:leader="none"/>
              </w:tabs>
              <w:spacing w:line="279" w:lineRule="exact"/>
              <w:ind w:left="23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color w:val="212428"/>
                <w:w w:val="105"/>
                <w:sz w:val="18"/>
              </w:rPr>
              <w:t>банку</w:t>
            </w:r>
            <w:r>
              <w:rPr>
                <w:rFonts w:ascii="Times New Roman" w:hAnsi="Times New Roman"/>
                <w:color w:val="212428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color w:val="212428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w w:val="105"/>
                <w:sz w:val="18"/>
              </w:rPr>
              <w:t>резьбовой</w:t>
            </w:r>
            <w:r>
              <w:rPr>
                <w:rFonts w:ascii="Times New Roman" w:hAnsi="Times New Roman"/>
                <w:color w:val="212428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w w:val="105"/>
                <w:sz w:val="18"/>
              </w:rPr>
              <w:t>крышкой</w:t>
              <w:tab/>
            </w:r>
            <w:r>
              <w:rPr>
                <w:rFonts w:ascii="Times New Roman" w:hAnsi="Times New Roman"/>
                <w:color w:val="212428"/>
                <w:position w:val="12"/>
                <w:sz w:val="18"/>
              </w:rPr>
              <w:t>1</w:t>
              <w:tab/>
            </w:r>
            <w:r>
              <w:rPr>
                <w:rFonts w:ascii="Times New Roman" w:hAnsi="Times New Roman"/>
                <w:position w:val="12"/>
                <w:sz w:val="18"/>
              </w:rPr>
              <w:t>2</w:t>
              <w:tab/>
            </w:r>
            <w:r>
              <w:rPr>
                <w:rFonts w:ascii="Times New Roman" w:hAnsi="Times New Roman"/>
                <w:w w:val="105"/>
                <w:position w:val="12"/>
                <w:sz w:val="18"/>
              </w:rPr>
              <w:t>3</w:t>
              <w:tab/>
              <w:t>4</w:t>
            </w:r>
            <w:r>
              <w:rPr>
                <w:rFonts w:ascii="Times New Roman" w:hAnsi="Times New Roman"/>
                <w:w w:val="105"/>
                <w:position w:val="12"/>
                <w:sz w:val="18"/>
              </w:rPr>
              <w:tab/>
            </w:r>
            <w:r>
              <w:rPr>
                <w:rFonts w:ascii="Times New Roman" w:hAnsi="Times New Roman"/>
                <w:w w:val="105"/>
                <w:position w:val="12"/>
                <w:sz w:val="18"/>
              </w:rPr>
              <w:t>5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689" w:hRule="exact"/>
        </w:trPr>
        <w:tc>
          <w:tcPr>
            <w:tcW w:w="9133" w:type="dxa"/>
            <w:gridSpan w:val="6"/>
            <w:tcBorders>
              <w:top w:val="nil" w:sz="6" w:space="0" w:color="auto"/>
              <w:left w:val="single" w:sz="17" w:space="0" w:color="7E7E7E"/>
              <w:bottom w:val="nil" w:sz="6" w:space="0" w:color="auto"/>
              <w:right w:val="single" w:sz="16" w:space="0" w:color="7E7E7E"/>
            </w:tcBorders>
            <w:shd w:val="clear" w:color="auto" w:fill="F2F2F2"/>
          </w:tcPr>
          <w:p>
            <w:pPr>
              <w:pStyle w:val="TableParagraph"/>
              <w:spacing w:line="240" w:lineRule="auto" w:before="8"/>
              <w:ind w:left="7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1"/>
                <w:w w:val="105"/>
                <w:sz w:val="18"/>
              </w:rPr>
              <w:t>2.Д</w:t>
            </w:r>
            <w:r>
              <w:rPr>
                <w:rFonts w:ascii="Times New Roman" w:hAnsi="Times New Roman"/>
                <w:w w:val="105"/>
                <w:sz w:val="18"/>
              </w:rPr>
              <w:t>е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л</w:t>
            </w:r>
            <w:r>
              <w:rPr>
                <w:rFonts w:ascii="Times New Roman" w:hAnsi="Times New Roman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ть </w:t>
            </w:r>
            <w:r>
              <w:rPr>
                <w:rFonts w:ascii="Times New Roman" w:hAnsi="Times New Roman"/>
                <w:w w:val="105"/>
                <w:sz w:val="18"/>
              </w:rPr>
              <w:t>тяжелые</w:t>
            </w:r>
            <w:r>
              <w:rPr>
                <w:rFonts w:ascii="Times New Roman" w:hAnsi="Times New Roman"/>
                <w:spacing w:val="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домашние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4117" w:val="left" w:leader="none"/>
                <w:tab w:pos="5180" w:val="left" w:leader="none"/>
                <w:tab w:pos="6147" w:val="left" w:leader="none"/>
                <w:tab w:pos="7052" w:val="left" w:leader="none"/>
                <w:tab w:pos="8347" w:val="right" w:leader="none"/>
              </w:tabs>
              <w:spacing w:line="240" w:lineRule="auto" w:before="23"/>
              <w:ind w:left="23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хозяйственные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работы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(например,</w:t>
              <w:tab/>
            </w:r>
            <w:r>
              <w:rPr>
                <w:rFonts w:ascii="Times New Roman" w:hAnsi="Times New Roman"/>
                <w:color w:val="212428"/>
                <w:sz w:val="18"/>
              </w:rPr>
              <w:t>1</w:t>
              <w:tab/>
            </w:r>
            <w:r>
              <w:rPr>
                <w:rFonts w:ascii="Times New Roman" w:hAnsi="Times New Roman"/>
                <w:sz w:val="18"/>
              </w:rPr>
              <w:t>2</w:t>
              <w:tab/>
            </w:r>
            <w:r>
              <w:rPr>
                <w:rFonts w:ascii="Times New Roman" w:hAnsi="Times New Roman"/>
                <w:w w:val="105"/>
                <w:sz w:val="18"/>
              </w:rPr>
              <w:t>3</w:t>
              <w:tab/>
              <w:t>4</w:t>
            </w:r>
            <w:r>
              <w:rPr>
                <w:rFonts w:ascii="Times New Roman" w:hAnsi="Times New Roman"/>
                <w:w w:val="105"/>
                <w:sz w:val="18"/>
              </w:rPr>
              <w:tab/>
            </w:r>
            <w:r>
              <w:rPr>
                <w:rFonts w:ascii="Times New Roman" w:hAnsi="Times New Roman"/>
                <w:w w:val="105"/>
                <w:sz w:val="18"/>
              </w:rPr>
              <w:t>5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21"/>
              <w:ind w:left="23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мыть</w:t>
            </w:r>
            <w:r>
              <w:rPr>
                <w:rFonts w:ascii="Times New Roman" w:hAnsi="Times New Roman"/>
                <w:spacing w:val="-2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стены,</w:t>
            </w:r>
            <w:r>
              <w:rPr>
                <w:rFonts w:ascii="Times New Roman" w:hAnsi="Times New Roman"/>
                <w:spacing w:val="-2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мыть</w:t>
            </w:r>
            <w:r>
              <w:rPr>
                <w:rFonts w:ascii="Times New Roman" w:hAnsi="Times New Roman"/>
                <w:spacing w:val="-1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полы)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458" w:hRule="exact"/>
        </w:trPr>
        <w:tc>
          <w:tcPr>
            <w:tcW w:w="9133" w:type="dxa"/>
            <w:gridSpan w:val="6"/>
            <w:tcBorders>
              <w:top w:val="nil" w:sz="6" w:space="0" w:color="auto"/>
              <w:left w:val="single" w:sz="17" w:space="0" w:color="7E7E7E"/>
              <w:bottom w:val="nil" w:sz="6" w:space="0" w:color="auto"/>
              <w:right w:val="single" w:sz="16" w:space="0" w:color="7E7E7E"/>
            </w:tcBorders>
          </w:tcPr>
          <w:p>
            <w:pPr>
              <w:pStyle w:val="TableParagraph"/>
              <w:spacing w:line="159" w:lineRule="exact" w:before="8"/>
              <w:ind w:left="7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3.</w:t>
            </w:r>
            <w:r>
              <w:rPr>
                <w:rFonts w:ascii="Times New Roman" w:hAnsi="Times New Roman"/>
                <w:spacing w:val="1"/>
                <w:sz w:val="18"/>
              </w:rPr>
              <w:t>Н</w:t>
            </w:r>
            <w:r>
              <w:rPr>
                <w:rFonts w:ascii="Times New Roman" w:hAnsi="Times New Roman"/>
                <w:sz w:val="18"/>
              </w:rPr>
              <w:t>е</w:t>
            </w:r>
            <w:r>
              <w:rPr>
                <w:rFonts w:ascii="Times New Roman" w:hAnsi="Times New Roman"/>
                <w:spacing w:val="1"/>
                <w:sz w:val="18"/>
              </w:rPr>
              <w:t>ст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хозяйственную</w:t>
            </w:r>
            <w:r>
              <w:rPr>
                <w:rFonts w:ascii="Times New Roman" w:hAnsi="Times New Roman"/>
                <w:spacing w:val="8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сумку</w:t>
            </w:r>
            <w:r>
              <w:rPr>
                <w:rFonts w:ascii="Times New Roman" w:hAnsi="Times New Roman"/>
                <w:spacing w:val="10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4117" w:val="left" w:leader="none"/>
                <w:tab w:pos="5180" w:val="left" w:leader="none"/>
                <w:tab w:pos="6147" w:val="left" w:leader="none"/>
                <w:tab w:pos="7051" w:val="left" w:leader="none"/>
                <w:tab w:pos="8347" w:val="right" w:leader="none"/>
              </w:tabs>
              <w:spacing w:line="279" w:lineRule="exact"/>
              <w:ind w:left="23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портфель</w:t>
              <w:tab/>
            </w:r>
            <w:r>
              <w:rPr>
                <w:rFonts w:ascii="Times New Roman" w:hAnsi="Times New Roman"/>
                <w:color w:val="212428"/>
                <w:position w:val="12"/>
                <w:sz w:val="18"/>
              </w:rPr>
              <w:t>1</w:t>
              <w:tab/>
            </w:r>
            <w:r>
              <w:rPr>
                <w:rFonts w:ascii="Times New Roman" w:hAnsi="Times New Roman"/>
                <w:position w:val="12"/>
                <w:sz w:val="18"/>
              </w:rPr>
              <w:t>2</w:t>
              <w:tab/>
            </w:r>
            <w:r>
              <w:rPr>
                <w:rFonts w:ascii="Times New Roman" w:hAnsi="Times New Roman"/>
                <w:w w:val="105"/>
                <w:position w:val="12"/>
                <w:sz w:val="18"/>
              </w:rPr>
              <w:t>3</w:t>
              <w:tab/>
              <w:t>4</w:t>
            </w:r>
            <w:r>
              <w:rPr>
                <w:rFonts w:ascii="Times New Roman" w:hAnsi="Times New Roman"/>
                <w:w w:val="105"/>
                <w:position w:val="12"/>
                <w:sz w:val="18"/>
              </w:rPr>
              <w:tab/>
            </w:r>
            <w:r>
              <w:rPr>
                <w:rFonts w:ascii="Times New Roman" w:hAnsi="Times New Roman"/>
                <w:w w:val="105"/>
                <w:position w:val="12"/>
                <w:sz w:val="18"/>
              </w:rPr>
              <w:t>5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372" w:hRule="exact"/>
        </w:trPr>
        <w:tc>
          <w:tcPr>
            <w:tcW w:w="9133" w:type="dxa"/>
            <w:gridSpan w:val="6"/>
            <w:tcBorders>
              <w:top w:val="nil" w:sz="6" w:space="0" w:color="auto"/>
              <w:left w:val="single" w:sz="17" w:space="0" w:color="7E7E7E"/>
              <w:bottom w:val="nil" w:sz="6" w:space="0" w:color="auto"/>
              <w:right w:val="single" w:sz="16" w:space="0" w:color="7E7E7E"/>
            </w:tcBorders>
            <w:shd w:val="clear" w:color="auto" w:fill="F2F2F2"/>
          </w:tcPr>
          <w:p>
            <w:pPr>
              <w:pStyle w:val="TableParagraph"/>
              <w:tabs>
                <w:tab w:pos="4117" w:val="left" w:leader="none"/>
                <w:tab w:pos="5180" w:val="left" w:leader="none"/>
                <w:tab w:pos="6147" w:val="left" w:leader="none"/>
                <w:tab w:pos="7052" w:val="left" w:leader="none"/>
                <w:tab w:pos="8347" w:val="right" w:leader="none"/>
              </w:tabs>
              <w:spacing w:line="240" w:lineRule="auto" w:before="80"/>
              <w:ind w:left="7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4.</w:t>
            </w:r>
            <w:r>
              <w:rPr>
                <w:rFonts w:ascii="Times New Roman" w:hAnsi="Times New Roman"/>
                <w:spacing w:val="1"/>
                <w:sz w:val="18"/>
              </w:rPr>
              <w:t>М</w:t>
            </w:r>
            <w:r>
              <w:rPr>
                <w:rFonts w:ascii="Times New Roman" w:hAnsi="Times New Roman"/>
                <w:sz w:val="18"/>
              </w:rPr>
              <w:t>ы</w:t>
            </w:r>
            <w:r>
              <w:rPr>
                <w:rFonts w:ascii="Times New Roman" w:hAnsi="Times New Roman"/>
                <w:spacing w:val="1"/>
                <w:sz w:val="18"/>
              </w:rPr>
              <w:t>т</w:t>
            </w:r>
            <w:r>
              <w:rPr>
                <w:rFonts w:ascii="Times New Roman" w:hAnsi="Times New Roman"/>
                <w:sz w:val="18"/>
              </w:rPr>
              <w:t>ь</w:t>
            </w:r>
            <w:r>
              <w:rPr>
                <w:rFonts w:ascii="Times New Roman" w:hAnsi="Times New Roman"/>
                <w:spacing w:val="6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спин</w:t>
            </w:r>
            <w:r>
              <w:rPr>
                <w:rFonts w:ascii="Times New Roman" w:hAnsi="Times New Roman"/>
                <w:spacing w:val="-2"/>
                <w:sz w:val="18"/>
              </w:rPr>
              <w:t>у</w:t>
              <w:tab/>
            </w:r>
            <w:r>
              <w:rPr>
                <w:rFonts w:ascii="Times New Roman" w:hAnsi="Times New Roman"/>
                <w:color w:val="212428"/>
                <w:sz w:val="18"/>
              </w:rPr>
              <w:t>1</w:t>
              <w:tab/>
            </w:r>
            <w:r>
              <w:rPr>
                <w:rFonts w:ascii="Times New Roman" w:hAnsi="Times New Roman"/>
                <w:sz w:val="18"/>
              </w:rPr>
              <w:t>2</w:t>
              <w:tab/>
            </w:r>
            <w:r>
              <w:rPr>
                <w:rFonts w:ascii="Times New Roman" w:hAnsi="Times New Roman"/>
                <w:w w:val="105"/>
                <w:sz w:val="18"/>
              </w:rPr>
              <w:t>3</w:t>
              <w:tab/>
              <w:t>4</w:t>
            </w:r>
            <w:r>
              <w:rPr>
                <w:rFonts w:ascii="Times New Roman" w:hAnsi="Times New Roman"/>
                <w:w w:val="105"/>
                <w:sz w:val="18"/>
              </w:rPr>
              <w:tab/>
            </w:r>
            <w:r>
              <w:rPr>
                <w:rFonts w:ascii="Times New Roman" w:hAnsi="Times New Roman"/>
                <w:w w:val="105"/>
                <w:sz w:val="18"/>
              </w:rPr>
              <w:t>5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389" w:hRule="exact"/>
        </w:trPr>
        <w:tc>
          <w:tcPr>
            <w:tcW w:w="9133" w:type="dxa"/>
            <w:gridSpan w:val="6"/>
            <w:tcBorders>
              <w:top w:val="nil" w:sz="6" w:space="0" w:color="auto"/>
              <w:left w:val="single" w:sz="17" w:space="0" w:color="7E7E7E"/>
              <w:bottom w:val="nil" w:sz="6" w:space="0" w:color="auto"/>
              <w:right w:val="single" w:sz="16" w:space="0" w:color="7E7E7E"/>
            </w:tcBorders>
          </w:tcPr>
          <w:p>
            <w:pPr>
              <w:pStyle w:val="TableParagraph"/>
              <w:tabs>
                <w:tab w:pos="4117" w:val="left" w:leader="none"/>
                <w:tab w:pos="5180" w:val="left" w:leader="none"/>
                <w:tab w:pos="6147" w:val="left" w:leader="none"/>
                <w:tab w:pos="7051" w:val="left" w:leader="none"/>
                <w:tab w:pos="8347" w:val="right" w:leader="none"/>
              </w:tabs>
              <w:spacing w:line="240" w:lineRule="auto" w:before="88"/>
              <w:ind w:left="7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1"/>
                <w:w w:val="105"/>
                <w:sz w:val="18"/>
              </w:rPr>
              <w:t>5.Р</w:t>
            </w:r>
            <w:r>
              <w:rPr>
                <w:rFonts w:ascii="Times New Roman" w:hAnsi="Times New Roman"/>
                <w:w w:val="105"/>
                <w:sz w:val="18"/>
              </w:rPr>
              <w:t>еза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ть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н</w:t>
            </w:r>
            <w:r>
              <w:rPr>
                <w:rFonts w:ascii="Times New Roman" w:hAnsi="Times New Roman"/>
                <w:w w:val="105"/>
                <w:sz w:val="18"/>
              </w:rPr>
              <w:t>о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ж</w:t>
            </w:r>
            <w:r>
              <w:rPr>
                <w:rFonts w:ascii="Times New Roman" w:hAnsi="Times New Roman"/>
                <w:w w:val="105"/>
                <w:sz w:val="18"/>
              </w:rPr>
              <w:t>ом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пищевые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продукты</w:t>
              <w:tab/>
            </w:r>
            <w:r>
              <w:rPr>
                <w:rFonts w:ascii="Times New Roman" w:hAnsi="Times New Roman"/>
                <w:color w:val="212428"/>
                <w:sz w:val="18"/>
              </w:rPr>
              <w:t>1</w:t>
              <w:tab/>
            </w:r>
            <w:r>
              <w:rPr>
                <w:rFonts w:ascii="Times New Roman" w:hAnsi="Times New Roman"/>
                <w:sz w:val="18"/>
              </w:rPr>
              <w:t>2</w:t>
              <w:tab/>
            </w:r>
            <w:r>
              <w:rPr>
                <w:rFonts w:ascii="Times New Roman" w:hAnsi="Times New Roman"/>
                <w:w w:val="105"/>
                <w:sz w:val="18"/>
              </w:rPr>
              <w:t>3</w:t>
              <w:tab/>
              <w:t>4</w:t>
            </w:r>
            <w:r>
              <w:rPr>
                <w:rFonts w:ascii="Times New Roman" w:hAnsi="Times New Roman"/>
                <w:w w:val="105"/>
                <w:sz w:val="18"/>
              </w:rPr>
              <w:tab/>
            </w:r>
            <w:r>
              <w:rPr>
                <w:rFonts w:ascii="Times New Roman" w:hAnsi="Times New Roman"/>
                <w:w w:val="105"/>
                <w:sz w:val="18"/>
              </w:rPr>
              <w:t>5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934" w:hRule="exact"/>
        </w:trPr>
        <w:tc>
          <w:tcPr>
            <w:tcW w:w="9133" w:type="dxa"/>
            <w:gridSpan w:val="6"/>
            <w:tcBorders>
              <w:top w:val="nil" w:sz="6" w:space="0" w:color="auto"/>
              <w:left w:val="single" w:sz="17" w:space="0" w:color="7E7E7E"/>
              <w:bottom w:val="nil" w:sz="6" w:space="0" w:color="auto"/>
              <w:right w:val="single" w:sz="16" w:space="0" w:color="7E7E7E"/>
            </w:tcBorders>
            <w:shd w:val="clear" w:color="auto" w:fill="F2F2F2"/>
          </w:tcPr>
          <w:p>
            <w:pPr>
              <w:pStyle w:val="TableParagraph"/>
              <w:spacing w:line="240" w:lineRule="auto" w:before="8"/>
              <w:ind w:left="231" w:right="0" w:hanging="15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1"/>
                <w:w w:val="105"/>
                <w:sz w:val="18"/>
              </w:rPr>
              <w:t>6.Д</w:t>
            </w:r>
            <w:r>
              <w:rPr>
                <w:rFonts w:ascii="Times New Roman" w:hAnsi="Times New Roman"/>
                <w:w w:val="105"/>
                <w:sz w:val="18"/>
              </w:rPr>
              <w:t>е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йствия</w:t>
            </w:r>
            <w:r>
              <w:rPr>
                <w:rFonts w:ascii="Times New Roman" w:hAnsi="Times New Roman"/>
                <w:spacing w:val="-2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1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занятия,</w:t>
            </w:r>
            <w:r>
              <w:rPr>
                <w:rFonts w:ascii="Times New Roman" w:hAnsi="Times New Roman"/>
                <w:spacing w:val="-1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требующие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162" w:lineRule="exact" w:before="23"/>
              <w:ind w:left="23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некоторую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силу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воздействие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через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4117" w:val="left" w:leader="none"/>
                <w:tab w:pos="5180" w:val="left" w:leader="none"/>
                <w:tab w:pos="6147" w:val="left" w:leader="none"/>
                <w:tab w:pos="7052" w:val="left" w:leader="none"/>
                <w:tab w:pos="8347" w:val="right" w:leader="none"/>
              </w:tabs>
              <w:spacing w:line="272" w:lineRule="exact"/>
              <w:ind w:left="23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1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шу</w:t>
            </w:r>
            <w:r>
              <w:rPr>
                <w:rFonts w:ascii="Times New Roman" w:hAnsi="Times New Roman"/>
                <w:spacing w:val="-1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руку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п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ч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о</w:t>
            </w:r>
            <w:r>
              <w:rPr>
                <w:rFonts w:ascii="Times New Roman" w:hAnsi="Times New Roman"/>
                <w:spacing w:val="-1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(напр.,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теннис,</w:t>
              <w:tab/>
            </w:r>
            <w:r>
              <w:rPr>
                <w:rFonts w:ascii="Times New Roman" w:hAnsi="Times New Roman"/>
                <w:color w:val="212428"/>
                <w:position w:val="11"/>
                <w:sz w:val="18"/>
              </w:rPr>
              <w:t>1</w:t>
              <w:tab/>
            </w:r>
            <w:r>
              <w:rPr>
                <w:rFonts w:ascii="Times New Roman" w:hAnsi="Times New Roman"/>
                <w:position w:val="11"/>
                <w:sz w:val="18"/>
              </w:rPr>
              <w:t>2</w:t>
              <w:tab/>
            </w:r>
            <w:r>
              <w:rPr>
                <w:rFonts w:ascii="Times New Roman" w:hAnsi="Times New Roman"/>
                <w:w w:val="105"/>
                <w:position w:val="11"/>
                <w:sz w:val="18"/>
              </w:rPr>
              <w:t>3</w:t>
              <w:tab/>
              <w:t>4</w:t>
            </w:r>
            <w:r>
              <w:rPr>
                <w:rFonts w:ascii="Times New Roman" w:hAnsi="Times New Roman"/>
                <w:w w:val="105"/>
                <w:position w:val="11"/>
                <w:sz w:val="18"/>
              </w:rPr>
              <w:tab/>
            </w:r>
            <w:r>
              <w:rPr>
                <w:rFonts w:ascii="Times New Roman" w:hAnsi="Times New Roman"/>
                <w:w w:val="105"/>
                <w:position w:val="11"/>
                <w:sz w:val="18"/>
              </w:rPr>
              <w:t>5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23"/>
              <w:ind w:left="23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w w:val="105"/>
                <w:sz w:val="18"/>
              </w:rPr>
              <w:t>п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одме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ание,</w:t>
            </w:r>
            <w:r>
              <w:rPr>
                <w:rFonts w:ascii="Times New Roman" w:hAnsi="Times New Roman"/>
                <w:spacing w:val="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рабо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молотком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spacing w:val="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.д.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)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68" w:hRule="exact"/>
        </w:trPr>
        <w:tc>
          <w:tcPr>
            <w:tcW w:w="3576" w:type="dxa"/>
            <w:tcBorders>
              <w:top w:val="nil" w:sz="6" w:space="0" w:color="auto"/>
              <w:left w:val="single" w:sz="17" w:space="0" w:color="7E7E7E"/>
              <w:bottom w:val="single" w:sz="13" w:space="0" w:color="7E7E7E"/>
              <w:right w:val="single" w:sz="11" w:space="0" w:color="7E7E7E"/>
            </w:tcBorders>
          </w:tcPr>
          <w:p>
            <w:pPr/>
          </w:p>
        </w:tc>
        <w:tc>
          <w:tcPr>
            <w:tcW w:w="1219" w:type="dxa"/>
            <w:tcBorders>
              <w:top w:val="single" w:sz="12" w:space="0" w:color="7E7E7E"/>
              <w:left w:val="single" w:sz="11" w:space="0" w:color="7E7E7E"/>
              <w:bottom w:val="single" w:sz="13" w:space="0" w:color="7E7E7E"/>
              <w:right w:val="single" w:sz="11" w:space="0" w:color="7E7E7E"/>
            </w:tcBorders>
          </w:tcPr>
          <w:p>
            <w:pPr>
              <w:pStyle w:val="TableParagraph"/>
              <w:spacing w:line="240" w:lineRule="auto" w:before="12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ни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колько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07" w:type="dxa"/>
            <w:tcBorders>
              <w:top w:val="single" w:sz="12" w:space="0" w:color="7E7E7E"/>
              <w:left w:val="single" w:sz="11" w:space="0" w:color="7E7E7E"/>
              <w:bottom w:val="single" w:sz="13" w:space="0" w:color="7E7E7E"/>
              <w:right w:val="single" w:sz="11" w:space="0" w:color="7E7E7E"/>
            </w:tcBorders>
          </w:tcPr>
          <w:p>
            <w:pPr>
              <w:pStyle w:val="TableParagraph"/>
              <w:spacing w:line="240" w:lineRule="auto" w:before="12"/>
              <w:ind w:left="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немного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030" w:type="dxa"/>
            <w:tcBorders>
              <w:top w:val="single" w:sz="12" w:space="0" w:color="7E7E7E"/>
              <w:left w:val="single" w:sz="11" w:space="0" w:color="7E7E7E"/>
              <w:bottom w:val="single" w:sz="13" w:space="0" w:color="7E7E7E"/>
              <w:right w:val="single" w:sz="11" w:space="0" w:color="7E7E7E"/>
            </w:tcBorders>
          </w:tcPr>
          <w:p>
            <w:pPr>
              <w:pStyle w:val="TableParagraph"/>
              <w:spacing w:line="240" w:lineRule="auto" w:before="12"/>
              <w:ind w:left="8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w w:val="110"/>
                <w:sz w:val="18"/>
              </w:rPr>
              <w:t>у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мере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нн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781" w:type="dxa"/>
            <w:tcBorders>
              <w:top w:val="single" w:sz="12" w:space="0" w:color="7E7E7E"/>
              <w:left w:val="single" w:sz="11" w:space="0" w:color="7E7E7E"/>
              <w:bottom w:val="single" w:sz="13" w:space="0" w:color="7E7E7E"/>
              <w:right w:val="single" w:sz="12" w:space="0" w:color="7E7E7E"/>
            </w:tcBorders>
          </w:tcPr>
          <w:p>
            <w:pPr>
              <w:pStyle w:val="TableParagraph"/>
              <w:spacing w:line="240" w:lineRule="auto" w:before="12"/>
              <w:ind w:left="8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10"/>
                <w:sz w:val="18"/>
              </w:rPr>
              <w:t>м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н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о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г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20" w:type="dxa"/>
            <w:tcBorders>
              <w:top w:val="single" w:sz="12" w:space="0" w:color="7E7E7E"/>
              <w:left w:val="single" w:sz="12" w:space="0" w:color="7E7E7E"/>
              <w:bottom w:val="single" w:sz="13" w:space="0" w:color="7E7E7E"/>
              <w:right w:val="single" w:sz="16" w:space="0" w:color="7E7E7E"/>
            </w:tcBorders>
          </w:tcPr>
          <w:p>
            <w:pPr>
              <w:pStyle w:val="TableParagraph"/>
              <w:spacing w:line="240" w:lineRule="auto" w:before="12"/>
              <w:ind w:left="8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чрезвычайно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1175" w:hRule="exact"/>
        </w:trPr>
        <w:tc>
          <w:tcPr>
            <w:tcW w:w="9133" w:type="dxa"/>
            <w:gridSpan w:val="6"/>
            <w:tcBorders>
              <w:top w:val="single" w:sz="13" w:space="0" w:color="7E7E7E"/>
              <w:left w:val="single" w:sz="17" w:space="0" w:color="7E7E7E"/>
              <w:bottom w:val="nil" w:sz="6" w:space="0" w:color="auto"/>
              <w:right w:val="single" w:sz="16" w:space="0" w:color="7E7E7E"/>
            </w:tcBorders>
          </w:tcPr>
          <w:p>
            <w:pPr>
              <w:pStyle w:val="TableParagraph"/>
              <w:spacing w:line="267" w:lineRule="auto" w:before="5"/>
              <w:ind w:left="368" w:right="5748" w:hanging="26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7.</w:t>
            </w:r>
            <w:r>
              <w:rPr>
                <w:rFonts w:ascii="Times New Roman" w:hAnsi="Times New Roman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4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Д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о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какой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ст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е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п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ени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проблема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вашей</w:t>
            </w:r>
            <w:r>
              <w:rPr>
                <w:rFonts w:ascii="Times New Roman" w:hAnsi="Times New Roman"/>
                <w:spacing w:val="34"/>
                <w:w w:val="104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руки,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п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ч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к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ст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сталкивалась</w:t>
            </w:r>
            <w:r>
              <w:rPr>
                <w:rFonts w:ascii="Times New Roman" w:hAnsi="Times New Roman"/>
                <w:spacing w:val="-1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4117" w:val="left" w:leader="none"/>
                <w:tab w:pos="5180" w:val="left" w:leader="none"/>
                <w:tab w:pos="6147" w:val="left" w:leader="none"/>
                <w:tab w:pos="7051" w:val="left" w:leader="none"/>
                <w:tab w:pos="8347" w:val="right" w:leader="none"/>
              </w:tabs>
              <w:spacing w:line="240" w:lineRule="auto" w:before="1"/>
              <w:ind w:left="36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вашей</w:t>
            </w:r>
            <w:r>
              <w:rPr>
                <w:rFonts w:ascii="Times New Roman" w:hAnsi="Times New Roman"/>
                <w:spacing w:val="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нормальной</w:t>
            </w:r>
            <w:r>
              <w:rPr>
                <w:rFonts w:ascii="Times New Roman" w:hAnsi="Times New Roman"/>
                <w:spacing w:val="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социальной</w:t>
              <w:tab/>
            </w:r>
            <w:r>
              <w:rPr>
                <w:rFonts w:ascii="Times New Roman" w:hAnsi="Times New Roman"/>
                <w:color w:val="212428"/>
                <w:sz w:val="18"/>
              </w:rPr>
              <w:t>1</w:t>
              <w:tab/>
            </w:r>
            <w:r>
              <w:rPr>
                <w:rFonts w:ascii="Times New Roman" w:hAnsi="Times New Roman"/>
                <w:sz w:val="18"/>
              </w:rPr>
              <w:t>2</w:t>
              <w:tab/>
            </w:r>
            <w:r>
              <w:rPr>
                <w:rFonts w:ascii="Times New Roman" w:hAnsi="Times New Roman"/>
                <w:w w:val="105"/>
                <w:sz w:val="18"/>
              </w:rPr>
              <w:t>3</w:t>
              <w:tab/>
              <w:t>4</w:t>
            </w:r>
            <w:r>
              <w:rPr>
                <w:rFonts w:ascii="Times New Roman" w:hAnsi="Times New Roman"/>
                <w:w w:val="105"/>
                <w:sz w:val="18"/>
              </w:rPr>
              <w:tab/>
            </w:r>
            <w:r>
              <w:rPr>
                <w:rFonts w:ascii="Times New Roman" w:hAnsi="Times New Roman"/>
                <w:w w:val="105"/>
                <w:sz w:val="18"/>
              </w:rPr>
              <w:t>5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67" w:lineRule="auto" w:before="21"/>
              <w:ind w:left="368" w:right="5705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кт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ивно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ст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ь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ю</w:t>
            </w:r>
            <w:r>
              <w:rPr>
                <w:rFonts w:ascii="Times New Roman" w:hAnsi="Times New Roman"/>
                <w:spacing w:val="-1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(в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кругу</w:t>
            </w:r>
            <w:r>
              <w:rPr>
                <w:rFonts w:ascii="Times New Roman" w:hAnsi="Times New Roman"/>
                <w:spacing w:val="-1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семьи,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друзей,</w:t>
            </w:r>
            <w:r>
              <w:rPr>
                <w:rFonts w:ascii="Times New Roman" w:hAnsi="Times New Roman"/>
                <w:spacing w:val="28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о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едей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)</w:t>
            </w:r>
            <w:r>
              <w:rPr>
                <w:rFonts w:ascii="Times New Roman" w:hAnsi="Times New Roman"/>
                <w:spacing w:val="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течение</w:t>
            </w:r>
            <w:r>
              <w:rPr>
                <w:rFonts w:ascii="Times New Roman" w:hAnsi="Times New Roman"/>
                <w:spacing w:val="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п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ро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ш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лой</w:t>
            </w:r>
            <w:r>
              <w:rPr>
                <w:rFonts w:ascii="Times New Roman" w:hAnsi="Times New Roman"/>
                <w:spacing w:val="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недели?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487" w:hRule="exact"/>
        </w:trPr>
        <w:tc>
          <w:tcPr>
            <w:tcW w:w="3576" w:type="dxa"/>
            <w:tcBorders>
              <w:top w:val="nil" w:sz="6" w:space="0" w:color="auto"/>
              <w:left w:val="single" w:sz="17" w:space="0" w:color="7E7E7E"/>
              <w:bottom w:val="single" w:sz="12" w:space="0" w:color="7E7E7E"/>
              <w:right w:val="single" w:sz="11" w:space="0" w:color="7E7E7E"/>
            </w:tcBorders>
          </w:tcPr>
          <w:p>
            <w:pPr/>
          </w:p>
        </w:tc>
        <w:tc>
          <w:tcPr>
            <w:tcW w:w="1219" w:type="dxa"/>
            <w:tcBorders>
              <w:top w:val="single" w:sz="12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67" w:lineRule="auto" w:before="7"/>
              <w:ind w:left="87" w:right="84" w:firstLine="37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3"/>
                <w:w w:val="110"/>
                <w:sz w:val="18"/>
              </w:rPr>
              <w:t>Б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ез</w:t>
            </w:r>
            <w:r>
              <w:rPr>
                <w:rFonts w:ascii="Times New Roman" w:hAnsi="Times New Roman"/>
                <w:spacing w:val="21"/>
                <w:w w:val="111"/>
                <w:sz w:val="18"/>
              </w:rPr>
              <w:t> 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о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г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рани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ч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ения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07" w:type="dxa"/>
            <w:tcBorders>
              <w:top w:val="single" w:sz="12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40" w:lineRule="auto" w:before="123"/>
              <w:ind w:left="8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немного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030" w:type="dxa"/>
            <w:tcBorders>
              <w:top w:val="single" w:sz="12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40" w:lineRule="auto" w:before="123"/>
              <w:ind w:left="9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w w:val="110"/>
                <w:sz w:val="18"/>
              </w:rPr>
              <w:t>у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мере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нн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781" w:type="dxa"/>
            <w:tcBorders>
              <w:top w:val="single" w:sz="12" w:space="0" w:color="7E7E7E"/>
              <w:left w:val="single" w:sz="11" w:space="0" w:color="7E7E7E"/>
              <w:bottom w:val="single" w:sz="12" w:space="0" w:color="7E7E7E"/>
              <w:right w:val="single" w:sz="12" w:space="0" w:color="7E7E7E"/>
            </w:tcBorders>
          </w:tcPr>
          <w:p>
            <w:pPr>
              <w:pStyle w:val="TableParagraph"/>
              <w:spacing w:line="240" w:lineRule="auto" w:before="123"/>
              <w:ind w:left="12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много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20" w:type="dxa"/>
            <w:tcBorders>
              <w:top w:val="single" w:sz="12" w:space="0" w:color="7E7E7E"/>
              <w:left w:val="single" w:sz="12" w:space="0" w:color="7E7E7E"/>
              <w:bottom w:val="single" w:sz="12" w:space="0" w:color="7E7E7E"/>
              <w:right w:val="single" w:sz="16" w:space="0" w:color="7E7E7E"/>
            </w:tcBorders>
          </w:tcPr>
          <w:p>
            <w:pPr>
              <w:pStyle w:val="TableParagraph"/>
              <w:spacing w:line="240" w:lineRule="auto" w:before="123"/>
              <w:ind w:left="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Неспособный(ая)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489" w:hRule="exact"/>
        </w:trPr>
        <w:tc>
          <w:tcPr>
            <w:tcW w:w="9133" w:type="dxa"/>
            <w:gridSpan w:val="6"/>
            <w:tcBorders>
              <w:top w:val="single" w:sz="12" w:space="0" w:color="7E7E7E"/>
              <w:left w:val="single" w:sz="17" w:space="0" w:color="7E7E7E"/>
              <w:bottom w:val="nil" w:sz="6" w:space="0" w:color="auto"/>
              <w:right w:val="single" w:sz="16" w:space="0" w:color="7E7E7E"/>
            </w:tcBorders>
            <w:shd w:val="clear" w:color="auto" w:fill="F2F2F2"/>
          </w:tcPr>
          <w:p>
            <w:pPr>
              <w:pStyle w:val="TableParagraph"/>
              <w:tabs>
                <w:tab w:pos="4117" w:val="left" w:leader="none"/>
                <w:tab w:pos="5180" w:val="left" w:leader="none"/>
                <w:tab w:pos="6147" w:val="left" w:leader="none"/>
                <w:tab w:pos="7052" w:val="left" w:leader="none"/>
                <w:tab w:pos="8347" w:val="right" w:leader="none"/>
              </w:tabs>
              <w:spacing w:line="279" w:lineRule="exact" w:before="7"/>
              <w:ind w:left="9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8.</w:t>
            </w:r>
            <w:r>
              <w:rPr>
                <w:rFonts w:ascii="Times New Roman" w:hAnsi="Times New Roman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Бы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ли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ли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Вы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ограничены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вашей</w:t>
              <w:tab/>
            </w:r>
            <w:r>
              <w:rPr>
                <w:rFonts w:ascii="Times New Roman" w:hAnsi="Times New Roman"/>
                <w:color w:val="212428"/>
                <w:position w:val="-11"/>
                <w:sz w:val="18"/>
              </w:rPr>
              <w:t>1</w:t>
              <w:tab/>
            </w:r>
            <w:r>
              <w:rPr>
                <w:rFonts w:ascii="Times New Roman" w:hAnsi="Times New Roman"/>
                <w:w w:val="105"/>
                <w:position w:val="-11"/>
                <w:sz w:val="18"/>
              </w:rPr>
              <w:t>2</w:t>
              <w:tab/>
              <w:t>3</w:t>
              <w:tab/>
              <w:t>4</w:t>
            </w:r>
            <w:r>
              <w:rPr>
                <w:rFonts w:ascii="Times New Roman" w:hAnsi="Times New Roman"/>
                <w:w w:val="105"/>
                <w:position w:val="-11"/>
                <w:sz w:val="18"/>
              </w:rPr>
              <w:tab/>
            </w:r>
            <w:r>
              <w:rPr>
                <w:rFonts w:ascii="Times New Roman" w:hAnsi="Times New Roman"/>
                <w:w w:val="105"/>
                <w:position w:val="-11"/>
                <w:sz w:val="18"/>
              </w:rPr>
              <w:t>5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159" w:lineRule="exact"/>
              <w:ind w:left="36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рабо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е</w:t>
            </w:r>
            <w:r>
              <w:rPr>
                <w:rFonts w:ascii="Times New Roman" w:hAnsi="Times New Roman"/>
                <w:spacing w:val="-1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других</w:t>
            </w:r>
            <w:r>
              <w:rPr>
                <w:rFonts w:ascii="Times New Roman" w:hAnsi="Times New Roman"/>
                <w:spacing w:val="-1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регулярных</w:t>
            </w:r>
            <w:r>
              <w:rPr>
                <w:rFonts w:ascii="Times New Roman" w:hAnsi="Times New Roman"/>
                <w:sz w:val="18"/>
              </w:rPr>
            </w:r>
          </w:p>
        </w:tc>
      </w:tr>
    </w:tbl>
    <w:p>
      <w:pPr>
        <w:spacing w:after="0" w:line="159" w:lineRule="exact"/>
        <w:jc w:val="left"/>
        <w:rPr>
          <w:rFonts w:ascii="Times New Roman" w:hAnsi="Times New Roman" w:cs="Times New Roman" w:eastAsia="Times New Roman"/>
          <w:sz w:val="18"/>
          <w:szCs w:val="18"/>
        </w:rPr>
        <w:sectPr>
          <w:footerReference w:type="default" r:id="rId42"/>
          <w:pgSz w:w="12240" w:h="15840"/>
          <w:pgMar w:footer="708" w:header="0" w:top="1020" w:bottom="900" w:left="1720" w:right="860"/>
          <w:pgNumType w:start="80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6"/>
          <w:szCs w:val="6"/>
        </w:rPr>
      </w:pPr>
    </w:p>
    <w:tbl>
      <w:tblPr>
        <w:tblW w:w="0" w:type="auto"/>
        <w:jc w:val="left"/>
        <w:tblInd w:w="3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576"/>
        <w:gridCol w:w="1219"/>
        <w:gridCol w:w="907"/>
        <w:gridCol w:w="1030"/>
        <w:gridCol w:w="781"/>
        <w:gridCol w:w="1620"/>
      </w:tblGrid>
      <w:tr>
        <w:trPr>
          <w:trHeight w:val="716" w:hRule="exact"/>
        </w:trPr>
        <w:tc>
          <w:tcPr>
            <w:tcW w:w="9133" w:type="dxa"/>
            <w:gridSpan w:val="6"/>
            <w:tcBorders>
              <w:top w:val="nil" w:sz="6" w:space="0" w:color="auto"/>
              <w:left w:val="single" w:sz="17" w:space="0" w:color="7E7E7E"/>
              <w:bottom w:val="nil" w:sz="6" w:space="0" w:color="auto"/>
              <w:right w:val="single" w:sz="16" w:space="0" w:color="7E7E7E"/>
            </w:tcBorders>
            <w:shd w:val="clear" w:color="auto" w:fill="F2F2F2"/>
          </w:tcPr>
          <w:p>
            <w:pPr>
              <w:pStyle w:val="TableParagraph"/>
              <w:spacing w:line="265" w:lineRule="auto" w:before="36"/>
              <w:ind w:left="368" w:right="597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ежедневных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действиях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из-за</w:t>
            </w:r>
            <w:r>
              <w:rPr>
                <w:rFonts w:ascii="Times New Roman" w:hAnsi="Times New Roman"/>
                <w:spacing w:val="24"/>
                <w:w w:val="112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п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роблем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ы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вашей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руки,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плеча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 или</w:t>
            </w:r>
            <w:r>
              <w:rPr>
                <w:rFonts w:ascii="Times New Roman" w:hAnsi="Times New Roman"/>
                <w:spacing w:val="28"/>
                <w:w w:val="104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кисти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течение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прошлой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недели?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594" w:hRule="exact"/>
        </w:trPr>
        <w:tc>
          <w:tcPr>
            <w:tcW w:w="3576" w:type="dxa"/>
            <w:tcBorders>
              <w:top w:val="single" w:sz="17" w:space="0" w:color="FFFFFF"/>
              <w:left w:val="single" w:sz="17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12" w:lineRule="auto" w:before="11"/>
              <w:ind w:left="291" w:right="303" w:hanging="3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Пожалуйста</w:t>
            </w:r>
            <w:r>
              <w:rPr>
                <w:rFonts w:ascii="Times New Roman" w:hAnsi="Times New Roman"/>
                <w:spacing w:val="-1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оцените</w:t>
            </w:r>
            <w:r>
              <w:rPr>
                <w:rFonts w:ascii="Times New Roman" w:hAnsi="Times New Roman"/>
                <w:spacing w:val="-1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серьезность</w:t>
            </w:r>
            <w:r>
              <w:rPr>
                <w:rFonts w:ascii="Times New Roman" w:hAnsi="Times New Roman"/>
                <w:spacing w:val="23"/>
                <w:w w:val="106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лед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ующ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х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признаков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на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последней</w:t>
            </w:r>
            <w:r>
              <w:rPr>
                <w:rFonts w:ascii="Times New Roman" w:hAnsi="Times New Roman"/>
                <w:spacing w:val="28"/>
                <w:w w:val="104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неделе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: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219" w:type="dxa"/>
            <w:tcBorders>
              <w:top w:val="single" w:sz="11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нет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07" w:type="dxa"/>
            <w:tcBorders>
              <w:top w:val="single" w:sz="11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left="8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немного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030" w:type="dxa"/>
            <w:tcBorders>
              <w:top w:val="single" w:sz="11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left="8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w w:val="110"/>
                <w:sz w:val="18"/>
              </w:rPr>
              <w:t>у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мере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нн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781" w:type="dxa"/>
            <w:tcBorders>
              <w:top w:val="single" w:sz="11" w:space="0" w:color="7E7E7E"/>
              <w:left w:val="single" w:sz="11" w:space="0" w:color="7E7E7E"/>
              <w:bottom w:val="single" w:sz="12" w:space="0" w:color="7E7E7E"/>
              <w:right w:val="single" w:sz="12" w:space="0" w:color="7E7E7E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left="8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10"/>
                <w:sz w:val="18"/>
              </w:rPr>
              <w:t>м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н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о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г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20" w:type="dxa"/>
            <w:tcBorders>
              <w:top w:val="single" w:sz="11" w:space="0" w:color="7E7E7E"/>
              <w:left w:val="single" w:sz="12" w:space="0" w:color="7E7E7E"/>
              <w:bottom w:val="single" w:sz="12" w:space="0" w:color="7E7E7E"/>
              <w:right w:val="single" w:sz="16" w:space="0" w:color="7E7E7E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left="8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Чрезвычайно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391" w:hRule="exact"/>
        </w:trPr>
        <w:tc>
          <w:tcPr>
            <w:tcW w:w="3576" w:type="dxa"/>
            <w:tcBorders>
              <w:top w:val="single" w:sz="12" w:space="0" w:color="7E7E7E"/>
              <w:left w:val="single" w:sz="17" w:space="0" w:color="7E7E7E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8"/>
              <w:ind w:left="10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9.</w:t>
            </w:r>
            <w:r>
              <w:rPr>
                <w:rFonts w:ascii="Times New Roman" w:hAnsi="Times New Roman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2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Боль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руке,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плече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кисти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219" w:type="dxa"/>
            <w:tcBorders>
              <w:top w:val="single" w:sz="12" w:space="0" w:color="7E7E7E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8"/>
              <w:ind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color w:val="212428"/>
                <w:w w:val="105"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07" w:type="dxa"/>
            <w:tcBorders>
              <w:top w:val="single" w:sz="12" w:space="0" w:color="7E7E7E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8"/>
              <w:ind w:left="1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1030" w:type="dxa"/>
            <w:tcBorders>
              <w:top w:val="single" w:sz="12" w:space="0" w:color="7E7E7E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8"/>
              <w:ind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81" w:type="dxa"/>
            <w:tcBorders>
              <w:top w:val="single" w:sz="12" w:space="0" w:color="7E7E7E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8"/>
              <w:ind w:right="2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1620" w:type="dxa"/>
            <w:tcBorders>
              <w:top w:val="single" w:sz="12" w:space="0" w:color="7E7E7E"/>
              <w:left w:val="nil" w:sz="6" w:space="0" w:color="auto"/>
              <w:bottom w:val="nil" w:sz="6" w:space="0" w:color="auto"/>
              <w:right w:val="single" w:sz="16" w:space="0" w:color="7E7E7E"/>
            </w:tcBorders>
          </w:tcPr>
          <w:p>
            <w:pPr>
              <w:pStyle w:val="TableParagraph"/>
              <w:spacing w:line="240" w:lineRule="auto" w:before="78"/>
              <w:ind w:left="17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5</w:t>
            </w:r>
            <w:r>
              <w:rPr>
                <w:rFonts w:ascii="Times New Roman"/>
                <w:sz w:val="18"/>
              </w:rPr>
            </w:r>
          </w:p>
        </w:tc>
      </w:tr>
      <w:tr>
        <w:trPr>
          <w:trHeight w:val="412" w:hRule="exact"/>
        </w:trPr>
        <w:tc>
          <w:tcPr>
            <w:tcW w:w="3576" w:type="dxa"/>
            <w:tcBorders>
              <w:top w:val="nil" w:sz="6" w:space="0" w:color="auto"/>
              <w:left w:val="single" w:sz="17" w:space="0" w:color="7E7E7E"/>
              <w:bottom w:val="nil" w:sz="6" w:space="0" w:color="auto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89"/>
              <w:ind w:left="10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w w:val="105"/>
                <w:sz w:val="18"/>
              </w:rPr>
              <w:t>10.</w:t>
            </w:r>
            <w:r>
              <w:rPr>
                <w:rFonts w:ascii="Times New Roman" w:hAnsi="Times New Roman"/>
                <w:spacing w:val="-1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Покалывание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руке,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п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ч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е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кисти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219" w:type="dxa"/>
            <w:tcBorders>
              <w:top w:val="nil" w:sz="6" w:space="0" w:color="auto"/>
              <w:left w:val="nil" w:sz="6" w:space="0" w:color="auto"/>
              <w:bottom w:val="single" w:sz="13" w:space="0" w:color="7E7E7E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89"/>
              <w:ind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color w:val="212428"/>
                <w:w w:val="105"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07" w:type="dxa"/>
            <w:tcBorders>
              <w:top w:val="nil" w:sz="6" w:space="0" w:color="auto"/>
              <w:left w:val="nil" w:sz="6" w:space="0" w:color="auto"/>
              <w:bottom w:val="single" w:sz="13" w:space="0" w:color="7E7E7E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89"/>
              <w:ind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1030" w:type="dxa"/>
            <w:tcBorders>
              <w:top w:val="nil" w:sz="6" w:space="0" w:color="auto"/>
              <w:left w:val="nil" w:sz="6" w:space="0" w:color="auto"/>
              <w:bottom w:val="single" w:sz="13" w:space="0" w:color="7E7E7E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89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81" w:type="dxa"/>
            <w:tcBorders>
              <w:top w:val="nil" w:sz="6" w:space="0" w:color="auto"/>
              <w:left w:val="nil" w:sz="6" w:space="0" w:color="auto"/>
              <w:bottom w:val="single" w:sz="13" w:space="0" w:color="7E7E7E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89"/>
              <w:ind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1620" w:type="dxa"/>
            <w:tcBorders>
              <w:top w:val="nil" w:sz="6" w:space="0" w:color="auto"/>
              <w:left w:val="nil" w:sz="6" w:space="0" w:color="auto"/>
              <w:bottom w:val="single" w:sz="13" w:space="0" w:color="7E7E7E"/>
              <w:right w:val="single" w:sz="16" w:space="0" w:color="7E7E7E"/>
            </w:tcBorders>
            <w:shd w:val="clear" w:color="auto" w:fill="F2F2F2"/>
          </w:tcPr>
          <w:p>
            <w:pPr>
              <w:pStyle w:val="TableParagraph"/>
              <w:spacing w:line="240" w:lineRule="auto" w:before="89"/>
              <w:ind w:left="16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5</w:t>
            </w:r>
            <w:r>
              <w:rPr>
                <w:rFonts w:ascii="Times New Roman"/>
                <w:sz w:val="18"/>
              </w:rPr>
            </w:r>
          </w:p>
        </w:tc>
      </w:tr>
      <w:tr>
        <w:trPr>
          <w:trHeight w:val="580" w:hRule="exact"/>
        </w:trPr>
        <w:tc>
          <w:tcPr>
            <w:tcW w:w="3576" w:type="dxa"/>
            <w:tcBorders>
              <w:top w:val="nil" w:sz="6" w:space="0" w:color="auto"/>
              <w:left w:val="single" w:sz="17" w:space="0" w:color="7E7E7E"/>
              <w:bottom w:val="single" w:sz="12" w:space="0" w:color="7E7E7E"/>
              <w:right w:val="single" w:sz="11" w:space="0" w:color="7E7E7E"/>
            </w:tcBorders>
          </w:tcPr>
          <w:p>
            <w:pPr/>
          </w:p>
        </w:tc>
        <w:tc>
          <w:tcPr>
            <w:tcW w:w="1219" w:type="dxa"/>
            <w:tcBorders>
              <w:top w:val="single" w:sz="13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4"/>
                <w:szCs w:val="14"/>
              </w:rPr>
            </w:pPr>
          </w:p>
          <w:p>
            <w:pPr>
              <w:pStyle w:val="TableParagraph"/>
              <w:spacing w:line="240" w:lineRule="auto"/>
              <w:ind w:left="20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нетрудно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07" w:type="dxa"/>
            <w:tcBorders>
              <w:top w:val="single" w:sz="13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184" w:lineRule="exact" w:before="94"/>
              <w:ind w:left="150" w:right="90" w:hanging="6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немного</w:t>
            </w:r>
            <w:r>
              <w:rPr>
                <w:rFonts w:ascii="Times New Roman" w:hAnsi="Times New Roman"/>
                <w:w w:val="111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р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у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дно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030" w:type="dxa"/>
            <w:tcBorders>
              <w:top w:val="single" w:sz="13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184" w:lineRule="exact" w:before="94"/>
              <w:ind w:left="210" w:right="94" w:hanging="12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10"/>
                <w:sz w:val="18"/>
              </w:rPr>
              <w:t>умеренно</w:t>
            </w:r>
            <w:r>
              <w:rPr>
                <w:rFonts w:ascii="Times New Roman" w:hAnsi="Times New Roman"/>
                <w:w w:val="111"/>
                <w:sz w:val="18"/>
              </w:rPr>
              <w:t> </w:t>
            </w:r>
            <w:r>
              <w:rPr>
                <w:rFonts w:ascii="Times New Roman" w:hAnsi="Times New Roman"/>
                <w:w w:val="110"/>
                <w:sz w:val="18"/>
              </w:rPr>
              <w:t>трудно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781" w:type="dxa"/>
            <w:tcBorders>
              <w:top w:val="single" w:sz="13" w:space="0" w:color="7E7E7E"/>
              <w:left w:val="single" w:sz="11" w:space="0" w:color="7E7E7E"/>
              <w:bottom w:val="single" w:sz="12" w:space="0" w:color="7E7E7E"/>
              <w:right w:val="single" w:sz="12" w:space="0" w:color="7E7E7E"/>
            </w:tcBorders>
          </w:tcPr>
          <w:p>
            <w:pPr>
              <w:pStyle w:val="TableParagraph"/>
              <w:spacing w:line="184" w:lineRule="exact" w:before="94"/>
              <w:ind w:left="87" w:right="87" w:firstLine="45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очень</w:t>
            </w:r>
            <w:r>
              <w:rPr>
                <w:rFonts w:ascii="Times New Roman" w:hAnsi="Times New Roman"/>
                <w:spacing w:val="22"/>
                <w:w w:val="112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трудно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620" w:type="dxa"/>
            <w:tcBorders>
              <w:top w:val="single" w:sz="13" w:space="0" w:color="7E7E7E"/>
              <w:left w:val="single" w:sz="12" w:space="0" w:color="7E7E7E"/>
              <w:bottom w:val="single" w:sz="12" w:space="0" w:color="7E7E7E"/>
              <w:right w:val="single" w:sz="16" w:space="0" w:color="7E7E7E"/>
            </w:tcBorders>
          </w:tcPr>
          <w:p>
            <w:pPr>
              <w:pStyle w:val="TableParagraph"/>
              <w:spacing w:line="212" w:lineRule="auto" w:before="1"/>
              <w:ind w:left="207" w:right="205" w:hanging="2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Настолько</w:t>
            </w:r>
            <w:r>
              <w:rPr>
                <w:rFonts w:ascii="Times New Roman" w:hAnsi="Times New Roman"/>
                <w:w w:val="111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трудно,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что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24"/>
                <w:w w:val="117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могу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спать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587" w:hRule="exact"/>
        </w:trPr>
        <w:tc>
          <w:tcPr>
            <w:tcW w:w="3576" w:type="dxa"/>
            <w:tcBorders>
              <w:top w:val="single" w:sz="12" w:space="0" w:color="7E7E7E"/>
              <w:left w:val="single" w:sz="17" w:space="0" w:color="7E7E7E"/>
              <w:bottom w:val="single" w:sz="17" w:space="0" w:color="7E7E7E"/>
              <w:right w:val="nil" w:sz="6" w:space="0" w:color="auto"/>
            </w:tcBorders>
          </w:tcPr>
          <w:p>
            <w:pPr>
              <w:pStyle w:val="TableParagraph"/>
              <w:spacing w:line="212" w:lineRule="auto" w:before="1"/>
              <w:ind w:left="371" w:right="353" w:hanging="29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11.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Насколько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трудно</w:t>
            </w:r>
            <w:r>
              <w:rPr>
                <w:rFonts w:ascii="Times New Roman" w:hAnsi="Times New Roman"/>
                <w:spacing w:val="-1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было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спать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из-за</w:t>
            </w:r>
            <w:r>
              <w:rPr>
                <w:rFonts w:ascii="Times New Roman" w:hAnsi="Times New Roman"/>
                <w:spacing w:val="28"/>
                <w:w w:val="11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боли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ук</w:t>
            </w:r>
            <w:r>
              <w:rPr>
                <w:rFonts w:ascii="Times New Roman" w:hAnsi="Times New Roman"/>
                <w:w w:val="105"/>
                <w:sz w:val="18"/>
              </w:rPr>
              <w:t>е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,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плече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кисти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2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е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ч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ение</w:t>
            </w:r>
            <w:r>
              <w:rPr>
                <w:rFonts w:ascii="Times New Roman" w:hAnsi="Times New Roman"/>
                <w:spacing w:val="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прошлой</w:t>
            </w:r>
            <w:r>
              <w:rPr>
                <w:rFonts w:ascii="Times New Roman" w:hAnsi="Times New Roman"/>
                <w:spacing w:val="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недели?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219" w:type="dxa"/>
            <w:tcBorders>
              <w:top w:val="single" w:sz="12" w:space="0" w:color="7E7E7E"/>
              <w:left w:val="nil" w:sz="6" w:space="0" w:color="auto"/>
              <w:bottom w:val="single" w:sz="17" w:space="0" w:color="7E7E7E"/>
              <w:right w:val="nil" w:sz="6" w:space="0" w:color="auto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4"/>
                <w:szCs w:val="14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color w:val="212428"/>
                <w:w w:val="105"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07" w:type="dxa"/>
            <w:tcBorders>
              <w:top w:val="single" w:sz="12" w:space="0" w:color="7E7E7E"/>
              <w:left w:val="nil" w:sz="6" w:space="0" w:color="auto"/>
              <w:bottom w:val="single" w:sz="17" w:space="0" w:color="7E7E7E"/>
              <w:right w:val="nil" w:sz="6" w:space="0" w:color="auto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4"/>
                <w:szCs w:val="14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1030" w:type="dxa"/>
            <w:tcBorders>
              <w:top w:val="single" w:sz="12" w:space="0" w:color="7E7E7E"/>
              <w:left w:val="nil" w:sz="6" w:space="0" w:color="auto"/>
              <w:bottom w:val="single" w:sz="17" w:space="0" w:color="7E7E7E"/>
              <w:right w:val="nil" w:sz="6" w:space="0" w:color="auto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4"/>
                <w:szCs w:val="14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81" w:type="dxa"/>
            <w:tcBorders>
              <w:top w:val="single" w:sz="12" w:space="0" w:color="7E7E7E"/>
              <w:left w:val="nil" w:sz="6" w:space="0" w:color="auto"/>
              <w:bottom w:val="single" w:sz="17" w:space="0" w:color="7E7E7E"/>
              <w:right w:val="nil" w:sz="6" w:space="0" w:color="auto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4"/>
                <w:szCs w:val="14"/>
              </w:rPr>
            </w:pPr>
          </w:p>
          <w:p>
            <w:pPr>
              <w:pStyle w:val="TableParagraph"/>
              <w:spacing w:line="240" w:lineRule="auto"/>
              <w:ind w:right="2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1620" w:type="dxa"/>
            <w:tcBorders>
              <w:top w:val="single" w:sz="12" w:space="0" w:color="7E7E7E"/>
              <w:left w:val="nil" w:sz="6" w:space="0" w:color="auto"/>
              <w:bottom w:val="single" w:sz="17" w:space="0" w:color="7E7E7E"/>
              <w:right w:val="single" w:sz="16" w:space="0" w:color="7E7E7E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4"/>
                <w:szCs w:val="14"/>
              </w:rPr>
            </w:pPr>
          </w:p>
          <w:p>
            <w:pPr>
              <w:pStyle w:val="TableParagraph"/>
              <w:spacing w:line="240" w:lineRule="auto"/>
              <w:ind w:left="17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5</w:t>
            </w:r>
            <w:r>
              <w:rPr>
                <w:rFonts w:ascii="Times New Roman"/>
                <w:sz w:val="18"/>
              </w:rPr>
            </w:r>
          </w:p>
        </w:tc>
      </w:tr>
    </w:tbl>
    <w:p>
      <w:pPr>
        <w:spacing w:after="0" w:line="240" w:lineRule="auto"/>
        <w:jc w:val="center"/>
        <w:rPr>
          <w:rFonts w:ascii="Times New Roman" w:hAnsi="Times New Roman" w:cs="Times New Roman" w:eastAsia="Times New Roman"/>
          <w:sz w:val="18"/>
          <w:szCs w:val="18"/>
        </w:rPr>
        <w:sectPr>
          <w:pgSz w:w="12240" w:h="15840"/>
          <w:pgMar w:header="0" w:footer="708" w:top="1000" w:bottom="900" w:left="1720" w:right="860"/>
        </w:sectPr>
      </w:pPr>
    </w:p>
    <w:p>
      <w:pPr>
        <w:pStyle w:val="BodyText"/>
        <w:spacing w:line="251" w:lineRule="auto" w:before="73"/>
        <w:ind w:right="0"/>
        <w:jc w:val="left"/>
      </w:pPr>
      <w:r>
        <w:rPr/>
        <w:pict>
          <v:group style="position:absolute;margin-left:345.720001pt;margin-top:11.76673pt;width:76.95pt;height:.1pt;mso-position-horizontal-relative:page;mso-position-vertical-relative:paragraph;z-index:1312" coordorigin="6914,235" coordsize="1539,2">
            <v:shape style="position:absolute;left:6914;top:235;width:1539;height:2" coordorigin="6914,235" coordsize="1539,0" path="m6914,235l8453,235e" filled="false" stroked="true" strokeweight=".939996pt" strokecolor="#000000">
              <v:path arrowok="t"/>
            </v:shape>
            <w10:wrap type="none"/>
          </v:group>
        </w:pict>
      </w:r>
      <w:r>
        <w:rPr/>
        <w:t>Шкала</w:t>
      </w:r>
      <w:r>
        <w:rPr>
          <w:spacing w:val="44"/>
        </w:rPr>
        <w:t> </w:t>
      </w:r>
      <w:r>
        <w:rPr>
          <w:spacing w:val="-1"/>
        </w:rPr>
        <w:t>QuickDASH</w:t>
      </w:r>
      <w:r>
        <w:rPr>
          <w:spacing w:val="40"/>
        </w:rPr>
        <w:t> </w:t>
      </w:r>
      <w:r>
        <w:rPr/>
        <w:t>неспособности/симптомов</w:t>
      </w:r>
      <w:r>
        <w:rPr>
          <w:spacing w:val="47"/>
        </w:rPr>
        <w:t> </w:t>
      </w:r>
      <w:r>
        <w:rPr/>
        <w:t>=</w:t>
      </w:r>
      <w:r>
        <w:rPr>
          <w:rFonts w:ascii="Times New Roman" w:hAnsi="Times New Roman"/>
          <w:sz w:val="26"/>
        </w:rPr>
        <w:t>I</w:t>
      </w:r>
      <w:r>
        <w:rPr>
          <w:rFonts w:ascii="Times New Roman" w:hAnsi="Times New Roman"/>
          <w:spacing w:val="30"/>
          <w:w w:val="149"/>
          <w:sz w:val="26"/>
        </w:rPr>
        <w:t> </w:t>
      </w:r>
      <w:r>
        <w:rPr/>
        <w:t>где</w:t>
      </w:r>
      <w:r>
        <w:rPr>
          <w:spacing w:val="19"/>
        </w:rPr>
        <w:t> </w:t>
      </w:r>
      <w:r>
        <w:rPr/>
        <w:t>nравно</w:t>
      </w:r>
      <w:r>
        <w:rPr>
          <w:spacing w:val="22"/>
        </w:rPr>
        <w:t> </w:t>
      </w:r>
      <w:r>
        <w:rPr/>
        <w:t>количеству</w:t>
      </w:r>
      <w:r>
        <w:rPr>
          <w:spacing w:val="18"/>
        </w:rPr>
        <w:t> </w:t>
      </w:r>
      <w:r>
        <w:rPr/>
        <w:t>заполненных</w:t>
      </w:r>
      <w:r>
        <w:rPr>
          <w:spacing w:val="22"/>
        </w:rPr>
        <w:t> </w:t>
      </w:r>
      <w:r>
        <w:rPr>
          <w:spacing w:val="-1"/>
        </w:rPr>
        <w:t>ответов.</w:t>
      </w:r>
      <w:r>
        <w:rPr/>
      </w:r>
    </w:p>
    <w:p>
      <w:pPr>
        <w:tabs>
          <w:tab w:pos="754" w:val="left" w:leader="none"/>
        </w:tabs>
        <w:spacing w:line="194" w:lineRule="exact" w:before="0"/>
        <w:ind w:left="-40" w:right="0" w:firstLine="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w w:val="105"/>
        </w:rPr>
        <w:br w:type="column"/>
      </w:r>
      <w:r>
        <w:rPr>
          <w:rFonts w:ascii="Times New Roman" w:hAnsi="Times New Roman"/>
          <w:w w:val="105"/>
          <w:sz w:val="18"/>
        </w:rPr>
        <w:t>[сумма</w:t>
        <w:tab/>
      </w:r>
      <w:r>
        <w:rPr>
          <w:rFonts w:ascii="Times New Roman" w:hAnsi="Times New Roman"/>
          <w:spacing w:val="-1"/>
          <w:w w:val="110"/>
          <w:sz w:val="18"/>
        </w:rPr>
        <w:t>ответов]</w:t>
      </w:r>
      <w:r>
        <w:rPr>
          <w:rFonts w:ascii="Times New Roman" w:hAnsi="Times New Roman"/>
          <w:sz w:val="18"/>
        </w:rPr>
      </w:r>
    </w:p>
    <w:p>
      <w:pPr>
        <w:pStyle w:val="Heading1"/>
        <w:tabs>
          <w:tab w:pos="432" w:val="left" w:leader="none"/>
          <w:tab w:pos="1240" w:val="left" w:leader="none"/>
        </w:tabs>
        <w:spacing w:line="240" w:lineRule="auto" w:before="73"/>
        <w:ind w:left="19" w:right="0"/>
        <w:jc w:val="left"/>
        <w:rPr>
          <w:rFonts w:ascii="Times New Roman" w:hAnsi="Times New Roman" w:cs="Times New Roman" w:eastAsia="Times New Roman"/>
        </w:rPr>
      </w:pPr>
      <w:r>
        <w:rPr>
          <w:w w:val="130"/>
        </w:rPr>
        <w:br w:type="column"/>
      </w:r>
      <w:r>
        <w:rPr>
          <w:rFonts w:ascii="Times New Roman" w:hAnsi="Times New Roman" w:cs="Times New Roman" w:eastAsia="Times New Roman"/>
          <w:w w:val="130"/>
        </w:rPr>
        <w:t>−</w:t>
        <w:tab/>
        <w:t>I</w:t>
      </w:r>
      <w:r>
        <w:rPr>
          <w:rFonts w:ascii="Times New Roman" w:hAnsi="Times New Roman" w:cs="Times New Roman" w:eastAsia="Times New Roman"/>
          <w:spacing w:val="47"/>
          <w:w w:val="130"/>
        </w:rPr>
        <w:t> </w:t>
      </w:r>
      <w:r>
        <w:rPr>
          <w:rFonts w:ascii="Times New Roman" w:hAnsi="Times New Roman" w:cs="Times New Roman" w:eastAsia="Times New Roman"/>
          <w:w w:val="130"/>
        </w:rPr>
        <w:t>×</w:t>
        <w:tab/>
      </w:r>
      <w:r>
        <w:rPr>
          <w:rFonts w:ascii="Times New Roman" w:hAnsi="Times New Roman" w:cs="Times New Roman" w:eastAsia="Times New Roman"/>
          <w:w w:val="105"/>
        </w:rPr>
        <w:t>,</w:t>
      </w:r>
      <w:r>
        <w:rPr>
          <w:rFonts w:ascii="Times New Roman" w:hAnsi="Times New Roman" w:cs="Times New Roman" w:eastAsia="Times New Roman"/>
        </w:rPr>
      </w:r>
    </w:p>
    <w:p>
      <w:pPr>
        <w:spacing w:after="0" w:line="240" w:lineRule="auto"/>
        <w:jc w:val="left"/>
        <w:rPr>
          <w:rFonts w:ascii="Times New Roman" w:hAnsi="Times New Roman" w:cs="Times New Roman" w:eastAsia="Times New Roman"/>
        </w:rPr>
        <w:sectPr>
          <w:type w:val="continuous"/>
          <w:pgSz w:w="12240" w:h="15840"/>
          <w:pgMar w:top="1120" w:bottom="280" w:left="1720" w:right="860"/>
          <w:cols w:num="3" w:equalWidth="0">
            <w:col w:w="5194" w:space="40"/>
            <w:col w:w="1498" w:space="40"/>
            <w:col w:w="2888"/>
          </w:cols>
        </w:sectPr>
      </w:pPr>
    </w:p>
    <w:p>
      <w:pPr>
        <w:pStyle w:val="BodyText"/>
        <w:spacing w:line="236" w:lineRule="exact" w:before="0"/>
        <w:ind w:right="0"/>
        <w:jc w:val="left"/>
      </w:pPr>
      <w:r>
        <w:rPr/>
        <w:t>Шкала</w:t>
      </w:r>
      <w:r>
        <w:rPr>
          <w:spacing w:val="15"/>
        </w:rPr>
        <w:t> </w:t>
      </w:r>
      <w:r>
        <w:rPr>
          <w:spacing w:val="-1"/>
        </w:rPr>
        <w:t>QuickDASH</w:t>
      </w:r>
      <w:r>
        <w:rPr>
          <w:spacing w:val="12"/>
        </w:rPr>
        <w:t> </w:t>
      </w:r>
      <w:r>
        <w:rPr/>
        <w:t>не</w:t>
      </w:r>
      <w:r>
        <w:rPr>
          <w:spacing w:val="16"/>
        </w:rPr>
        <w:t> </w:t>
      </w:r>
      <w:r>
        <w:rPr>
          <w:spacing w:val="-1"/>
        </w:rPr>
        <w:t>может</w:t>
      </w:r>
      <w:r>
        <w:rPr>
          <w:spacing w:val="19"/>
        </w:rPr>
        <w:t> </w:t>
      </w:r>
      <w:r>
        <w:rPr>
          <w:spacing w:val="-1"/>
        </w:rPr>
        <w:t>быть</w:t>
      </w:r>
      <w:r>
        <w:rPr>
          <w:spacing w:val="19"/>
        </w:rPr>
        <w:t> </w:t>
      </w:r>
      <w:r>
        <w:rPr>
          <w:spacing w:val="-1"/>
        </w:rPr>
        <w:t>подсчитана,</w:t>
      </w:r>
      <w:r>
        <w:rPr>
          <w:spacing w:val="15"/>
        </w:rPr>
        <w:t> </w:t>
      </w:r>
      <w:r>
        <w:rPr>
          <w:spacing w:val="-1"/>
        </w:rPr>
        <w:t>если</w:t>
      </w:r>
      <w:r>
        <w:rPr>
          <w:spacing w:val="16"/>
        </w:rPr>
        <w:t> </w:t>
      </w:r>
      <w:r>
        <w:rPr/>
        <w:t>пропущено</w:t>
      </w:r>
      <w:r>
        <w:rPr>
          <w:spacing w:val="13"/>
        </w:rPr>
        <w:t> </w:t>
      </w:r>
      <w:r>
        <w:rPr/>
        <w:t>более</w:t>
      </w:r>
      <w:r>
        <w:rPr>
          <w:spacing w:val="15"/>
        </w:rPr>
        <w:t> </w:t>
      </w:r>
      <w:r>
        <w:rPr/>
        <w:t>1</w:t>
      </w:r>
      <w:r>
        <w:rPr>
          <w:spacing w:val="13"/>
        </w:rPr>
        <w:t> </w:t>
      </w:r>
      <w:r>
        <w:rPr/>
        <w:t>пункта.</w:t>
      </w:r>
      <w:r>
        <w:rPr/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9"/>
          <w:szCs w:val="9"/>
        </w:rPr>
      </w:pPr>
    </w:p>
    <w:tbl>
      <w:tblPr>
        <w:tblW w:w="0" w:type="auto"/>
        <w:jc w:val="left"/>
        <w:tblInd w:w="3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644"/>
        <w:gridCol w:w="823"/>
        <w:gridCol w:w="866"/>
        <w:gridCol w:w="977"/>
        <w:gridCol w:w="797"/>
        <w:gridCol w:w="800"/>
      </w:tblGrid>
      <w:tr>
        <w:trPr>
          <w:trHeight w:val="1656" w:hRule="exact"/>
        </w:trPr>
        <w:tc>
          <w:tcPr>
            <w:tcW w:w="8908" w:type="dxa"/>
            <w:gridSpan w:val="6"/>
            <w:tcBorders>
              <w:top w:val="single" w:sz="18" w:space="0" w:color="7E7E7E"/>
              <w:left w:val="single" w:sz="17" w:space="0" w:color="7E7E7E"/>
              <w:bottom w:val="single" w:sz="18" w:space="0" w:color="7E7E7E"/>
              <w:right w:val="single" w:sz="16" w:space="0" w:color="7E7E7E"/>
            </w:tcBorders>
          </w:tcPr>
          <w:p>
            <w:pPr>
              <w:pStyle w:val="TableParagraph"/>
              <w:spacing w:line="240" w:lineRule="auto" w:before="6"/>
              <w:ind w:left="7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110"/>
                <w:sz w:val="20"/>
              </w:rPr>
              <w:t>РАЗДЕЛ</w:t>
            </w:r>
            <w:r>
              <w:rPr>
                <w:rFonts w:ascii="Times New Roman" w:hAnsi="Times New Roman"/>
                <w:spacing w:val="10"/>
                <w:w w:val="110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Р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А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БО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Т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Ы</w:t>
            </w:r>
            <w:r>
              <w:rPr>
                <w:rFonts w:ascii="Times New Roman" w:hAnsi="Times New Roman"/>
                <w:spacing w:val="11"/>
                <w:w w:val="110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(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ДО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П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О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ЛНИТ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Е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Л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Ь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Н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Ы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Й)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67" w:lineRule="auto" w:before="12"/>
              <w:ind w:left="78" w:right="79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Следующие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вопросы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касаются</w:t>
            </w:r>
            <w:r>
              <w:rPr>
                <w:rFonts w:ascii="Times New Roman" w:hAnsi="Times New Roman"/>
                <w:spacing w:val="-1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воздействия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проблемы</w:t>
            </w:r>
            <w:r>
              <w:rPr>
                <w:rFonts w:ascii="Times New Roman" w:hAnsi="Times New Roman"/>
                <w:spacing w:val="-1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ш</w:t>
            </w:r>
            <w:r>
              <w:rPr>
                <w:rFonts w:ascii="Times New Roman" w:hAnsi="Times New Roman"/>
                <w:w w:val="105"/>
                <w:sz w:val="18"/>
              </w:rPr>
              <w:t>е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й</w:t>
            </w:r>
            <w:r>
              <w:rPr>
                <w:rFonts w:ascii="Times New Roman" w:hAnsi="Times New Roman"/>
                <w:spacing w:val="-1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руки,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плеча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1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кисти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на</w:t>
            </w:r>
            <w:r>
              <w:rPr>
                <w:rFonts w:ascii="Times New Roman" w:hAnsi="Times New Roman"/>
                <w:spacing w:val="-1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способность</w:t>
            </w:r>
            <w:r>
              <w:rPr>
                <w:rFonts w:ascii="Times New Roman" w:hAnsi="Times New Roman"/>
                <w:spacing w:val="46"/>
                <w:w w:val="106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работать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(включая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ведение домашнего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хозяйства, если это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ваше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 о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новное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дело).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7284" w:val="left" w:leader="none"/>
              </w:tabs>
              <w:spacing w:line="205" w:lineRule="exact"/>
              <w:ind w:left="7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Пожалуйста</w:t>
            </w:r>
            <w:r>
              <w:rPr>
                <w:rFonts w:ascii="Times New Roman" w:hAnsi="Times New Roman"/>
                <w:spacing w:val="18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укажите,</w:t>
            </w:r>
            <w:r>
              <w:rPr>
                <w:rFonts w:ascii="Times New Roman" w:hAnsi="Times New Roman"/>
                <w:spacing w:val="1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кем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pacing w:val="2"/>
                <w:sz w:val="18"/>
              </w:rPr>
              <w:t>В</w:t>
            </w:r>
            <w:r>
              <w:rPr>
                <w:rFonts w:ascii="Times New Roman" w:hAnsi="Times New Roman"/>
                <w:spacing w:val="1"/>
                <w:sz w:val="18"/>
              </w:rPr>
              <w:t>ы</w:t>
            </w:r>
            <w:r>
              <w:rPr>
                <w:rFonts w:ascii="Times New Roman" w:hAnsi="Times New Roman"/>
                <w:spacing w:val="1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работаете:</w:t>
            </w:r>
            <w:r>
              <w:rPr>
                <w:rFonts w:ascii="Times New Roman" w:hAnsi="Times New Roman"/>
                <w:spacing w:val="13"/>
                <w:sz w:val="18"/>
              </w:rPr>
              <w:t> </w:t>
            </w:r>
            <w:r>
              <w:rPr>
                <w:rFonts w:ascii="Times New Roman" w:hAnsi="Times New Roman"/>
                <w:spacing w:val="3"/>
                <w:sz w:val="18"/>
              </w:rPr>
              <w:t>_</w:t>
            </w:r>
            <w:r>
              <w:rPr>
                <w:rFonts w:ascii="Times New Roman" w:hAnsi="Times New Roman"/>
                <w:spacing w:val="3"/>
                <w:sz w:val="18"/>
              </w:rPr>
            </w:r>
            <w:r>
              <w:rPr>
                <w:rFonts w:ascii="Times New Roman" w:hAnsi="Times New Roman"/>
                <w:spacing w:val="3"/>
                <w:sz w:val="18"/>
                <w:u w:val="single" w:color="000000"/>
              </w:rPr>
              <w:tab/>
            </w:r>
            <w:r>
              <w:rPr>
                <w:rFonts w:ascii="Times New Roman" w:hAnsi="Times New Roman"/>
                <w:spacing w:val="3"/>
                <w:sz w:val="18"/>
              </w:rPr>
            </w:r>
            <w:r>
              <w:rPr>
                <w:rFonts w:ascii="Times New Roman" w:hAnsi="Times New Roman"/>
                <w:sz w:val="18"/>
              </w:rPr>
              <w:t>_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23"/>
              <w:ind w:left="7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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Я</w:t>
            </w:r>
            <w:r>
              <w:rPr>
                <w:rFonts w:ascii="Times New Roman" w:hAnsi="Times New Roman" w:cs="Times New Roman" w:eastAsia="Times New Roman"/>
                <w:spacing w:val="-13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не</w:t>
            </w:r>
            <w:r>
              <w:rPr>
                <w:rFonts w:ascii="Times New Roman" w:hAnsi="Times New Roman" w:cs="Times New Roman" w:eastAsia="Times New Roman"/>
                <w:spacing w:val="-12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работаю.</w:t>
            </w:r>
            <w:r>
              <w:rPr>
                <w:rFonts w:ascii="Times New Roman" w:hAnsi="Times New Roman" w:cs="Times New Roman" w:eastAsia="Times New Roman"/>
                <w:spacing w:val="-14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(Вы</w:t>
            </w:r>
            <w:r>
              <w:rPr>
                <w:rFonts w:ascii="Times New Roman" w:hAnsi="Times New Roman" w:cs="Times New Roman" w:eastAsia="Times New Roman"/>
                <w:spacing w:val="-12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можете</w:t>
            </w:r>
            <w:r>
              <w:rPr>
                <w:rFonts w:ascii="Times New Roman" w:hAnsi="Times New Roman" w:cs="Times New Roman" w:eastAsia="Times New Roman"/>
                <w:spacing w:val="-11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пропустить</w:t>
            </w:r>
            <w:r>
              <w:rPr>
                <w:rFonts w:ascii="Times New Roman" w:hAnsi="Times New Roman" w:cs="Times New Roman" w:eastAsia="Times New Roman"/>
                <w:spacing w:val="-15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данный</w:t>
            </w:r>
            <w:r>
              <w:rPr>
                <w:rFonts w:ascii="Times New Roman" w:hAnsi="Times New Roman" w:cs="Times New Roman" w:eastAsia="Times New Roman"/>
                <w:spacing w:val="-11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раздел).</w:t>
            </w:r>
            <w:r>
              <w:rPr>
                <w:rFonts w:ascii="Times New Roman" w:hAnsi="Times New Roman" w:cs="Times New Roman" w:eastAsia="Times New Roman"/>
                <w:sz w:val="18"/>
                <w:szCs w:val="18"/>
              </w:rPr>
            </w:r>
          </w:p>
          <w:p>
            <w:pPr>
              <w:pStyle w:val="TableParagraph"/>
              <w:spacing w:line="264" w:lineRule="auto" w:before="21"/>
              <w:ind w:left="78" w:right="20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Пожалуйста,</w:t>
            </w:r>
            <w:r>
              <w:rPr>
                <w:rFonts w:ascii="Times New Roman" w:hAnsi="Times New Roman"/>
                <w:spacing w:val="-2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обведите</w:t>
            </w:r>
            <w:r>
              <w:rPr>
                <w:rFonts w:ascii="Times New Roman" w:hAnsi="Times New Roman"/>
                <w:spacing w:val="-2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кружок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цифру,</w:t>
            </w:r>
            <w:r>
              <w:rPr>
                <w:rFonts w:ascii="Times New Roman" w:hAnsi="Times New Roman"/>
                <w:spacing w:val="-1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наилучшим</w:t>
            </w:r>
            <w:r>
              <w:rPr>
                <w:rFonts w:ascii="Times New Roman" w:hAnsi="Times New Roman"/>
                <w:spacing w:val="-2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образом</w:t>
            </w:r>
            <w:r>
              <w:rPr>
                <w:rFonts w:ascii="Times New Roman" w:hAnsi="Times New Roman"/>
                <w:spacing w:val="-2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описывающую</w:t>
            </w:r>
            <w:r>
              <w:rPr>
                <w:rFonts w:ascii="Times New Roman" w:hAnsi="Times New Roman"/>
                <w:spacing w:val="-2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шу</w:t>
            </w:r>
            <w:r>
              <w:rPr>
                <w:rFonts w:ascii="Times New Roman" w:hAnsi="Times New Roman"/>
                <w:spacing w:val="-2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физическую</w:t>
            </w:r>
            <w:r>
              <w:rPr>
                <w:rFonts w:ascii="Times New Roman" w:hAnsi="Times New Roman"/>
                <w:spacing w:val="-2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способность</w:t>
            </w:r>
            <w:r>
              <w:rPr>
                <w:rFonts w:ascii="Times New Roman" w:hAnsi="Times New Roman"/>
                <w:spacing w:val="34"/>
                <w:w w:val="106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на</w:t>
            </w:r>
            <w:r>
              <w:rPr>
                <w:rFonts w:ascii="Times New Roman" w:hAnsi="Times New Roman"/>
                <w:spacing w:val="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прошлой</w:t>
            </w:r>
            <w:r>
              <w:rPr>
                <w:rFonts w:ascii="Times New Roman" w:hAnsi="Times New Roman"/>
                <w:spacing w:val="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неделе.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497" w:hRule="exact"/>
        </w:trPr>
        <w:tc>
          <w:tcPr>
            <w:tcW w:w="4644" w:type="dxa"/>
            <w:tcBorders>
              <w:top w:val="single" w:sz="18" w:space="0" w:color="7E7E7E"/>
              <w:left w:val="single" w:sz="17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40" w:lineRule="auto" w:before="126"/>
              <w:ind w:left="7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Имели</w:t>
            </w:r>
            <w:r>
              <w:rPr>
                <w:rFonts w:ascii="Times New Roman" w:hAnsi="Times New Roman"/>
                <w:spacing w:val="6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ли</w:t>
            </w:r>
            <w:r>
              <w:rPr>
                <w:rFonts w:ascii="Times New Roman" w:hAnsi="Times New Roman"/>
                <w:spacing w:val="10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sz w:val="18"/>
              </w:rPr>
              <w:t>В</w:t>
            </w:r>
            <w:r>
              <w:rPr>
                <w:rFonts w:ascii="Times New Roman" w:hAnsi="Times New Roman"/>
                <w:sz w:val="18"/>
              </w:rPr>
              <w:t>ы</w:t>
            </w:r>
            <w:r>
              <w:rPr>
                <w:rFonts w:ascii="Times New Roman" w:hAnsi="Times New Roman"/>
                <w:spacing w:val="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трудность: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23" w:type="dxa"/>
            <w:tcBorders>
              <w:top w:val="single" w:sz="18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40" w:lineRule="auto" w:before="126"/>
              <w:ind w:left="-2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5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р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у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дно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tcBorders>
              <w:top w:val="single" w:sz="18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67" w:lineRule="auto" w:before="11"/>
              <w:ind w:left="147" w:right="81" w:hanging="6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5"/>
                <w:w w:val="105"/>
                <w:sz w:val="18"/>
              </w:rPr>
              <w:t>немно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г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о</w:t>
            </w:r>
            <w:r>
              <w:rPr>
                <w:rFonts w:ascii="Times New Roman" w:hAnsi="Times New Roman"/>
                <w:spacing w:val="21"/>
                <w:w w:val="111"/>
                <w:sz w:val="18"/>
              </w:rPr>
              <w:t> 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р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у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дно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77" w:type="dxa"/>
            <w:tcBorders>
              <w:top w:val="single" w:sz="18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67" w:lineRule="auto" w:before="11"/>
              <w:ind w:left="202" w:right="81" w:hanging="11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7"/>
                <w:w w:val="110"/>
                <w:sz w:val="18"/>
              </w:rPr>
              <w:t>у</w:t>
            </w:r>
            <w:r>
              <w:rPr>
                <w:rFonts w:ascii="Times New Roman" w:hAnsi="Times New Roman"/>
                <w:spacing w:val="-6"/>
                <w:w w:val="110"/>
                <w:sz w:val="18"/>
              </w:rPr>
              <w:t>мере</w:t>
            </w:r>
            <w:r>
              <w:rPr>
                <w:rFonts w:ascii="Times New Roman" w:hAnsi="Times New Roman"/>
                <w:spacing w:val="-7"/>
                <w:w w:val="110"/>
                <w:sz w:val="18"/>
              </w:rPr>
              <w:t>нн</w:t>
            </w:r>
            <w:r>
              <w:rPr>
                <w:rFonts w:ascii="Times New Roman" w:hAnsi="Times New Roman"/>
                <w:spacing w:val="-6"/>
                <w:w w:val="110"/>
                <w:sz w:val="18"/>
              </w:rPr>
              <w:t>о</w:t>
            </w:r>
            <w:r>
              <w:rPr>
                <w:rFonts w:ascii="Times New Roman" w:hAnsi="Times New Roman"/>
                <w:spacing w:val="28"/>
                <w:w w:val="111"/>
                <w:sz w:val="18"/>
              </w:rPr>
              <w:t> </w:t>
            </w:r>
            <w:r>
              <w:rPr>
                <w:rFonts w:ascii="Times New Roman" w:hAnsi="Times New Roman"/>
                <w:spacing w:val="-6"/>
                <w:w w:val="110"/>
                <w:sz w:val="18"/>
              </w:rPr>
              <w:t>т</w:t>
            </w:r>
            <w:r>
              <w:rPr>
                <w:rFonts w:ascii="Times New Roman" w:hAnsi="Times New Roman"/>
                <w:spacing w:val="-5"/>
                <w:w w:val="110"/>
                <w:sz w:val="18"/>
              </w:rPr>
              <w:t>р</w:t>
            </w:r>
            <w:r>
              <w:rPr>
                <w:rFonts w:ascii="Times New Roman" w:hAnsi="Times New Roman"/>
                <w:spacing w:val="-6"/>
                <w:w w:val="110"/>
                <w:sz w:val="18"/>
              </w:rPr>
              <w:t>у</w:t>
            </w:r>
            <w:r>
              <w:rPr>
                <w:rFonts w:ascii="Times New Roman" w:hAnsi="Times New Roman"/>
                <w:spacing w:val="-5"/>
                <w:w w:val="110"/>
                <w:sz w:val="18"/>
              </w:rPr>
              <w:t>д</w:t>
            </w:r>
            <w:r>
              <w:rPr>
                <w:rFonts w:ascii="Times New Roman" w:hAnsi="Times New Roman"/>
                <w:spacing w:val="-6"/>
                <w:w w:val="110"/>
                <w:sz w:val="18"/>
              </w:rPr>
              <w:t>н</w:t>
            </w:r>
            <w:r>
              <w:rPr>
                <w:rFonts w:ascii="Times New Roman" w:hAnsi="Times New Roman"/>
                <w:spacing w:val="-5"/>
                <w:w w:val="110"/>
                <w:sz w:val="18"/>
              </w:rPr>
              <w:t>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797" w:type="dxa"/>
            <w:tcBorders>
              <w:top w:val="single" w:sz="18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67" w:lineRule="auto" w:before="11"/>
              <w:ind w:left="111" w:right="109" w:firstLine="45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5"/>
                <w:w w:val="105"/>
                <w:sz w:val="18"/>
              </w:rPr>
              <w:t>о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ч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ень</w:t>
            </w:r>
            <w:r>
              <w:rPr>
                <w:rFonts w:ascii="Times New Roman" w:hAnsi="Times New Roman"/>
                <w:spacing w:val="23"/>
                <w:w w:val="112"/>
                <w:sz w:val="18"/>
              </w:rPr>
              <w:t> 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р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у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дно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00" w:type="dxa"/>
            <w:tcBorders>
              <w:top w:val="single" w:sz="18" w:space="0" w:color="7E7E7E"/>
              <w:left w:val="single" w:sz="11" w:space="0" w:color="7E7E7E"/>
              <w:bottom w:val="single" w:sz="12" w:space="0" w:color="7E7E7E"/>
              <w:right w:val="single" w:sz="16" w:space="0" w:color="7E7E7E"/>
            </w:tcBorders>
          </w:tcPr>
          <w:p>
            <w:pPr>
              <w:pStyle w:val="TableParagraph"/>
              <w:spacing w:line="267" w:lineRule="auto" w:before="11"/>
              <w:ind w:left="95" w:right="95" w:firstLine="1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Невоз-</w:t>
            </w:r>
            <w:r>
              <w:rPr>
                <w:rFonts w:ascii="Times New Roman" w:hAnsi="Times New Roman"/>
                <w:spacing w:val="21"/>
                <w:w w:val="9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мож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н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о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307" w:hRule="exact"/>
        </w:trPr>
        <w:tc>
          <w:tcPr>
            <w:tcW w:w="4644" w:type="dxa"/>
            <w:tcBorders>
              <w:top w:val="single" w:sz="12" w:space="0" w:color="7E7E7E"/>
              <w:left w:val="single" w:sz="17" w:space="0" w:color="7E7E7E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2"/>
              <w:ind w:left="7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color w:val="212428"/>
                <w:w w:val="105"/>
                <w:sz w:val="18"/>
              </w:rPr>
              <w:t>1. </w:t>
            </w:r>
            <w:r>
              <w:rPr>
                <w:rFonts w:ascii="Times New Roman" w:hAnsi="Times New Roman"/>
                <w:color w:val="212428"/>
                <w:spacing w:val="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w w:val="105"/>
                <w:sz w:val="18"/>
              </w:rPr>
              <w:t>Используя</w:t>
            </w:r>
            <w:r>
              <w:rPr>
                <w:rFonts w:ascii="Times New Roman" w:hAnsi="Times New Roman"/>
                <w:color w:val="212428"/>
                <w:spacing w:val="-1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w w:val="105"/>
                <w:sz w:val="18"/>
              </w:rPr>
              <w:t>привычную</w:t>
            </w:r>
            <w:r>
              <w:rPr>
                <w:rFonts w:ascii="Times New Roman" w:hAnsi="Times New Roman"/>
                <w:color w:val="212428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w w:val="105"/>
                <w:sz w:val="18"/>
              </w:rPr>
              <w:t>технику</w:t>
            </w:r>
            <w:r>
              <w:rPr>
                <w:rFonts w:ascii="Times New Roman" w:hAnsi="Times New Roman"/>
                <w:color w:val="212428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w w:val="105"/>
                <w:sz w:val="18"/>
              </w:rPr>
              <w:t>для</w:t>
            </w:r>
            <w:r>
              <w:rPr>
                <w:rFonts w:ascii="Times New Roman" w:hAnsi="Times New Roman"/>
                <w:color w:val="212428"/>
                <w:spacing w:val="-1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w w:val="105"/>
                <w:sz w:val="18"/>
              </w:rPr>
              <w:t>вашей</w:t>
            </w:r>
            <w:r>
              <w:rPr>
                <w:rFonts w:ascii="Times New Roman" w:hAnsi="Times New Roman"/>
                <w:color w:val="212428"/>
                <w:spacing w:val="-1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w w:val="105"/>
                <w:sz w:val="18"/>
              </w:rPr>
              <w:t>работы?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23" w:type="dxa"/>
            <w:tcBorders>
              <w:top w:val="single" w:sz="12" w:space="0" w:color="7E7E7E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2"/>
              <w:ind w:right="1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color w:val="212428"/>
                <w:w w:val="105"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66" w:type="dxa"/>
            <w:tcBorders>
              <w:top w:val="single" w:sz="12" w:space="0" w:color="7E7E7E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2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77" w:type="dxa"/>
            <w:tcBorders>
              <w:top w:val="single" w:sz="12" w:space="0" w:color="7E7E7E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2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97" w:type="dxa"/>
            <w:tcBorders>
              <w:top w:val="single" w:sz="12" w:space="0" w:color="7E7E7E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2"/>
              <w:ind w:right="2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00" w:type="dxa"/>
            <w:tcBorders>
              <w:top w:val="single" w:sz="12" w:space="0" w:color="7E7E7E"/>
              <w:left w:val="nil" w:sz="6" w:space="0" w:color="auto"/>
              <w:bottom w:val="nil" w:sz="6" w:space="0" w:color="auto"/>
              <w:right w:val="single" w:sz="16" w:space="0" w:color="7E7E7E"/>
            </w:tcBorders>
          </w:tcPr>
          <w:p>
            <w:pPr>
              <w:pStyle w:val="TableParagraph"/>
              <w:spacing w:line="240" w:lineRule="auto" w:before="42"/>
              <w:ind w:left="17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5</w:t>
            </w:r>
            <w:r>
              <w:rPr>
                <w:rFonts w:ascii="Times New Roman"/>
                <w:sz w:val="18"/>
              </w:rPr>
            </w:r>
          </w:p>
        </w:tc>
      </w:tr>
      <w:tr>
        <w:trPr>
          <w:trHeight w:val="461" w:hRule="exact"/>
        </w:trPr>
        <w:tc>
          <w:tcPr>
            <w:tcW w:w="4644" w:type="dxa"/>
            <w:tcBorders>
              <w:top w:val="nil" w:sz="6" w:space="0" w:color="auto"/>
              <w:left w:val="single" w:sz="17" w:space="0" w:color="7E7E7E"/>
              <w:bottom w:val="nil" w:sz="6" w:space="0" w:color="auto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67" w:lineRule="auto" w:before="12"/>
              <w:ind w:left="354" w:right="158" w:hanging="27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2. </w:t>
            </w:r>
            <w:r>
              <w:rPr>
                <w:rFonts w:ascii="Times New Roman" w:hAnsi="Times New Roman"/>
                <w:spacing w:val="2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з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-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за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боли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руке,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плече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кисти,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выполняя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вашу</w:t>
            </w:r>
            <w:r>
              <w:rPr>
                <w:rFonts w:ascii="Times New Roman" w:hAnsi="Times New Roman"/>
                <w:spacing w:val="36"/>
                <w:w w:val="9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привычную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работу?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127"/>
              <w:ind w:right="4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color w:val="212428"/>
                <w:w w:val="105"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6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127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127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127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6" w:space="0" w:color="7E7E7E"/>
            </w:tcBorders>
            <w:shd w:val="clear" w:color="auto" w:fill="F2F2F2"/>
          </w:tcPr>
          <w:p>
            <w:pPr>
              <w:pStyle w:val="TableParagraph"/>
              <w:spacing w:line="240" w:lineRule="auto" w:before="127"/>
              <w:ind w:left="17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5</w:t>
            </w:r>
            <w:r>
              <w:rPr>
                <w:rFonts w:ascii="Times New Roman"/>
                <w:sz w:val="18"/>
              </w:rPr>
            </w:r>
          </w:p>
        </w:tc>
      </w:tr>
      <w:tr>
        <w:trPr>
          <w:trHeight w:val="240" w:hRule="exact"/>
        </w:trPr>
        <w:tc>
          <w:tcPr>
            <w:tcW w:w="4644" w:type="dxa"/>
            <w:tcBorders>
              <w:top w:val="nil" w:sz="6" w:space="0" w:color="auto"/>
              <w:left w:val="single" w:sz="17" w:space="0" w:color="7E7E7E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21"/>
              <w:ind w:left="7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3. </w:t>
            </w:r>
            <w:r>
              <w:rPr>
                <w:rFonts w:ascii="Times New Roman" w:hAnsi="Times New Roman"/>
                <w:spacing w:val="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Выполняя</w:t>
            </w:r>
            <w:r>
              <w:rPr>
                <w:rFonts w:ascii="Times New Roman" w:hAnsi="Times New Roman"/>
                <w:spacing w:val="-1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свою</w:t>
            </w:r>
            <w:r>
              <w:rPr>
                <w:rFonts w:ascii="Times New Roman" w:hAnsi="Times New Roman"/>
                <w:spacing w:val="-1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работу</w:t>
            </w:r>
            <w:r>
              <w:rPr>
                <w:rFonts w:ascii="Times New Roman" w:hAnsi="Times New Roman"/>
                <w:spacing w:val="-1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так,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к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к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Вам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хотелось</w:t>
            </w:r>
            <w:r>
              <w:rPr>
                <w:rFonts w:ascii="Times New Roman" w:hAnsi="Times New Roman"/>
                <w:spacing w:val="-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б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ы</w:t>
            </w:r>
            <w:r>
              <w:rPr>
                <w:rFonts w:ascii="Times New Roman" w:hAnsi="Times New Roman"/>
                <w:w w:val="105"/>
                <w:sz w:val="18"/>
              </w:rPr>
              <w:t>?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6"/>
              <w:ind w:right="4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color w:val="212428"/>
                <w:w w:val="105"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6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6"/>
              <w:ind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6"/>
              <w:ind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6"/>
              <w:ind w:right="2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6" w:space="0" w:color="7E7E7E"/>
            </w:tcBorders>
          </w:tcPr>
          <w:p>
            <w:pPr>
              <w:pStyle w:val="TableParagraph"/>
              <w:spacing w:line="240" w:lineRule="auto" w:before="16"/>
              <w:ind w:left="18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5</w:t>
            </w:r>
            <w:r>
              <w:rPr>
                <w:rFonts w:ascii="Times New Roman"/>
                <w:sz w:val="18"/>
              </w:rPr>
            </w:r>
          </w:p>
        </w:tc>
      </w:tr>
      <w:tr>
        <w:trPr>
          <w:trHeight w:val="479" w:hRule="exact"/>
        </w:trPr>
        <w:tc>
          <w:tcPr>
            <w:tcW w:w="4644" w:type="dxa"/>
            <w:tcBorders>
              <w:top w:val="nil" w:sz="6" w:space="0" w:color="auto"/>
              <w:left w:val="single" w:sz="17" w:space="0" w:color="7E7E7E"/>
              <w:bottom w:val="single" w:sz="17" w:space="0" w:color="7E7E7E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67" w:lineRule="auto" w:before="12"/>
              <w:ind w:left="354" w:right="399" w:hanging="27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4. </w:t>
            </w:r>
            <w:r>
              <w:rPr>
                <w:rFonts w:ascii="Times New Roman" w:hAnsi="Times New Roman"/>
                <w:spacing w:val="3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Тратя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ш</w:t>
            </w:r>
            <w:r>
              <w:rPr>
                <w:rFonts w:ascii="Times New Roman" w:hAnsi="Times New Roman"/>
                <w:w w:val="105"/>
                <w:sz w:val="18"/>
              </w:rPr>
              <w:t>е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привычное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количество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времени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при</w:t>
            </w:r>
            <w:r>
              <w:rPr>
                <w:rFonts w:ascii="Times New Roman" w:hAnsi="Times New Roman"/>
                <w:spacing w:val="28"/>
                <w:w w:val="104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выполнении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работы?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23" w:type="dxa"/>
            <w:tcBorders>
              <w:top w:val="nil" w:sz="6" w:space="0" w:color="auto"/>
              <w:left w:val="nil" w:sz="6" w:space="0" w:color="auto"/>
              <w:bottom w:val="single" w:sz="17" w:space="0" w:color="7E7E7E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127"/>
              <w:ind w:right="4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color w:val="212428"/>
                <w:w w:val="105"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66" w:type="dxa"/>
            <w:tcBorders>
              <w:top w:val="nil" w:sz="6" w:space="0" w:color="auto"/>
              <w:left w:val="nil" w:sz="6" w:space="0" w:color="auto"/>
              <w:bottom w:val="single" w:sz="17" w:space="0" w:color="7E7E7E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127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77" w:type="dxa"/>
            <w:tcBorders>
              <w:top w:val="nil" w:sz="6" w:space="0" w:color="auto"/>
              <w:left w:val="nil" w:sz="6" w:space="0" w:color="auto"/>
              <w:bottom w:val="single" w:sz="17" w:space="0" w:color="7E7E7E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127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97" w:type="dxa"/>
            <w:tcBorders>
              <w:top w:val="nil" w:sz="6" w:space="0" w:color="auto"/>
              <w:left w:val="nil" w:sz="6" w:space="0" w:color="auto"/>
              <w:bottom w:val="single" w:sz="17" w:space="0" w:color="7E7E7E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127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00" w:type="dxa"/>
            <w:tcBorders>
              <w:top w:val="nil" w:sz="6" w:space="0" w:color="auto"/>
              <w:left w:val="nil" w:sz="6" w:space="0" w:color="auto"/>
              <w:bottom w:val="single" w:sz="17" w:space="0" w:color="7E7E7E"/>
              <w:right w:val="single" w:sz="16" w:space="0" w:color="7E7E7E"/>
            </w:tcBorders>
            <w:shd w:val="clear" w:color="auto" w:fill="F2F2F2"/>
          </w:tcPr>
          <w:p>
            <w:pPr>
              <w:pStyle w:val="TableParagraph"/>
              <w:spacing w:line="240" w:lineRule="auto" w:before="127"/>
              <w:ind w:left="17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5</w:t>
            </w:r>
            <w:r>
              <w:rPr>
                <w:rFonts w:ascii="Times New Roman"/>
                <w:sz w:val="18"/>
              </w:rPr>
            </w:r>
          </w:p>
        </w:tc>
      </w:tr>
    </w:tbl>
    <w:p>
      <w:pPr>
        <w:spacing w:line="240" w:lineRule="auto" w:before="4"/>
        <w:rPr>
          <w:rFonts w:ascii="Times New Roman" w:hAnsi="Times New Roman" w:cs="Times New Roman" w:eastAsia="Times New Roman"/>
          <w:sz w:val="22"/>
          <w:szCs w:val="22"/>
        </w:rPr>
      </w:pPr>
    </w:p>
    <w:tbl>
      <w:tblPr>
        <w:tblW w:w="0" w:type="auto"/>
        <w:jc w:val="left"/>
        <w:tblInd w:w="39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644"/>
        <w:gridCol w:w="823"/>
        <w:gridCol w:w="866"/>
        <w:gridCol w:w="977"/>
        <w:gridCol w:w="797"/>
        <w:gridCol w:w="800"/>
      </w:tblGrid>
      <w:tr>
        <w:trPr>
          <w:trHeight w:val="1658" w:hRule="exact"/>
        </w:trPr>
        <w:tc>
          <w:tcPr>
            <w:tcW w:w="8908" w:type="dxa"/>
            <w:gridSpan w:val="6"/>
            <w:tcBorders>
              <w:top w:val="single" w:sz="18" w:space="0" w:color="7E7E7E"/>
              <w:left w:val="single" w:sz="17" w:space="0" w:color="7E7E7E"/>
              <w:bottom w:val="single" w:sz="18" w:space="0" w:color="7E7E7E"/>
              <w:right w:val="single" w:sz="16" w:space="0" w:color="7E7E7E"/>
            </w:tcBorders>
          </w:tcPr>
          <w:p>
            <w:pPr>
              <w:pStyle w:val="TableParagraph"/>
              <w:spacing w:line="240" w:lineRule="auto" w:before="6"/>
              <w:ind w:left="7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2"/>
                <w:w w:val="110"/>
                <w:sz w:val="20"/>
              </w:rPr>
              <w:t>П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РОФЕСС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И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О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НАЛ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Ь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Н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ЫЕ</w:t>
            </w:r>
            <w:r>
              <w:rPr>
                <w:rFonts w:ascii="Times New Roman" w:hAnsi="Times New Roman"/>
                <w:spacing w:val="-23"/>
                <w:w w:val="110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С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П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ОР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Т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С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М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Е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Н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Ы</w:t>
            </w:r>
            <w:r>
              <w:rPr>
                <w:rFonts w:ascii="Times New Roman" w:hAnsi="Times New Roman"/>
                <w:spacing w:val="-21"/>
                <w:w w:val="110"/>
                <w:sz w:val="20"/>
              </w:rPr>
              <w:t> </w:t>
            </w:r>
            <w:r>
              <w:rPr>
                <w:rFonts w:ascii="Times New Roman" w:hAnsi="Times New Roman"/>
                <w:w w:val="110"/>
                <w:sz w:val="20"/>
              </w:rPr>
              <w:t>/</w:t>
            </w:r>
            <w:r>
              <w:rPr>
                <w:rFonts w:ascii="Times New Roman" w:hAnsi="Times New Roman"/>
                <w:spacing w:val="-22"/>
                <w:w w:val="110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МУ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ЗЫ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КАНТ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Ы</w:t>
            </w:r>
            <w:r>
              <w:rPr>
                <w:rFonts w:ascii="Times New Roman" w:hAnsi="Times New Roman"/>
                <w:spacing w:val="-22"/>
                <w:w w:val="110"/>
                <w:sz w:val="20"/>
              </w:rPr>
              <w:t> 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(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ДО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П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О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ЛНИТ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Е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Л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Ь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Н</w:t>
            </w:r>
            <w:r>
              <w:rPr>
                <w:rFonts w:ascii="Times New Roman" w:hAnsi="Times New Roman"/>
                <w:spacing w:val="-1"/>
                <w:w w:val="110"/>
                <w:sz w:val="20"/>
              </w:rPr>
              <w:t>Ы</w:t>
            </w:r>
            <w:r>
              <w:rPr>
                <w:rFonts w:ascii="Times New Roman" w:hAnsi="Times New Roman"/>
                <w:spacing w:val="-2"/>
                <w:w w:val="110"/>
                <w:sz w:val="20"/>
              </w:rPr>
              <w:t>Й)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66" w:lineRule="auto" w:before="12"/>
              <w:ind w:left="78" w:right="30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Следующие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вопросы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касаются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воздействия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проблемы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ш</w:t>
            </w:r>
            <w:r>
              <w:rPr>
                <w:rFonts w:ascii="Times New Roman" w:hAnsi="Times New Roman"/>
                <w:w w:val="105"/>
                <w:sz w:val="18"/>
              </w:rPr>
              <w:t>е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й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руки,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п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ле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ч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кисти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на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занятия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вами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ем</w:t>
            </w:r>
            <w:r>
              <w:rPr>
                <w:rFonts w:ascii="Times New Roman" w:hAnsi="Times New Roman"/>
                <w:spacing w:val="56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иным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видом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сп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ор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а </w:t>
            </w:r>
            <w:r>
              <w:rPr>
                <w:rFonts w:ascii="Times New Roman" w:hAnsi="Times New Roman"/>
                <w:w w:val="105"/>
                <w:sz w:val="18"/>
              </w:rPr>
              <w:t>и/или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музыки.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Если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Вы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занимаетесь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бо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л</w:t>
            </w:r>
            <w:r>
              <w:rPr>
                <w:rFonts w:ascii="Times New Roman" w:hAnsi="Times New Roman"/>
                <w:w w:val="105"/>
                <w:sz w:val="18"/>
              </w:rPr>
              <w:t>ее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чем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одним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видом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сп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ор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а </w:t>
            </w:r>
            <w:r>
              <w:rPr>
                <w:rFonts w:ascii="Times New Roman" w:hAnsi="Times New Roman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играете</w:t>
            </w:r>
            <w:r>
              <w:rPr>
                <w:rFonts w:ascii="Times New Roman" w:hAnsi="Times New Roman"/>
                <w:spacing w:val="66"/>
                <w:w w:val="116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более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ч</w:t>
            </w:r>
            <w:r>
              <w:rPr>
                <w:rFonts w:ascii="Times New Roman" w:hAnsi="Times New Roman"/>
                <w:w w:val="105"/>
                <w:sz w:val="18"/>
              </w:rPr>
              <w:t>ем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на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одном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инструменте,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ответьте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соответственно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тому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виду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деятельности,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который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наиболее</w:t>
            </w:r>
            <w:r>
              <w:rPr>
                <w:rFonts w:ascii="Times New Roman" w:hAnsi="Times New Roman"/>
                <w:spacing w:val="52"/>
                <w:w w:val="116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важен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для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вас.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П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ожал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у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й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ст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а,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укажите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вид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спорта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инструмент,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наиболее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важный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для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tabs>
                <w:tab w:pos="3016" w:val="left" w:leader="none"/>
                <w:tab w:pos="8019" w:val="left" w:leader="none"/>
              </w:tabs>
              <w:spacing w:line="240" w:lineRule="auto" w:before="1"/>
              <w:ind w:left="7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95"/>
                <w:sz w:val="18"/>
              </w:rPr>
              <w:t>Вас:</w:t>
            </w:r>
            <w:r>
              <w:rPr>
                <w:rFonts w:ascii="Times New Roman" w:hAnsi="Times New Roman"/>
                <w:w w:val="95"/>
                <w:sz w:val="18"/>
              </w:rPr>
            </w:r>
            <w:r>
              <w:rPr>
                <w:rFonts w:ascii="Times New Roman" w:hAnsi="Times New Roman"/>
                <w:w w:val="95"/>
                <w:sz w:val="18"/>
                <w:u w:val="single" w:color="000000"/>
              </w:rPr>
              <w:tab/>
            </w:r>
            <w:r>
              <w:rPr>
                <w:rFonts w:ascii="Times New Roman" w:hAnsi="Times New Roman"/>
                <w:w w:val="95"/>
                <w:sz w:val="18"/>
              </w:rPr>
            </w:r>
            <w:r>
              <w:rPr>
                <w:rFonts w:ascii="Times New Roman" w:hAnsi="Times New Roman"/>
                <w:spacing w:val="1"/>
                <w:sz w:val="18"/>
              </w:rPr>
              <w:t>_</w:t>
            </w:r>
            <w:r>
              <w:rPr>
                <w:rFonts w:ascii="Times New Roman" w:hAnsi="Times New Roman"/>
                <w:spacing w:val="2"/>
                <w:w w:val="103"/>
                <w:sz w:val="18"/>
              </w:rPr>
            </w:r>
            <w:r>
              <w:rPr>
                <w:rFonts w:ascii="Times New Roman" w:hAnsi="Times New Roman"/>
                <w:w w:val="103"/>
                <w:sz w:val="18"/>
                <w:u w:val="single" w:color="000000"/>
              </w:rPr>
              <w:t> </w:t>
            </w:r>
            <w:r>
              <w:rPr>
                <w:rFonts w:ascii="Times New Roman" w:hAnsi="Times New Roman"/>
                <w:sz w:val="18"/>
                <w:u w:val="single" w:color="000000"/>
              </w:rPr>
              <w:tab/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 w:before="23"/>
              <w:ind w:left="7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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Я</w:t>
            </w:r>
            <w:r>
              <w:rPr>
                <w:rFonts w:ascii="Times New Roman" w:hAnsi="Times New Roman" w:cs="Times New Roman" w:eastAsia="Times New Roman"/>
                <w:spacing w:val="-11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не</w:t>
            </w:r>
            <w:r>
              <w:rPr>
                <w:rFonts w:ascii="Times New Roman" w:hAnsi="Times New Roman" w:cs="Times New Roman" w:eastAsia="Times New Roman"/>
                <w:spacing w:val="-8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занимаюсь</w:t>
            </w:r>
            <w:r>
              <w:rPr>
                <w:rFonts w:ascii="Times New Roman" w:hAnsi="Times New Roman" w:cs="Times New Roman" w:eastAsia="Times New Roman"/>
                <w:spacing w:val="-12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спортом</w:t>
            </w:r>
            <w:r>
              <w:rPr>
                <w:rFonts w:ascii="Times New Roman" w:hAnsi="Times New Roman" w:cs="Times New Roman" w:eastAsia="Times New Roman"/>
                <w:spacing w:val="-8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или</w:t>
            </w:r>
            <w:r>
              <w:rPr>
                <w:rFonts w:ascii="Times New Roman" w:hAnsi="Times New Roman" w:cs="Times New Roman" w:eastAsia="Times New Roman"/>
                <w:spacing w:val="-10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w w:val="105"/>
                <w:sz w:val="18"/>
                <w:szCs w:val="18"/>
              </w:rPr>
              <w:t>не</w:t>
            </w:r>
            <w:r>
              <w:rPr>
                <w:rFonts w:ascii="Times New Roman" w:hAnsi="Times New Roman" w:cs="Times New Roman" w:eastAsia="Times New Roman"/>
                <w:spacing w:val="-11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играю</w:t>
            </w:r>
            <w:r>
              <w:rPr>
                <w:rFonts w:ascii="Times New Roman" w:hAnsi="Times New Roman" w:cs="Times New Roman" w:eastAsia="Times New Roman"/>
                <w:spacing w:val="-9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w w:val="105"/>
                <w:sz w:val="18"/>
                <w:szCs w:val="18"/>
              </w:rPr>
              <w:t>на</w:t>
            </w:r>
            <w:r>
              <w:rPr>
                <w:rFonts w:ascii="Times New Roman" w:hAnsi="Times New Roman" w:cs="Times New Roman" w:eastAsia="Times New Roman"/>
                <w:spacing w:val="-10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инструменте.</w:t>
            </w:r>
            <w:r>
              <w:rPr>
                <w:rFonts w:ascii="Times New Roman" w:hAnsi="Times New Roman" w:cs="Times New Roman" w:eastAsia="Times New Roman"/>
                <w:spacing w:val="-9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w w:val="105"/>
                <w:sz w:val="18"/>
                <w:szCs w:val="18"/>
              </w:rPr>
              <w:t>(Вы</w:t>
            </w:r>
            <w:r>
              <w:rPr>
                <w:rFonts w:ascii="Times New Roman" w:hAnsi="Times New Roman" w:cs="Times New Roman" w:eastAsia="Times New Roman"/>
                <w:spacing w:val="-7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можете</w:t>
            </w:r>
            <w:r>
              <w:rPr>
                <w:rFonts w:ascii="Times New Roman" w:hAnsi="Times New Roman" w:cs="Times New Roman" w:eastAsia="Times New Roman"/>
                <w:spacing w:val="-11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пропустить</w:t>
            </w:r>
            <w:r>
              <w:rPr>
                <w:rFonts w:ascii="Times New Roman" w:hAnsi="Times New Roman" w:cs="Times New Roman" w:eastAsia="Times New Roman"/>
                <w:spacing w:val="-7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w w:val="105"/>
                <w:sz w:val="18"/>
                <w:szCs w:val="18"/>
              </w:rPr>
              <w:t>данный</w:t>
            </w:r>
            <w:r>
              <w:rPr>
                <w:rFonts w:ascii="Times New Roman" w:hAnsi="Times New Roman" w:cs="Times New Roman" w:eastAsia="Times New Roman"/>
                <w:spacing w:val="-10"/>
                <w:w w:val="105"/>
                <w:sz w:val="18"/>
                <w:szCs w:val="18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w w:val="105"/>
                <w:sz w:val="18"/>
                <w:szCs w:val="18"/>
              </w:rPr>
              <w:t>раздел</w:t>
            </w:r>
            <w:r>
              <w:rPr>
                <w:rFonts w:ascii="Times New Roman" w:hAnsi="Times New Roman" w:cs="Times New Roman" w:eastAsia="Times New Roman"/>
                <w:spacing w:val="-2"/>
                <w:w w:val="105"/>
                <w:sz w:val="18"/>
                <w:szCs w:val="18"/>
              </w:rPr>
              <w:t>)</w:t>
            </w:r>
            <w:r>
              <w:rPr>
                <w:rFonts w:ascii="Times New Roman" w:hAnsi="Times New Roman" w:cs="Times New Roman" w:eastAsia="Times New Roman"/>
                <w:spacing w:val="-1"/>
                <w:w w:val="105"/>
                <w:sz w:val="18"/>
                <w:szCs w:val="18"/>
              </w:rPr>
              <w:t>.</w:t>
            </w:r>
            <w:r>
              <w:rPr>
                <w:rFonts w:ascii="Times New Roman" w:hAnsi="Times New Roman" w:cs="Times New Roman" w:eastAsia="Times New Roman"/>
                <w:sz w:val="18"/>
                <w:szCs w:val="18"/>
              </w:rPr>
            </w:r>
          </w:p>
        </w:tc>
      </w:tr>
      <w:tr>
        <w:trPr>
          <w:trHeight w:val="725" w:hRule="exact"/>
        </w:trPr>
        <w:tc>
          <w:tcPr>
            <w:tcW w:w="4644" w:type="dxa"/>
            <w:tcBorders>
              <w:top w:val="single" w:sz="18" w:space="0" w:color="7E7E7E"/>
              <w:left w:val="single" w:sz="17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67" w:lineRule="auto" w:before="8"/>
              <w:ind w:left="78" w:right="12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Пожалуйста,</w:t>
            </w:r>
            <w:r>
              <w:rPr>
                <w:rFonts w:ascii="Times New Roman" w:hAnsi="Times New Roman"/>
                <w:spacing w:val="-1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обведите</w:t>
            </w:r>
            <w:r>
              <w:rPr>
                <w:rFonts w:ascii="Times New Roman" w:hAnsi="Times New Roman"/>
                <w:spacing w:val="-2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кружок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цифру,</w:t>
            </w:r>
            <w:r>
              <w:rPr>
                <w:rFonts w:ascii="Times New Roman" w:hAnsi="Times New Roman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наилучшим</w:t>
            </w:r>
            <w:r>
              <w:rPr>
                <w:rFonts w:ascii="Times New Roman" w:hAnsi="Times New Roman"/>
                <w:spacing w:val="26"/>
                <w:w w:val="110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образом</w:t>
            </w:r>
            <w:r>
              <w:rPr>
                <w:rFonts w:ascii="Times New Roman" w:hAnsi="Times New Roman"/>
                <w:spacing w:val="-2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описывающую</w:t>
            </w:r>
            <w:r>
              <w:rPr>
                <w:rFonts w:ascii="Times New Roman" w:hAnsi="Times New Roman"/>
                <w:spacing w:val="-2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шу</w:t>
            </w:r>
            <w:r>
              <w:rPr>
                <w:rFonts w:ascii="Times New Roman" w:hAnsi="Times New Roman"/>
                <w:spacing w:val="-2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физическую</w:t>
            </w:r>
            <w:r>
              <w:rPr>
                <w:rFonts w:ascii="Times New Roman" w:hAnsi="Times New Roman"/>
                <w:spacing w:val="-2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сп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о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с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обно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ст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ь</w:t>
            </w:r>
            <w:r>
              <w:rPr>
                <w:rFonts w:ascii="Times New Roman" w:hAnsi="Times New Roman"/>
                <w:spacing w:val="22"/>
                <w:w w:val="106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на</w:t>
            </w:r>
            <w:r>
              <w:rPr>
                <w:rFonts w:ascii="Times New Roman" w:hAnsi="Times New Roman"/>
                <w:spacing w:val="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прошлой</w:t>
            </w:r>
            <w:r>
              <w:rPr>
                <w:rFonts w:ascii="Times New Roman" w:hAnsi="Times New Roman"/>
                <w:spacing w:val="1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неделе.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23" w:type="dxa"/>
            <w:tcBorders>
              <w:top w:val="single" w:sz="18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-2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5"/>
                <w:w w:val="105"/>
                <w:sz w:val="18"/>
              </w:rPr>
              <w:t>не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р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у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дно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tcBorders>
              <w:top w:val="single" w:sz="18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67" w:lineRule="auto" w:before="123"/>
              <w:ind w:left="147" w:right="81" w:hanging="6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5"/>
                <w:w w:val="105"/>
                <w:sz w:val="18"/>
              </w:rPr>
              <w:t>немно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г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о</w:t>
            </w:r>
            <w:r>
              <w:rPr>
                <w:rFonts w:ascii="Times New Roman" w:hAnsi="Times New Roman"/>
                <w:spacing w:val="21"/>
                <w:w w:val="111"/>
                <w:sz w:val="18"/>
              </w:rPr>
              <w:t> 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р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у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дно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77" w:type="dxa"/>
            <w:tcBorders>
              <w:top w:val="single" w:sz="18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67" w:lineRule="auto" w:before="123"/>
              <w:ind w:left="202" w:right="81" w:hanging="11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7"/>
                <w:w w:val="110"/>
                <w:sz w:val="18"/>
              </w:rPr>
              <w:t>у</w:t>
            </w:r>
            <w:r>
              <w:rPr>
                <w:rFonts w:ascii="Times New Roman" w:hAnsi="Times New Roman"/>
                <w:spacing w:val="-6"/>
                <w:w w:val="110"/>
                <w:sz w:val="18"/>
              </w:rPr>
              <w:t>мере</w:t>
            </w:r>
            <w:r>
              <w:rPr>
                <w:rFonts w:ascii="Times New Roman" w:hAnsi="Times New Roman"/>
                <w:spacing w:val="-7"/>
                <w:w w:val="110"/>
                <w:sz w:val="18"/>
              </w:rPr>
              <w:t>нн</w:t>
            </w:r>
            <w:r>
              <w:rPr>
                <w:rFonts w:ascii="Times New Roman" w:hAnsi="Times New Roman"/>
                <w:spacing w:val="-6"/>
                <w:w w:val="110"/>
                <w:sz w:val="18"/>
              </w:rPr>
              <w:t>о</w:t>
            </w:r>
            <w:r>
              <w:rPr>
                <w:rFonts w:ascii="Times New Roman" w:hAnsi="Times New Roman"/>
                <w:spacing w:val="28"/>
                <w:w w:val="111"/>
                <w:sz w:val="18"/>
              </w:rPr>
              <w:t> </w:t>
            </w:r>
            <w:r>
              <w:rPr>
                <w:rFonts w:ascii="Times New Roman" w:hAnsi="Times New Roman"/>
                <w:spacing w:val="-6"/>
                <w:w w:val="110"/>
                <w:sz w:val="18"/>
              </w:rPr>
              <w:t>т</w:t>
            </w:r>
            <w:r>
              <w:rPr>
                <w:rFonts w:ascii="Times New Roman" w:hAnsi="Times New Roman"/>
                <w:spacing w:val="-5"/>
                <w:w w:val="110"/>
                <w:sz w:val="18"/>
              </w:rPr>
              <w:t>р</w:t>
            </w:r>
            <w:r>
              <w:rPr>
                <w:rFonts w:ascii="Times New Roman" w:hAnsi="Times New Roman"/>
                <w:spacing w:val="-6"/>
                <w:w w:val="110"/>
                <w:sz w:val="18"/>
              </w:rPr>
              <w:t>у</w:t>
            </w:r>
            <w:r>
              <w:rPr>
                <w:rFonts w:ascii="Times New Roman" w:hAnsi="Times New Roman"/>
                <w:spacing w:val="-5"/>
                <w:w w:val="110"/>
                <w:sz w:val="18"/>
              </w:rPr>
              <w:t>д</w:t>
            </w:r>
            <w:r>
              <w:rPr>
                <w:rFonts w:ascii="Times New Roman" w:hAnsi="Times New Roman"/>
                <w:spacing w:val="-6"/>
                <w:w w:val="110"/>
                <w:sz w:val="18"/>
              </w:rPr>
              <w:t>н</w:t>
            </w:r>
            <w:r>
              <w:rPr>
                <w:rFonts w:ascii="Times New Roman" w:hAnsi="Times New Roman"/>
                <w:spacing w:val="-5"/>
                <w:w w:val="110"/>
                <w:sz w:val="18"/>
              </w:rPr>
              <w:t>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797" w:type="dxa"/>
            <w:tcBorders>
              <w:top w:val="single" w:sz="18" w:space="0" w:color="7E7E7E"/>
              <w:left w:val="single" w:sz="11" w:space="0" w:color="7E7E7E"/>
              <w:bottom w:val="single" w:sz="12" w:space="0" w:color="7E7E7E"/>
              <w:right w:val="single" w:sz="11" w:space="0" w:color="7E7E7E"/>
            </w:tcBorders>
          </w:tcPr>
          <w:p>
            <w:pPr>
              <w:pStyle w:val="TableParagraph"/>
              <w:spacing w:line="267" w:lineRule="auto" w:before="123"/>
              <w:ind w:left="111" w:right="109" w:firstLine="45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5"/>
                <w:w w:val="105"/>
                <w:sz w:val="18"/>
              </w:rPr>
              <w:t>о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ч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ень</w:t>
            </w:r>
            <w:r>
              <w:rPr>
                <w:rFonts w:ascii="Times New Roman" w:hAnsi="Times New Roman"/>
                <w:spacing w:val="23"/>
                <w:w w:val="112"/>
                <w:sz w:val="18"/>
              </w:rPr>
              <w:t> 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р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у</w:t>
            </w:r>
            <w:r>
              <w:rPr>
                <w:rFonts w:ascii="Times New Roman" w:hAnsi="Times New Roman"/>
                <w:spacing w:val="-5"/>
                <w:w w:val="105"/>
                <w:sz w:val="18"/>
              </w:rPr>
              <w:t>дно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00" w:type="dxa"/>
            <w:tcBorders>
              <w:top w:val="single" w:sz="18" w:space="0" w:color="7E7E7E"/>
              <w:left w:val="single" w:sz="11" w:space="0" w:color="7E7E7E"/>
              <w:bottom w:val="single" w:sz="12" w:space="0" w:color="7E7E7E"/>
              <w:right w:val="single" w:sz="16" w:space="0" w:color="7E7E7E"/>
            </w:tcBorders>
          </w:tcPr>
          <w:p>
            <w:pPr>
              <w:pStyle w:val="TableParagraph"/>
              <w:spacing w:line="267" w:lineRule="auto" w:before="123"/>
              <w:ind w:left="95" w:right="95" w:firstLine="1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Невоз-</w:t>
            </w:r>
            <w:r>
              <w:rPr>
                <w:rFonts w:ascii="Times New Roman" w:hAnsi="Times New Roman"/>
                <w:spacing w:val="21"/>
                <w:w w:val="9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мож</w:t>
            </w:r>
            <w:r>
              <w:rPr>
                <w:rFonts w:ascii="Times New Roman" w:hAnsi="Times New Roman"/>
                <w:spacing w:val="-2"/>
                <w:w w:val="110"/>
                <w:sz w:val="18"/>
              </w:rPr>
              <w:t>н</w:t>
            </w:r>
            <w:r>
              <w:rPr>
                <w:rFonts w:ascii="Times New Roman" w:hAnsi="Times New Roman"/>
                <w:spacing w:val="-1"/>
                <w:w w:val="110"/>
                <w:sz w:val="18"/>
              </w:rPr>
              <w:t>о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473" w:hRule="exact"/>
        </w:trPr>
        <w:tc>
          <w:tcPr>
            <w:tcW w:w="4644" w:type="dxa"/>
            <w:tcBorders>
              <w:top w:val="single" w:sz="12" w:space="0" w:color="7E7E7E"/>
              <w:left w:val="single" w:sz="17" w:space="0" w:color="7E7E7E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7" w:lineRule="auto" w:before="8"/>
              <w:ind w:left="354" w:right="648" w:hanging="27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color w:val="212428"/>
                <w:w w:val="105"/>
                <w:sz w:val="18"/>
              </w:rPr>
              <w:t>1.  Используя</w:t>
            </w:r>
            <w:r>
              <w:rPr>
                <w:rFonts w:ascii="Times New Roman" w:hAnsi="Times New Roman"/>
                <w:color w:val="212428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w w:val="105"/>
                <w:sz w:val="18"/>
              </w:rPr>
              <w:t>привычную</w:t>
            </w:r>
            <w:r>
              <w:rPr>
                <w:rFonts w:ascii="Times New Roman" w:hAnsi="Times New Roman"/>
                <w:color w:val="212428"/>
                <w:spacing w:val="-1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w w:val="105"/>
                <w:sz w:val="18"/>
              </w:rPr>
              <w:t>технику</w:t>
            </w:r>
            <w:r>
              <w:rPr>
                <w:rFonts w:ascii="Times New Roman" w:hAnsi="Times New Roman"/>
                <w:color w:val="212428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w w:val="105"/>
                <w:sz w:val="18"/>
              </w:rPr>
              <w:t>для</w:t>
            </w:r>
            <w:r>
              <w:rPr>
                <w:rFonts w:ascii="Times New Roman" w:hAnsi="Times New Roman"/>
                <w:color w:val="212428"/>
                <w:spacing w:val="-1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w w:val="105"/>
                <w:sz w:val="18"/>
              </w:rPr>
              <w:t>игры</w:t>
            </w:r>
            <w:r>
              <w:rPr>
                <w:rFonts w:ascii="Times New Roman" w:hAnsi="Times New Roman"/>
                <w:color w:val="212428"/>
                <w:spacing w:val="-1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spacing w:val="-1"/>
                <w:w w:val="105"/>
                <w:sz w:val="18"/>
              </w:rPr>
              <w:t>на</w:t>
            </w:r>
            <w:r>
              <w:rPr>
                <w:rFonts w:ascii="Times New Roman" w:hAnsi="Times New Roman"/>
                <w:color w:val="212428"/>
                <w:spacing w:val="29"/>
                <w:w w:val="112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w w:val="105"/>
                <w:sz w:val="18"/>
              </w:rPr>
              <w:t>инструменте</w:t>
            </w:r>
            <w:r>
              <w:rPr>
                <w:rFonts w:ascii="Times New Roman" w:hAnsi="Times New Roman"/>
                <w:color w:val="212428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spacing w:val="-1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color w:val="212428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w w:val="105"/>
                <w:sz w:val="18"/>
              </w:rPr>
              <w:t>во</w:t>
            </w:r>
            <w:r>
              <w:rPr>
                <w:rFonts w:ascii="Times New Roman" w:hAnsi="Times New Roman"/>
                <w:color w:val="212428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w w:val="105"/>
                <w:sz w:val="18"/>
              </w:rPr>
              <w:t>время</w:t>
            </w:r>
            <w:r>
              <w:rPr>
                <w:rFonts w:ascii="Times New Roman" w:hAnsi="Times New Roman"/>
                <w:color w:val="212428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spacing w:val="-1"/>
                <w:w w:val="105"/>
                <w:sz w:val="18"/>
              </w:rPr>
              <w:t>заня</w:t>
            </w:r>
            <w:r>
              <w:rPr>
                <w:rFonts w:ascii="Times New Roman" w:hAnsi="Times New Roman"/>
                <w:color w:val="212428"/>
                <w:spacing w:val="-2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color w:val="212428"/>
                <w:spacing w:val="-1"/>
                <w:w w:val="105"/>
                <w:sz w:val="18"/>
              </w:rPr>
              <w:t>ий</w:t>
            </w:r>
            <w:r>
              <w:rPr>
                <w:rFonts w:ascii="Times New Roman" w:hAnsi="Times New Roman"/>
                <w:color w:val="212428"/>
                <w:spacing w:val="-5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color w:val="212428"/>
                <w:w w:val="105"/>
                <w:sz w:val="18"/>
              </w:rPr>
              <w:t>спортом?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23" w:type="dxa"/>
            <w:tcBorders>
              <w:top w:val="single" w:sz="12" w:space="0" w:color="7E7E7E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23"/>
              <w:ind w:right="4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color w:val="212428"/>
                <w:w w:val="105"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66" w:type="dxa"/>
            <w:tcBorders>
              <w:top w:val="single" w:sz="12" w:space="0" w:color="7E7E7E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23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77" w:type="dxa"/>
            <w:tcBorders>
              <w:top w:val="single" w:sz="12" w:space="0" w:color="7E7E7E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23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97" w:type="dxa"/>
            <w:tcBorders>
              <w:top w:val="single" w:sz="12" w:space="0" w:color="7E7E7E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23"/>
              <w:ind w:right="2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00" w:type="dxa"/>
            <w:tcBorders>
              <w:top w:val="single" w:sz="12" w:space="0" w:color="7E7E7E"/>
              <w:left w:val="nil" w:sz="6" w:space="0" w:color="auto"/>
              <w:bottom w:val="nil" w:sz="6" w:space="0" w:color="auto"/>
              <w:right w:val="single" w:sz="16" w:space="0" w:color="7E7E7E"/>
            </w:tcBorders>
          </w:tcPr>
          <w:p>
            <w:pPr>
              <w:pStyle w:val="TableParagraph"/>
              <w:spacing w:line="240" w:lineRule="auto" w:before="123"/>
              <w:ind w:left="17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5</w:t>
            </w:r>
            <w:r>
              <w:rPr>
                <w:rFonts w:ascii="Times New Roman"/>
                <w:sz w:val="18"/>
              </w:rPr>
            </w:r>
          </w:p>
        </w:tc>
      </w:tr>
      <w:tr>
        <w:trPr>
          <w:trHeight w:val="458" w:hRule="exact"/>
        </w:trPr>
        <w:tc>
          <w:tcPr>
            <w:tcW w:w="4644" w:type="dxa"/>
            <w:tcBorders>
              <w:top w:val="nil" w:sz="6" w:space="0" w:color="auto"/>
              <w:left w:val="single" w:sz="17" w:space="0" w:color="7E7E7E"/>
              <w:bottom w:val="nil" w:sz="6" w:space="0" w:color="auto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67" w:lineRule="auto" w:before="9"/>
              <w:ind w:left="354" w:right="506" w:hanging="27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2. </w:t>
            </w:r>
            <w:r>
              <w:rPr>
                <w:rFonts w:ascii="Times New Roman" w:hAnsi="Times New Roman"/>
                <w:spacing w:val="3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И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з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-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за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боли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руке,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плече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кисти</w:t>
            </w:r>
            <w:r>
              <w:rPr>
                <w:rFonts w:ascii="Times New Roman" w:hAnsi="Times New Roman"/>
                <w:spacing w:val="-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п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ри</w:t>
            </w:r>
            <w:r>
              <w:rPr>
                <w:rFonts w:ascii="Times New Roman" w:hAnsi="Times New Roman"/>
                <w:spacing w:val="-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игре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на</w:t>
            </w:r>
            <w:r>
              <w:rPr>
                <w:rFonts w:ascii="Times New Roman" w:hAnsi="Times New Roman"/>
                <w:spacing w:val="24"/>
                <w:w w:val="112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инструменте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1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занятии</w:t>
            </w:r>
            <w:r>
              <w:rPr>
                <w:rFonts w:ascii="Times New Roman" w:hAnsi="Times New Roman"/>
                <w:spacing w:val="-1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спортом?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124"/>
              <w:ind w:right="4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color w:val="212428"/>
                <w:w w:val="105"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6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124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124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124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6" w:space="0" w:color="7E7E7E"/>
            </w:tcBorders>
            <w:shd w:val="clear" w:color="auto" w:fill="F2F2F2"/>
          </w:tcPr>
          <w:p>
            <w:pPr>
              <w:pStyle w:val="TableParagraph"/>
              <w:spacing w:line="240" w:lineRule="auto" w:before="124"/>
              <w:ind w:left="17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5</w:t>
            </w:r>
            <w:r>
              <w:rPr>
                <w:rFonts w:ascii="Times New Roman"/>
                <w:sz w:val="18"/>
              </w:rPr>
            </w:r>
          </w:p>
        </w:tc>
      </w:tr>
      <w:tr>
        <w:trPr>
          <w:trHeight w:val="458" w:hRule="exact"/>
        </w:trPr>
        <w:tc>
          <w:tcPr>
            <w:tcW w:w="4644" w:type="dxa"/>
            <w:tcBorders>
              <w:top w:val="nil" w:sz="6" w:space="0" w:color="auto"/>
              <w:left w:val="single" w:sz="17" w:space="0" w:color="7E7E7E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7" w:lineRule="auto" w:before="12"/>
              <w:ind w:left="354" w:right="175" w:hanging="27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3. </w:t>
            </w:r>
            <w:r>
              <w:rPr>
                <w:rFonts w:ascii="Times New Roman" w:hAnsi="Times New Roman"/>
                <w:spacing w:val="2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При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игре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на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инструменте</w:t>
            </w:r>
            <w:r>
              <w:rPr>
                <w:rFonts w:ascii="Times New Roman" w:hAnsi="Times New Roman"/>
                <w:spacing w:val="-13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заня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ии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сп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ор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ом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так,</w:t>
            </w:r>
            <w:r>
              <w:rPr>
                <w:rFonts w:ascii="Times New Roman" w:hAnsi="Times New Roman"/>
                <w:spacing w:val="38"/>
                <w:w w:val="103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как</w:t>
            </w:r>
            <w:r>
              <w:rPr>
                <w:rFonts w:ascii="Times New Roman" w:hAnsi="Times New Roman"/>
                <w:spacing w:val="-14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Вам</w:t>
            </w:r>
            <w:r>
              <w:rPr>
                <w:rFonts w:ascii="Times New Roman" w:hAnsi="Times New Roman"/>
                <w:spacing w:val="-16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хотелось</w:t>
            </w:r>
            <w:r>
              <w:rPr>
                <w:rFonts w:ascii="Times New Roman" w:hAnsi="Times New Roman"/>
                <w:spacing w:val="-1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б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ы</w:t>
            </w:r>
            <w:r>
              <w:rPr>
                <w:rFonts w:ascii="Times New Roman" w:hAnsi="Times New Roman"/>
                <w:w w:val="105"/>
                <w:sz w:val="18"/>
              </w:rPr>
              <w:t>?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27"/>
              <w:ind w:right="4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color w:val="212428"/>
                <w:w w:val="105"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6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27"/>
              <w:ind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27"/>
              <w:ind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27"/>
              <w:ind w:right="2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0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6" w:space="0" w:color="7E7E7E"/>
            </w:tcBorders>
          </w:tcPr>
          <w:p>
            <w:pPr>
              <w:pStyle w:val="TableParagraph"/>
              <w:spacing w:line="240" w:lineRule="auto" w:before="127"/>
              <w:ind w:left="18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5</w:t>
            </w:r>
            <w:r>
              <w:rPr>
                <w:rFonts w:ascii="Times New Roman"/>
                <w:sz w:val="18"/>
              </w:rPr>
            </w:r>
          </w:p>
        </w:tc>
      </w:tr>
      <w:tr>
        <w:trPr>
          <w:trHeight w:val="480" w:hRule="exact"/>
        </w:trPr>
        <w:tc>
          <w:tcPr>
            <w:tcW w:w="4644" w:type="dxa"/>
            <w:tcBorders>
              <w:top w:val="nil" w:sz="6" w:space="0" w:color="auto"/>
              <w:left w:val="single" w:sz="17" w:space="0" w:color="7E7E7E"/>
              <w:bottom w:val="single" w:sz="17" w:space="0" w:color="7E7E7E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67" w:lineRule="auto" w:before="12"/>
              <w:ind w:left="354" w:right="567" w:hanging="27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w w:val="105"/>
                <w:sz w:val="18"/>
              </w:rPr>
              <w:t>4. </w:t>
            </w:r>
            <w:r>
              <w:rPr>
                <w:rFonts w:ascii="Times New Roman" w:hAnsi="Times New Roman"/>
                <w:spacing w:val="32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Тратя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в</w:t>
            </w:r>
            <w:r>
              <w:rPr>
                <w:rFonts w:ascii="Times New Roman" w:hAnsi="Times New Roman"/>
                <w:w w:val="105"/>
                <w:sz w:val="18"/>
              </w:rPr>
              <w:t>а</w:t>
            </w:r>
            <w:r>
              <w:rPr>
                <w:rFonts w:ascii="Times New Roman" w:hAnsi="Times New Roman"/>
                <w:spacing w:val="1"/>
                <w:w w:val="105"/>
                <w:sz w:val="18"/>
              </w:rPr>
              <w:t>ш</w:t>
            </w:r>
            <w:r>
              <w:rPr>
                <w:rFonts w:ascii="Times New Roman" w:hAnsi="Times New Roman"/>
                <w:w w:val="105"/>
                <w:sz w:val="18"/>
              </w:rPr>
              <w:t>е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привычное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количество</w:t>
            </w:r>
            <w:r>
              <w:rPr>
                <w:rFonts w:ascii="Times New Roman" w:hAnsi="Times New Roman"/>
                <w:spacing w:val="-7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времени</w:t>
            </w:r>
            <w:r>
              <w:rPr>
                <w:rFonts w:ascii="Times New Roman" w:hAnsi="Times New Roman"/>
                <w:spacing w:val="28"/>
                <w:w w:val="104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на</w:t>
            </w:r>
            <w:r>
              <w:rPr>
                <w:rFonts w:ascii="Times New Roman" w:hAnsi="Times New Roman"/>
                <w:spacing w:val="-9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заня</w:t>
            </w:r>
            <w:r>
              <w:rPr>
                <w:rFonts w:ascii="Times New Roman" w:hAnsi="Times New Roman"/>
                <w:spacing w:val="-2"/>
                <w:w w:val="105"/>
                <w:sz w:val="18"/>
              </w:rPr>
              <w:t>т</w:t>
            </w:r>
            <w:r>
              <w:rPr>
                <w:rFonts w:ascii="Times New Roman" w:hAnsi="Times New Roman"/>
                <w:spacing w:val="-1"/>
                <w:w w:val="105"/>
                <w:sz w:val="18"/>
              </w:rPr>
              <w:t>ие</w:t>
            </w:r>
            <w:r>
              <w:rPr>
                <w:rFonts w:ascii="Times New Roman" w:hAnsi="Times New Roman"/>
                <w:spacing w:val="-11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спортом</w:t>
            </w:r>
            <w:r>
              <w:rPr>
                <w:rFonts w:ascii="Times New Roman" w:hAnsi="Times New Roman"/>
                <w:spacing w:val="-8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или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игру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на</w:t>
            </w:r>
            <w:r>
              <w:rPr>
                <w:rFonts w:ascii="Times New Roman" w:hAnsi="Times New Roman"/>
                <w:spacing w:val="-10"/>
                <w:w w:val="105"/>
                <w:sz w:val="18"/>
              </w:rPr>
              <w:t> </w:t>
            </w:r>
            <w:r>
              <w:rPr>
                <w:rFonts w:ascii="Times New Roman" w:hAnsi="Times New Roman"/>
                <w:w w:val="105"/>
                <w:sz w:val="18"/>
              </w:rPr>
              <w:t>инструменте?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23" w:type="dxa"/>
            <w:tcBorders>
              <w:top w:val="nil" w:sz="6" w:space="0" w:color="auto"/>
              <w:left w:val="nil" w:sz="6" w:space="0" w:color="auto"/>
              <w:bottom w:val="single" w:sz="17" w:space="0" w:color="7E7E7E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127"/>
              <w:ind w:right="4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color w:val="212428"/>
                <w:w w:val="105"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66" w:type="dxa"/>
            <w:tcBorders>
              <w:top w:val="nil" w:sz="6" w:space="0" w:color="auto"/>
              <w:left w:val="nil" w:sz="6" w:space="0" w:color="auto"/>
              <w:bottom w:val="single" w:sz="17" w:space="0" w:color="7E7E7E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127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77" w:type="dxa"/>
            <w:tcBorders>
              <w:top w:val="nil" w:sz="6" w:space="0" w:color="auto"/>
              <w:left w:val="nil" w:sz="6" w:space="0" w:color="auto"/>
              <w:bottom w:val="single" w:sz="17" w:space="0" w:color="7E7E7E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127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97" w:type="dxa"/>
            <w:tcBorders>
              <w:top w:val="nil" w:sz="6" w:space="0" w:color="auto"/>
              <w:left w:val="nil" w:sz="6" w:space="0" w:color="auto"/>
              <w:bottom w:val="single" w:sz="17" w:space="0" w:color="7E7E7E"/>
              <w:right w:val="nil" w:sz="6" w:space="0" w:color="auto"/>
            </w:tcBorders>
            <w:shd w:val="clear" w:color="auto" w:fill="F2F2F2"/>
          </w:tcPr>
          <w:p>
            <w:pPr>
              <w:pStyle w:val="TableParagraph"/>
              <w:spacing w:line="240" w:lineRule="auto" w:before="127"/>
              <w:ind w:right="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00" w:type="dxa"/>
            <w:tcBorders>
              <w:top w:val="nil" w:sz="6" w:space="0" w:color="auto"/>
              <w:left w:val="nil" w:sz="6" w:space="0" w:color="auto"/>
              <w:bottom w:val="single" w:sz="17" w:space="0" w:color="7E7E7E"/>
              <w:right w:val="single" w:sz="16" w:space="0" w:color="7E7E7E"/>
            </w:tcBorders>
            <w:shd w:val="clear" w:color="auto" w:fill="F2F2F2"/>
          </w:tcPr>
          <w:p>
            <w:pPr>
              <w:pStyle w:val="TableParagraph"/>
              <w:spacing w:line="240" w:lineRule="auto" w:before="127"/>
              <w:ind w:left="17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w w:val="105"/>
                <w:sz w:val="18"/>
              </w:rPr>
              <w:t>5</w:t>
            </w:r>
            <w:r>
              <w:rPr>
                <w:rFonts w:ascii="Times New Roman"/>
                <w:sz w:val="18"/>
              </w:rPr>
            </w:r>
          </w:p>
        </w:tc>
      </w:tr>
    </w:tbl>
    <w:p>
      <w:pPr>
        <w:pStyle w:val="BodyText"/>
        <w:spacing w:line="240" w:lineRule="auto" w:before="116"/>
        <w:ind w:right="0"/>
        <w:jc w:val="left"/>
      </w:pPr>
      <w:r>
        <w:rPr>
          <w:color w:val="212121"/>
        </w:rPr>
        <w:t>ВЫЧИСЛЕНИЕ </w:t>
      </w:r>
      <w:r>
        <w:rPr>
          <w:color w:val="212121"/>
          <w:spacing w:val="1"/>
        </w:rPr>
        <w:t> </w:t>
      </w:r>
      <w:r>
        <w:rPr>
          <w:color w:val="212121"/>
        </w:rPr>
        <w:t>ШКАЛЫ </w:t>
      </w:r>
      <w:r>
        <w:rPr>
          <w:color w:val="212121"/>
          <w:spacing w:val="3"/>
        </w:rPr>
        <w:t> </w:t>
      </w:r>
      <w:r>
        <w:rPr>
          <w:color w:val="212121"/>
        </w:rPr>
        <w:t>ДОПОЛНИТЕЛЬНОГО </w:t>
      </w:r>
      <w:r>
        <w:rPr>
          <w:color w:val="212121"/>
          <w:spacing w:val="4"/>
        </w:rPr>
        <w:t> </w:t>
      </w:r>
      <w:r>
        <w:rPr>
          <w:color w:val="212121"/>
          <w:spacing w:val="-1"/>
        </w:rPr>
        <w:t>РАЗДЕЛА.</w:t>
      </w:r>
      <w:r>
        <w:rPr>
          <w:color w:val="212121"/>
        </w:rPr>
        <w:t> </w:t>
      </w:r>
      <w:r>
        <w:rPr>
          <w:color w:val="212121"/>
          <w:spacing w:val="3"/>
        </w:rPr>
        <w:t> </w:t>
      </w:r>
      <w:r>
        <w:rPr>
          <w:color w:val="212121"/>
          <w:spacing w:val="-2"/>
        </w:rPr>
        <w:t>На</w:t>
      </w:r>
      <w:r>
        <w:rPr>
          <w:color w:val="212121"/>
        </w:rPr>
        <w:t> </w:t>
      </w:r>
      <w:r>
        <w:rPr>
          <w:color w:val="212121"/>
          <w:spacing w:val="8"/>
        </w:rPr>
        <w:t> </w:t>
      </w:r>
      <w:r>
        <w:rPr>
          <w:color w:val="212121"/>
        </w:rPr>
        <w:t>все </w:t>
      </w:r>
      <w:r>
        <w:rPr>
          <w:color w:val="212121"/>
          <w:spacing w:val="1"/>
        </w:rPr>
        <w:t> </w:t>
      </w:r>
      <w:r>
        <w:rPr>
          <w:color w:val="212121"/>
        </w:rPr>
        <w:t>4 </w:t>
      </w:r>
      <w:r>
        <w:rPr>
          <w:color w:val="212121"/>
          <w:spacing w:val="6"/>
        </w:rPr>
        <w:t> </w:t>
      </w:r>
      <w:r>
        <w:rPr>
          <w:color w:val="212121"/>
          <w:spacing w:val="-1"/>
        </w:rPr>
        <w:t>вопроса</w:t>
      </w:r>
      <w:r>
        <w:rPr>
          <w:color w:val="212121"/>
        </w:rPr>
        <w:t> </w:t>
      </w:r>
      <w:r>
        <w:rPr>
          <w:color w:val="212121"/>
          <w:spacing w:val="6"/>
        </w:rPr>
        <w:t> </w:t>
      </w:r>
      <w:r>
        <w:rPr>
          <w:color w:val="212121"/>
        </w:rPr>
        <w:t>должны</w:t>
      </w:r>
      <w:r>
        <w:rPr/>
      </w:r>
    </w:p>
    <w:p>
      <w:pPr>
        <w:pStyle w:val="BodyText"/>
        <w:spacing w:line="245" w:lineRule="auto" w:before="8"/>
        <w:ind w:right="0"/>
        <w:jc w:val="left"/>
      </w:pPr>
      <w:r>
        <w:rPr>
          <w:color w:val="212121"/>
        </w:rPr>
        <w:t>быть</w:t>
      </w:r>
      <w:r>
        <w:rPr>
          <w:color w:val="212121"/>
          <w:spacing w:val="35"/>
        </w:rPr>
        <w:t> </w:t>
      </w:r>
      <w:r>
        <w:rPr>
          <w:color w:val="212121"/>
        </w:rPr>
        <w:t>даны</w:t>
      </w:r>
      <w:r>
        <w:rPr>
          <w:color w:val="212121"/>
          <w:spacing w:val="37"/>
        </w:rPr>
        <w:t> </w:t>
      </w:r>
      <w:r>
        <w:rPr>
          <w:color w:val="212121"/>
          <w:spacing w:val="-1"/>
        </w:rPr>
        <w:t>ответы.</w:t>
      </w:r>
      <w:r>
        <w:rPr>
          <w:color w:val="212121"/>
          <w:spacing w:val="35"/>
        </w:rPr>
        <w:t> </w:t>
      </w:r>
      <w:r>
        <w:rPr>
          <w:color w:val="212121"/>
          <w:spacing w:val="-1"/>
        </w:rPr>
        <w:t>Просто</w:t>
      </w:r>
      <w:r>
        <w:rPr>
          <w:color w:val="212121"/>
          <w:spacing w:val="39"/>
        </w:rPr>
        <w:t> </w:t>
      </w:r>
      <w:r>
        <w:rPr>
          <w:color w:val="212121"/>
          <w:spacing w:val="-1"/>
        </w:rPr>
        <w:t>сложите</w:t>
      </w:r>
      <w:r>
        <w:rPr>
          <w:color w:val="212121"/>
          <w:spacing w:val="37"/>
        </w:rPr>
        <w:t> </w:t>
      </w:r>
      <w:r>
        <w:rPr>
          <w:color w:val="212121"/>
        </w:rPr>
        <w:t>заданные</w:t>
      </w:r>
      <w:r>
        <w:rPr>
          <w:color w:val="212121"/>
          <w:spacing w:val="36"/>
        </w:rPr>
        <w:t> </w:t>
      </w:r>
      <w:r>
        <w:rPr>
          <w:color w:val="212121"/>
        </w:rPr>
        <w:t>величины</w:t>
      </w:r>
      <w:r>
        <w:rPr>
          <w:color w:val="212121"/>
          <w:spacing w:val="36"/>
        </w:rPr>
        <w:t> </w:t>
      </w:r>
      <w:r>
        <w:rPr>
          <w:color w:val="212121"/>
        </w:rPr>
        <w:t>каждого</w:t>
      </w:r>
      <w:r>
        <w:rPr>
          <w:color w:val="212121"/>
          <w:spacing w:val="36"/>
        </w:rPr>
        <w:t> </w:t>
      </w:r>
      <w:r>
        <w:rPr>
          <w:color w:val="212121"/>
          <w:spacing w:val="-1"/>
        </w:rPr>
        <w:t>ответа</w:t>
      </w:r>
      <w:r>
        <w:rPr>
          <w:color w:val="212121"/>
          <w:spacing w:val="37"/>
        </w:rPr>
        <w:t> </w:t>
      </w:r>
      <w:r>
        <w:rPr>
          <w:color w:val="212121"/>
        </w:rPr>
        <w:t>и</w:t>
      </w:r>
      <w:r>
        <w:rPr>
          <w:color w:val="212121"/>
          <w:spacing w:val="39"/>
        </w:rPr>
        <w:t> </w:t>
      </w:r>
      <w:r>
        <w:rPr>
          <w:color w:val="212121"/>
        </w:rPr>
        <w:t>разделите</w:t>
      </w:r>
      <w:r>
        <w:rPr>
          <w:color w:val="212121"/>
          <w:spacing w:val="38"/>
        </w:rPr>
        <w:t> </w:t>
      </w:r>
      <w:r>
        <w:rPr>
          <w:color w:val="212121"/>
          <w:spacing w:val="-1"/>
        </w:rPr>
        <w:t>на</w:t>
      </w:r>
      <w:r>
        <w:rPr>
          <w:color w:val="212121"/>
          <w:spacing w:val="37"/>
        </w:rPr>
        <w:t> </w:t>
      </w:r>
      <w:r>
        <w:rPr>
          <w:color w:val="212121"/>
        </w:rPr>
        <w:t>4</w:t>
      </w:r>
      <w:r>
        <w:rPr>
          <w:color w:val="212121"/>
          <w:spacing w:val="51"/>
          <w:w w:val="102"/>
        </w:rPr>
        <w:t> </w:t>
      </w:r>
      <w:r>
        <w:rPr>
          <w:color w:val="212121"/>
        </w:rPr>
        <w:t>(количество</w:t>
      </w:r>
      <w:r>
        <w:rPr>
          <w:color w:val="212121"/>
          <w:spacing w:val="13"/>
        </w:rPr>
        <w:t> </w:t>
      </w:r>
      <w:r>
        <w:rPr>
          <w:color w:val="212121"/>
        </w:rPr>
        <w:t>пунктов);</w:t>
      </w:r>
      <w:r>
        <w:rPr>
          <w:color w:val="212121"/>
          <w:spacing w:val="18"/>
        </w:rPr>
        <w:t> </w:t>
      </w:r>
      <w:r>
        <w:rPr>
          <w:color w:val="212121"/>
          <w:spacing w:val="-1"/>
        </w:rPr>
        <w:t>вычтите</w:t>
      </w:r>
      <w:r>
        <w:rPr>
          <w:color w:val="212121"/>
          <w:spacing w:val="12"/>
        </w:rPr>
        <w:t> </w:t>
      </w:r>
      <w:r>
        <w:rPr>
          <w:color w:val="212121"/>
        </w:rPr>
        <w:t>1</w:t>
      </w:r>
      <w:r>
        <w:rPr>
          <w:color w:val="212121"/>
          <w:spacing w:val="11"/>
        </w:rPr>
        <w:t> </w:t>
      </w:r>
      <w:r>
        <w:rPr>
          <w:color w:val="212121"/>
        </w:rPr>
        <w:t>и</w:t>
      </w:r>
      <w:r>
        <w:rPr>
          <w:color w:val="212121"/>
          <w:spacing w:val="15"/>
        </w:rPr>
        <w:t> </w:t>
      </w:r>
      <w:r>
        <w:rPr>
          <w:color w:val="212121"/>
        </w:rPr>
        <w:t>умножьте</w:t>
      </w:r>
      <w:r>
        <w:rPr>
          <w:color w:val="212121"/>
          <w:spacing w:val="11"/>
        </w:rPr>
        <w:t> </w:t>
      </w:r>
      <w:r>
        <w:rPr>
          <w:color w:val="212121"/>
          <w:spacing w:val="-1"/>
        </w:rPr>
        <w:t>на</w:t>
      </w:r>
      <w:r>
        <w:rPr>
          <w:color w:val="212121"/>
          <w:spacing w:val="12"/>
        </w:rPr>
        <w:t> </w:t>
      </w:r>
      <w:r>
        <w:rPr>
          <w:color w:val="212121"/>
        </w:rPr>
        <w:t>25.</w:t>
      </w:r>
      <w:r>
        <w:rPr/>
      </w:r>
    </w:p>
    <w:p>
      <w:pPr>
        <w:spacing w:after="0" w:line="245" w:lineRule="auto"/>
        <w:jc w:val="left"/>
        <w:sectPr>
          <w:type w:val="continuous"/>
          <w:pgSz w:w="12240" w:h="15840"/>
          <w:pgMar w:top="1120" w:bottom="280" w:left="1720" w:right="860"/>
        </w:sectPr>
      </w:pPr>
    </w:p>
    <w:p>
      <w:pPr>
        <w:pStyle w:val="BodyText"/>
        <w:spacing w:line="371" w:lineRule="auto" w:before="49"/>
        <w:ind w:left="1064" w:right="128"/>
        <w:jc w:val="left"/>
      </w:pPr>
      <w:r>
        <w:rPr>
          <w:rFonts w:ascii="Times New Roman" w:hAnsi="Times New Roman"/>
          <w:w w:val="110"/>
        </w:rPr>
      </w:r>
      <w:r>
        <w:rPr>
          <w:rFonts w:ascii="Times New Roman" w:hAnsi="Times New Roman"/>
          <w:w w:val="110"/>
          <w:u w:val="thick" w:color="000000"/>
        </w:rPr>
        <w:t>Приложение</w:t>
      </w:r>
      <w:r>
        <w:rPr>
          <w:rFonts w:ascii="Times New Roman" w:hAnsi="Times New Roman"/>
          <w:spacing w:val="-1"/>
          <w:w w:val="110"/>
          <w:u w:val="thick" w:color="000000"/>
        </w:rPr>
        <w:t> </w:t>
      </w:r>
      <w:r>
        <w:rPr>
          <w:rFonts w:ascii="Times New Roman" w:hAnsi="Times New Roman"/>
          <w:spacing w:val="-1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Г2.</w:t>
      </w:r>
      <w:r>
        <w:rPr>
          <w:rFonts w:ascii="Times New Roman" w:hAnsi="Times New Roman"/>
          <w:spacing w:val="-1"/>
          <w:w w:val="110"/>
          <w:u w:val="thick" w:color="000000"/>
        </w:rPr>
        <w:t> </w:t>
      </w:r>
      <w:r>
        <w:rPr>
          <w:rFonts w:ascii="Times New Roman" w:hAnsi="Times New Roman"/>
          <w:spacing w:val="-1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Р</w:t>
      </w:r>
      <w:r>
        <w:rPr>
          <w:rFonts w:ascii="Times New Roman" w:hAnsi="Times New Roman"/>
          <w:spacing w:val="-2"/>
          <w:w w:val="110"/>
          <w:u w:val="thick" w:color="000000"/>
        </w:rPr>
        <w:t>е</w:t>
      </w:r>
      <w:r>
        <w:rPr>
          <w:rFonts w:ascii="Times New Roman" w:hAnsi="Times New Roman"/>
          <w:spacing w:val="-1"/>
          <w:w w:val="110"/>
          <w:u w:val="thick" w:color="000000"/>
        </w:rPr>
        <w:t>к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н</w:t>
      </w:r>
      <w:r>
        <w:rPr>
          <w:rFonts w:ascii="Times New Roman" w:hAnsi="Times New Roman"/>
          <w:spacing w:val="-2"/>
          <w:w w:val="110"/>
          <w:u w:val="thick" w:color="000000"/>
        </w:rPr>
        <w:t>с</w:t>
      </w:r>
      <w:r>
        <w:rPr>
          <w:rFonts w:ascii="Times New Roman" w:hAnsi="Times New Roman"/>
          <w:spacing w:val="-1"/>
          <w:w w:val="110"/>
          <w:u w:val="thick" w:color="000000"/>
        </w:rPr>
        <w:t>тр</w:t>
      </w:r>
      <w:r>
        <w:rPr>
          <w:rFonts w:ascii="Times New Roman" w:hAnsi="Times New Roman"/>
          <w:spacing w:val="-2"/>
          <w:w w:val="110"/>
          <w:u w:val="thick" w:color="000000"/>
        </w:rPr>
        <w:t>у</w:t>
      </w:r>
      <w:r>
        <w:rPr>
          <w:rFonts w:ascii="Times New Roman" w:hAnsi="Times New Roman"/>
          <w:spacing w:val="-1"/>
          <w:w w:val="110"/>
          <w:u w:val="thick" w:color="000000"/>
        </w:rPr>
        <w:t>ир</w:t>
      </w:r>
      <w:r>
        <w:rPr>
          <w:rFonts w:ascii="Times New Roman" w:hAnsi="Times New Roman"/>
          <w:spacing w:val="-2"/>
          <w:w w:val="110"/>
          <w:u w:val="thick" w:color="000000"/>
        </w:rPr>
        <w:t>о</w:t>
      </w:r>
      <w:r>
        <w:rPr>
          <w:rFonts w:ascii="Times New Roman" w:hAnsi="Times New Roman"/>
          <w:spacing w:val="-1"/>
          <w:w w:val="110"/>
          <w:u w:val="thick" w:color="000000"/>
        </w:rPr>
        <w:t>ванный </w:t>
      </w:r>
      <w:r>
        <w:rPr>
          <w:rFonts w:ascii="Times New Roman" w:hAnsi="Times New Roman"/>
          <w:spacing w:val="-1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ин</w:t>
      </w:r>
      <w:r>
        <w:rPr>
          <w:rFonts w:ascii="Times New Roman" w:hAnsi="Times New Roman"/>
          <w:spacing w:val="-2"/>
          <w:w w:val="110"/>
          <w:u w:val="thick" w:color="000000"/>
        </w:rPr>
        <w:t>де</w:t>
      </w:r>
      <w:r>
        <w:rPr>
          <w:rFonts w:ascii="Times New Roman" w:hAnsi="Times New Roman"/>
          <w:spacing w:val="-1"/>
          <w:w w:val="110"/>
          <w:u w:val="thick" w:color="000000"/>
        </w:rPr>
        <w:t>к</w:t>
      </w:r>
      <w:r>
        <w:rPr>
          <w:rFonts w:ascii="Times New Roman" w:hAnsi="Times New Roman"/>
          <w:spacing w:val="-2"/>
          <w:w w:val="110"/>
          <w:u w:val="thick" w:color="000000"/>
        </w:rPr>
        <w:t>с</w:t>
      </w:r>
      <w:r>
        <w:rPr>
          <w:rFonts w:ascii="Times New Roman" w:hAnsi="Times New Roman"/>
          <w:spacing w:val="-1"/>
          <w:w w:val="110"/>
          <w:u w:val="thick" w:color="000000"/>
        </w:rPr>
        <w:t> </w:t>
      </w:r>
      <w:r>
        <w:rPr>
          <w:rFonts w:ascii="Times New Roman" w:hAnsi="Times New Roman"/>
          <w:spacing w:val="-1"/>
          <w:w w:val="110"/>
          <w:u w:val="thick" w:color="000000"/>
        </w:rPr>
      </w:r>
      <w:r>
        <w:rPr>
          <w:rFonts w:ascii="Times New Roman" w:hAnsi="Times New Roman"/>
          <w:w w:val="110"/>
          <w:u w:val="thick" w:color="000000"/>
        </w:rPr>
        <w:t>кардиального</w:t>
      </w:r>
      <w:r>
        <w:rPr>
          <w:rFonts w:ascii="Times New Roman" w:hAnsi="Times New Roman"/>
          <w:spacing w:val="1"/>
          <w:w w:val="110"/>
          <w:u w:val="thick" w:color="000000"/>
        </w:rPr>
        <w:t> </w:t>
      </w:r>
      <w:r>
        <w:rPr>
          <w:rFonts w:ascii="Times New Roman" w:hAnsi="Times New Roman"/>
          <w:spacing w:val="1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ри</w:t>
      </w:r>
      <w:r>
        <w:rPr>
          <w:rFonts w:ascii="Times New Roman" w:hAnsi="Times New Roman"/>
          <w:spacing w:val="-2"/>
          <w:w w:val="110"/>
          <w:u w:val="thick" w:color="000000"/>
        </w:rPr>
        <w:t>с</w:t>
      </w:r>
      <w:r>
        <w:rPr>
          <w:rFonts w:ascii="Times New Roman" w:hAnsi="Times New Roman"/>
          <w:spacing w:val="-1"/>
          <w:w w:val="110"/>
          <w:u w:val="thick" w:color="000000"/>
        </w:rPr>
        <w:t>ка</w:t>
      </w:r>
      <w:r>
        <w:rPr>
          <w:rFonts w:ascii="Times New Roman" w:hAnsi="Times New Roman"/>
          <w:spacing w:val="-4"/>
          <w:w w:val="110"/>
          <w:u w:val="thick" w:color="000000"/>
        </w:rPr>
        <w:t> </w:t>
      </w:r>
      <w:r>
        <w:rPr>
          <w:rFonts w:ascii="Times New Roman" w:hAnsi="Times New Roman"/>
          <w:spacing w:val="-4"/>
          <w:w w:val="110"/>
          <w:u w:val="thick" w:color="000000"/>
        </w:rPr>
      </w:r>
      <w:r>
        <w:rPr>
          <w:rFonts w:ascii="Times New Roman" w:hAnsi="Times New Roman"/>
          <w:spacing w:val="-1"/>
          <w:w w:val="110"/>
          <w:u w:val="thick" w:color="000000"/>
        </w:rPr>
        <w:t>rRCRI</w:t>
      </w:r>
      <w:r>
        <w:rPr>
          <w:rFonts w:ascii="Times New Roman" w:hAnsi="Times New Roman"/>
          <w:w w:val="119"/>
        </w:rPr>
      </w:r>
      <w:r>
        <w:rPr>
          <w:rFonts w:ascii="Times New Roman" w:hAnsi="Times New Roman"/>
          <w:spacing w:val="59"/>
          <w:w w:val="119"/>
        </w:rPr>
        <w:t> </w:t>
      </w:r>
      <w:r>
        <w:rPr>
          <w:rFonts w:ascii="Times New Roman" w:hAnsi="Times New Roman"/>
          <w:w w:val="105"/>
        </w:rPr>
        <w:t>Название</w:t>
      </w:r>
      <w:r>
        <w:rPr>
          <w:rFonts w:ascii="Times New Roman" w:hAnsi="Times New Roman"/>
          <w:spacing w:val="-6"/>
          <w:w w:val="105"/>
        </w:rPr>
        <w:t> </w:t>
      </w:r>
      <w:r>
        <w:rPr>
          <w:rFonts w:ascii="Times New Roman" w:hAnsi="Times New Roman"/>
          <w:w w:val="105"/>
        </w:rPr>
        <w:t>на</w:t>
      </w:r>
      <w:r>
        <w:rPr>
          <w:rFonts w:ascii="Times New Roman" w:hAnsi="Times New Roman"/>
          <w:spacing w:val="-4"/>
          <w:w w:val="105"/>
        </w:rPr>
        <w:t> </w:t>
      </w:r>
      <w:r>
        <w:rPr>
          <w:rFonts w:ascii="Times New Roman" w:hAnsi="Times New Roman"/>
          <w:w w:val="105"/>
        </w:rPr>
        <w:t>русском языке</w:t>
      </w:r>
      <w:r>
        <w:rPr>
          <w:w w:val="105"/>
        </w:rPr>
        <w:t>:</w:t>
      </w:r>
      <w:r>
        <w:rPr>
          <w:spacing w:val="-4"/>
          <w:w w:val="105"/>
        </w:rPr>
        <w:t> </w:t>
      </w:r>
      <w:r>
        <w:rPr>
          <w:w w:val="105"/>
        </w:rPr>
        <w:t>Реконструированный</w:t>
      </w:r>
      <w:r>
        <w:rPr>
          <w:spacing w:val="-2"/>
          <w:w w:val="105"/>
        </w:rPr>
        <w:t> </w:t>
      </w:r>
      <w:r>
        <w:rPr>
          <w:w w:val="105"/>
        </w:rPr>
        <w:t>индекс</w:t>
      </w:r>
      <w:r>
        <w:rPr>
          <w:spacing w:val="-6"/>
          <w:w w:val="105"/>
        </w:rPr>
        <w:t> </w:t>
      </w:r>
      <w:r>
        <w:rPr>
          <w:w w:val="105"/>
        </w:rPr>
        <w:t>кардиального</w:t>
      </w:r>
      <w:r>
        <w:rPr>
          <w:spacing w:val="-5"/>
          <w:w w:val="105"/>
        </w:rPr>
        <w:t> </w:t>
      </w:r>
      <w:r>
        <w:rPr>
          <w:w w:val="105"/>
        </w:rPr>
        <w:t>риска</w:t>
      </w:r>
      <w:r>
        <w:rPr>
          <w:spacing w:val="-3"/>
          <w:w w:val="105"/>
        </w:rPr>
        <w:t> </w:t>
      </w:r>
      <w:r>
        <w:rPr>
          <w:w w:val="105"/>
        </w:rPr>
        <w:t>при</w:t>
      </w:r>
      <w:r>
        <w:rPr/>
      </w:r>
    </w:p>
    <w:p>
      <w:pPr>
        <w:pStyle w:val="BodyText"/>
        <w:spacing w:line="229" w:lineRule="exact" w:before="0"/>
        <w:ind w:right="0"/>
        <w:jc w:val="left"/>
      </w:pPr>
      <w:r>
        <w:rPr>
          <w:spacing w:val="-1"/>
        </w:rPr>
        <w:t>внесердечных</w:t>
      </w:r>
      <w:r>
        <w:rPr>
          <w:spacing w:val="44"/>
        </w:rPr>
        <w:t> </w:t>
      </w:r>
      <w:r>
        <w:rPr/>
        <w:t>хирургических</w:t>
      </w:r>
      <w:r>
        <w:rPr>
          <w:spacing w:val="40"/>
        </w:rPr>
        <w:t> </w:t>
      </w:r>
      <w:r>
        <w:rPr/>
        <w:t>вмешательствах</w:t>
      </w:r>
      <w:r>
        <w:rPr/>
      </w:r>
    </w:p>
    <w:p>
      <w:pPr>
        <w:pStyle w:val="BodyText"/>
        <w:spacing w:line="240" w:lineRule="auto" w:before="109"/>
        <w:ind w:left="1064" w:right="0"/>
        <w:jc w:val="left"/>
      </w:pPr>
      <w:r>
        <w:rPr>
          <w:rFonts w:ascii="Times New Roman" w:hAnsi="Times New Roman"/>
          <w:w w:val="105"/>
        </w:rPr>
        <w:t>Оригинальное</w:t>
      </w:r>
      <w:r>
        <w:rPr>
          <w:rFonts w:ascii="Times New Roman" w:hAnsi="Times New Roman"/>
          <w:spacing w:val="-2"/>
          <w:w w:val="105"/>
        </w:rPr>
        <w:t> </w:t>
      </w:r>
      <w:r>
        <w:rPr>
          <w:rFonts w:ascii="Times New Roman" w:hAnsi="Times New Roman"/>
          <w:w w:val="105"/>
        </w:rPr>
        <w:t>название</w:t>
      </w:r>
      <w:r>
        <w:rPr>
          <w:w w:val="105"/>
        </w:rPr>
        <w:t>:</w:t>
      </w:r>
      <w:r>
        <w:rPr>
          <w:spacing w:val="-1"/>
          <w:w w:val="105"/>
        </w:rPr>
        <w:t> </w:t>
      </w:r>
      <w:r>
        <w:rPr>
          <w:spacing w:val="-2"/>
          <w:w w:val="105"/>
        </w:rPr>
        <w:t>Reconstructed</w:t>
      </w:r>
      <w:r>
        <w:rPr>
          <w:spacing w:val="-1"/>
          <w:w w:val="105"/>
        </w:rPr>
        <w:t> </w:t>
      </w:r>
      <w:r>
        <w:rPr>
          <w:w w:val="105"/>
        </w:rPr>
        <w:t>Revised</w:t>
      </w:r>
      <w:r>
        <w:rPr>
          <w:spacing w:val="-3"/>
          <w:w w:val="105"/>
        </w:rPr>
        <w:t> </w:t>
      </w:r>
      <w:r>
        <w:rPr>
          <w:w w:val="105"/>
        </w:rPr>
        <w:t>Cardiac</w:t>
      </w:r>
      <w:r>
        <w:rPr>
          <w:spacing w:val="-2"/>
          <w:w w:val="105"/>
        </w:rPr>
        <w:t> </w:t>
      </w:r>
      <w:r>
        <w:rPr>
          <w:w w:val="105"/>
        </w:rPr>
        <w:t>Risk</w:t>
      </w:r>
      <w:r>
        <w:rPr>
          <w:spacing w:val="-2"/>
          <w:w w:val="105"/>
        </w:rPr>
        <w:t> Index</w:t>
      </w:r>
      <w:r>
        <w:rPr>
          <w:spacing w:val="-1"/>
          <w:w w:val="105"/>
        </w:rPr>
        <w:t> </w:t>
      </w:r>
      <w:r>
        <w:rPr>
          <w:w w:val="105"/>
        </w:rPr>
        <w:t>(rRCRI)</w:t>
      </w:r>
      <w:r>
        <w:rPr/>
      </w:r>
    </w:p>
    <w:p>
      <w:pPr>
        <w:pStyle w:val="BodyText"/>
        <w:spacing w:line="343" w:lineRule="auto" w:before="112"/>
        <w:ind w:right="114" w:firstLine="667"/>
        <w:jc w:val="both"/>
      </w:pPr>
      <w:r>
        <w:rPr>
          <w:rFonts w:ascii="Times New Roman" w:hAnsi="Times New Roman"/>
        </w:rPr>
        <w:t>Источник:</w:t>
      </w:r>
      <w:r>
        <w:rPr>
          <w:rFonts w:ascii="Times New Roman" w:hAnsi="Times New Roman"/>
          <w:spacing w:val="14"/>
        </w:rPr>
        <w:t> </w:t>
      </w:r>
      <w:r>
        <w:rPr>
          <w:spacing w:val="-1"/>
        </w:rPr>
        <w:t>Davis</w:t>
      </w:r>
      <w:r>
        <w:rPr>
          <w:spacing w:val="14"/>
        </w:rPr>
        <w:t> </w:t>
      </w:r>
      <w:r>
        <w:rPr/>
        <w:t>C.,</w:t>
      </w:r>
      <w:r>
        <w:rPr>
          <w:spacing w:val="14"/>
        </w:rPr>
        <w:t> </w:t>
      </w:r>
      <w:r>
        <w:rPr/>
        <w:t>Tait</w:t>
      </w:r>
      <w:r>
        <w:rPr>
          <w:spacing w:val="17"/>
        </w:rPr>
        <w:t> </w:t>
      </w:r>
      <w:r>
        <w:rPr>
          <w:spacing w:val="-1"/>
        </w:rPr>
        <w:t>G.,</w:t>
      </w:r>
      <w:r>
        <w:rPr>
          <w:spacing w:val="14"/>
        </w:rPr>
        <w:t> </w:t>
      </w:r>
      <w:r>
        <w:rPr>
          <w:spacing w:val="-1"/>
        </w:rPr>
        <w:t>Carroll</w:t>
      </w:r>
      <w:r>
        <w:rPr>
          <w:spacing w:val="16"/>
        </w:rPr>
        <w:t> </w:t>
      </w:r>
      <w:r>
        <w:rPr>
          <w:spacing w:val="-2"/>
        </w:rPr>
        <w:t>J.</w:t>
      </w:r>
      <w:r>
        <w:rPr>
          <w:spacing w:val="14"/>
        </w:rPr>
        <w:t> </w:t>
      </w:r>
      <w:r>
        <w:rPr/>
        <w:t>et</w:t>
      </w:r>
      <w:r>
        <w:rPr>
          <w:spacing w:val="16"/>
        </w:rPr>
        <w:t> </w:t>
      </w:r>
      <w:r>
        <w:rPr>
          <w:spacing w:val="-1"/>
        </w:rPr>
        <w:t>al.</w:t>
      </w:r>
      <w:r>
        <w:rPr>
          <w:spacing w:val="13"/>
        </w:rPr>
        <w:t> </w:t>
      </w:r>
      <w:r>
        <w:rPr/>
        <w:t>The</w:t>
      </w:r>
      <w:r>
        <w:rPr>
          <w:spacing w:val="15"/>
        </w:rPr>
        <w:t> </w:t>
      </w:r>
      <w:r>
        <w:rPr>
          <w:spacing w:val="-1"/>
        </w:rPr>
        <w:t>Revised</w:t>
      </w:r>
      <w:r>
        <w:rPr>
          <w:spacing w:val="16"/>
        </w:rPr>
        <w:t> </w:t>
      </w:r>
      <w:r>
        <w:rPr>
          <w:spacing w:val="-1"/>
        </w:rPr>
        <w:t>Cardiac</w:t>
      </w:r>
      <w:r>
        <w:rPr>
          <w:spacing w:val="13"/>
        </w:rPr>
        <w:t> </w:t>
      </w:r>
      <w:r>
        <w:rPr/>
        <w:t>Risk</w:t>
      </w:r>
      <w:r>
        <w:rPr>
          <w:spacing w:val="16"/>
        </w:rPr>
        <w:t> </w:t>
      </w:r>
      <w:r>
        <w:rPr>
          <w:spacing w:val="-1"/>
        </w:rPr>
        <w:t>Index</w:t>
      </w:r>
      <w:r>
        <w:rPr>
          <w:spacing w:val="16"/>
        </w:rPr>
        <w:t> </w:t>
      </w:r>
      <w:r>
        <w:rPr/>
        <w:t>in</w:t>
      </w:r>
      <w:r>
        <w:rPr>
          <w:spacing w:val="11"/>
        </w:rPr>
        <w:t> </w:t>
      </w:r>
      <w:r>
        <w:rPr/>
        <w:t>the</w:t>
      </w:r>
      <w:r>
        <w:rPr>
          <w:spacing w:val="14"/>
        </w:rPr>
        <w:t> </w:t>
      </w:r>
      <w:r>
        <w:rPr>
          <w:spacing w:val="-1"/>
        </w:rPr>
        <w:t>new</w:t>
      </w:r>
      <w:r>
        <w:rPr>
          <w:spacing w:val="63"/>
          <w:w w:val="102"/>
        </w:rPr>
        <w:t> </w:t>
      </w:r>
      <w:r>
        <w:rPr/>
        <w:t>millennium:</w:t>
      </w:r>
      <w:r>
        <w:rPr>
          <w:spacing w:val="42"/>
        </w:rPr>
        <w:t> </w:t>
      </w:r>
      <w:r>
        <w:rPr/>
        <w:t>a</w:t>
      </w:r>
      <w:r>
        <w:rPr>
          <w:spacing w:val="45"/>
        </w:rPr>
        <w:t> </w:t>
      </w:r>
      <w:r>
        <w:rPr>
          <w:spacing w:val="-1"/>
        </w:rPr>
        <w:t>single-centre</w:t>
      </w:r>
      <w:r>
        <w:rPr>
          <w:spacing w:val="40"/>
        </w:rPr>
        <w:t> </w:t>
      </w:r>
      <w:r>
        <w:rPr>
          <w:spacing w:val="-1"/>
        </w:rPr>
        <w:t>prospective</w:t>
      </w:r>
      <w:r>
        <w:rPr>
          <w:spacing w:val="44"/>
        </w:rPr>
        <w:t> </w:t>
      </w:r>
      <w:r>
        <w:rPr>
          <w:spacing w:val="-1"/>
        </w:rPr>
        <w:t>cohort</w:t>
      </w:r>
      <w:r>
        <w:rPr>
          <w:spacing w:val="45"/>
        </w:rPr>
        <w:t> </w:t>
      </w:r>
      <w:r>
        <w:rPr>
          <w:spacing w:val="-1"/>
        </w:rPr>
        <w:t>re-evaluation</w:t>
      </w:r>
      <w:r>
        <w:rPr>
          <w:spacing w:val="43"/>
        </w:rPr>
        <w:t> </w:t>
      </w:r>
      <w:r>
        <w:rPr/>
        <w:t>of</w:t>
      </w:r>
      <w:r>
        <w:rPr>
          <w:spacing w:val="44"/>
        </w:rPr>
        <w:t> </w:t>
      </w:r>
      <w:r>
        <w:rPr/>
        <w:t>the</w:t>
      </w:r>
      <w:r>
        <w:rPr>
          <w:spacing w:val="45"/>
        </w:rPr>
        <w:t> </w:t>
      </w:r>
      <w:r>
        <w:rPr/>
        <w:t>original</w:t>
      </w:r>
      <w:r>
        <w:rPr>
          <w:spacing w:val="42"/>
        </w:rPr>
        <w:t> </w:t>
      </w:r>
      <w:r>
        <w:rPr>
          <w:spacing w:val="-1"/>
        </w:rPr>
        <w:t>variables</w:t>
      </w:r>
      <w:r>
        <w:rPr>
          <w:spacing w:val="45"/>
        </w:rPr>
        <w:t> </w:t>
      </w:r>
      <w:r>
        <w:rPr>
          <w:spacing w:val="-1"/>
        </w:rPr>
        <w:t>in</w:t>
      </w:r>
      <w:r>
        <w:rPr>
          <w:spacing w:val="47"/>
        </w:rPr>
        <w:t> </w:t>
      </w:r>
      <w:r>
        <w:rPr/>
        <w:t>9,519</w:t>
      </w:r>
      <w:r>
        <w:rPr>
          <w:spacing w:val="95"/>
          <w:w w:val="102"/>
        </w:rPr>
        <w:t> </w:t>
      </w:r>
      <w:r>
        <w:rPr>
          <w:spacing w:val="-1"/>
        </w:rPr>
        <w:t>consecutive</w:t>
      </w:r>
      <w:r>
        <w:rPr>
          <w:spacing w:val="14"/>
        </w:rPr>
        <w:t> </w:t>
      </w:r>
      <w:r>
        <w:rPr/>
        <w:t>elective</w:t>
      </w:r>
      <w:r>
        <w:rPr>
          <w:spacing w:val="13"/>
        </w:rPr>
        <w:t> </w:t>
      </w:r>
      <w:r>
        <w:rPr>
          <w:spacing w:val="-1"/>
        </w:rPr>
        <w:t>surgical</w:t>
      </w:r>
      <w:r>
        <w:rPr>
          <w:spacing w:val="17"/>
        </w:rPr>
        <w:t> </w:t>
      </w:r>
      <w:r>
        <w:rPr>
          <w:spacing w:val="-1"/>
        </w:rPr>
        <w:t>patients.</w:t>
      </w:r>
      <w:r>
        <w:rPr>
          <w:spacing w:val="15"/>
        </w:rPr>
        <w:t> </w:t>
      </w:r>
      <w:r>
        <w:rPr/>
        <w:t>Can.</w:t>
      </w:r>
      <w:r>
        <w:rPr>
          <w:spacing w:val="14"/>
        </w:rPr>
        <w:t> </w:t>
      </w:r>
      <w:r>
        <w:rPr>
          <w:spacing w:val="-2"/>
        </w:rPr>
        <w:t>J.</w:t>
      </w:r>
      <w:r>
        <w:rPr>
          <w:spacing w:val="14"/>
        </w:rPr>
        <w:t> </w:t>
      </w:r>
      <w:r>
        <w:rPr/>
        <w:t>Anaesth.</w:t>
      </w:r>
      <w:r>
        <w:rPr>
          <w:spacing w:val="14"/>
        </w:rPr>
        <w:t> </w:t>
      </w:r>
      <w:r>
        <w:rPr/>
        <w:t>2013;</w:t>
      </w:r>
      <w:r>
        <w:rPr>
          <w:spacing w:val="14"/>
        </w:rPr>
        <w:t> </w:t>
      </w:r>
      <w:r>
        <w:rPr/>
        <w:t>60(9):</w:t>
      </w:r>
      <w:r>
        <w:rPr>
          <w:spacing w:val="12"/>
        </w:rPr>
        <w:t> </w:t>
      </w:r>
      <w:r>
        <w:rPr/>
        <w:t>855-863.</w:t>
      </w:r>
      <w:r>
        <w:rPr/>
      </w:r>
    </w:p>
    <w:p>
      <w:pPr>
        <w:pStyle w:val="BodyText"/>
        <w:spacing w:line="240" w:lineRule="auto" w:before="6"/>
        <w:ind w:left="1064" w:right="0"/>
        <w:jc w:val="left"/>
      </w:pPr>
      <w:r>
        <w:rPr>
          <w:rFonts w:ascii="Times New Roman" w:hAnsi="Times New Roman"/>
          <w:w w:val="105"/>
        </w:rPr>
        <w:t>Тип:</w:t>
      </w:r>
      <w:r>
        <w:rPr>
          <w:rFonts w:ascii="Times New Roman" w:hAnsi="Times New Roman"/>
          <w:spacing w:val="10"/>
          <w:w w:val="105"/>
        </w:rPr>
        <w:t> </w:t>
      </w:r>
      <w:r>
        <w:rPr>
          <w:w w:val="105"/>
        </w:rPr>
        <w:t>шкала</w:t>
      </w:r>
      <w:r>
        <w:rPr/>
      </w:r>
    </w:p>
    <w:p>
      <w:pPr>
        <w:pStyle w:val="BodyText"/>
        <w:spacing w:line="344" w:lineRule="auto" w:before="109"/>
        <w:ind w:right="111" w:firstLine="667"/>
        <w:jc w:val="both"/>
      </w:pPr>
      <w:r>
        <w:rPr>
          <w:rFonts w:ascii="Times New Roman" w:hAnsi="Times New Roman"/>
        </w:rPr>
        <w:t>Назначение</w:t>
      </w:r>
      <w:r>
        <w:rPr/>
        <w:t>:</w:t>
      </w:r>
      <w:r>
        <w:rPr>
          <w:spacing w:val="30"/>
        </w:rPr>
        <w:t> </w:t>
      </w:r>
      <w:r>
        <w:rPr>
          <w:spacing w:val="-1"/>
        </w:rPr>
        <w:t>прогнозирование</w:t>
      </w:r>
      <w:r>
        <w:rPr>
          <w:spacing w:val="31"/>
        </w:rPr>
        <w:t> </w:t>
      </w:r>
      <w:r>
        <w:rPr/>
        <w:t>риска</w:t>
      </w:r>
      <w:r>
        <w:rPr>
          <w:spacing w:val="34"/>
        </w:rPr>
        <w:t> </w:t>
      </w:r>
      <w:r>
        <w:rPr>
          <w:spacing w:val="-1"/>
        </w:rPr>
        <w:t>периоперационных</w:t>
      </w:r>
      <w:r>
        <w:rPr>
          <w:spacing w:val="33"/>
        </w:rPr>
        <w:t> </w:t>
      </w:r>
      <w:r>
        <w:rPr>
          <w:spacing w:val="-1"/>
        </w:rPr>
        <w:t>кардиологических</w:t>
      </w:r>
      <w:r>
        <w:rPr>
          <w:spacing w:val="89"/>
          <w:w w:val="102"/>
        </w:rPr>
        <w:t> </w:t>
      </w:r>
      <w:r>
        <w:rPr/>
        <w:t>осложнений</w:t>
      </w:r>
      <w:r>
        <w:rPr>
          <w:spacing w:val="13"/>
        </w:rPr>
        <w:t> </w:t>
      </w:r>
      <w:r>
        <w:rPr/>
        <w:t>при</w:t>
      </w:r>
      <w:r>
        <w:rPr>
          <w:spacing w:val="8"/>
        </w:rPr>
        <w:t> </w:t>
      </w:r>
      <w:r>
        <w:rPr>
          <w:spacing w:val="-1"/>
        </w:rPr>
        <w:t>некардиологических</w:t>
      </w:r>
      <w:r>
        <w:rPr>
          <w:spacing w:val="14"/>
        </w:rPr>
        <w:t> </w:t>
      </w:r>
      <w:r>
        <w:rPr/>
        <w:t>операциях:</w:t>
      </w:r>
      <w:r>
        <w:rPr>
          <w:spacing w:val="10"/>
        </w:rPr>
        <w:t> </w:t>
      </w:r>
      <w:r>
        <w:rPr>
          <w:spacing w:val="-1"/>
        </w:rPr>
        <w:t>инфаркта</w:t>
      </w:r>
      <w:r>
        <w:rPr>
          <w:spacing w:val="11"/>
        </w:rPr>
        <w:t> </w:t>
      </w:r>
      <w:r>
        <w:rPr>
          <w:spacing w:val="-1"/>
        </w:rPr>
        <w:t>миокарда,</w:t>
      </w:r>
      <w:r>
        <w:rPr>
          <w:spacing w:val="10"/>
        </w:rPr>
        <w:t> </w:t>
      </w:r>
      <w:r>
        <w:rPr/>
        <w:t>отека</w:t>
      </w:r>
      <w:r>
        <w:rPr>
          <w:spacing w:val="10"/>
        </w:rPr>
        <w:t> </w:t>
      </w:r>
      <w:r>
        <w:rPr/>
        <w:t>легких,</w:t>
      </w:r>
      <w:r>
        <w:rPr>
          <w:spacing w:val="72"/>
          <w:w w:val="102"/>
        </w:rPr>
        <w:t> </w:t>
      </w:r>
      <w:r>
        <w:rPr/>
        <w:t>фибрилляции</w:t>
      </w:r>
      <w:r>
        <w:rPr>
          <w:spacing w:val="21"/>
        </w:rPr>
        <w:t> </w:t>
      </w:r>
      <w:r>
        <w:rPr>
          <w:spacing w:val="-1"/>
        </w:rPr>
        <w:t>желудочков</w:t>
      </w:r>
      <w:r>
        <w:rPr>
          <w:spacing w:val="21"/>
        </w:rPr>
        <w:t> </w:t>
      </w:r>
      <w:r>
        <w:rPr/>
        <w:t>или</w:t>
      </w:r>
      <w:r>
        <w:rPr>
          <w:spacing w:val="22"/>
        </w:rPr>
        <w:t> </w:t>
      </w:r>
      <w:r>
        <w:rPr/>
        <w:t>остановки</w:t>
      </w:r>
      <w:r>
        <w:rPr>
          <w:spacing w:val="24"/>
        </w:rPr>
        <w:t> </w:t>
      </w:r>
      <w:r>
        <w:rPr>
          <w:spacing w:val="-1"/>
        </w:rPr>
        <w:t>сердца,</w:t>
      </w:r>
      <w:r>
        <w:rPr>
          <w:spacing w:val="18"/>
        </w:rPr>
        <w:t> </w:t>
      </w:r>
      <w:r>
        <w:rPr/>
        <w:t>развития</w:t>
      </w:r>
      <w:r>
        <w:rPr>
          <w:spacing w:val="24"/>
        </w:rPr>
        <w:t> </w:t>
      </w:r>
      <w:r>
        <w:rPr>
          <w:spacing w:val="-1"/>
        </w:rPr>
        <w:t>полной</w:t>
      </w:r>
      <w:r>
        <w:rPr>
          <w:spacing w:val="24"/>
        </w:rPr>
        <w:t> </w:t>
      </w:r>
      <w:r>
        <w:rPr>
          <w:spacing w:val="-1"/>
        </w:rPr>
        <w:t>АВ-блокады.</w:t>
      </w:r>
      <w:r>
        <w:rPr/>
      </w:r>
    </w:p>
    <w:p>
      <w:pPr>
        <w:pStyle w:val="BodyText"/>
        <w:spacing w:line="240" w:lineRule="auto" w:before="3"/>
        <w:ind w:left="1064" w:right="0"/>
        <w:jc w:val="left"/>
      </w:pPr>
      <w:r>
        <w:rPr>
          <w:rFonts w:ascii="Times New Roman" w:hAnsi="Times New Roman"/>
          <w:spacing w:val="-1"/>
          <w:w w:val="105"/>
        </w:rPr>
        <w:t>С</w:t>
      </w:r>
      <w:r>
        <w:rPr>
          <w:rFonts w:ascii="Times New Roman" w:hAnsi="Times New Roman"/>
          <w:spacing w:val="-2"/>
          <w:w w:val="105"/>
        </w:rPr>
        <w:t>оде</w:t>
      </w:r>
      <w:r>
        <w:rPr>
          <w:rFonts w:ascii="Times New Roman" w:hAnsi="Times New Roman"/>
          <w:spacing w:val="-1"/>
          <w:w w:val="105"/>
        </w:rPr>
        <w:t>ржани</w:t>
      </w:r>
      <w:r>
        <w:rPr>
          <w:rFonts w:ascii="Times New Roman" w:hAnsi="Times New Roman"/>
          <w:spacing w:val="-2"/>
          <w:w w:val="105"/>
        </w:rPr>
        <w:t>е</w:t>
      </w:r>
      <w:r>
        <w:rPr>
          <w:spacing w:val="-2"/>
          <w:w w:val="105"/>
        </w:rPr>
        <w:t>:</w:t>
      </w:r>
      <w:r>
        <w:rPr/>
      </w:r>
    </w:p>
    <w:p>
      <w:pPr>
        <w:pStyle w:val="BodyText"/>
        <w:numPr>
          <w:ilvl w:val="0"/>
          <w:numId w:val="48"/>
        </w:numPr>
        <w:tabs>
          <w:tab w:pos="799" w:val="left" w:leader="none"/>
          <w:tab w:pos="800" w:val="left" w:leader="none"/>
          <w:tab w:pos="1987" w:val="left" w:leader="none"/>
          <w:tab w:pos="2314" w:val="left" w:leader="none"/>
          <w:tab w:pos="3382" w:val="left" w:leader="none"/>
          <w:tab w:pos="4309" w:val="left" w:leader="none"/>
          <w:tab w:pos="5712" w:val="left" w:leader="none"/>
          <w:tab w:pos="7858" w:val="left" w:leader="none"/>
          <w:tab w:pos="8438" w:val="left" w:leader="none"/>
        </w:tabs>
        <w:spacing w:line="346" w:lineRule="auto" w:before="109" w:after="0"/>
        <w:ind w:left="800" w:right="112" w:hanging="404"/>
        <w:jc w:val="left"/>
      </w:pPr>
      <w:r>
        <w:rPr>
          <w:spacing w:val="-1"/>
        </w:rPr>
        <w:t>Операции</w:t>
        <w:tab/>
      </w:r>
      <w:r>
        <w:rPr/>
        <w:t>с</w:t>
        <w:tab/>
      </w:r>
      <w:r>
        <w:rPr>
          <w:spacing w:val="-1"/>
        </w:rPr>
        <w:t>высоким</w:t>
        <w:tab/>
      </w:r>
      <w:r>
        <w:rPr/>
        <w:t>риском</w:t>
        <w:tab/>
      </w:r>
      <w:r>
        <w:rPr>
          <w:spacing w:val="-1"/>
        </w:rPr>
        <w:t>осложнений</w:t>
        <w:tab/>
        <w:t>(внутриторакальная</w:t>
        <w:tab/>
      </w:r>
      <w:r>
        <w:rPr/>
        <w:t>или</w:t>
        <w:tab/>
      </w:r>
      <w:r>
        <w:rPr>
          <w:spacing w:val="-1"/>
        </w:rPr>
        <w:t>внутри-</w:t>
      </w:r>
      <w:r>
        <w:rPr>
          <w:spacing w:val="83"/>
          <w:w w:val="102"/>
        </w:rPr>
        <w:t> </w:t>
      </w:r>
      <w:r>
        <w:rPr/>
        <w:t>абдоминальная</w:t>
      </w:r>
      <w:r>
        <w:rPr>
          <w:spacing w:val="14"/>
        </w:rPr>
        <w:t> </w:t>
      </w:r>
      <w:r>
        <w:rPr>
          <w:spacing w:val="-1"/>
        </w:rPr>
        <w:t>хирургия</w:t>
      </w:r>
      <w:r>
        <w:rPr>
          <w:spacing w:val="17"/>
        </w:rPr>
        <w:t> </w:t>
      </w:r>
      <w:r>
        <w:rPr/>
        <w:t>или</w:t>
      </w:r>
      <w:r>
        <w:rPr>
          <w:spacing w:val="15"/>
        </w:rPr>
        <w:t> </w:t>
      </w:r>
      <w:r>
        <w:rPr>
          <w:spacing w:val="-1"/>
        </w:rPr>
        <w:t>сосудистая</w:t>
      </w:r>
      <w:r>
        <w:rPr>
          <w:spacing w:val="12"/>
        </w:rPr>
        <w:t> </w:t>
      </w:r>
      <w:r>
        <w:rPr/>
        <w:t>хирургия</w:t>
      </w:r>
      <w:r>
        <w:rPr>
          <w:spacing w:val="15"/>
        </w:rPr>
        <w:t> </w:t>
      </w:r>
      <w:r>
        <w:rPr/>
        <w:t>выше</w:t>
      </w:r>
      <w:r>
        <w:rPr>
          <w:spacing w:val="15"/>
        </w:rPr>
        <w:t> </w:t>
      </w:r>
      <w:r>
        <w:rPr>
          <w:spacing w:val="-1"/>
        </w:rPr>
        <w:t>паха)</w:t>
      </w:r>
      <w:r>
        <w:rPr>
          <w:spacing w:val="23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1"/>
        </w:rPr>
        <w:t> </w:t>
      </w:r>
      <w:r>
        <w:rPr/>
        <w:t>1</w:t>
      </w:r>
      <w:r>
        <w:rPr>
          <w:spacing w:val="17"/>
        </w:rPr>
        <w:t> </w:t>
      </w:r>
      <w:r>
        <w:rPr>
          <w:spacing w:val="-1"/>
        </w:rPr>
        <w:t>балл.</w:t>
      </w:r>
      <w:r>
        <w:rPr/>
      </w:r>
    </w:p>
    <w:p>
      <w:pPr>
        <w:pStyle w:val="BodyText"/>
        <w:numPr>
          <w:ilvl w:val="0"/>
          <w:numId w:val="48"/>
        </w:numPr>
        <w:tabs>
          <w:tab w:pos="799" w:val="left" w:leader="none"/>
          <w:tab w:pos="800" w:val="left" w:leader="none"/>
        </w:tabs>
        <w:spacing w:line="346" w:lineRule="auto" w:before="1" w:after="0"/>
        <w:ind w:left="800" w:right="149" w:hanging="404"/>
        <w:jc w:val="left"/>
      </w:pPr>
      <w:r>
        <w:rPr>
          <w:spacing w:val="-1"/>
        </w:rPr>
        <w:t>Ишемическая</w:t>
      </w:r>
      <w:r>
        <w:rPr>
          <w:spacing w:val="47"/>
        </w:rPr>
        <w:t> </w:t>
      </w:r>
      <w:r>
        <w:rPr/>
        <w:t>болезнь</w:t>
      </w:r>
      <w:r>
        <w:rPr>
          <w:spacing w:val="52"/>
        </w:rPr>
        <w:t> </w:t>
      </w:r>
      <w:r>
        <w:rPr/>
        <w:t>сердца</w:t>
      </w:r>
      <w:r>
        <w:rPr>
          <w:spacing w:val="46"/>
        </w:rPr>
        <w:t> </w:t>
      </w:r>
      <w:r>
        <w:rPr>
          <w:spacing w:val="-1"/>
        </w:rPr>
        <w:t>(инфаркт</w:t>
      </w:r>
      <w:r>
        <w:rPr>
          <w:spacing w:val="50"/>
        </w:rPr>
        <w:t> </w:t>
      </w:r>
      <w:r>
        <w:rPr>
          <w:spacing w:val="-1"/>
        </w:rPr>
        <w:t>миокарда,</w:t>
      </w:r>
      <w:r>
        <w:rPr>
          <w:spacing w:val="44"/>
        </w:rPr>
        <w:t> </w:t>
      </w:r>
      <w:r>
        <w:rPr/>
        <w:t>положительный</w:t>
      </w:r>
      <w:r>
        <w:rPr>
          <w:spacing w:val="48"/>
        </w:rPr>
        <w:t> </w:t>
      </w:r>
      <w:r>
        <w:rPr>
          <w:spacing w:val="-1"/>
        </w:rPr>
        <w:t>нагрузочный</w:t>
      </w:r>
      <w:r>
        <w:rPr>
          <w:spacing w:val="50"/>
        </w:rPr>
        <w:t> </w:t>
      </w:r>
      <w:r>
        <w:rPr>
          <w:spacing w:val="-1"/>
        </w:rPr>
        <w:t>тест,</w:t>
      </w:r>
      <w:r>
        <w:rPr>
          <w:spacing w:val="73"/>
          <w:w w:val="102"/>
        </w:rPr>
        <w:t> </w:t>
      </w:r>
      <w:r>
        <w:rPr/>
        <w:t>стенокардия,</w:t>
      </w:r>
      <w:r>
        <w:rPr>
          <w:spacing w:val="14"/>
        </w:rPr>
        <w:t> </w:t>
      </w:r>
      <w:r>
        <w:rPr>
          <w:spacing w:val="-1"/>
        </w:rPr>
        <w:t>прием</w:t>
      </w:r>
      <w:r>
        <w:rPr>
          <w:spacing w:val="18"/>
        </w:rPr>
        <w:t> </w:t>
      </w:r>
      <w:r>
        <w:rPr>
          <w:spacing w:val="-1"/>
        </w:rPr>
        <w:t>нитроглицерина,**</w:t>
      </w:r>
      <w:r>
        <w:rPr>
          <w:spacing w:val="17"/>
        </w:rPr>
        <w:t> </w:t>
      </w:r>
      <w:r>
        <w:rPr>
          <w:spacing w:val="-1"/>
        </w:rPr>
        <w:t>патологический</w:t>
      </w:r>
      <w:r>
        <w:rPr>
          <w:spacing w:val="18"/>
        </w:rPr>
        <w:t> </w:t>
      </w:r>
      <w:r>
        <w:rPr/>
        <w:t>Q</w:t>
      </w:r>
      <w:r>
        <w:rPr>
          <w:spacing w:val="15"/>
        </w:rPr>
        <w:t> </w:t>
      </w:r>
      <w:r>
        <w:rPr>
          <w:spacing w:val="-1"/>
        </w:rPr>
        <w:t>зубец</w:t>
      </w:r>
      <w:r>
        <w:rPr>
          <w:spacing w:val="13"/>
        </w:rPr>
        <w:t> </w:t>
      </w:r>
      <w:r>
        <w:rPr/>
        <w:t>на</w:t>
      </w:r>
      <w:r>
        <w:rPr>
          <w:spacing w:val="18"/>
        </w:rPr>
        <w:t> </w:t>
      </w:r>
      <w:r>
        <w:rPr>
          <w:spacing w:val="-1"/>
        </w:rPr>
        <w:t>ЭКГ)</w:t>
      </w:r>
      <w:r>
        <w:rPr>
          <w:spacing w:val="28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1"/>
        </w:rPr>
        <w:t> </w:t>
      </w:r>
      <w:r>
        <w:rPr/>
        <w:t>1</w:t>
      </w:r>
      <w:r>
        <w:rPr>
          <w:spacing w:val="18"/>
        </w:rPr>
        <w:t> </w:t>
      </w:r>
      <w:r>
        <w:rPr>
          <w:spacing w:val="-1"/>
        </w:rPr>
        <w:t>балл.</w:t>
      </w:r>
      <w:r>
        <w:rPr/>
      </w:r>
    </w:p>
    <w:p>
      <w:pPr>
        <w:pStyle w:val="BodyText"/>
        <w:numPr>
          <w:ilvl w:val="0"/>
          <w:numId w:val="48"/>
        </w:numPr>
        <w:tabs>
          <w:tab w:pos="800" w:val="left" w:leader="none"/>
        </w:tabs>
        <w:spacing w:line="344" w:lineRule="auto" w:before="1" w:after="0"/>
        <w:ind w:left="800" w:right="112" w:hanging="404"/>
        <w:jc w:val="both"/>
      </w:pPr>
      <w:r>
        <w:rPr>
          <w:spacing w:val="-1"/>
        </w:rPr>
        <w:t>Сердечная</w:t>
      </w:r>
      <w:r>
        <w:rPr>
          <w:spacing w:val="22"/>
        </w:rPr>
        <w:t> </w:t>
      </w:r>
      <w:r>
        <w:rPr/>
        <w:t>недостаточность</w:t>
      </w:r>
      <w:r>
        <w:rPr>
          <w:spacing w:val="29"/>
        </w:rPr>
        <w:t> </w:t>
      </w:r>
      <w:r>
        <w:rPr>
          <w:spacing w:val="-1"/>
        </w:rPr>
        <w:t>(анамнез</w:t>
      </w:r>
      <w:r>
        <w:rPr>
          <w:spacing w:val="28"/>
        </w:rPr>
        <w:t> </w:t>
      </w:r>
      <w:r>
        <w:rPr/>
        <w:t>сердечной</w:t>
      </w:r>
      <w:r>
        <w:rPr>
          <w:spacing w:val="27"/>
        </w:rPr>
        <w:t> </w:t>
      </w:r>
      <w:r>
        <w:rPr>
          <w:spacing w:val="-1"/>
        </w:rPr>
        <w:t>недостаточности,</w:t>
      </w:r>
      <w:r>
        <w:rPr>
          <w:spacing w:val="25"/>
        </w:rPr>
        <w:t> </w:t>
      </w:r>
      <w:r>
        <w:rPr>
          <w:spacing w:val="-1"/>
        </w:rPr>
        <w:t>отека</w:t>
      </w:r>
      <w:r>
        <w:rPr>
          <w:spacing w:val="28"/>
        </w:rPr>
        <w:t> </w:t>
      </w:r>
      <w:r>
        <w:rPr/>
        <w:t>легких,</w:t>
      </w:r>
      <w:r>
        <w:rPr>
          <w:spacing w:val="72"/>
          <w:w w:val="102"/>
        </w:rPr>
        <w:t> </w:t>
      </w:r>
      <w:r>
        <w:rPr>
          <w:spacing w:val="-1"/>
        </w:rPr>
        <w:t>пароксизмальной</w:t>
      </w:r>
      <w:r>
        <w:rPr>
          <w:spacing w:val="10"/>
        </w:rPr>
        <w:t> </w:t>
      </w:r>
      <w:r>
        <w:rPr>
          <w:spacing w:val="-1"/>
        </w:rPr>
        <w:t>ночной</w:t>
      </w:r>
      <w:r>
        <w:rPr>
          <w:spacing w:val="13"/>
        </w:rPr>
        <w:t> </w:t>
      </w:r>
      <w:r>
        <w:rPr>
          <w:spacing w:val="-1"/>
        </w:rPr>
        <w:t>одышки,</w:t>
      </w:r>
      <w:r>
        <w:rPr>
          <w:spacing w:val="9"/>
        </w:rPr>
        <w:t> </w:t>
      </w:r>
      <w:r>
        <w:rPr>
          <w:spacing w:val="-1"/>
        </w:rPr>
        <w:t>двусторонние</w:t>
      </w:r>
      <w:r>
        <w:rPr>
          <w:spacing w:val="11"/>
        </w:rPr>
        <w:t> </w:t>
      </w:r>
      <w:r>
        <w:rPr/>
        <w:t>хрипы</w:t>
      </w:r>
      <w:r>
        <w:rPr>
          <w:spacing w:val="7"/>
        </w:rPr>
        <w:t> </w:t>
      </w:r>
      <w:r>
        <w:rPr/>
        <w:t>в</w:t>
      </w:r>
      <w:r>
        <w:rPr>
          <w:spacing w:val="6"/>
        </w:rPr>
        <w:t> </w:t>
      </w:r>
      <w:r>
        <w:rPr/>
        <w:t>легких,</w:t>
      </w:r>
      <w:r>
        <w:rPr>
          <w:spacing w:val="9"/>
        </w:rPr>
        <w:t> </w:t>
      </w:r>
      <w:r>
        <w:rPr>
          <w:spacing w:val="-2"/>
        </w:rPr>
        <w:t>ритм</w:t>
      </w:r>
      <w:r>
        <w:rPr>
          <w:spacing w:val="12"/>
        </w:rPr>
        <w:t> </w:t>
      </w:r>
      <w:r>
        <w:rPr>
          <w:spacing w:val="-1"/>
        </w:rPr>
        <w:t>галопа,</w:t>
      </w:r>
      <w:r>
        <w:rPr>
          <w:spacing w:val="6"/>
        </w:rPr>
        <w:t> </w:t>
      </w:r>
      <w:r>
        <w:rPr/>
        <w:t>застой</w:t>
      </w:r>
      <w:r>
        <w:rPr>
          <w:spacing w:val="11"/>
        </w:rPr>
        <w:t> </w:t>
      </w:r>
      <w:r>
        <w:rPr/>
        <w:t>в</w:t>
      </w:r>
      <w:r>
        <w:rPr>
          <w:spacing w:val="87"/>
          <w:w w:val="102"/>
        </w:rPr>
        <w:t> </w:t>
      </w:r>
      <w:r>
        <w:rPr/>
        <w:t>легких</w:t>
      </w:r>
      <w:r>
        <w:rPr>
          <w:spacing w:val="11"/>
        </w:rPr>
        <w:t> </w:t>
      </w:r>
      <w:r>
        <w:rPr/>
        <w:t>по</w:t>
      </w:r>
      <w:r>
        <w:rPr>
          <w:spacing w:val="14"/>
        </w:rPr>
        <w:t> </w:t>
      </w:r>
      <w:r>
        <w:rPr/>
        <w:t>данным</w:t>
      </w:r>
      <w:r>
        <w:rPr>
          <w:spacing w:val="13"/>
        </w:rPr>
        <w:t> </w:t>
      </w:r>
      <w:r>
        <w:rPr/>
        <w:t>рентгенографии)</w:t>
      </w:r>
      <w:r>
        <w:rPr>
          <w:spacing w:val="20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3"/>
        </w:rPr>
        <w:t> </w:t>
      </w:r>
      <w:r>
        <w:rPr/>
        <w:t>1</w:t>
      </w:r>
      <w:r>
        <w:rPr>
          <w:spacing w:val="13"/>
        </w:rPr>
        <w:t> </w:t>
      </w:r>
      <w:r>
        <w:rPr>
          <w:spacing w:val="-1"/>
        </w:rPr>
        <w:t>балл.</w:t>
      </w:r>
      <w:r>
        <w:rPr/>
      </w:r>
    </w:p>
    <w:p>
      <w:pPr>
        <w:pStyle w:val="BodyText"/>
        <w:numPr>
          <w:ilvl w:val="0"/>
          <w:numId w:val="48"/>
        </w:numPr>
        <w:tabs>
          <w:tab w:pos="799" w:val="left" w:leader="none"/>
          <w:tab w:pos="800" w:val="left" w:leader="none"/>
        </w:tabs>
        <w:spacing w:line="240" w:lineRule="auto" w:before="3" w:after="0"/>
        <w:ind w:left="800" w:right="0" w:hanging="404"/>
        <w:jc w:val="left"/>
      </w:pPr>
      <w:r>
        <w:rPr>
          <w:spacing w:val="-1"/>
        </w:rPr>
        <w:t>ТИА/Инсульт</w:t>
      </w:r>
      <w:r>
        <w:rPr>
          <w:spacing w:val="18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0"/>
        </w:rPr>
        <w:t> </w:t>
      </w:r>
      <w:r>
        <w:rPr/>
        <w:t>1</w:t>
      </w:r>
      <w:r>
        <w:rPr>
          <w:spacing w:val="16"/>
        </w:rPr>
        <w:t> </w:t>
      </w:r>
      <w:r>
        <w:rPr>
          <w:spacing w:val="-1"/>
        </w:rPr>
        <w:t>балл.</w:t>
      </w:r>
      <w:r>
        <w:rPr/>
      </w:r>
    </w:p>
    <w:p>
      <w:pPr>
        <w:pStyle w:val="BodyText"/>
        <w:numPr>
          <w:ilvl w:val="0"/>
          <w:numId w:val="48"/>
        </w:numPr>
        <w:tabs>
          <w:tab w:pos="799" w:val="left" w:leader="none"/>
          <w:tab w:pos="800" w:val="left" w:leader="none"/>
        </w:tabs>
        <w:spacing w:line="240" w:lineRule="auto" w:before="109" w:after="0"/>
        <w:ind w:left="800" w:right="0" w:hanging="404"/>
        <w:jc w:val="left"/>
      </w:pPr>
      <w:r>
        <w:rPr/>
        <w:t>Клиренс</w:t>
      </w:r>
      <w:r>
        <w:rPr>
          <w:spacing w:val="12"/>
        </w:rPr>
        <w:t> </w:t>
      </w:r>
      <w:r>
        <w:rPr>
          <w:spacing w:val="-1"/>
        </w:rPr>
        <w:t>креатинина</w:t>
      </w:r>
      <w:r>
        <w:rPr>
          <w:spacing w:val="12"/>
        </w:rPr>
        <w:t> </w:t>
      </w:r>
      <w:r>
        <w:rPr>
          <w:spacing w:val="-2"/>
        </w:rPr>
        <w:t>&lt;30</w:t>
      </w:r>
      <w:r>
        <w:rPr>
          <w:spacing w:val="13"/>
        </w:rPr>
        <w:t> </w:t>
      </w:r>
      <w:r>
        <w:rPr>
          <w:spacing w:val="-1"/>
        </w:rPr>
        <w:t>мл/мин</w:t>
      </w:r>
      <w:r>
        <w:rPr>
          <w:spacing w:val="21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8"/>
        </w:rPr>
        <w:t> </w:t>
      </w:r>
      <w:r>
        <w:rPr/>
        <w:t>1</w:t>
      </w:r>
      <w:r>
        <w:rPr>
          <w:spacing w:val="15"/>
        </w:rPr>
        <w:t> </w:t>
      </w:r>
      <w:r>
        <w:rPr>
          <w:spacing w:val="-1"/>
        </w:rPr>
        <w:t>балл</w:t>
      </w:r>
      <w:r>
        <w:rPr/>
      </w:r>
    </w:p>
    <w:p>
      <w:pPr>
        <w:pStyle w:val="BodyText"/>
        <w:spacing w:line="240" w:lineRule="auto" w:before="112"/>
        <w:ind w:left="1064" w:right="0"/>
        <w:jc w:val="left"/>
      </w:pPr>
      <w:r>
        <w:rPr>
          <w:rFonts w:ascii="Times New Roman" w:hAnsi="Times New Roman"/>
          <w:w w:val="110"/>
        </w:rPr>
        <w:t>Оценка</w:t>
      </w:r>
      <w:r>
        <w:rPr>
          <w:w w:val="110"/>
        </w:rPr>
        <w:t>:</w:t>
      </w:r>
      <w:r>
        <w:rPr/>
      </w:r>
    </w:p>
    <w:p>
      <w:pPr>
        <w:pStyle w:val="BodyText"/>
        <w:numPr>
          <w:ilvl w:val="0"/>
          <w:numId w:val="49"/>
        </w:numPr>
        <w:tabs>
          <w:tab w:pos="799" w:val="left" w:leader="none"/>
          <w:tab w:pos="800" w:val="left" w:leader="none"/>
        </w:tabs>
        <w:spacing w:line="240" w:lineRule="auto" w:before="126" w:after="0"/>
        <w:ind w:left="800" w:right="0" w:hanging="404"/>
        <w:jc w:val="left"/>
      </w:pPr>
      <w:r>
        <w:rPr>
          <w:spacing w:val="-1"/>
        </w:rPr>
        <w:t>сумма</w:t>
      </w:r>
      <w:r>
        <w:rPr>
          <w:spacing w:val="12"/>
        </w:rPr>
        <w:t> </w:t>
      </w:r>
      <w:r>
        <w:rPr/>
        <w:t>баллов</w:t>
      </w:r>
      <w:r>
        <w:rPr>
          <w:spacing w:val="15"/>
        </w:rPr>
        <w:t> </w:t>
      </w:r>
      <w:r>
        <w:rPr/>
        <w:t>равна</w:t>
      </w:r>
      <w:r>
        <w:rPr>
          <w:spacing w:val="17"/>
        </w:rPr>
        <w:t> </w:t>
      </w:r>
      <w:r>
        <w:rPr/>
        <w:t>0</w:t>
      </w:r>
      <w:r>
        <w:rPr>
          <w:spacing w:val="16"/>
        </w:rPr>
        <w:t> </w:t>
      </w:r>
      <w:r>
        <w:rPr/>
        <w:t>–</w:t>
      </w:r>
      <w:r>
        <w:rPr>
          <w:spacing w:val="17"/>
        </w:rPr>
        <w:t> </w:t>
      </w:r>
      <w:r>
        <w:rPr/>
        <w:t>низкий</w:t>
      </w:r>
      <w:r>
        <w:rPr>
          <w:spacing w:val="18"/>
        </w:rPr>
        <w:t> </w:t>
      </w:r>
      <w:r>
        <w:rPr/>
        <w:t>риск</w:t>
      </w:r>
      <w:r>
        <w:rPr>
          <w:spacing w:val="17"/>
        </w:rPr>
        <w:t> </w:t>
      </w:r>
      <w:r>
        <w:rPr>
          <w:spacing w:val="-1"/>
        </w:rPr>
        <w:t>сердечно-сосудистых</w:t>
      </w:r>
      <w:r>
        <w:rPr>
          <w:spacing w:val="17"/>
        </w:rPr>
        <w:t> </w:t>
      </w:r>
      <w:r>
        <w:rPr/>
        <w:t>осложнений;</w:t>
      </w:r>
      <w:r>
        <w:rPr/>
      </w:r>
    </w:p>
    <w:p>
      <w:pPr>
        <w:pStyle w:val="BodyText"/>
        <w:numPr>
          <w:ilvl w:val="0"/>
          <w:numId w:val="49"/>
        </w:numPr>
        <w:tabs>
          <w:tab w:pos="799" w:val="left" w:leader="none"/>
          <w:tab w:pos="800" w:val="left" w:leader="none"/>
        </w:tabs>
        <w:spacing w:line="240" w:lineRule="auto" w:before="126" w:after="0"/>
        <w:ind w:left="800" w:right="0" w:hanging="404"/>
        <w:jc w:val="left"/>
      </w:pPr>
      <w:r>
        <w:rPr>
          <w:spacing w:val="-1"/>
        </w:rPr>
        <w:t>сумма</w:t>
      </w:r>
      <w:r>
        <w:rPr>
          <w:spacing w:val="13"/>
        </w:rPr>
        <w:t> </w:t>
      </w:r>
      <w:r>
        <w:rPr/>
        <w:t>баллов</w:t>
      </w:r>
      <w:r>
        <w:rPr>
          <w:spacing w:val="14"/>
        </w:rPr>
        <w:t> </w:t>
      </w:r>
      <w:r>
        <w:rPr/>
        <w:t>равна</w:t>
      </w:r>
      <w:r>
        <w:rPr>
          <w:spacing w:val="17"/>
        </w:rPr>
        <w:t> </w:t>
      </w:r>
      <w:r>
        <w:rPr/>
        <w:t>1</w:t>
      </w:r>
      <w:r>
        <w:rPr>
          <w:spacing w:val="18"/>
        </w:rPr>
        <w:t> </w:t>
      </w:r>
      <w:r>
        <w:rPr/>
        <w:t>–</w:t>
      </w:r>
      <w:r>
        <w:rPr>
          <w:spacing w:val="17"/>
        </w:rPr>
        <w:t> </w:t>
      </w:r>
      <w:r>
        <w:rPr/>
        <w:t>средний</w:t>
      </w:r>
      <w:r>
        <w:rPr>
          <w:spacing w:val="19"/>
        </w:rPr>
        <w:t> </w:t>
      </w:r>
      <w:r>
        <w:rPr/>
        <w:t>риск</w:t>
      </w:r>
      <w:r>
        <w:rPr>
          <w:spacing w:val="18"/>
        </w:rPr>
        <w:t> </w:t>
      </w:r>
      <w:r>
        <w:rPr>
          <w:spacing w:val="-1"/>
        </w:rPr>
        <w:t>сердечно-сосудистых</w:t>
      </w:r>
      <w:r>
        <w:rPr>
          <w:spacing w:val="14"/>
        </w:rPr>
        <w:t> </w:t>
      </w:r>
      <w:r>
        <w:rPr/>
        <w:t>осложнений;</w:t>
      </w:r>
      <w:r>
        <w:rPr/>
      </w:r>
    </w:p>
    <w:p>
      <w:pPr>
        <w:pStyle w:val="BodyText"/>
        <w:numPr>
          <w:ilvl w:val="0"/>
          <w:numId w:val="49"/>
        </w:numPr>
        <w:tabs>
          <w:tab w:pos="799" w:val="left" w:leader="none"/>
          <w:tab w:pos="800" w:val="left" w:leader="none"/>
        </w:tabs>
        <w:spacing w:line="240" w:lineRule="auto" w:before="126" w:after="0"/>
        <w:ind w:left="800" w:right="0" w:hanging="404"/>
        <w:jc w:val="left"/>
      </w:pPr>
      <w:r>
        <w:rPr>
          <w:spacing w:val="-1"/>
        </w:rPr>
        <w:t>сумма</w:t>
      </w:r>
      <w:r>
        <w:rPr>
          <w:spacing w:val="11"/>
        </w:rPr>
        <w:t> </w:t>
      </w:r>
      <w:r>
        <w:rPr/>
        <w:t>баллов</w:t>
      </w:r>
      <w:r>
        <w:rPr>
          <w:spacing w:val="13"/>
        </w:rPr>
        <w:t> </w:t>
      </w:r>
      <w:r>
        <w:rPr/>
        <w:t>2</w:t>
      </w:r>
      <w:r>
        <w:rPr>
          <w:spacing w:val="19"/>
        </w:rPr>
        <w:t> </w:t>
      </w:r>
      <w:r>
        <w:rPr/>
        <w:t>и</w:t>
      </w:r>
      <w:r>
        <w:rPr>
          <w:spacing w:val="15"/>
        </w:rPr>
        <w:t> </w:t>
      </w:r>
      <w:r>
        <w:rPr/>
        <w:t>более</w:t>
      </w:r>
      <w:r>
        <w:rPr>
          <w:spacing w:val="17"/>
        </w:rPr>
        <w:t> </w:t>
      </w:r>
      <w:r>
        <w:rPr/>
        <w:t>–</w:t>
      </w:r>
      <w:r>
        <w:rPr>
          <w:spacing w:val="16"/>
        </w:rPr>
        <w:t> </w:t>
      </w:r>
      <w:r>
        <w:rPr>
          <w:spacing w:val="-1"/>
        </w:rPr>
        <w:t>высокий</w:t>
      </w:r>
      <w:r>
        <w:rPr>
          <w:spacing w:val="19"/>
        </w:rPr>
        <w:t> </w:t>
      </w:r>
      <w:r>
        <w:rPr/>
        <w:t>риск</w:t>
      </w:r>
      <w:r>
        <w:rPr>
          <w:spacing w:val="15"/>
        </w:rPr>
        <w:t> </w:t>
      </w:r>
      <w:r>
        <w:rPr>
          <w:spacing w:val="-1"/>
        </w:rPr>
        <w:t>сердечно-сосудистых</w:t>
      </w:r>
      <w:r>
        <w:rPr>
          <w:spacing w:val="14"/>
        </w:rPr>
        <w:t> </w:t>
      </w:r>
      <w:r>
        <w:rPr/>
        <w:t>осложнений.</w:t>
      </w:r>
      <w:r>
        <w:rPr/>
      </w:r>
    </w:p>
    <w:p>
      <w:pPr>
        <w:pStyle w:val="BodyText"/>
        <w:spacing w:line="240" w:lineRule="auto" w:before="109"/>
        <w:ind w:left="1064" w:right="0"/>
        <w:jc w:val="left"/>
      </w:pPr>
      <w:r>
        <w:rPr>
          <w:rFonts w:ascii="Times New Roman" w:hAnsi="Times New Roman"/>
          <w:w w:val="110"/>
        </w:rPr>
        <w:t>Пояснения</w:t>
      </w:r>
      <w:r>
        <w:rPr>
          <w:w w:val="110"/>
        </w:rPr>
        <w:t>:</w:t>
      </w:r>
      <w:r>
        <w:rPr/>
      </w:r>
    </w:p>
    <w:p>
      <w:pPr>
        <w:pStyle w:val="BodyText"/>
        <w:spacing w:line="344" w:lineRule="auto" w:before="109"/>
        <w:ind w:right="110" w:firstLine="667"/>
        <w:jc w:val="both"/>
      </w:pPr>
      <w:r>
        <w:rPr/>
        <w:t>Индекс</w:t>
      </w:r>
      <w:r>
        <w:rPr>
          <w:spacing w:val="32"/>
        </w:rPr>
        <w:t> </w:t>
      </w:r>
      <w:r>
        <w:rPr/>
        <w:t>RCRI</w:t>
      </w:r>
      <w:r>
        <w:rPr>
          <w:spacing w:val="32"/>
        </w:rPr>
        <w:t> </w:t>
      </w:r>
      <w:r>
        <w:rPr/>
        <w:t>был</w:t>
      </w:r>
      <w:r>
        <w:rPr>
          <w:spacing w:val="35"/>
        </w:rPr>
        <w:t> </w:t>
      </w:r>
      <w:r>
        <w:rPr>
          <w:spacing w:val="-1"/>
        </w:rPr>
        <w:t>разработан</w:t>
      </w:r>
      <w:r>
        <w:rPr>
          <w:spacing w:val="34"/>
        </w:rPr>
        <w:t> </w:t>
      </w:r>
      <w:r>
        <w:rPr/>
        <w:t>в</w:t>
      </w:r>
      <w:r>
        <w:rPr>
          <w:spacing w:val="35"/>
        </w:rPr>
        <w:t> </w:t>
      </w:r>
      <w:r>
        <w:rPr/>
        <w:t>1977</w:t>
      </w:r>
      <w:r>
        <w:rPr>
          <w:spacing w:val="35"/>
        </w:rPr>
        <w:t> </w:t>
      </w:r>
      <w:r>
        <w:rPr/>
        <w:t>г.</w:t>
      </w:r>
      <w:r>
        <w:rPr>
          <w:spacing w:val="35"/>
        </w:rPr>
        <w:t> </w:t>
      </w:r>
      <w:r>
        <w:rPr>
          <w:spacing w:val="-1"/>
        </w:rPr>
        <w:t>[142]</w:t>
      </w:r>
      <w:r>
        <w:rPr>
          <w:spacing w:val="38"/>
        </w:rPr>
        <w:t> </w:t>
      </w:r>
      <w:r>
        <w:rPr/>
        <w:t>для</w:t>
      </w:r>
      <w:r>
        <w:rPr>
          <w:spacing w:val="36"/>
        </w:rPr>
        <w:t> </w:t>
      </w:r>
      <w:r>
        <w:rPr/>
        <w:t>прогнозирования</w:t>
      </w:r>
      <w:r>
        <w:rPr>
          <w:spacing w:val="37"/>
        </w:rPr>
        <w:t> </w:t>
      </w:r>
      <w:r>
        <w:rPr>
          <w:spacing w:val="-1"/>
        </w:rPr>
        <w:t>риска</w:t>
      </w:r>
      <w:r>
        <w:rPr>
          <w:spacing w:val="36"/>
        </w:rPr>
        <w:t> </w:t>
      </w:r>
      <w:r>
        <w:rPr>
          <w:spacing w:val="-1"/>
        </w:rPr>
        <w:t>развития</w:t>
      </w:r>
      <w:r>
        <w:rPr>
          <w:spacing w:val="62"/>
          <w:w w:val="102"/>
        </w:rPr>
        <w:t> </w:t>
      </w:r>
      <w:r>
        <w:rPr/>
        <w:t>периоперационных</w:t>
      </w:r>
      <w:r>
        <w:rPr>
          <w:spacing w:val="39"/>
        </w:rPr>
        <w:t> </w:t>
      </w:r>
      <w:r>
        <w:rPr>
          <w:spacing w:val="-1"/>
        </w:rPr>
        <w:t>кардиологических</w:t>
      </w:r>
      <w:r>
        <w:rPr>
          <w:spacing w:val="44"/>
        </w:rPr>
        <w:t> </w:t>
      </w:r>
      <w:r>
        <w:rPr>
          <w:spacing w:val="-1"/>
        </w:rPr>
        <w:t>осложнений</w:t>
      </w:r>
      <w:r>
        <w:rPr>
          <w:spacing w:val="42"/>
        </w:rPr>
        <w:t> </w:t>
      </w:r>
      <w:r>
        <w:rPr>
          <w:spacing w:val="-1"/>
        </w:rPr>
        <w:t>при</w:t>
      </w:r>
      <w:r>
        <w:rPr>
          <w:spacing w:val="44"/>
        </w:rPr>
        <w:t> </w:t>
      </w:r>
      <w:r>
        <w:rPr>
          <w:spacing w:val="-1"/>
        </w:rPr>
        <w:t>внесердечных</w:t>
      </w:r>
      <w:r>
        <w:rPr>
          <w:spacing w:val="42"/>
        </w:rPr>
        <w:t> </w:t>
      </w:r>
      <w:r>
        <w:rPr/>
        <w:t>операциях.</w:t>
      </w:r>
      <w:r>
        <w:rPr>
          <w:spacing w:val="42"/>
        </w:rPr>
        <w:t> </w:t>
      </w:r>
      <w:r>
        <w:rPr/>
        <w:t>Прошел</w:t>
      </w:r>
      <w:r>
        <w:rPr>
          <w:spacing w:val="75"/>
          <w:w w:val="102"/>
        </w:rPr>
        <w:t> </w:t>
      </w:r>
      <w:r>
        <w:rPr/>
        <w:t>валидацию</w:t>
      </w:r>
      <w:r>
        <w:rPr>
          <w:spacing w:val="34"/>
        </w:rPr>
        <w:t> </w:t>
      </w:r>
      <w:r>
        <w:rPr/>
        <w:t>в</w:t>
      </w:r>
      <w:r>
        <w:rPr>
          <w:spacing w:val="31"/>
        </w:rPr>
        <w:t> </w:t>
      </w:r>
      <w:r>
        <w:rPr>
          <w:spacing w:val="-1"/>
        </w:rPr>
        <w:t>исследовании</w:t>
      </w:r>
      <w:r>
        <w:rPr>
          <w:spacing w:val="37"/>
        </w:rPr>
        <w:t> </w:t>
      </w:r>
      <w:r>
        <w:rPr/>
        <w:t>Lee</w:t>
      </w:r>
      <w:r>
        <w:rPr>
          <w:spacing w:val="34"/>
        </w:rPr>
        <w:t> </w:t>
      </w:r>
      <w:r>
        <w:rPr>
          <w:spacing w:val="-1"/>
        </w:rPr>
        <w:t>[143],</w:t>
      </w:r>
      <w:r>
        <w:rPr>
          <w:spacing w:val="36"/>
        </w:rPr>
        <w:t> </w:t>
      </w:r>
      <w:r>
        <w:rPr/>
        <w:t>в</w:t>
      </w:r>
      <w:r>
        <w:rPr>
          <w:spacing w:val="31"/>
        </w:rPr>
        <w:t> </w:t>
      </w:r>
      <w:r>
        <w:rPr/>
        <w:t>2013</w:t>
      </w:r>
      <w:r>
        <w:rPr>
          <w:spacing w:val="37"/>
        </w:rPr>
        <w:t> </w:t>
      </w:r>
      <w:r>
        <w:rPr>
          <w:spacing w:val="-2"/>
        </w:rPr>
        <w:t>г.</w:t>
      </w:r>
      <w:r>
        <w:rPr>
          <w:spacing w:val="33"/>
        </w:rPr>
        <w:t> </w:t>
      </w:r>
      <w:r>
        <w:rPr/>
        <w:t>[144]</w:t>
      </w:r>
      <w:r>
        <w:rPr>
          <w:spacing w:val="33"/>
        </w:rPr>
        <w:t> </w:t>
      </w:r>
      <w:r>
        <w:rPr/>
        <w:t>был</w:t>
      </w:r>
      <w:r>
        <w:rPr>
          <w:spacing w:val="31"/>
        </w:rPr>
        <w:t> </w:t>
      </w:r>
      <w:r>
        <w:rPr/>
        <w:t>пересмотрен</w:t>
      </w:r>
      <w:r>
        <w:rPr>
          <w:spacing w:val="33"/>
        </w:rPr>
        <w:t> </w:t>
      </w:r>
      <w:r>
        <w:rPr/>
        <w:t>и</w:t>
      </w:r>
      <w:r>
        <w:rPr>
          <w:spacing w:val="33"/>
        </w:rPr>
        <w:t> </w:t>
      </w:r>
      <w:r>
        <w:rPr/>
        <w:t>повторно</w:t>
      </w:r>
      <w:r>
        <w:rPr>
          <w:spacing w:val="48"/>
          <w:w w:val="102"/>
        </w:rPr>
        <w:t> </w:t>
      </w:r>
      <w:r>
        <w:rPr>
          <w:spacing w:val="-1"/>
        </w:rPr>
        <w:t>валидизирован</w:t>
      </w:r>
      <w:r>
        <w:rPr>
          <w:spacing w:val="26"/>
        </w:rPr>
        <w:t> </w:t>
      </w:r>
      <w:r>
        <w:rPr/>
        <w:t>на</w:t>
      </w:r>
      <w:r>
        <w:rPr>
          <w:spacing w:val="26"/>
        </w:rPr>
        <w:t> </w:t>
      </w:r>
      <w:r>
        <w:rPr>
          <w:spacing w:val="-1"/>
        </w:rPr>
        <w:t>основании</w:t>
      </w:r>
      <w:r>
        <w:rPr>
          <w:spacing w:val="27"/>
        </w:rPr>
        <w:t> </w:t>
      </w:r>
      <w:r>
        <w:rPr/>
        <w:t>клинических</w:t>
      </w:r>
      <w:r>
        <w:rPr>
          <w:spacing w:val="25"/>
        </w:rPr>
        <w:t> </w:t>
      </w:r>
      <w:r>
        <w:rPr>
          <w:spacing w:val="-1"/>
        </w:rPr>
        <w:t>факторов</w:t>
      </w:r>
      <w:r>
        <w:rPr>
          <w:spacing w:val="24"/>
        </w:rPr>
        <w:t> </w:t>
      </w:r>
      <w:r>
        <w:rPr>
          <w:spacing w:val="-1"/>
        </w:rPr>
        <w:t>риска</w:t>
      </w:r>
      <w:r>
        <w:rPr>
          <w:spacing w:val="24"/>
        </w:rPr>
        <w:t> </w:t>
      </w:r>
      <w:r>
        <w:rPr>
          <w:spacing w:val="-1"/>
        </w:rPr>
        <w:t>(вместо</w:t>
      </w:r>
      <w:r>
        <w:rPr>
          <w:spacing w:val="27"/>
        </w:rPr>
        <w:t> </w:t>
      </w:r>
      <w:r>
        <w:rPr/>
        <w:t>признака</w:t>
      </w:r>
      <w:r>
        <w:rPr>
          <w:spacing w:val="24"/>
        </w:rPr>
        <w:t> </w:t>
      </w:r>
      <w:r>
        <w:rPr>
          <w:spacing w:val="-1"/>
        </w:rPr>
        <w:t>«уровень</w:t>
      </w:r>
      <w:r>
        <w:rPr>
          <w:spacing w:val="87"/>
          <w:w w:val="102"/>
        </w:rPr>
        <w:t> </w:t>
      </w:r>
      <w:r>
        <w:rPr/>
        <w:t>креатинина</w:t>
      </w:r>
      <w:r>
        <w:rPr>
          <w:spacing w:val="23"/>
        </w:rPr>
        <w:t> </w:t>
      </w:r>
      <w:r>
        <w:rPr/>
        <w:t>&gt;176,8</w:t>
      </w:r>
      <w:r>
        <w:rPr>
          <w:spacing w:val="9"/>
        </w:rPr>
        <w:t> </w:t>
      </w:r>
      <w:r>
        <w:rPr/>
        <w:t>мкмоль/л»</w:t>
      </w:r>
      <w:r>
        <w:rPr>
          <w:spacing w:val="23"/>
        </w:rPr>
        <w:t> </w:t>
      </w:r>
      <w:r>
        <w:rPr/>
        <w:t>в</w:t>
      </w:r>
      <w:r>
        <w:rPr>
          <w:spacing w:val="25"/>
        </w:rPr>
        <w:t> </w:t>
      </w:r>
      <w:r>
        <w:rPr/>
        <w:t>шкале</w:t>
      </w:r>
      <w:r>
        <w:rPr>
          <w:spacing w:val="23"/>
        </w:rPr>
        <w:t> </w:t>
      </w:r>
      <w:r>
        <w:rPr/>
        <w:t>использован</w:t>
      </w:r>
      <w:r>
        <w:rPr>
          <w:spacing w:val="27"/>
        </w:rPr>
        <w:t> </w:t>
      </w:r>
      <w:r>
        <w:rPr>
          <w:spacing w:val="-1"/>
        </w:rPr>
        <w:t>признак</w:t>
      </w:r>
      <w:r>
        <w:rPr>
          <w:spacing w:val="29"/>
        </w:rPr>
        <w:t> </w:t>
      </w:r>
      <w:r>
        <w:rPr>
          <w:spacing w:val="-1"/>
        </w:rPr>
        <w:t>«клиренс</w:t>
      </w:r>
      <w:r>
        <w:rPr>
          <w:spacing w:val="27"/>
        </w:rPr>
        <w:t> </w:t>
      </w:r>
      <w:r>
        <w:rPr/>
        <w:t>креатинина</w:t>
      </w:r>
      <w:r>
        <w:rPr>
          <w:spacing w:val="24"/>
        </w:rPr>
        <w:t> </w:t>
      </w:r>
      <w:r>
        <w:rPr>
          <w:spacing w:val="-1"/>
        </w:rPr>
        <w:t>&lt;30</w:t>
      </w:r>
      <w:r>
        <w:rPr>
          <w:spacing w:val="56"/>
          <w:w w:val="102"/>
        </w:rPr>
        <w:t> </w:t>
      </w:r>
      <w:r>
        <w:rPr/>
        <w:t>мл/мин»;</w:t>
      </w:r>
      <w:r>
        <w:rPr>
          <w:spacing w:val="14"/>
        </w:rPr>
        <w:t> </w:t>
      </w:r>
      <w:r>
        <w:rPr>
          <w:spacing w:val="-1"/>
        </w:rPr>
        <w:t>изъят</w:t>
      </w:r>
      <w:r>
        <w:rPr>
          <w:spacing w:val="15"/>
        </w:rPr>
        <w:t> </w:t>
      </w:r>
      <w:r>
        <w:rPr>
          <w:spacing w:val="-1"/>
        </w:rPr>
        <w:t>клинический</w:t>
      </w:r>
      <w:r>
        <w:rPr>
          <w:spacing w:val="14"/>
        </w:rPr>
        <w:t> </w:t>
      </w:r>
      <w:r>
        <w:rPr/>
        <w:t>признак</w:t>
      </w:r>
      <w:r>
        <w:rPr>
          <w:spacing w:val="15"/>
        </w:rPr>
        <w:t> </w:t>
      </w:r>
      <w:r>
        <w:rPr/>
        <w:t>«сахарный</w:t>
      </w:r>
      <w:r>
        <w:rPr>
          <w:spacing w:val="17"/>
        </w:rPr>
        <w:t> </w:t>
      </w:r>
      <w:r>
        <w:rPr>
          <w:spacing w:val="-1"/>
        </w:rPr>
        <w:t>диабет</w:t>
      </w:r>
      <w:r>
        <w:rPr>
          <w:spacing w:val="14"/>
        </w:rPr>
        <w:t> </w:t>
      </w:r>
      <w:r>
        <w:rPr/>
        <w:t>на</w:t>
      </w:r>
      <w:r>
        <w:rPr>
          <w:spacing w:val="12"/>
        </w:rPr>
        <w:t> </w:t>
      </w:r>
      <w:r>
        <w:rPr/>
        <w:t>инсулинотерапии»),</w:t>
      </w:r>
      <w:r>
        <w:rPr>
          <w:spacing w:val="11"/>
        </w:rPr>
        <w:t> </w:t>
      </w:r>
      <w:r>
        <w:rPr/>
        <w:t>поэтому</w:t>
      </w:r>
      <w:r>
        <w:rPr>
          <w:spacing w:val="15"/>
        </w:rPr>
        <w:t> </w:t>
      </w:r>
      <w:r>
        <w:rPr/>
        <w:t>он</w:t>
      </w:r>
      <w:r>
        <w:rPr>
          <w:spacing w:val="54"/>
          <w:w w:val="102"/>
        </w:rPr>
        <w:t> </w:t>
      </w:r>
      <w:r>
        <w:rPr>
          <w:spacing w:val="-1"/>
        </w:rPr>
        <w:t>называется</w:t>
      </w:r>
      <w:r>
        <w:rPr>
          <w:spacing w:val="27"/>
        </w:rPr>
        <w:t> </w:t>
      </w:r>
      <w:r>
        <w:rPr/>
        <w:t>реконструированным</w:t>
      </w:r>
      <w:r>
        <w:rPr>
          <w:spacing w:val="25"/>
        </w:rPr>
        <w:t> </w:t>
      </w:r>
      <w:r>
        <w:rPr/>
        <w:t>индексом.</w:t>
      </w:r>
      <w:r>
        <w:rPr>
          <w:spacing w:val="28"/>
        </w:rPr>
        <w:t> </w:t>
      </w:r>
      <w:r>
        <w:rPr>
          <w:spacing w:val="-1"/>
        </w:rPr>
        <w:t>Включает</w:t>
      </w:r>
      <w:r>
        <w:rPr>
          <w:spacing w:val="28"/>
        </w:rPr>
        <w:t> </w:t>
      </w:r>
      <w:r>
        <w:rPr/>
        <w:t>5</w:t>
      </w:r>
      <w:r>
        <w:rPr>
          <w:spacing w:val="27"/>
        </w:rPr>
        <w:t> </w:t>
      </w:r>
      <w:r>
        <w:rPr>
          <w:spacing w:val="-1"/>
        </w:rPr>
        <w:t>показателей,</w:t>
      </w:r>
      <w:r>
        <w:rPr>
          <w:spacing w:val="30"/>
        </w:rPr>
        <w:t> </w:t>
      </w:r>
      <w:r>
        <w:rPr>
          <w:spacing w:val="-1"/>
        </w:rPr>
        <w:t>каждому</w:t>
      </w:r>
      <w:r>
        <w:rPr>
          <w:spacing w:val="28"/>
        </w:rPr>
        <w:t> </w:t>
      </w:r>
      <w:r>
        <w:rPr/>
        <w:t>из</w:t>
      </w:r>
      <w:r>
        <w:rPr>
          <w:spacing w:val="26"/>
        </w:rPr>
        <w:t> </w:t>
      </w:r>
      <w:r>
        <w:rPr>
          <w:spacing w:val="-1"/>
        </w:rPr>
        <w:t>которых</w:t>
      </w:r>
      <w:r>
        <w:rPr>
          <w:spacing w:val="82"/>
          <w:w w:val="102"/>
        </w:rPr>
        <w:t> </w:t>
      </w:r>
      <w:r>
        <w:rPr/>
        <w:t>присваивается</w:t>
      </w:r>
      <w:r>
        <w:rPr>
          <w:spacing w:val="33"/>
        </w:rPr>
        <w:t> </w:t>
      </w:r>
      <w:r>
        <w:rPr/>
        <w:t>1</w:t>
      </w:r>
      <w:r>
        <w:rPr>
          <w:spacing w:val="34"/>
        </w:rPr>
        <w:t> </w:t>
      </w:r>
      <w:r>
        <w:rPr>
          <w:spacing w:val="-1"/>
        </w:rPr>
        <w:t>балл.</w:t>
      </w:r>
      <w:r>
        <w:rPr>
          <w:spacing w:val="37"/>
        </w:rPr>
        <w:t> </w:t>
      </w:r>
      <w:r>
        <w:rPr/>
        <w:t>Именно</w:t>
      </w:r>
      <w:r>
        <w:rPr>
          <w:spacing w:val="34"/>
        </w:rPr>
        <w:t> </w:t>
      </w:r>
      <w:r>
        <w:rPr>
          <w:spacing w:val="-1"/>
        </w:rPr>
        <w:t>такой</w:t>
      </w:r>
      <w:r>
        <w:rPr>
          <w:spacing w:val="36"/>
        </w:rPr>
        <w:t> </w:t>
      </w:r>
      <w:r>
        <w:rPr>
          <w:spacing w:val="-1"/>
        </w:rPr>
        <w:t>вариант</w:t>
      </w:r>
      <w:r>
        <w:rPr>
          <w:spacing w:val="32"/>
        </w:rPr>
        <w:t> </w:t>
      </w:r>
      <w:r>
        <w:rPr/>
        <w:t>индекса</w:t>
      </w:r>
      <w:r>
        <w:rPr>
          <w:spacing w:val="33"/>
        </w:rPr>
        <w:t> </w:t>
      </w:r>
      <w:r>
        <w:rPr>
          <w:spacing w:val="-1"/>
        </w:rPr>
        <w:t>рекомендован</w:t>
      </w:r>
      <w:r>
        <w:rPr>
          <w:spacing w:val="37"/>
        </w:rPr>
        <w:t> </w:t>
      </w:r>
      <w:r>
        <w:rPr>
          <w:spacing w:val="-1"/>
        </w:rPr>
        <w:t>Российским</w:t>
      </w:r>
      <w:r>
        <w:rPr>
          <w:spacing w:val="59"/>
          <w:w w:val="102"/>
        </w:rPr>
        <w:t> </w:t>
      </w:r>
      <w:r>
        <w:rPr/>
        <w:t>кардиологическим</w:t>
      </w:r>
      <w:r>
        <w:rPr>
          <w:spacing w:val="35"/>
        </w:rPr>
        <w:t> </w:t>
      </w:r>
      <w:r>
        <w:rPr>
          <w:spacing w:val="-1"/>
        </w:rPr>
        <w:t>обществом</w:t>
      </w:r>
      <w:r>
        <w:rPr>
          <w:spacing w:val="33"/>
        </w:rPr>
        <w:t> </w:t>
      </w:r>
      <w:r>
        <w:rPr>
          <w:spacing w:val="-1"/>
        </w:rPr>
        <w:t>[32].</w:t>
      </w:r>
      <w:r>
        <w:rPr/>
      </w:r>
    </w:p>
    <w:sectPr>
      <w:pgSz w:w="12240" w:h="15840"/>
      <w:pgMar w:header="0" w:footer="708" w:top="1020" w:bottom="900" w:left="1720" w:right="12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  <w:font w:name="Arial">
    <w:altName w:val="Arial"/>
    <w:charset w:val="CC"/>
    <w:family w:val="swiss"/>
    <w:pitch w:val="variable"/>
  </w:font>
  <w:font w:name="Courier New">
    <w:altName w:val="Courier New"/>
    <w:charset w:val="CC"/>
    <w:family w:val="modern"/>
    <w:pitch w:val="fixed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7.480011pt;margin-top:745.580505pt;width:9.65pt;height:13.3pt;mso-position-horizontal-relative:page;mso-position-vertical-relative:page;z-index:-89032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2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80505pt;width:15.3pt;height:13.3pt;mso-position-horizontal-relative:page;mso-position-vertical-relative:page;z-index:-88816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31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80505pt;width:15.3pt;height:13.3pt;mso-position-horizontal-relative:page;mso-position-vertical-relative:page;z-index:-88792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32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80505pt;width:15.3pt;height:13.3pt;mso-position-horizontal-relative:page;mso-position-vertical-relative:page;z-index:-88768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35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80505pt;width:15.3pt;height:13.3pt;mso-position-horizontal-relative:page;mso-position-vertical-relative:page;z-index:-88744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40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80505pt;width:15.3pt;height:13.3pt;mso-position-horizontal-relative:page;mso-position-vertical-relative:page;z-index:-88720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47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80505pt;width:15.3pt;height:13.3pt;mso-position-horizontal-relative:page;mso-position-vertical-relative:page;z-index:-88696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48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80505pt;width:15.3pt;height:13.3pt;mso-position-horizontal-relative:page;mso-position-vertical-relative:page;z-index:-88672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49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80505pt;width:15.3pt;height:13.3pt;mso-position-horizontal-relative:page;mso-position-vertical-relative:page;z-index:-88648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50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80505pt;width:15.3pt;height:13.3pt;mso-position-horizontal-relative:page;mso-position-vertical-relative:page;z-index:-88624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60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65857pt;width:15.3pt;height:13.3pt;mso-position-horizontal-relative:page;mso-position-vertical-relative:page;z-index:-88600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70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7.480011pt;margin-top:745.580505pt;width:9.65pt;height:13.3pt;mso-position-horizontal-relative:page;mso-position-vertical-relative:page;z-index:-89008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8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80505pt;width:15.3pt;height:13.3pt;mso-position-horizontal-relative:page;mso-position-vertical-relative:page;z-index:-88576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80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80505pt;width:15.3pt;height:13.3pt;mso-position-horizontal-relative:page;mso-position-vertical-relative:page;z-index:-88984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80505pt;width:15.3pt;height:13.3pt;mso-position-horizontal-relative:page;mso-position-vertical-relative:page;z-index:-88960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15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80505pt;width:15.3pt;height:13.3pt;mso-position-horizontal-relative:page;mso-position-vertical-relative:page;z-index:-88936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16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80505pt;width:15.3pt;height:13.3pt;mso-position-horizontal-relative:page;mso-position-vertical-relative:page;z-index:-88912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19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80505pt;width:15.3pt;height:13.3pt;mso-position-horizontal-relative:page;mso-position-vertical-relative:page;z-index:-88888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20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80505pt;width:15.3pt;height:13.3pt;mso-position-horizontal-relative:page;mso-position-vertical-relative:page;z-index:-88864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21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34.720001pt;margin-top:745.580505pt;width:15.3pt;height:13.3pt;mso-position-horizontal-relative:page;mso-position-vertical-relative:page;z-index:-88840" type="#_x0000_t202" filled="false" stroked="false">
          <v:textbox inset="0,0,0,0">
            <w:txbxContent>
              <w:p>
                <w:pPr>
                  <w:pStyle w:val="BodyText"/>
                  <w:spacing w:line="249" w:lineRule="exact" w:before="0"/>
                  <w:ind w:left="40" w:right="0"/>
                  <w:jc w:val="left"/>
                </w:pPr>
                <w:r>
                  <w:rPr>
                    <w:w w:val="102"/>
                  </w:rPr>
                </w:r>
                <w:r>
                  <w:rPr/>
                  <w:fldChar w:fldCharType="begin"/>
                </w:r>
                <w:r>
                  <w:rPr/>
                  <w:instrText> PAGE </w:instrText>
                </w:r>
                <w:r>
                  <w:rPr/>
                  <w:fldChar w:fldCharType="separate"/>
                </w:r>
                <w:r>
                  <w:rPr/>
                  <w:t>30</w:t>
                </w:r>
                <w:r>
                  <w:rPr/>
                  <w:fldChar w:fldCharType="end"/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32">
    <w:multiLevelType w:val="hybridMultilevel"/>
    <w:lvl w:ilvl="0">
      <w:start w:val="1"/>
      <w:numFmt w:val="decimal"/>
      <w:lvlText w:val="%1."/>
      <w:lvlJc w:val="left"/>
      <w:pPr>
        <w:ind w:left="264" w:hanging="399"/>
        <w:jc w:val="left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1">
      <w:start w:val="1"/>
      <w:numFmt w:val="bullet"/>
      <w:lvlText w:val="•"/>
      <w:lvlJc w:val="left"/>
      <w:pPr>
        <w:ind w:left="1168" w:hanging="39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71" w:hanging="39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75" w:hanging="39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78" w:hanging="39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782" w:hanging="39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85" w:hanging="39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589" w:hanging="39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492" w:hanging="399"/>
      </w:pPr>
      <w:rPr>
        <w:rFonts w:hint="default"/>
      </w:rPr>
    </w:lvl>
  </w:abstractNum>
  <w:abstractNum w:abstractNumId="25">
    <w:multiLevelType w:val="hybridMultilevel"/>
    <w:lvl w:ilvl="0">
      <w:start w:val="1"/>
      <w:numFmt w:val="bullet"/>
      <w:lvlText w:val="□"/>
      <w:lvlJc w:val="left"/>
      <w:pPr>
        <w:ind w:left="396" w:hanging="264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1">
      <w:start w:val="1"/>
      <w:numFmt w:val="bullet"/>
      <w:lvlText w:val="•"/>
      <w:lvlJc w:val="left"/>
      <w:pPr>
        <w:ind w:left="1287" w:hanging="26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77" w:hanging="26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26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2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2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2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2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264"/>
      </w:pPr>
      <w:rPr>
        <w:rFonts w:hint="default"/>
      </w:rPr>
    </w:lvl>
  </w:abstractNum>
  <w:abstractNum w:abstractNumId="48">
    <w:multiLevelType w:val="hybridMultilevel"/>
    <w:lvl w:ilvl="0">
      <w:start w:val="1"/>
      <w:numFmt w:val="bullet"/>
      <w:lvlText w:val="□"/>
      <w:lvlJc w:val="left"/>
      <w:pPr>
        <w:ind w:left="800" w:hanging="404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1">
      <w:start w:val="1"/>
      <w:numFmt w:val="bullet"/>
      <w:lvlText w:val="•"/>
      <w:lvlJc w:val="left"/>
      <w:pPr>
        <w:ind w:left="1650" w:hanging="40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00" w:hanging="40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50" w:hanging="40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00" w:hanging="40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050" w:hanging="40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00" w:hanging="40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50" w:hanging="40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00" w:hanging="404"/>
      </w:pPr>
      <w:rPr>
        <w:rFonts w:hint="default"/>
      </w:rPr>
    </w:lvl>
  </w:abstractNum>
  <w:abstractNum w:abstractNumId="47">
    <w:multiLevelType w:val="hybridMultilevel"/>
    <w:lvl w:ilvl="0">
      <w:start w:val="1"/>
      <w:numFmt w:val="decimal"/>
      <w:lvlText w:val="%1."/>
      <w:lvlJc w:val="left"/>
      <w:pPr>
        <w:ind w:left="800" w:hanging="404"/>
        <w:jc w:val="left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1">
      <w:start w:val="1"/>
      <w:numFmt w:val="bullet"/>
      <w:lvlText w:val="•"/>
      <w:lvlJc w:val="left"/>
      <w:pPr>
        <w:ind w:left="1650" w:hanging="40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00" w:hanging="40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50" w:hanging="40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00" w:hanging="40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050" w:hanging="40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00" w:hanging="40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50" w:hanging="40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00" w:hanging="404"/>
      </w:pPr>
      <w:rPr>
        <w:rFonts w:hint="default"/>
      </w:rPr>
    </w:lvl>
  </w:abstractNum>
  <w:abstractNum w:abstractNumId="46">
    <w:multiLevelType w:val="hybridMultilevel"/>
    <w:lvl w:ilvl="0">
      <w:start w:val="1"/>
      <w:numFmt w:val="bullet"/>
      <w:lvlText w:val="□"/>
      <w:lvlJc w:val="left"/>
      <w:pPr>
        <w:ind w:left="387" w:hanging="267"/>
      </w:pPr>
      <w:rPr>
        <w:rFonts w:hint="default" w:ascii="Times New Roman" w:hAnsi="Times New Roman" w:eastAsia="Times New Roman"/>
        <w:color w:val="1F2123"/>
        <w:w w:val="77"/>
        <w:sz w:val="22"/>
        <w:szCs w:val="22"/>
      </w:rPr>
    </w:lvl>
    <w:lvl w:ilvl="1">
      <w:start w:val="1"/>
      <w:numFmt w:val="bullet"/>
      <w:lvlText w:val="•"/>
      <w:lvlJc w:val="left"/>
      <w:pPr>
        <w:ind w:left="787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187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587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986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386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2786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3186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3585" w:hanging="267"/>
      </w:pPr>
      <w:rPr>
        <w:rFonts w:hint="default"/>
      </w:rPr>
    </w:lvl>
  </w:abstractNum>
  <w:abstractNum w:abstractNumId="45">
    <w:multiLevelType w:val="hybridMultilevel"/>
    <w:lvl w:ilvl="0">
      <w:start w:val="1"/>
      <w:numFmt w:val="bullet"/>
      <w:lvlText w:val="□"/>
      <w:lvlJc w:val="left"/>
      <w:pPr>
        <w:ind w:left="387" w:hanging="267"/>
      </w:pPr>
      <w:rPr>
        <w:rFonts w:hint="default" w:ascii="Times New Roman" w:hAnsi="Times New Roman" w:eastAsia="Times New Roman"/>
        <w:color w:val="1F2123"/>
        <w:w w:val="77"/>
        <w:sz w:val="22"/>
        <w:szCs w:val="22"/>
      </w:rPr>
    </w:lvl>
    <w:lvl w:ilvl="1">
      <w:start w:val="1"/>
      <w:numFmt w:val="bullet"/>
      <w:lvlText w:val="•"/>
      <w:lvlJc w:val="left"/>
      <w:pPr>
        <w:ind w:left="787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187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587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986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386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2786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3186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3585" w:hanging="267"/>
      </w:pPr>
      <w:rPr>
        <w:rFonts w:hint="default"/>
      </w:rPr>
    </w:lvl>
  </w:abstractNum>
  <w:abstractNum w:abstractNumId="44">
    <w:multiLevelType w:val="hybridMultilevel"/>
    <w:lvl w:ilvl="0">
      <w:start w:val="1"/>
      <w:numFmt w:val="bullet"/>
      <w:lvlText w:val="□"/>
      <w:lvlJc w:val="left"/>
      <w:pPr>
        <w:ind w:left="387" w:hanging="267"/>
      </w:pPr>
      <w:rPr>
        <w:rFonts w:hint="default" w:ascii="Times New Roman" w:hAnsi="Times New Roman" w:eastAsia="Times New Roman"/>
        <w:color w:val="1F2123"/>
        <w:w w:val="77"/>
        <w:sz w:val="22"/>
        <w:szCs w:val="22"/>
      </w:rPr>
    </w:lvl>
    <w:lvl w:ilvl="1">
      <w:start w:val="1"/>
      <w:numFmt w:val="bullet"/>
      <w:lvlText w:val="•"/>
      <w:lvlJc w:val="left"/>
      <w:pPr>
        <w:ind w:left="787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187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587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986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386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2786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3186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3585" w:hanging="267"/>
      </w:pPr>
      <w:rPr>
        <w:rFonts w:hint="default"/>
      </w:rPr>
    </w:lvl>
  </w:abstractNum>
  <w:abstractNum w:abstractNumId="43">
    <w:multiLevelType w:val="hybridMultilevel"/>
    <w:lvl w:ilvl="0">
      <w:start w:val="1"/>
      <w:numFmt w:val="decimal"/>
      <w:lvlText w:val="%1."/>
      <w:lvlJc w:val="left"/>
      <w:pPr>
        <w:ind w:left="800" w:hanging="404"/>
        <w:jc w:val="left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1">
      <w:start w:val="1"/>
      <w:numFmt w:val="bullet"/>
      <w:lvlText w:val="•"/>
      <w:lvlJc w:val="left"/>
      <w:pPr>
        <w:ind w:left="1866" w:hanging="136"/>
      </w:pPr>
      <w:rPr>
        <w:rFonts w:hint="default" w:ascii="Times New Roman" w:hAnsi="Times New Roman" w:eastAsia="Times New Roman"/>
        <w:color w:val="1F2123"/>
        <w:w w:val="102"/>
        <w:sz w:val="22"/>
        <w:szCs w:val="22"/>
      </w:rPr>
    </w:lvl>
    <w:lvl w:ilvl="2">
      <w:start w:val="1"/>
      <w:numFmt w:val="bullet"/>
      <w:lvlText w:val="•"/>
      <w:lvlJc w:val="left"/>
      <w:pPr>
        <w:ind w:left="2687" w:hanging="13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09" w:hanging="13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30" w:hanging="13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52" w:hanging="13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73" w:hanging="13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95" w:hanging="13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16" w:hanging="136"/>
      </w:pPr>
      <w:rPr>
        <w:rFonts w:hint="default"/>
      </w:rPr>
    </w:lvl>
  </w:abstractNum>
  <w:abstractNum w:abstractNumId="42">
    <w:multiLevelType w:val="hybridMultilevel"/>
    <w:lvl w:ilvl="0">
      <w:start w:val="1"/>
      <w:numFmt w:val="bullet"/>
      <w:lvlText w:val="•"/>
      <w:lvlJc w:val="left"/>
      <w:pPr>
        <w:ind w:left="387" w:hanging="293"/>
      </w:pPr>
      <w:rPr>
        <w:rFonts w:hint="default" w:ascii="Times New Roman" w:hAnsi="Times New Roman" w:eastAsia="Times New Roman"/>
        <w:color w:val="1F2123"/>
        <w:w w:val="102"/>
        <w:sz w:val="22"/>
        <w:szCs w:val="22"/>
      </w:rPr>
    </w:lvl>
    <w:lvl w:ilvl="1">
      <w:start w:val="1"/>
      <w:numFmt w:val="bullet"/>
      <w:lvlText w:val="•"/>
      <w:lvlJc w:val="left"/>
      <w:pPr>
        <w:ind w:left="760" w:hanging="29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134" w:hanging="29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507" w:hanging="29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880" w:hanging="29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253" w:hanging="29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2626" w:hanging="29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999" w:hanging="29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3372" w:hanging="293"/>
      </w:pPr>
      <w:rPr>
        <w:rFonts w:hint="default"/>
      </w:rPr>
    </w:lvl>
  </w:abstractNum>
  <w:abstractNum w:abstractNumId="41">
    <w:multiLevelType w:val="hybridMultilevel"/>
    <w:lvl w:ilvl="0">
      <w:start w:val="1"/>
      <w:numFmt w:val="bullet"/>
      <w:lvlText w:val="•"/>
      <w:lvlJc w:val="left"/>
      <w:pPr>
        <w:ind w:left="387" w:hanging="293"/>
      </w:pPr>
      <w:rPr>
        <w:rFonts w:hint="default" w:ascii="Times New Roman" w:hAnsi="Times New Roman" w:eastAsia="Times New Roman"/>
        <w:color w:val="1F2123"/>
        <w:w w:val="102"/>
        <w:sz w:val="22"/>
        <w:szCs w:val="22"/>
      </w:rPr>
    </w:lvl>
    <w:lvl w:ilvl="1">
      <w:start w:val="1"/>
      <w:numFmt w:val="bullet"/>
      <w:lvlText w:val="•"/>
      <w:lvlJc w:val="left"/>
      <w:pPr>
        <w:ind w:left="760" w:hanging="29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134" w:hanging="29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507" w:hanging="29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880" w:hanging="29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253" w:hanging="29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2626" w:hanging="29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999" w:hanging="29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3372" w:hanging="293"/>
      </w:pPr>
      <w:rPr>
        <w:rFonts w:hint="default"/>
      </w:rPr>
    </w:lvl>
  </w:abstractNum>
  <w:abstractNum w:abstractNumId="40">
    <w:multiLevelType w:val="hybridMultilevel"/>
    <w:lvl w:ilvl="0">
      <w:start w:val="1"/>
      <w:numFmt w:val="bullet"/>
      <w:lvlText w:val="•"/>
      <w:lvlJc w:val="left"/>
      <w:pPr>
        <w:ind w:left="390" w:hanging="266"/>
      </w:pPr>
      <w:rPr>
        <w:rFonts w:hint="default" w:ascii="Times New Roman" w:hAnsi="Times New Roman" w:eastAsia="Times New Roman"/>
        <w:color w:val="1F2123"/>
        <w:w w:val="102"/>
        <w:sz w:val="22"/>
        <w:szCs w:val="22"/>
      </w:rPr>
    </w:lvl>
    <w:lvl w:ilvl="1">
      <w:start w:val="1"/>
      <w:numFmt w:val="bullet"/>
      <w:lvlText w:val="•"/>
      <w:lvlJc w:val="left"/>
      <w:pPr>
        <w:ind w:left="816" w:hanging="26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242" w:hanging="26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668" w:hanging="26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094" w:hanging="26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520" w:hanging="26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2947" w:hanging="26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3373" w:hanging="26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3799" w:hanging="266"/>
      </w:pPr>
      <w:rPr>
        <w:rFonts w:hint="default"/>
      </w:rPr>
    </w:lvl>
  </w:abstractNum>
  <w:abstractNum w:abstractNumId="39">
    <w:multiLevelType w:val="hybridMultilevel"/>
    <w:lvl w:ilvl="0">
      <w:start w:val="1"/>
      <w:numFmt w:val="bullet"/>
      <w:lvlText w:val="•"/>
      <w:lvlJc w:val="left"/>
      <w:pPr>
        <w:ind w:left="390" w:hanging="267"/>
      </w:pPr>
      <w:rPr>
        <w:rFonts w:hint="default" w:ascii="Times New Roman" w:hAnsi="Times New Roman" w:eastAsia="Times New Roman"/>
        <w:color w:val="1F2123"/>
        <w:w w:val="102"/>
        <w:sz w:val="22"/>
        <w:szCs w:val="22"/>
      </w:rPr>
    </w:lvl>
    <w:lvl w:ilvl="1">
      <w:start w:val="1"/>
      <w:numFmt w:val="bullet"/>
      <w:lvlText w:val="•"/>
      <w:lvlJc w:val="left"/>
      <w:pPr>
        <w:ind w:left="81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242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668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094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520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2947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3373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3799" w:hanging="267"/>
      </w:pPr>
      <w:rPr>
        <w:rFonts w:hint="default"/>
      </w:rPr>
    </w:lvl>
  </w:abstractNum>
  <w:abstractNum w:abstractNumId="38">
    <w:multiLevelType w:val="hybridMultilevel"/>
    <w:lvl w:ilvl="0">
      <w:start w:val="1"/>
      <w:numFmt w:val="decimal"/>
      <w:lvlText w:val="%1)"/>
      <w:lvlJc w:val="left"/>
      <w:pPr>
        <w:ind w:left="99" w:hanging="262"/>
        <w:jc w:val="left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1">
      <w:start w:val="1"/>
      <w:numFmt w:val="bullet"/>
      <w:lvlText w:val="•"/>
      <w:lvlJc w:val="left"/>
      <w:pPr>
        <w:ind w:left="700" w:hanging="262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301" w:hanging="26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01" w:hanging="26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502" w:hanging="26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102" w:hanging="26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703" w:hanging="26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304" w:hanging="26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4904" w:hanging="262"/>
      </w:pPr>
      <w:rPr>
        <w:rFonts w:hint="default"/>
      </w:rPr>
    </w:lvl>
  </w:abstractNum>
  <w:abstractNum w:abstractNumId="37">
    <w:multiLevelType w:val="hybridMultilevel"/>
    <w:lvl w:ilvl="0">
      <w:start w:val="1"/>
      <w:numFmt w:val="decimal"/>
      <w:lvlText w:val="%1)"/>
      <w:lvlJc w:val="left"/>
      <w:pPr>
        <w:ind w:left="99" w:hanging="246"/>
        <w:jc w:val="left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1">
      <w:start w:val="1"/>
      <w:numFmt w:val="bullet"/>
      <w:lvlText w:val="•"/>
      <w:lvlJc w:val="left"/>
      <w:pPr>
        <w:ind w:left="700" w:hanging="24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301" w:hanging="24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01" w:hanging="24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502" w:hanging="24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102" w:hanging="24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703" w:hanging="24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304" w:hanging="24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4904" w:hanging="246"/>
      </w:pPr>
      <w:rPr>
        <w:rFonts w:hint="default"/>
      </w:rPr>
    </w:lvl>
  </w:abstractNum>
  <w:abstractNum w:abstractNumId="36">
    <w:multiLevelType w:val="hybridMultilevel"/>
    <w:lvl w:ilvl="0">
      <w:start w:val="1"/>
      <w:numFmt w:val="decimal"/>
      <w:lvlText w:val="%1."/>
      <w:lvlJc w:val="left"/>
      <w:pPr>
        <w:ind w:left="132" w:hanging="399"/>
        <w:jc w:val="left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1">
      <w:start w:val="1"/>
      <w:numFmt w:val="bullet"/>
      <w:lvlText w:val="•"/>
      <w:lvlJc w:val="left"/>
      <w:pPr>
        <w:ind w:left="1049" w:hanging="39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966" w:hanging="39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82" w:hanging="39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99" w:hanging="39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716" w:hanging="39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33" w:hanging="39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549" w:hanging="39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466" w:hanging="399"/>
      </w:pPr>
      <w:rPr>
        <w:rFonts w:hint="default"/>
      </w:rPr>
    </w:lvl>
  </w:abstractNum>
  <w:abstractNum w:abstractNumId="35">
    <w:multiLevelType w:val="hybridMultilevel"/>
    <w:lvl w:ilvl="0">
      <w:start w:val="148"/>
      <w:numFmt w:val="decimal"/>
      <w:lvlText w:val="%1."/>
      <w:lvlJc w:val="left"/>
      <w:pPr>
        <w:ind w:left="929" w:hanging="533"/>
        <w:jc w:val="right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1">
      <w:start w:val="1"/>
      <w:numFmt w:val="decimal"/>
      <w:lvlText w:val="%2."/>
      <w:lvlJc w:val="left"/>
      <w:pPr>
        <w:ind w:left="800" w:hanging="404"/>
        <w:jc w:val="left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2">
      <w:start w:val="1"/>
      <w:numFmt w:val="decimal"/>
      <w:lvlText w:val="%3."/>
      <w:lvlJc w:val="left"/>
      <w:pPr>
        <w:ind w:left="1289" w:hanging="226"/>
        <w:jc w:val="left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3">
      <w:start w:val="1"/>
      <w:numFmt w:val="bullet"/>
      <w:lvlText w:val="•"/>
      <w:lvlJc w:val="left"/>
      <w:pPr>
        <w:ind w:left="2290" w:hanging="22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291" w:hanging="22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293" w:hanging="22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294" w:hanging="22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295" w:hanging="22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297" w:hanging="226"/>
      </w:pPr>
      <w:rPr>
        <w:rFonts w:hint="default"/>
      </w:rPr>
    </w:lvl>
  </w:abstractNum>
  <w:abstractNum w:abstractNumId="34">
    <w:multiLevelType w:val="hybridMultilevel"/>
    <w:lvl w:ilvl="0">
      <w:start w:val="1"/>
      <w:numFmt w:val="decimal"/>
      <w:lvlText w:val="%1."/>
      <w:lvlJc w:val="left"/>
      <w:pPr>
        <w:ind w:left="929" w:hanging="533"/>
        <w:jc w:val="left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1">
      <w:start w:val="1"/>
      <w:numFmt w:val="bullet"/>
      <w:lvlText w:val="•"/>
      <w:lvlJc w:val="left"/>
      <w:pPr>
        <w:ind w:left="1766" w:hanging="53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03" w:hanging="53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40" w:hanging="53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77" w:hanging="53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14" w:hanging="53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51" w:hanging="53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88" w:hanging="53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25" w:hanging="533"/>
      </w:pPr>
      <w:rPr>
        <w:rFonts w:hint="default"/>
      </w:rPr>
    </w:lvl>
  </w:abstractNum>
  <w:abstractNum w:abstractNumId="33">
    <w:multiLevelType w:val="hybridMultilevel"/>
    <w:lvl w:ilvl="0">
      <w:start w:val="1"/>
      <w:numFmt w:val="decimal"/>
      <w:lvlText w:val="%1)"/>
      <w:lvlJc w:val="left"/>
      <w:pPr>
        <w:ind w:left="396" w:hanging="399"/>
        <w:jc w:val="left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1">
      <w:start w:val="1"/>
      <w:numFmt w:val="bullet"/>
      <w:lvlText w:val="•"/>
      <w:lvlJc w:val="left"/>
      <w:pPr>
        <w:ind w:left="1287" w:hanging="39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77" w:hanging="39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39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39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39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39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39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399"/>
      </w:pPr>
      <w:rPr>
        <w:rFonts w:hint="default"/>
      </w:rPr>
    </w:lvl>
  </w:abstractNum>
  <w:abstractNum w:abstractNumId="31">
    <w:multiLevelType w:val="hybridMultilevel"/>
    <w:lvl w:ilvl="0">
      <w:start w:val="1"/>
      <w:numFmt w:val="bullet"/>
      <w:lvlText w:val="□"/>
      <w:lvlJc w:val="left"/>
      <w:pPr>
        <w:ind w:left="380" w:hanging="269"/>
      </w:pPr>
      <w:rPr>
        <w:rFonts w:hint="default" w:ascii="Times New Roman" w:hAnsi="Times New Roman" w:eastAsia="Times New Roman"/>
        <w:w w:val="94"/>
        <w:sz w:val="18"/>
        <w:szCs w:val="18"/>
      </w:rPr>
    </w:lvl>
    <w:lvl w:ilvl="1">
      <w:start w:val="1"/>
      <w:numFmt w:val="bullet"/>
      <w:lvlText w:val="□"/>
      <w:lvlJc w:val="left"/>
      <w:pPr>
        <w:ind w:left="396" w:hanging="269"/>
      </w:pPr>
      <w:rPr>
        <w:rFonts w:hint="default" w:ascii="Times New Roman" w:hAnsi="Times New Roman" w:eastAsia="Times New Roman"/>
        <w:w w:val="94"/>
        <w:sz w:val="18"/>
        <w:szCs w:val="18"/>
      </w:rPr>
    </w:lvl>
    <w:lvl w:ilvl="2">
      <w:start w:val="1"/>
      <w:numFmt w:val="bullet"/>
      <w:lvlText w:val="•"/>
      <w:lvlJc w:val="left"/>
      <w:pPr>
        <w:ind w:left="1280" w:hanging="26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163" w:hanging="26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047" w:hanging="26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930" w:hanging="26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813" w:hanging="26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97" w:hanging="26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580" w:hanging="269"/>
      </w:pPr>
      <w:rPr>
        <w:rFonts w:hint="default"/>
      </w:rPr>
    </w:lvl>
  </w:abstractNum>
  <w:abstractNum w:abstractNumId="30">
    <w:multiLevelType w:val="hybridMultilevel"/>
    <w:lvl w:ilvl="0">
      <w:start w:val="1"/>
      <w:numFmt w:val="bullet"/>
      <w:lvlText w:val="□"/>
      <w:lvlJc w:val="left"/>
      <w:pPr>
        <w:ind w:left="396" w:hanging="135"/>
      </w:pPr>
      <w:rPr>
        <w:rFonts w:hint="default" w:ascii="Times New Roman" w:hAnsi="Times New Roman" w:eastAsia="Times New Roman"/>
        <w:w w:val="78"/>
        <w:sz w:val="18"/>
        <w:szCs w:val="18"/>
      </w:rPr>
    </w:lvl>
    <w:lvl w:ilvl="1">
      <w:start w:val="1"/>
      <w:numFmt w:val="bullet"/>
      <w:lvlText w:val="□"/>
      <w:lvlJc w:val="left"/>
      <w:pPr>
        <w:ind w:left="396" w:hanging="269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2">
      <w:start w:val="1"/>
      <w:numFmt w:val="bullet"/>
      <w:lvlText w:val="•"/>
      <w:lvlJc w:val="left"/>
      <w:pPr>
        <w:ind w:left="2177" w:hanging="26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26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26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26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26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26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269"/>
      </w:pPr>
      <w:rPr>
        <w:rFonts w:hint="default"/>
      </w:rPr>
    </w:lvl>
  </w:abstractNum>
  <w:abstractNum w:abstractNumId="29">
    <w:multiLevelType w:val="hybridMultilevel"/>
    <w:lvl w:ilvl="0">
      <w:start w:val="1"/>
      <w:numFmt w:val="bullet"/>
      <w:lvlText w:val="□"/>
      <w:lvlJc w:val="left"/>
      <w:pPr>
        <w:ind w:left="396" w:hanging="399"/>
      </w:pPr>
      <w:rPr>
        <w:rFonts w:hint="default" w:ascii="Times New Roman" w:hAnsi="Times New Roman" w:eastAsia="Times New Roman"/>
        <w:w w:val="78"/>
        <w:sz w:val="18"/>
        <w:szCs w:val="18"/>
      </w:rPr>
    </w:lvl>
    <w:lvl w:ilvl="1">
      <w:start w:val="1"/>
      <w:numFmt w:val="bullet"/>
      <w:lvlText w:val="•"/>
      <w:lvlJc w:val="left"/>
      <w:pPr>
        <w:ind w:left="1287" w:hanging="39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77" w:hanging="39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39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39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39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39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39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399"/>
      </w:pPr>
      <w:rPr>
        <w:rFonts w:hint="default"/>
      </w:rPr>
    </w:lvl>
  </w:abstractNum>
  <w:abstractNum w:abstractNumId="28">
    <w:multiLevelType w:val="hybridMultilevel"/>
    <w:lvl w:ilvl="0">
      <w:start w:val="1"/>
      <w:numFmt w:val="bullet"/>
      <w:lvlText w:val="-"/>
      <w:lvlJc w:val="left"/>
      <w:pPr>
        <w:ind w:left="1064" w:hanging="264"/>
      </w:pPr>
      <w:rPr>
        <w:rFonts w:hint="default" w:ascii="Courier New" w:hAnsi="Courier New" w:eastAsia="Courier New"/>
        <w:w w:val="102"/>
        <w:sz w:val="22"/>
        <w:szCs w:val="22"/>
      </w:rPr>
    </w:lvl>
    <w:lvl w:ilvl="1">
      <w:start w:val="1"/>
      <w:numFmt w:val="bullet"/>
      <w:lvlText w:val="-"/>
      <w:lvlJc w:val="left"/>
      <w:pPr>
        <w:ind w:left="396" w:hanging="269"/>
      </w:pPr>
      <w:rPr>
        <w:rFonts w:hint="default" w:ascii="Courier New" w:hAnsi="Courier New" w:eastAsia="Courier New"/>
        <w:w w:val="102"/>
        <w:sz w:val="22"/>
        <w:szCs w:val="22"/>
      </w:rPr>
    </w:lvl>
    <w:lvl w:ilvl="2">
      <w:start w:val="1"/>
      <w:numFmt w:val="bullet"/>
      <w:lvlText w:val="□"/>
      <w:lvlJc w:val="left"/>
      <w:pPr>
        <w:ind w:left="396" w:hanging="399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3">
      <w:start w:val="1"/>
      <w:numFmt w:val="bullet"/>
      <w:lvlText w:val="•"/>
      <w:lvlJc w:val="left"/>
      <w:pPr>
        <w:ind w:left="2894" w:hanging="39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09" w:hanging="39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724" w:hanging="39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39" w:hanging="39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554" w:hanging="39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469" w:hanging="399"/>
      </w:pPr>
      <w:rPr>
        <w:rFonts w:hint="default"/>
      </w:rPr>
    </w:lvl>
  </w:abstractNum>
  <w:abstractNum w:abstractNumId="27">
    <w:multiLevelType w:val="hybridMultilevel"/>
    <w:lvl w:ilvl="0">
      <w:start w:val="1"/>
      <w:numFmt w:val="bullet"/>
      <w:lvlText w:val="□"/>
      <w:lvlJc w:val="left"/>
      <w:pPr>
        <w:ind w:left="396" w:hanging="264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1">
      <w:start w:val="1"/>
      <w:numFmt w:val="bullet"/>
      <w:lvlText w:val="□"/>
      <w:lvlJc w:val="left"/>
      <w:pPr>
        <w:ind w:left="1332" w:hanging="269"/>
      </w:pPr>
      <w:rPr>
        <w:rFonts w:hint="default" w:ascii="Times New Roman" w:hAnsi="Times New Roman" w:eastAsia="Times New Roman"/>
        <w:w w:val="94"/>
        <w:sz w:val="18"/>
        <w:szCs w:val="18"/>
      </w:rPr>
    </w:lvl>
    <w:lvl w:ilvl="2">
      <w:start w:val="1"/>
      <w:numFmt w:val="bullet"/>
      <w:lvlText w:val="•"/>
      <w:lvlJc w:val="left"/>
      <w:pPr>
        <w:ind w:left="2218" w:hanging="26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103" w:hanging="26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88" w:hanging="26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73" w:hanging="26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59" w:hanging="26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44" w:hanging="26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29" w:hanging="269"/>
      </w:pPr>
      <w:rPr>
        <w:rFonts w:hint="default"/>
      </w:rPr>
    </w:lvl>
  </w:abstractNum>
  <w:abstractNum w:abstractNumId="26">
    <w:multiLevelType w:val="hybridMultilevel"/>
    <w:lvl w:ilvl="0">
      <w:start w:val="1"/>
      <w:numFmt w:val="bullet"/>
      <w:lvlText w:val="□"/>
      <w:lvlJc w:val="left"/>
      <w:pPr>
        <w:ind w:left="396" w:hanging="274"/>
      </w:pPr>
      <w:rPr>
        <w:rFonts w:hint="default" w:ascii="Times New Roman" w:hAnsi="Times New Roman" w:eastAsia="Times New Roman"/>
        <w:w w:val="78"/>
        <w:sz w:val="18"/>
        <w:szCs w:val="18"/>
      </w:rPr>
    </w:lvl>
    <w:lvl w:ilvl="1">
      <w:start w:val="1"/>
      <w:numFmt w:val="bullet"/>
      <w:lvlText w:val="□"/>
      <w:lvlJc w:val="left"/>
      <w:pPr>
        <w:ind w:left="1462" w:hanging="399"/>
      </w:pPr>
      <w:rPr>
        <w:rFonts w:hint="default" w:ascii="Times New Roman" w:hAnsi="Times New Roman" w:eastAsia="Times New Roman"/>
        <w:w w:val="94"/>
        <w:sz w:val="18"/>
        <w:szCs w:val="18"/>
      </w:rPr>
    </w:lvl>
    <w:lvl w:ilvl="2">
      <w:start w:val="1"/>
      <w:numFmt w:val="bullet"/>
      <w:lvlText w:val="•"/>
      <w:lvlJc w:val="left"/>
      <w:pPr>
        <w:ind w:left="2333" w:hanging="39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04" w:hanging="39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074" w:hanging="39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45" w:hanging="39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16" w:hanging="39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87" w:hanging="39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58" w:hanging="399"/>
      </w:pPr>
      <w:rPr>
        <w:rFonts w:hint="default"/>
      </w:rPr>
    </w:lvl>
  </w:abstractNum>
  <w:abstractNum w:abstractNumId="24">
    <w:multiLevelType w:val="hybridMultilevel"/>
    <w:lvl w:ilvl="0">
      <w:start w:val="1"/>
      <w:numFmt w:val="bullet"/>
      <w:lvlText w:val="□"/>
      <w:lvlJc w:val="left"/>
      <w:pPr>
        <w:ind w:left="396" w:hanging="264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1">
      <w:start w:val="1"/>
      <w:numFmt w:val="bullet"/>
      <w:lvlText w:val="•"/>
      <w:lvlJc w:val="left"/>
      <w:pPr>
        <w:ind w:left="1287" w:hanging="26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77" w:hanging="26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26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2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2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2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2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264"/>
      </w:pPr>
      <w:rPr>
        <w:rFonts w:hint="default"/>
      </w:rPr>
    </w:lvl>
  </w:abstractNum>
  <w:abstractNum w:abstractNumId="23">
    <w:multiLevelType w:val="hybridMultilevel"/>
    <w:lvl w:ilvl="0">
      <w:start w:val="1"/>
      <w:numFmt w:val="bullet"/>
      <w:lvlText w:val="□"/>
      <w:lvlJc w:val="left"/>
      <w:pPr>
        <w:ind w:left="396" w:hanging="264"/>
      </w:pPr>
      <w:rPr>
        <w:rFonts w:hint="default" w:ascii="Times New Roman" w:hAnsi="Times New Roman" w:eastAsia="Times New Roman"/>
        <w:w w:val="78"/>
        <w:sz w:val="18"/>
        <w:szCs w:val="18"/>
      </w:rPr>
    </w:lvl>
    <w:lvl w:ilvl="1">
      <w:start w:val="1"/>
      <w:numFmt w:val="bullet"/>
      <w:lvlText w:val="□"/>
      <w:lvlJc w:val="left"/>
      <w:pPr>
        <w:ind w:left="396" w:hanging="269"/>
      </w:pPr>
      <w:rPr>
        <w:rFonts w:hint="default" w:ascii="Times New Roman" w:hAnsi="Times New Roman" w:eastAsia="Times New Roman"/>
        <w:w w:val="94"/>
        <w:sz w:val="18"/>
        <w:szCs w:val="18"/>
      </w:rPr>
    </w:lvl>
    <w:lvl w:ilvl="2">
      <w:start w:val="1"/>
      <w:numFmt w:val="bullet"/>
      <w:lvlText w:val="•"/>
      <w:lvlJc w:val="left"/>
      <w:pPr>
        <w:ind w:left="2177" w:hanging="26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26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26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26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26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26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269"/>
      </w:pPr>
      <w:rPr>
        <w:rFonts w:hint="default"/>
      </w:rPr>
    </w:lvl>
  </w:abstractNum>
  <w:abstractNum w:abstractNumId="22">
    <w:multiLevelType w:val="hybridMultilevel"/>
    <w:lvl w:ilvl="0">
      <w:start w:val="1"/>
      <w:numFmt w:val="bullet"/>
      <w:lvlText w:val="□"/>
      <w:lvlJc w:val="left"/>
      <w:pPr>
        <w:ind w:left="396" w:hanging="264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1">
      <w:start w:val="1"/>
      <w:numFmt w:val="bullet"/>
      <w:lvlText w:val="□"/>
      <w:lvlJc w:val="left"/>
      <w:pPr>
        <w:ind w:left="264" w:hanging="332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2">
      <w:start w:val="1"/>
      <w:numFmt w:val="bullet"/>
      <w:lvlText w:val="□"/>
      <w:lvlJc w:val="left"/>
      <w:pPr>
        <w:ind w:left="396" w:hanging="197"/>
      </w:pPr>
      <w:rPr>
        <w:rFonts w:hint="default" w:ascii="Times New Roman" w:hAnsi="Times New Roman" w:eastAsia="Times New Roman"/>
        <w:color w:val="1F2123"/>
        <w:w w:val="77"/>
        <w:sz w:val="22"/>
        <w:szCs w:val="22"/>
      </w:rPr>
    </w:lvl>
    <w:lvl w:ilvl="3">
      <w:start w:val="1"/>
      <w:numFmt w:val="bullet"/>
      <w:lvlText w:val="•"/>
      <w:lvlJc w:val="left"/>
      <w:pPr>
        <w:ind w:left="2375" w:hanging="19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364" w:hanging="19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53" w:hanging="19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43" w:hanging="19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332" w:hanging="19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321" w:hanging="197"/>
      </w:pPr>
      <w:rPr>
        <w:rFonts w:hint="default"/>
      </w:rPr>
    </w:lvl>
  </w:abstractNum>
  <w:abstractNum w:abstractNumId="21">
    <w:multiLevelType w:val="hybridMultilevel"/>
    <w:lvl w:ilvl="0">
      <w:start w:val="1"/>
      <w:numFmt w:val="bullet"/>
      <w:lvlText w:val="□"/>
      <w:lvlJc w:val="left"/>
      <w:pPr>
        <w:ind w:left="396" w:hanging="264"/>
      </w:pPr>
      <w:rPr>
        <w:rFonts w:hint="default" w:ascii="Times New Roman" w:hAnsi="Times New Roman" w:eastAsia="Times New Roman"/>
        <w:w w:val="78"/>
        <w:sz w:val="18"/>
        <w:szCs w:val="18"/>
      </w:rPr>
    </w:lvl>
    <w:lvl w:ilvl="1">
      <w:start w:val="1"/>
      <w:numFmt w:val="bullet"/>
      <w:lvlText w:val="•"/>
      <w:lvlJc w:val="left"/>
      <w:pPr>
        <w:ind w:left="1287" w:hanging="26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77" w:hanging="26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26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2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2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2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2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264"/>
      </w:pPr>
      <w:rPr>
        <w:rFonts w:hint="default"/>
      </w:rPr>
    </w:lvl>
  </w:abstractNum>
  <w:abstractNum w:abstractNumId="20">
    <w:multiLevelType w:val="hybridMultilevel"/>
    <w:lvl w:ilvl="0">
      <w:start w:val="1"/>
      <w:numFmt w:val="bullet"/>
      <w:lvlText w:val="□"/>
      <w:lvlJc w:val="left"/>
      <w:pPr>
        <w:ind w:left="396" w:hanging="264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1">
      <w:start w:val="1"/>
      <w:numFmt w:val="bullet"/>
      <w:lvlText w:val="•"/>
      <w:lvlJc w:val="left"/>
      <w:pPr>
        <w:ind w:left="1287" w:hanging="26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77" w:hanging="26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26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2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2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2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2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264"/>
      </w:pPr>
      <w:rPr>
        <w:rFonts w:hint="default"/>
      </w:rPr>
    </w:lvl>
  </w:abstractNum>
  <w:abstractNum w:abstractNumId="19">
    <w:multiLevelType w:val="hybridMultilevel"/>
    <w:lvl w:ilvl="0">
      <w:start w:val="1"/>
      <w:numFmt w:val="bullet"/>
      <w:lvlText w:val="□"/>
      <w:lvlJc w:val="left"/>
      <w:pPr>
        <w:ind w:left="396" w:hanging="339"/>
      </w:pPr>
      <w:rPr>
        <w:rFonts w:hint="default" w:ascii="Times New Roman" w:hAnsi="Times New Roman" w:eastAsia="Times New Roman"/>
        <w:w w:val="78"/>
        <w:sz w:val="18"/>
        <w:szCs w:val="18"/>
      </w:rPr>
    </w:lvl>
    <w:lvl w:ilvl="1">
      <w:start w:val="1"/>
      <w:numFmt w:val="bullet"/>
      <w:lvlText w:val="•"/>
      <w:lvlJc w:val="left"/>
      <w:pPr>
        <w:ind w:left="1287" w:hanging="33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77" w:hanging="33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33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33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33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33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33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339"/>
      </w:pPr>
      <w:rPr>
        <w:rFonts w:hint="default"/>
      </w:rPr>
    </w:lvl>
  </w:abstractNum>
  <w:abstractNum w:abstractNumId="18">
    <w:multiLevelType w:val="hybridMultilevel"/>
    <w:lvl w:ilvl="0">
      <w:start w:val="1"/>
      <w:numFmt w:val="bullet"/>
      <w:lvlText w:val="□"/>
      <w:lvlJc w:val="left"/>
      <w:pPr>
        <w:ind w:left="396" w:hanging="264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1">
      <w:start w:val="1"/>
      <w:numFmt w:val="bullet"/>
      <w:lvlText w:val="•"/>
      <w:lvlJc w:val="left"/>
      <w:pPr>
        <w:ind w:left="1287" w:hanging="26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77" w:hanging="26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26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2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2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2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2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264"/>
      </w:pPr>
      <w:rPr>
        <w:rFonts w:hint="default"/>
      </w:rPr>
    </w:lvl>
  </w:abstractNum>
  <w:abstractNum w:abstractNumId="17">
    <w:multiLevelType w:val="hybridMultilevel"/>
    <w:lvl w:ilvl="0">
      <w:start w:val="1"/>
      <w:numFmt w:val="bullet"/>
      <w:lvlText w:val="□"/>
      <w:lvlJc w:val="left"/>
      <w:pPr>
        <w:ind w:left="396" w:hanging="267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1">
      <w:start w:val="1"/>
      <w:numFmt w:val="bullet"/>
      <w:lvlText w:val="□"/>
      <w:lvlJc w:val="left"/>
      <w:pPr>
        <w:ind w:left="396" w:hanging="274"/>
      </w:pPr>
      <w:rPr>
        <w:rFonts w:hint="default" w:ascii="Times New Roman" w:hAnsi="Times New Roman" w:eastAsia="Times New Roman"/>
        <w:w w:val="78"/>
        <w:sz w:val="18"/>
        <w:szCs w:val="18"/>
      </w:rPr>
    </w:lvl>
    <w:lvl w:ilvl="2">
      <w:start w:val="1"/>
      <w:numFmt w:val="bullet"/>
      <w:lvlText w:val="•"/>
      <w:lvlJc w:val="left"/>
      <w:pPr>
        <w:ind w:left="2177" w:hanging="27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27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27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27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27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27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274"/>
      </w:pPr>
      <w:rPr>
        <w:rFonts w:hint="default"/>
      </w:rPr>
    </w:lvl>
  </w:abstractNum>
  <w:abstractNum w:abstractNumId="16">
    <w:multiLevelType w:val="hybridMultilevel"/>
    <w:lvl w:ilvl="0">
      <w:start w:val="1"/>
      <w:numFmt w:val="bullet"/>
      <w:lvlText w:val="□"/>
      <w:lvlJc w:val="left"/>
      <w:pPr>
        <w:ind w:left="396" w:hanging="264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1">
      <w:start w:val="1"/>
      <w:numFmt w:val="bullet"/>
      <w:lvlText w:val="□"/>
      <w:lvlJc w:val="left"/>
      <w:pPr>
        <w:ind w:left="396" w:hanging="324"/>
      </w:pPr>
      <w:rPr>
        <w:rFonts w:hint="default" w:ascii="Times New Roman" w:hAnsi="Times New Roman" w:eastAsia="Times New Roman"/>
        <w:w w:val="92"/>
        <w:sz w:val="22"/>
        <w:szCs w:val="22"/>
      </w:rPr>
    </w:lvl>
    <w:lvl w:ilvl="2">
      <w:start w:val="1"/>
      <w:numFmt w:val="bullet"/>
      <w:lvlText w:val="•"/>
      <w:lvlJc w:val="left"/>
      <w:pPr>
        <w:ind w:left="2177" w:hanging="32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32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32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32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32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32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324"/>
      </w:pPr>
      <w:rPr>
        <w:rFonts w:hint="default"/>
      </w:rPr>
    </w:lvl>
  </w:abstractNum>
  <w:abstractNum w:abstractNumId="15">
    <w:multiLevelType w:val="hybridMultilevel"/>
    <w:lvl w:ilvl="0">
      <w:start w:val="1"/>
      <w:numFmt w:val="bullet"/>
      <w:lvlText w:val="□"/>
      <w:lvlJc w:val="left"/>
      <w:pPr>
        <w:ind w:left="396" w:hanging="276"/>
      </w:pPr>
      <w:rPr>
        <w:rFonts w:hint="default" w:ascii="Times New Roman" w:hAnsi="Times New Roman" w:eastAsia="Times New Roman"/>
        <w:w w:val="78"/>
        <w:sz w:val="18"/>
        <w:szCs w:val="18"/>
      </w:rPr>
    </w:lvl>
    <w:lvl w:ilvl="1">
      <w:start w:val="1"/>
      <w:numFmt w:val="bullet"/>
      <w:lvlText w:val="•"/>
      <w:lvlJc w:val="left"/>
      <w:pPr>
        <w:ind w:left="1287" w:hanging="27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77" w:hanging="27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27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27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27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27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27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276"/>
      </w:pPr>
      <w:rPr>
        <w:rFonts w:hint="default"/>
      </w:rPr>
    </w:lvl>
  </w:abstractNum>
  <w:abstractNum w:abstractNumId="14">
    <w:multiLevelType w:val="hybridMultilevel"/>
    <w:lvl w:ilvl="0">
      <w:start w:val="1"/>
      <w:numFmt w:val="bullet"/>
      <w:lvlText w:val="□"/>
      <w:lvlJc w:val="left"/>
      <w:pPr>
        <w:ind w:left="396" w:hanging="264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1">
      <w:start w:val="1"/>
      <w:numFmt w:val="bullet"/>
      <w:lvlText w:val="•"/>
      <w:lvlJc w:val="left"/>
      <w:pPr>
        <w:ind w:left="1287" w:hanging="26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77" w:hanging="26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26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2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2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2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2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264"/>
      </w:pPr>
      <w:rPr>
        <w:rFonts w:hint="default"/>
      </w:rPr>
    </w:lvl>
  </w:abstractNum>
  <w:abstractNum w:abstractNumId="13">
    <w:multiLevelType w:val="hybridMultilevel"/>
    <w:lvl w:ilvl="0">
      <w:start w:val="1"/>
      <w:numFmt w:val="bullet"/>
      <w:lvlText w:val="□"/>
      <w:lvlJc w:val="left"/>
      <w:pPr>
        <w:ind w:left="396" w:hanging="274"/>
      </w:pPr>
      <w:rPr>
        <w:rFonts w:hint="default" w:ascii="Times New Roman" w:hAnsi="Times New Roman" w:eastAsia="Times New Roman"/>
        <w:w w:val="78"/>
        <w:sz w:val="18"/>
        <w:szCs w:val="18"/>
      </w:rPr>
    </w:lvl>
    <w:lvl w:ilvl="1">
      <w:start w:val="1"/>
      <w:numFmt w:val="bullet"/>
      <w:lvlText w:val="•"/>
      <w:lvlJc w:val="left"/>
      <w:pPr>
        <w:ind w:left="1287" w:hanging="27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77" w:hanging="27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27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27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27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27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27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274"/>
      </w:pPr>
      <w:rPr>
        <w:rFonts w:hint="default"/>
      </w:rPr>
    </w:lvl>
  </w:abstractNum>
  <w:abstractNum w:abstractNumId="12">
    <w:multiLevelType w:val="hybridMultilevel"/>
    <w:lvl w:ilvl="0">
      <w:start w:val="1"/>
      <w:numFmt w:val="bullet"/>
      <w:lvlText w:val="-"/>
      <w:lvlJc w:val="left"/>
      <w:pPr>
        <w:ind w:left="396" w:hanging="130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1">
      <w:start w:val="1"/>
      <w:numFmt w:val="bullet"/>
      <w:lvlText w:val="•"/>
      <w:lvlJc w:val="left"/>
      <w:pPr>
        <w:ind w:left="1287" w:hanging="13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77" w:hanging="13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13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13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13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13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13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130"/>
      </w:pPr>
      <w:rPr>
        <w:rFonts w:hint="default"/>
      </w:rPr>
    </w:lvl>
  </w:abstractNum>
  <w:abstractNum w:abstractNumId="11">
    <w:multiLevelType w:val="hybridMultilevel"/>
    <w:lvl w:ilvl="0">
      <w:start w:val="1"/>
      <w:numFmt w:val="bullet"/>
      <w:lvlText w:val="•"/>
      <w:lvlJc w:val="left"/>
      <w:pPr>
        <w:ind w:left="396" w:hanging="122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1">
      <w:start w:val="1"/>
      <w:numFmt w:val="bullet"/>
      <w:lvlText w:val="•"/>
      <w:lvlJc w:val="left"/>
      <w:pPr>
        <w:ind w:left="1287" w:hanging="122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77" w:hanging="12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12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12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12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12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12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122"/>
      </w:pPr>
      <w:rPr>
        <w:rFonts w:hint="default"/>
      </w:rPr>
    </w:lvl>
  </w:abstractNum>
  <w:abstractNum w:abstractNumId="10">
    <w:multiLevelType w:val="hybridMultilevel"/>
    <w:lvl w:ilvl="0">
      <w:start w:val="1"/>
      <w:numFmt w:val="bullet"/>
      <w:lvlText w:val="□"/>
      <w:lvlJc w:val="left"/>
      <w:pPr>
        <w:ind w:left="396" w:hanging="267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1">
      <w:start w:val="1"/>
      <w:numFmt w:val="bullet"/>
      <w:lvlText w:val="•"/>
      <w:lvlJc w:val="left"/>
      <w:pPr>
        <w:ind w:left="1287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77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67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58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48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38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29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9" w:hanging="267"/>
      </w:pPr>
      <w:rPr>
        <w:rFonts w:hint="default"/>
      </w:rPr>
    </w:lvl>
  </w:abstractNum>
  <w:abstractNum w:abstractNumId="9">
    <w:multiLevelType w:val="hybridMultilevel"/>
    <w:lvl w:ilvl="0">
      <w:start w:val="1"/>
      <w:numFmt w:val="bullet"/>
      <w:lvlText w:val="□"/>
      <w:lvlJc w:val="left"/>
      <w:pPr>
        <w:ind w:left="396" w:hanging="274"/>
      </w:pPr>
      <w:rPr>
        <w:rFonts w:hint="default" w:ascii="Times New Roman" w:hAnsi="Times New Roman" w:eastAsia="Times New Roman"/>
        <w:w w:val="78"/>
        <w:sz w:val="18"/>
        <w:szCs w:val="18"/>
      </w:rPr>
    </w:lvl>
    <w:lvl w:ilvl="1">
      <w:start w:val="1"/>
      <w:numFmt w:val="bullet"/>
      <w:lvlText w:val="-"/>
      <w:lvlJc w:val="left"/>
      <w:pPr>
        <w:ind w:left="1332" w:hanging="269"/>
      </w:pPr>
      <w:rPr>
        <w:rFonts w:hint="default" w:ascii="Courier New" w:hAnsi="Courier New" w:eastAsia="Courier New"/>
        <w:w w:val="102"/>
        <w:sz w:val="22"/>
        <w:szCs w:val="22"/>
      </w:rPr>
    </w:lvl>
    <w:lvl w:ilvl="2">
      <w:start w:val="1"/>
      <w:numFmt w:val="bullet"/>
      <w:lvlText w:val="•"/>
      <w:lvlJc w:val="left"/>
      <w:pPr>
        <w:ind w:left="2218" w:hanging="26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103" w:hanging="26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88" w:hanging="26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73" w:hanging="26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59" w:hanging="26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44" w:hanging="26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29" w:hanging="269"/>
      </w:pPr>
      <w:rPr>
        <w:rFonts w:hint="default"/>
      </w:rPr>
    </w:lvl>
  </w:abstractNum>
  <w:abstractNum w:abstractNumId="8">
    <w:multiLevelType w:val="hybridMultilevel"/>
    <w:lvl w:ilvl="0">
      <w:start w:val="1"/>
      <w:numFmt w:val="bullet"/>
      <w:lvlText w:val="□"/>
      <w:lvlJc w:val="left"/>
      <w:pPr>
        <w:ind w:left="1332" w:hanging="269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1">
      <w:start w:val="1"/>
      <w:numFmt w:val="bullet"/>
      <w:lvlText w:val="•"/>
      <w:lvlJc w:val="left"/>
      <w:pPr>
        <w:ind w:left="2129" w:hanging="26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26" w:hanging="26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22" w:hanging="26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19" w:hanging="26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16" w:hanging="26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13" w:hanging="26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09" w:hanging="26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06" w:hanging="269"/>
      </w:pPr>
      <w:rPr>
        <w:rFonts w:hint="default"/>
      </w:rPr>
    </w:lvl>
  </w:abstractNum>
  <w:abstractNum w:abstractNumId="7">
    <w:multiLevelType w:val="hybridMultilevel"/>
    <w:lvl w:ilvl="0">
      <w:start w:val="10"/>
      <w:numFmt w:val="upperLetter"/>
      <w:lvlText w:val="%1"/>
      <w:lvlJc w:val="left"/>
      <w:pPr>
        <w:ind w:left="793" w:hanging="397"/>
        <w:jc w:val="left"/>
      </w:pPr>
      <w:rPr>
        <w:rFonts w:hint="default"/>
      </w:rPr>
    </w:lvl>
    <w:lvl w:ilvl="1">
      <w:start w:val="20"/>
      <w:numFmt w:val="upperLetter"/>
      <w:lvlText w:val="%1.%2."/>
      <w:lvlJc w:val="left"/>
      <w:pPr>
        <w:ind w:left="793" w:hanging="397"/>
        <w:jc w:val="left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2">
      <w:start w:val="1"/>
      <w:numFmt w:val="bullet"/>
      <w:lvlText w:val="□"/>
      <w:lvlJc w:val="left"/>
      <w:pPr>
        <w:ind w:left="1402" w:hanging="339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3">
      <w:start w:val="1"/>
      <w:numFmt w:val="bullet"/>
      <w:lvlText w:val="•"/>
      <w:lvlJc w:val="left"/>
      <w:pPr>
        <w:ind w:left="3161" w:hanging="33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041" w:hanging="33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21" w:hanging="33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01" w:hanging="33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80" w:hanging="33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60" w:hanging="339"/>
      </w:pPr>
      <w:rPr>
        <w:rFonts w:hint="default"/>
      </w:rPr>
    </w:lvl>
  </w:abstractNum>
  <w:abstractNum w:abstractNumId="6">
    <w:multiLevelType w:val="hybridMultilevel"/>
    <w:lvl w:ilvl="0">
      <w:start w:val="1"/>
      <w:numFmt w:val="bullet"/>
      <w:lvlText w:val="–"/>
      <w:lvlJc w:val="left"/>
      <w:pPr>
        <w:ind w:left="396" w:hanging="214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1">
      <w:start w:val="1"/>
      <w:numFmt w:val="bullet"/>
      <w:lvlText w:val="□"/>
      <w:lvlJc w:val="left"/>
      <w:pPr>
        <w:ind w:left="1476" w:hanging="324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2">
      <w:start w:val="1"/>
      <w:numFmt w:val="bullet"/>
      <w:lvlText w:val="o"/>
      <w:lvlJc w:val="left"/>
      <w:pPr>
        <w:ind w:left="1863" w:hanging="264"/>
      </w:pPr>
      <w:rPr>
        <w:rFonts w:hint="default" w:ascii="Courier New" w:hAnsi="Courier New" w:eastAsia="Courier New"/>
        <w:w w:val="102"/>
        <w:sz w:val="22"/>
        <w:szCs w:val="22"/>
      </w:rPr>
    </w:lvl>
    <w:lvl w:ilvl="3">
      <w:start w:val="1"/>
      <w:numFmt w:val="bullet"/>
      <w:lvlText w:val="•"/>
      <w:lvlJc w:val="left"/>
      <w:pPr>
        <w:ind w:left="1863" w:hanging="26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925" w:hanging="2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988" w:hanging="2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050" w:hanging="2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112" w:hanging="2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175" w:hanging="264"/>
      </w:pPr>
      <w:rPr>
        <w:rFonts w:hint="default"/>
      </w:rPr>
    </w:lvl>
  </w:abstractNum>
  <w:abstractNum w:abstractNumId="5">
    <w:multiLevelType w:val="hybridMultilevel"/>
    <w:lvl w:ilvl="0">
      <w:start w:val="1"/>
      <w:numFmt w:val="bullet"/>
      <w:lvlText w:val="□"/>
      <w:lvlJc w:val="left"/>
      <w:pPr>
        <w:ind w:left="1863" w:hanging="401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1">
      <w:start w:val="1"/>
      <w:numFmt w:val="bullet"/>
      <w:lvlText w:val="•"/>
      <w:lvlJc w:val="left"/>
      <w:pPr>
        <w:ind w:left="2606" w:hanging="401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350" w:hanging="40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94" w:hanging="40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837" w:hanging="40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81" w:hanging="40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25" w:hanging="40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68" w:hanging="40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12" w:hanging="401"/>
      </w:pPr>
      <w:rPr>
        <w:rFonts w:hint="default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1402" w:hanging="339"/>
        <w:jc w:val="left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1">
      <w:start w:val="1"/>
      <w:numFmt w:val="bullet"/>
      <w:lvlText w:val="□"/>
      <w:lvlJc w:val="left"/>
      <w:pPr>
        <w:ind w:left="1599" w:hanging="267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2">
      <w:start w:val="1"/>
      <w:numFmt w:val="bullet"/>
      <w:lvlText w:val="o"/>
      <w:lvlJc w:val="left"/>
      <w:pPr>
        <w:ind w:left="2396" w:hanging="399"/>
      </w:pPr>
      <w:rPr>
        <w:rFonts w:hint="default" w:ascii="Courier New" w:hAnsi="Courier New" w:eastAsia="Courier New"/>
        <w:w w:val="102"/>
        <w:sz w:val="22"/>
        <w:szCs w:val="22"/>
      </w:rPr>
    </w:lvl>
    <w:lvl w:ilvl="3">
      <w:start w:val="1"/>
      <w:numFmt w:val="bullet"/>
      <w:lvlText w:val="□"/>
      <w:lvlJc w:val="left"/>
      <w:pPr>
        <w:ind w:left="2129" w:hanging="267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4">
      <w:start w:val="1"/>
      <w:numFmt w:val="bullet"/>
      <w:lvlText w:val="•"/>
      <w:lvlJc w:val="left"/>
      <w:pPr>
        <w:ind w:left="199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129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2396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122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848" w:hanging="267"/>
      </w:pPr>
      <w:rPr>
        <w:rFonts w:hint="default"/>
      </w:rPr>
    </w:lvl>
  </w:abstractNum>
  <w:abstractNum w:abstractNumId="3">
    <w:multiLevelType w:val="hybridMultilevel"/>
    <w:lvl w:ilvl="0">
      <w:start w:val="1"/>
      <w:numFmt w:val="bullet"/>
      <w:lvlText w:val="□"/>
      <w:lvlJc w:val="left"/>
      <w:pPr>
        <w:ind w:left="1402" w:hanging="339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1">
      <w:start w:val="1"/>
      <w:numFmt w:val="bullet"/>
      <w:lvlText w:val="•"/>
      <w:lvlJc w:val="left"/>
      <w:pPr>
        <w:ind w:left="2194" w:hanging="33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85" w:hanging="33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77" w:hanging="33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69" w:hanging="33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61" w:hanging="33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52" w:hanging="33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44" w:hanging="33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36" w:hanging="339"/>
      </w:pPr>
      <w:rPr>
        <w:rFonts w:hint="default"/>
      </w:rPr>
    </w:lvl>
  </w:abstractNum>
  <w:abstractNum w:abstractNumId="2">
    <w:multiLevelType w:val="hybridMultilevel"/>
    <w:lvl w:ilvl="0">
      <w:start w:val="1"/>
      <w:numFmt w:val="decimal"/>
      <w:lvlText w:val="%1."/>
      <w:lvlJc w:val="left"/>
      <w:pPr>
        <w:ind w:left="1462" w:hanging="404"/>
        <w:jc w:val="right"/>
      </w:pPr>
      <w:rPr>
        <w:rFonts w:hint="default" w:ascii="Times New Roman" w:hAnsi="Times New Roman" w:eastAsia="Times New Roman"/>
        <w:spacing w:val="2"/>
        <w:w w:val="101"/>
        <w:sz w:val="26"/>
        <w:szCs w:val="26"/>
      </w:rPr>
    </w:lvl>
    <w:lvl w:ilvl="1">
      <w:start w:val="1"/>
      <w:numFmt w:val="decimal"/>
      <w:lvlText w:val="%1.%2"/>
      <w:lvlJc w:val="left"/>
      <w:pPr>
        <w:ind w:left="396" w:hanging="467"/>
        <w:jc w:val="left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2">
      <w:start w:val="1"/>
      <w:numFmt w:val="bullet"/>
      <w:lvlText w:val="□"/>
      <w:lvlJc w:val="left"/>
      <w:pPr>
        <w:ind w:left="396" w:hanging="324"/>
      </w:pPr>
      <w:rPr>
        <w:rFonts w:hint="default" w:ascii="Times New Roman" w:hAnsi="Times New Roman" w:eastAsia="Times New Roman"/>
        <w:w w:val="77"/>
        <w:sz w:val="22"/>
        <w:szCs w:val="22"/>
      </w:rPr>
    </w:lvl>
    <w:lvl w:ilvl="3">
      <w:start w:val="1"/>
      <w:numFmt w:val="bullet"/>
      <w:lvlText w:val="□"/>
      <w:lvlJc w:val="left"/>
      <w:pPr>
        <w:ind w:left="1599" w:hanging="401"/>
      </w:pPr>
      <w:rPr>
        <w:rFonts w:hint="default" w:ascii="Times New Roman" w:hAnsi="Times New Roman" w:eastAsia="Times New Roman"/>
        <w:w w:val="92"/>
        <w:sz w:val="22"/>
        <w:szCs w:val="22"/>
      </w:rPr>
    </w:lvl>
    <w:lvl w:ilvl="4">
      <w:start w:val="1"/>
      <w:numFmt w:val="bullet"/>
      <w:lvlText w:val="•"/>
      <w:lvlJc w:val="left"/>
      <w:pPr>
        <w:ind w:left="1599" w:hanging="40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882" w:hanging="40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166" w:hanging="40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449" w:hanging="40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733" w:hanging="401"/>
      </w:pPr>
      <w:rPr>
        <w:rFonts w:hint="default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663" w:hanging="266"/>
        <w:jc w:val="left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1">
      <w:start w:val="1"/>
      <w:numFmt w:val="decimal"/>
      <w:lvlText w:val="%1.%2"/>
      <w:lvlJc w:val="left"/>
      <w:pPr>
        <w:ind w:left="1198" w:hanging="338"/>
        <w:jc w:val="left"/>
      </w:pPr>
      <w:rPr>
        <w:rFonts w:hint="default" w:ascii="Times New Roman" w:hAnsi="Times New Roman" w:eastAsia="Times New Roman"/>
        <w:w w:val="102"/>
        <w:sz w:val="22"/>
        <w:szCs w:val="22"/>
      </w:rPr>
    </w:lvl>
    <w:lvl w:ilvl="2">
      <w:start w:val="1"/>
      <w:numFmt w:val="bullet"/>
      <w:lvlText w:val="•"/>
      <w:lvlJc w:val="left"/>
      <w:pPr>
        <w:ind w:left="1196" w:hanging="33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198" w:hanging="33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355" w:hanging="33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513" w:hanging="33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670" w:hanging="33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827" w:hanging="33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985" w:hanging="338"/>
      </w:pPr>
      <w:rPr>
        <w:rFonts w:hint="default"/>
      </w:rPr>
    </w:lvl>
  </w:abstractNum>
  <w:abstractNum w:abstractNumId="0">
    <w:multiLevelType w:val="hybridMultilevel"/>
    <w:lvl w:ilvl="0">
      <w:start w:val="1"/>
      <w:numFmt w:val="bullet"/>
      <w:lvlText w:val="□"/>
      <w:lvlJc w:val="left"/>
      <w:pPr>
        <w:ind w:left="1503" w:hanging="339"/>
      </w:pPr>
      <w:rPr>
        <w:rFonts w:hint="default" w:ascii="Times New Roman" w:hAnsi="Times New Roman" w:eastAsia="Times New Roman"/>
        <w:w w:val="77"/>
        <w:sz w:val="26"/>
        <w:szCs w:val="26"/>
      </w:rPr>
    </w:lvl>
    <w:lvl w:ilvl="1">
      <w:start w:val="1"/>
      <w:numFmt w:val="bullet"/>
      <w:lvlText w:val="•"/>
      <w:lvlJc w:val="left"/>
      <w:pPr>
        <w:ind w:left="2272" w:hanging="33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042" w:hanging="33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812" w:hanging="33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81" w:hanging="33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51" w:hanging="33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21" w:hanging="33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90" w:hanging="33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60" w:hanging="339"/>
      </w:pPr>
      <w:rPr>
        <w:rFonts w:hint="default"/>
      </w:rPr>
    </w:lvl>
  </w:abstractNum>
  <w:num w:numId="33">
    <w:abstractNumId w:val="32"/>
  </w:num>
  <w:num w:numId="26">
    <w:abstractNumId w:val="25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5">
    <w:abstractNumId w:val="44"/>
  </w:num>
  <w:num w:numId="44">
    <w:abstractNumId w:val="43"/>
  </w:num>
  <w:num w:numId="43">
    <w:abstractNumId w:val="42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TOC1" w:type="paragraph">
    <w:name w:val="TOC 1"/>
    <w:basedOn w:val="Normal"/>
    <w:uiPriority w:val="1"/>
    <w:qFormat/>
    <w:pPr>
      <w:spacing w:before="119"/>
      <w:ind w:left="663" w:hanging="267"/>
    </w:pPr>
    <w:rPr>
      <w:rFonts w:ascii="Times New Roman" w:hAnsi="Times New Roman" w:eastAsia="Times New Roman"/>
      <w:sz w:val="22"/>
      <w:szCs w:val="22"/>
    </w:rPr>
  </w:style>
  <w:style w:styleId="TOC2" w:type="paragraph">
    <w:name w:val="TOC 2"/>
    <w:basedOn w:val="Normal"/>
    <w:uiPriority w:val="1"/>
    <w:qFormat/>
    <w:pPr>
      <w:spacing w:before="157"/>
      <w:ind w:left="663" w:hanging="337"/>
    </w:pPr>
    <w:rPr>
      <w:rFonts w:ascii="Times New Roman" w:hAnsi="Times New Roman" w:eastAsia="Times New Roman"/>
      <w:sz w:val="22"/>
      <w:szCs w:val="22"/>
    </w:rPr>
  </w:style>
  <w:style w:styleId="TOC3" w:type="paragraph">
    <w:name w:val="TOC 3"/>
    <w:basedOn w:val="Normal"/>
    <w:uiPriority w:val="1"/>
    <w:qFormat/>
    <w:pPr>
      <w:ind w:left="1225"/>
    </w:pPr>
    <w:rPr>
      <w:rFonts w:ascii="Times New Roman" w:hAnsi="Times New Roman" w:eastAsia="Times New Roman"/>
      <w:sz w:val="22"/>
      <w:szCs w:val="22"/>
    </w:rPr>
  </w:style>
  <w:style w:styleId="BodyText" w:type="paragraph">
    <w:name w:val="Body Text"/>
    <w:basedOn w:val="Normal"/>
    <w:uiPriority w:val="1"/>
    <w:qFormat/>
    <w:pPr>
      <w:spacing w:before="113"/>
      <w:ind w:left="396"/>
    </w:pPr>
    <w:rPr>
      <w:rFonts w:ascii="Times New Roman" w:hAnsi="Times New Roman" w:eastAsia="Times New Roman"/>
      <w:sz w:val="22"/>
      <w:szCs w:val="22"/>
    </w:rPr>
  </w:style>
  <w:style w:styleId="Heading1" w:type="paragraph">
    <w:name w:val="Heading 1"/>
    <w:basedOn w:val="Normal"/>
    <w:uiPriority w:val="1"/>
    <w:qFormat/>
    <w:pPr>
      <w:spacing w:before="47"/>
      <w:ind w:left="1462"/>
      <w:outlineLvl w:val="1"/>
    </w:pPr>
    <w:rPr>
      <w:rFonts w:ascii="Times New Roman" w:hAnsi="Times New Roman" w:eastAsia="Times New Roman"/>
      <w:sz w:val="26"/>
      <w:szCs w:val="26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footer" Target="footer3.xml"/><Relationship Id="rId10" Type="http://schemas.openxmlformats.org/officeDocument/2006/relationships/footer" Target="footer4.xml"/><Relationship Id="rId11" Type="http://schemas.openxmlformats.org/officeDocument/2006/relationships/footer" Target="footer5.xml"/><Relationship Id="rId12" Type="http://schemas.openxmlformats.org/officeDocument/2006/relationships/footer" Target="footer6.xml"/><Relationship Id="rId13" Type="http://schemas.openxmlformats.org/officeDocument/2006/relationships/footer" Target="footer7.xml"/><Relationship Id="rId14" Type="http://schemas.openxmlformats.org/officeDocument/2006/relationships/footer" Target="footer8.xml"/><Relationship Id="rId15" Type="http://schemas.openxmlformats.org/officeDocument/2006/relationships/hyperlink" Target="http://nephron.com/peds_nic.cgi)" TargetMode="External"/><Relationship Id="rId16" Type="http://schemas.openxmlformats.org/officeDocument/2006/relationships/footer" Target="footer9.xml"/><Relationship Id="rId17" Type="http://schemas.openxmlformats.org/officeDocument/2006/relationships/footer" Target="footer10.xml"/><Relationship Id="rId18" Type="http://schemas.openxmlformats.org/officeDocument/2006/relationships/footer" Target="footer11.xml"/><Relationship Id="rId19" Type="http://schemas.openxmlformats.org/officeDocument/2006/relationships/footer" Target="footer12.xml"/><Relationship Id="rId20" Type="http://schemas.openxmlformats.org/officeDocument/2006/relationships/footer" Target="footer13.xml"/><Relationship Id="rId21" Type="http://schemas.openxmlformats.org/officeDocument/2006/relationships/footer" Target="footer14.xml"/><Relationship Id="rId22" Type="http://schemas.openxmlformats.org/officeDocument/2006/relationships/footer" Target="footer15.xml"/><Relationship Id="rId23" Type="http://schemas.openxmlformats.org/officeDocument/2006/relationships/footer" Target="footer16.xml"/><Relationship Id="rId24" Type="http://schemas.openxmlformats.org/officeDocument/2006/relationships/footer" Target="footer17.xml"/><Relationship Id="rId25" Type="http://schemas.openxmlformats.org/officeDocument/2006/relationships/hyperlink" Target="http://www.uwhealth.org/cckm/cpg/hematology-and-coagulation/Pediatric-VTE-PPX-" TargetMode="External"/><Relationship Id="rId26" Type="http://schemas.openxmlformats.org/officeDocument/2006/relationships/hyperlink" Target="http://www.who.int/publications/i/item" TargetMode="External"/><Relationship Id="rId27" Type="http://schemas.openxmlformats.org/officeDocument/2006/relationships/hyperlink" Target="http://www.dralexmeininger.com/injuries-conditions/clavicle-fracture-" TargetMode="External"/><Relationship Id="rId28" Type="http://schemas.openxmlformats.org/officeDocument/2006/relationships/hyperlink" Target="http://www.choosept.com/guide/physical-therapy-guide-" TargetMode="External"/><Relationship Id="rId29" Type="http://schemas.openxmlformats.org/officeDocument/2006/relationships/hyperlink" Target="http://www.verywellhealth.com/clavicle-fracture-rehab-exercises-3120755" TargetMode="External"/><Relationship Id="rId30" Type="http://schemas.openxmlformats.org/officeDocument/2006/relationships/hyperlink" Target="http://www.jaredmahylismd.com/pdfs/orif-clavicle-rehabilitation-protocol-new.pdf" TargetMode="External"/><Relationship Id="rId31" Type="http://schemas.openxmlformats.org/officeDocument/2006/relationships/hyperlink" Target="http://www.physioadvisor.com.au/injuries/shoulder/scapula-fracture/" TargetMode="External"/><Relationship Id="rId32" Type="http://schemas.openxmlformats.org/officeDocument/2006/relationships/footer" Target="footer18.xml"/><Relationship Id="rId33" Type="http://schemas.openxmlformats.org/officeDocument/2006/relationships/hyperlink" Target="http://www.nice.org.uk/guidance/ng24/resources/blood-transfusion-" TargetMode="External"/><Relationship Id="rId34" Type="http://schemas.openxmlformats.org/officeDocument/2006/relationships/footer" Target="footer19.xml"/><Relationship Id="rId35" Type="http://schemas.openxmlformats.org/officeDocument/2006/relationships/image" Target="media/image3.png"/><Relationship Id="rId36" Type="http://schemas.openxmlformats.org/officeDocument/2006/relationships/image" Target="media/image4.png"/><Relationship Id="rId37" Type="http://schemas.openxmlformats.org/officeDocument/2006/relationships/image" Target="media/image5.png"/><Relationship Id="rId38" Type="http://schemas.openxmlformats.org/officeDocument/2006/relationships/image" Target="media/image6.png"/><Relationship Id="rId39" Type="http://schemas.openxmlformats.org/officeDocument/2006/relationships/image" Target="media/image7.png"/><Relationship Id="rId40" Type="http://schemas.openxmlformats.org/officeDocument/2006/relationships/image" Target="media/image8.png"/><Relationship Id="rId41" Type="http://schemas.openxmlformats.org/officeDocument/2006/relationships/image" Target="media/image9.png"/><Relationship Id="rId42" Type="http://schemas.openxmlformats.org/officeDocument/2006/relationships/footer" Target="footer20.xml"/><Relationship Id="rId43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- 62_ˆ _˜5@5;&gt;&lt;K :;NG8FK ;&gt;?0B:8</dc:title>
  <dcterms:created xsi:type="dcterms:W3CDTF">2024-12-19T11:47:57Z</dcterms:created>
  <dcterms:modified xsi:type="dcterms:W3CDTF">2024-12-19T11:47:57Z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2024-11-17T00:00:00Z</vt:filetime>
  </property>
  <property fmtid="{D5CDD505-2E9C-101B-9397-08002B2CF9AE}" pid="3" name="LastSaved">
    <vt:filetime>2024-12-19T00:00:00Z</vt:filetime>
  </property>
</Properties>
</file>