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B0" w:rsidRDefault="007B46D8">
      <w:pPr>
        <w:spacing w:after="169" w:line="265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ТРУДА И СОЦИАЛЬНОЙ ЗАЩИТЫ РОССИЙСКОЙ ФЕДЕРАЦИИ</w:t>
      </w:r>
    </w:p>
    <w:p w:rsidR="00C975B0" w:rsidRDefault="007B46D8">
      <w:pPr>
        <w:spacing w:after="19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C975B0" w:rsidRDefault="007B46D8">
      <w:pPr>
        <w:spacing w:after="424" w:line="265" w:lineRule="auto"/>
        <w:ind w:left="10" w:right="1" w:hanging="10"/>
        <w:jc w:val="center"/>
      </w:pPr>
      <w:r>
        <w:rPr>
          <w:rFonts w:ascii="Arial" w:eastAsia="Arial" w:hAnsi="Arial" w:cs="Arial"/>
          <w:b/>
          <w:sz w:val="21"/>
        </w:rPr>
        <w:t>ОТ 5 МАРТА 2021 ГОДА N 107Н</w:t>
      </w:r>
    </w:p>
    <w:p w:rsidR="00C975B0" w:rsidRDefault="007B46D8">
      <w:pPr>
        <w:spacing w:after="0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ОБ УТВЕРЖДЕН</w:t>
      </w:r>
      <w:hyperlink r:id="rId7" w:anchor="6540IN">
        <w:r>
          <w:rPr>
            <w:rFonts w:ascii="Arial" w:eastAsia="Arial" w:hAnsi="Arial" w:cs="Arial"/>
            <w:b/>
            <w:sz w:val="21"/>
          </w:rPr>
          <w:t xml:space="preserve">ИИ 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СРОКОВ ПОЛЬЗОВАНИЯ ТЕХНИЧЕСКИМИ СРЕ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СТВАМИ РЕАБИЛИТАЦИИ,</w:t>
        </w:r>
      </w:hyperlink>
    </w:p>
    <w:p w:rsidR="00C975B0" w:rsidRDefault="007B46D8">
      <w:pPr>
        <w:spacing w:after="189"/>
        <w:ind w:left="10" w:hanging="10"/>
        <w:jc w:val="center"/>
      </w:pPr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ПРОТЕЗАМИ И ПРОТЕЗНО-ОРТОПЕ</w:t>
        </w:r>
      </w:hyperlink>
      <w:hyperlink r:id="rId12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ИЧЕСКИМИ ИЗ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5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ЕЛИЯМИ</w:t>
        </w:r>
      </w:hyperlink>
    </w:p>
    <w:p w:rsidR="00C975B0" w:rsidRDefault="007B46D8">
      <w:pPr>
        <w:spacing w:after="293" w:line="265" w:lineRule="auto"/>
        <w:ind w:left="10" w:hanging="10"/>
        <w:jc w:val="center"/>
      </w:pPr>
      <w:r>
        <w:rPr>
          <w:rFonts w:ascii="Arial" w:eastAsia="Arial" w:hAnsi="Arial" w:cs="Arial"/>
          <w:sz w:val="20"/>
        </w:rPr>
        <w:t>(с изменениями на 21 июня 2023 года)</w:t>
      </w:r>
    </w:p>
    <w:p w:rsidR="00C975B0" w:rsidRDefault="007B46D8">
      <w:pPr>
        <w:spacing w:after="188" w:line="265" w:lineRule="auto"/>
        <w:ind w:left="-5" w:hanging="10"/>
      </w:pPr>
      <w:r>
        <w:rPr>
          <w:rFonts w:ascii="Arial" w:eastAsia="Arial" w:hAnsi="Arial" w:cs="Arial"/>
          <w:sz w:val="20"/>
        </w:rPr>
        <w:t>Информация об изменяющих документах</w:t>
      </w:r>
    </w:p>
    <w:p w:rsidR="00C975B0" w:rsidRDefault="007B46D8">
      <w:pPr>
        <w:spacing w:after="188" w:line="265" w:lineRule="auto"/>
        <w:ind w:left="-5" w:hanging="10"/>
      </w:pPr>
      <w:r>
        <w:rPr>
          <w:rFonts w:ascii="Arial" w:eastAsia="Arial" w:hAnsi="Arial" w:cs="Arial"/>
          <w:sz w:val="20"/>
        </w:rPr>
        <w:t>____________________________________________________________________</w:t>
      </w:r>
    </w:p>
    <w:p w:rsidR="00C975B0" w:rsidRDefault="007B46D8">
      <w:pPr>
        <w:spacing w:after="203" w:line="265" w:lineRule="auto"/>
        <w:ind w:left="400" w:hanging="10"/>
      </w:pPr>
      <w:r>
        <w:rPr>
          <w:rFonts w:ascii="Arial" w:eastAsia="Arial" w:hAnsi="Arial" w:cs="Arial"/>
          <w:sz w:val="20"/>
        </w:rPr>
        <w:t>Документ с изменениями, внесенны</w:t>
      </w:r>
      <w:r>
        <w:rPr>
          <w:rFonts w:ascii="Arial" w:eastAsia="Arial" w:hAnsi="Arial" w:cs="Arial"/>
          <w:sz w:val="20"/>
        </w:rPr>
        <w:t>ми:</w:t>
      </w:r>
    </w:p>
    <w:p w:rsidR="00C975B0" w:rsidRDefault="007B46D8">
      <w:pPr>
        <w:spacing w:after="4" w:line="260" w:lineRule="auto"/>
        <w:ind w:left="390"/>
        <w:jc w:val="both"/>
      </w:pPr>
      <w:hyperlink r:id="rId1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</w:t>
        </w:r>
      </w:hyperlink>
      <w:hyperlink r:id="rId17">
        <w:r>
          <w:rPr>
            <w:rFonts w:ascii="Arial" w:eastAsia="Arial" w:hAnsi="Arial" w:cs="Arial"/>
            <w:color w:val="0000EE"/>
            <w:sz w:val="20"/>
          </w:rPr>
          <w:t>уд</w:t>
        </w:r>
      </w:hyperlink>
      <w:hyperlink r:id="rId1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России от 4 октября 2021 го</w:t>
        </w:r>
      </w:hyperlink>
      <w:hyperlink r:id="rId1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0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670н</w:t>
        </w:r>
      </w:hyperlink>
      <w:hyperlink r:id="rId21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интернет-портал правовой информации</w:t>
      </w:r>
    </w:p>
    <w:p w:rsidR="00C975B0" w:rsidRDefault="007B46D8">
      <w:pPr>
        <w:spacing w:after="188" w:line="265" w:lineRule="auto"/>
        <w:ind w:left="-5" w:hanging="10"/>
      </w:pPr>
      <w:r>
        <w:rPr>
          <w:rFonts w:ascii="Arial" w:eastAsia="Arial" w:hAnsi="Arial" w:cs="Arial"/>
          <w:sz w:val="20"/>
        </w:rPr>
        <w:t>www.pravo.gov.ru, 11.01.2</w:t>
      </w:r>
      <w:r>
        <w:rPr>
          <w:rFonts w:ascii="Arial" w:eastAsia="Arial" w:hAnsi="Arial" w:cs="Arial"/>
          <w:sz w:val="20"/>
        </w:rPr>
        <w:t>022, N 0001202201110012);</w:t>
      </w:r>
    </w:p>
    <w:p w:rsidR="00C975B0" w:rsidRDefault="007B46D8">
      <w:pPr>
        <w:spacing w:after="3" w:line="265" w:lineRule="auto"/>
        <w:ind w:left="400" w:hanging="10"/>
      </w:pPr>
      <w:hyperlink r:id="rId22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Минтру</w:t>
        </w:r>
      </w:hyperlink>
      <w:hyperlink r:id="rId2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24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 России от </w:t>
        </w:r>
      </w:hyperlink>
      <w:hyperlink r:id="rId25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6 </w:t>
        </w:r>
      </w:hyperlink>
      <w:hyperlink r:id="rId2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мая </w:t>
        </w:r>
      </w:hyperlink>
      <w:hyperlink r:id="rId27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2022 </w:t>
        </w:r>
      </w:hyperlink>
      <w:hyperlink r:id="rId28">
        <w:r>
          <w:rPr>
            <w:rFonts w:ascii="Arial" w:eastAsia="Arial" w:hAnsi="Arial" w:cs="Arial"/>
            <w:color w:val="0000EE"/>
            <w:sz w:val="20"/>
            <w:u w:val="single" w:color="0000EE"/>
          </w:rPr>
          <w:t>го</w:t>
        </w:r>
      </w:hyperlink>
      <w:hyperlink r:id="rId2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0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288н</w:t>
        </w:r>
      </w:hyperlink>
      <w:r>
        <w:rPr>
          <w:rFonts w:ascii="Arial" w:eastAsia="Arial" w:hAnsi="Arial" w:cs="Arial"/>
          <w:sz w:val="20"/>
        </w:rPr>
        <w:t xml:space="preserve"> (Официальный интернет-портал правовой информации</w:t>
      </w:r>
    </w:p>
    <w:p w:rsidR="00C975B0" w:rsidRDefault="007B46D8">
      <w:pPr>
        <w:spacing w:after="203" w:line="265" w:lineRule="auto"/>
        <w:ind w:left="-5" w:hanging="10"/>
      </w:pPr>
      <w:r>
        <w:rPr>
          <w:rFonts w:ascii="Arial" w:eastAsia="Arial" w:hAnsi="Arial" w:cs="Arial"/>
          <w:sz w:val="20"/>
        </w:rPr>
        <w:t>www.pravo.gov.ru, 10.06.2022, N 0001202206100018);</w:t>
      </w:r>
    </w:p>
    <w:p w:rsidR="00C975B0" w:rsidRDefault="007B46D8">
      <w:pPr>
        <w:spacing w:after="3" w:line="265" w:lineRule="auto"/>
        <w:ind w:left="400" w:hanging="10"/>
      </w:pPr>
      <w:hyperlink r:id="rId31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</w:t>
        </w:r>
      </w:hyperlink>
      <w:hyperlink r:id="rId32">
        <w:r>
          <w:rPr>
            <w:rFonts w:ascii="Arial" w:eastAsia="Arial" w:hAnsi="Arial" w:cs="Arial"/>
            <w:color w:val="0000EE"/>
            <w:sz w:val="20"/>
          </w:rPr>
          <w:t>уд</w:t>
        </w:r>
      </w:hyperlink>
      <w:hyperlink r:id="rId33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России от 22 июня 2022 го</w:t>
        </w:r>
      </w:hyperlink>
      <w:hyperlink r:id="rId34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5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371н</w:t>
        </w:r>
      </w:hyperlink>
      <w:r>
        <w:rPr>
          <w:rFonts w:ascii="Arial" w:eastAsia="Arial" w:hAnsi="Arial" w:cs="Arial"/>
          <w:sz w:val="20"/>
        </w:rPr>
        <w:t xml:space="preserve"> (Официальный интернет-портал правовой информации</w:t>
      </w:r>
    </w:p>
    <w:p w:rsidR="00C975B0" w:rsidRDefault="007B46D8">
      <w:pPr>
        <w:spacing w:after="188" w:line="265" w:lineRule="auto"/>
        <w:ind w:left="-5" w:hanging="10"/>
      </w:pPr>
      <w:r>
        <w:rPr>
          <w:rFonts w:ascii="Arial" w:eastAsia="Arial" w:hAnsi="Arial" w:cs="Arial"/>
          <w:sz w:val="20"/>
        </w:rPr>
        <w:t>www.pravo.gov.ru, 11.11.2022, N 0001202211110015);</w:t>
      </w:r>
    </w:p>
    <w:p w:rsidR="00C975B0" w:rsidRDefault="007B46D8">
      <w:pPr>
        <w:spacing w:after="4" w:line="260" w:lineRule="auto"/>
        <w:ind w:left="390"/>
        <w:jc w:val="both"/>
      </w:pPr>
      <w:hyperlink r:id="rId36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Минтру</w:t>
        </w:r>
      </w:hyperlink>
      <w:hyperlink r:id="rId3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8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 России от 1 </w:t>
        </w:r>
      </w:hyperlink>
      <w:hyperlink r:id="rId39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40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2023 го</w:t>
        </w:r>
      </w:hyperlink>
      <w:hyperlink r:id="rId41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2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56н</w:t>
        </w:r>
      </w:hyperlink>
      <w:hyperlink r:id="rId43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>(Официальный интернет-портал правовой информации</w:t>
      </w:r>
    </w:p>
    <w:p w:rsidR="00C975B0" w:rsidRDefault="007B46D8">
      <w:pPr>
        <w:spacing w:after="203" w:line="265" w:lineRule="auto"/>
        <w:ind w:left="-5" w:hanging="10"/>
      </w:pPr>
      <w:r>
        <w:rPr>
          <w:rFonts w:ascii="Arial" w:eastAsia="Arial" w:hAnsi="Arial" w:cs="Arial"/>
          <w:sz w:val="20"/>
        </w:rPr>
        <w:t>www.pravo.gov</w:t>
      </w:r>
      <w:r>
        <w:rPr>
          <w:rFonts w:ascii="Arial" w:eastAsia="Arial" w:hAnsi="Arial" w:cs="Arial"/>
          <w:sz w:val="20"/>
        </w:rPr>
        <w:t>.ru, 09.03.2023, N 0001202303090013);</w:t>
      </w:r>
    </w:p>
    <w:p w:rsidR="00C975B0" w:rsidRDefault="007B46D8">
      <w:pPr>
        <w:spacing w:after="3" w:line="265" w:lineRule="auto"/>
        <w:ind w:left="400" w:hanging="10"/>
      </w:pPr>
      <w:hyperlink r:id="rId44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</w:t>
        </w:r>
      </w:hyperlink>
      <w:hyperlink r:id="rId45">
        <w:r>
          <w:rPr>
            <w:rFonts w:ascii="Arial" w:eastAsia="Arial" w:hAnsi="Arial" w:cs="Arial"/>
            <w:color w:val="0000EE"/>
            <w:sz w:val="20"/>
          </w:rPr>
          <w:t>уд</w:t>
        </w:r>
      </w:hyperlink>
      <w:hyperlink r:id="rId46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 России от 21 июня 2023 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го</w:t>
        </w:r>
      </w:hyperlink>
      <w:hyperlink r:id="rId47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8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535н</w:t>
        </w:r>
      </w:hyperlink>
      <w:r>
        <w:rPr>
          <w:rFonts w:ascii="Arial" w:eastAsia="Arial" w:hAnsi="Arial" w:cs="Arial"/>
          <w:sz w:val="20"/>
        </w:rPr>
        <w:t xml:space="preserve"> (Официальный интернет-портал правовой информации</w:t>
      </w:r>
    </w:p>
    <w:p w:rsidR="00C975B0" w:rsidRDefault="007B46D8">
      <w:pPr>
        <w:spacing w:after="188" w:line="265" w:lineRule="auto"/>
        <w:ind w:left="-5" w:hanging="10"/>
      </w:pPr>
      <w:r>
        <w:rPr>
          <w:rFonts w:ascii="Arial" w:eastAsia="Arial" w:hAnsi="Arial" w:cs="Arial"/>
          <w:sz w:val="20"/>
        </w:rPr>
        <w:t>www.pravo.gov.ru, 28.06.2023, N 0001202306280010).</w:t>
      </w:r>
    </w:p>
    <w:p w:rsidR="00C975B0" w:rsidRDefault="007B46D8">
      <w:pPr>
        <w:spacing w:after="789" w:line="265" w:lineRule="auto"/>
        <w:ind w:left="-5" w:hanging="10"/>
      </w:pPr>
      <w:r>
        <w:rPr>
          <w:rFonts w:ascii="Arial" w:eastAsia="Arial" w:hAnsi="Arial" w:cs="Arial"/>
          <w:sz w:val="20"/>
        </w:rPr>
        <w:t>__________________________</w:t>
      </w:r>
      <w:r>
        <w:rPr>
          <w:rFonts w:ascii="Arial" w:eastAsia="Arial" w:hAnsi="Arial" w:cs="Arial"/>
          <w:sz w:val="20"/>
        </w:rPr>
        <w:t>__________________________________________</w:t>
      </w:r>
    </w:p>
    <w:p w:rsidR="00C975B0" w:rsidRDefault="007B46D8">
      <w:pPr>
        <w:spacing w:after="191" w:line="325" w:lineRule="auto"/>
        <w:ind w:left="-15" w:firstLine="380"/>
        <w:jc w:val="both"/>
      </w:pPr>
      <w:hyperlink r:id="rId49" w:anchor="7DG0K9">
        <w:r>
          <w:rPr>
            <w:rFonts w:ascii="Arial" w:eastAsia="Arial" w:hAnsi="Arial" w:cs="Arial"/>
            <w:sz w:val="20"/>
          </w:rPr>
          <w:t xml:space="preserve">В соответствии с </w:t>
        </w:r>
      </w:hyperlink>
      <w:hyperlink r:id="rId50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п</w:t>
        </w:r>
      </w:hyperlink>
      <w:hyperlink r:id="rId51" w:anchor="7DG0K9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52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нктом 9 Правил обеспечения инвали</w:t>
        </w:r>
      </w:hyperlink>
      <w:hyperlink r:id="rId53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4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ов техническими сре</w:t>
        </w:r>
      </w:hyperlink>
      <w:hyperlink r:id="rId55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6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ствами реабилитации и от</w:t>
        </w:r>
      </w:hyperlink>
      <w:hyperlink r:id="rId57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58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ельных категорий граж</w:t>
        </w:r>
      </w:hyperlink>
      <w:hyperlink r:id="rId59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0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ан из числа ветеранов протезами (кроме з</w:t>
        </w:r>
      </w:hyperlink>
      <w:hyperlink r:id="rId61" w:anchor="7DG0K9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62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бных протезов)</w:t>
        </w:r>
      </w:hyperlink>
      <w:hyperlink r:id="rId63" w:anchor="7DG0K9">
        <w:r>
          <w:rPr>
            <w:rFonts w:ascii="Arial" w:eastAsia="Arial" w:hAnsi="Arial" w:cs="Arial"/>
            <w:color w:val="0000EE"/>
            <w:sz w:val="20"/>
          </w:rPr>
          <w:t>,</w:t>
        </w:r>
      </w:hyperlink>
      <w:hyperlink r:id="rId64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протезно-ортопе</w:t>
        </w:r>
      </w:hyperlink>
      <w:hyperlink r:id="rId65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6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ическими из</w:t>
        </w:r>
      </w:hyperlink>
      <w:hyperlink r:id="rId67" w:anchor="7DG0K9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68" w:anchor="7DG0K9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елиями</w:t>
        </w:r>
      </w:hyperlink>
      <w:hyperlink r:id="rId69" w:anchor="7DG0K9">
        <w:r>
          <w:rPr>
            <w:rFonts w:ascii="Arial" w:eastAsia="Arial" w:hAnsi="Arial" w:cs="Arial"/>
            <w:sz w:val="20"/>
          </w:rPr>
          <w:t xml:space="preserve">, </w:t>
        </w:r>
      </w:hyperlink>
      <w:r>
        <w:rPr>
          <w:rFonts w:ascii="Arial" w:eastAsia="Arial" w:hAnsi="Arial" w:cs="Arial"/>
          <w:sz w:val="20"/>
        </w:rPr>
        <w:t>ут</w:t>
      </w:r>
      <w:r>
        <w:rPr>
          <w:rFonts w:ascii="Arial" w:eastAsia="Arial" w:hAnsi="Arial" w:cs="Arial"/>
          <w:sz w:val="20"/>
        </w:rPr>
        <w:t xml:space="preserve">вержденных </w:t>
      </w:r>
      <w:hyperlink r:id="rId70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постановлением Правительства Российской Фе</w:t>
        </w:r>
      </w:hyperlink>
      <w:hyperlink r:id="rId71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72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</w:t>
        </w:r>
      </w:hyperlink>
      <w:hyperlink r:id="rId73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7 </w:t>
        </w:r>
      </w:hyperlink>
      <w:hyperlink r:id="rId74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апреля </w:t>
        </w:r>
      </w:hyperlink>
      <w:hyperlink r:id="rId75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2008 </w:t>
        </w:r>
      </w:hyperlink>
      <w:hyperlink r:id="rId76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г. N </w:t>
        </w:r>
      </w:hyperlink>
      <w:hyperlink r:id="rId77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240</w:t>
        </w:r>
      </w:hyperlink>
      <w:r>
        <w:rPr>
          <w:rFonts w:ascii="Arial" w:eastAsia="Arial" w:hAnsi="Arial" w:cs="Arial"/>
          <w:sz w:val="20"/>
        </w:rPr>
        <w:t xml:space="preserve"> (Собрание законодательства Российской Федерации, 2008, N 15, ст.1550; 2019, N 21, ст.2567), приказываю:</w:t>
      </w:r>
    </w:p>
    <w:p w:rsidR="00C975B0" w:rsidRDefault="007B46D8">
      <w:pPr>
        <w:numPr>
          <w:ilvl w:val="0"/>
          <w:numId w:val="1"/>
        </w:numPr>
        <w:spacing w:after="238" w:line="260" w:lineRule="auto"/>
        <w:ind w:firstLine="380"/>
      </w:pPr>
      <w:hyperlink r:id="rId78" w:anchor="6540IN">
        <w:r>
          <w:rPr>
            <w:rFonts w:ascii="Arial" w:eastAsia="Arial" w:hAnsi="Arial" w:cs="Arial"/>
            <w:sz w:val="20"/>
          </w:rPr>
          <w:t xml:space="preserve">Утвердить прилагаемые </w:t>
        </w:r>
      </w:hyperlink>
      <w:hyperlink r:id="rId79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Сроки пользования техническими сре</w:t>
        </w:r>
      </w:hyperlink>
      <w:hyperlink r:id="rId80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1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ствами реабилитации</w:t>
        </w:r>
      </w:hyperlink>
      <w:hyperlink r:id="rId82" w:anchor="6540IN">
        <w:r>
          <w:rPr>
            <w:rFonts w:ascii="Arial" w:eastAsia="Arial" w:hAnsi="Arial" w:cs="Arial"/>
            <w:color w:val="0000EE"/>
            <w:sz w:val="20"/>
          </w:rPr>
          <w:t>,</w:t>
        </w:r>
      </w:hyperlink>
      <w:hyperlink r:id="rId83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протезами и протезн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оортопе</w:t>
        </w:r>
      </w:hyperlink>
      <w:hyperlink r:id="rId84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5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ическими из</w:t>
        </w:r>
      </w:hyperlink>
      <w:hyperlink r:id="rId86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87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елиями</w:t>
        </w:r>
      </w:hyperlink>
      <w:hyperlink r:id="rId88" w:anchor="6540IN">
        <w:r>
          <w:rPr>
            <w:rFonts w:ascii="Arial" w:eastAsia="Arial" w:hAnsi="Arial" w:cs="Arial"/>
            <w:sz w:val="20"/>
          </w:rPr>
          <w:t>.</w:t>
        </w:r>
      </w:hyperlink>
    </w:p>
    <w:p w:rsidR="00C975B0" w:rsidRDefault="007B46D8">
      <w:pPr>
        <w:numPr>
          <w:ilvl w:val="0"/>
          <w:numId w:val="1"/>
        </w:numPr>
        <w:spacing w:after="248" w:line="265" w:lineRule="auto"/>
        <w:ind w:firstLine="380"/>
      </w:pPr>
      <w:r>
        <w:rPr>
          <w:rFonts w:ascii="Arial" w:eastAsia="Arial" w:hAnsi="Arial" w:cs="Arial"/>
          <w:sz w:val="20"/>
        </w:rPr>
        <w:t>Признать утратившими силу:</w:t>
      </w:r>
    </w:p>
    <w:p w:rsidR="00C975B0" w:rsidRDefault="007B46D8">
      <w:pPr>
        <w:spacing w:after="237" w:line="260" w:lineRule="auto"/>
        <w:ind w:left="-15" w:firstLine="380"/>
        <w:jc w:val="both"/>
      </w:pPr>
      <w:hyperlink r:id="rId89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 Министерства тру</w:t>
        </w:r>
      </w:hyperlink>
      <w:hyperlink r:id="rId90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1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и социальной защиты Российской Фе</w:t>
        </w:r>
      </w:hyperlink>
      <w:hyperlink r:id="rId92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93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</w:t>
        </w:r>
      </w:hyperlink>
      <w:hyperlink r:id="rId94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13 </w:t>
        </w:r>
      </w:hyperlink>
      <w:hyperlink r:id="rId95" w:anchor="64U0IK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9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евраля </w:t>
        </w:r>
      </w:hyperlink>
      <w:hyperlink r:id="rId97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2018 </w:t>
        </w:r>
      </w:hyperlink>
      <w:hyperlink r:id="rId9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г. N 85н "Об </w:t>
        </w:r>
      </w:hyperlink>
      <w:hyperlink r:id="rId99" w:anchor="64U0IK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00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тверж</w:t>
        </w:r>
      </w:hyperlink>
      <w:hyperlink r:id="rId101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2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ении Сроков пользования 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техническими сре</w:t>
        </w:r>
      </w:hyperlink>
      <w:hyperlink r:id="rId103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4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ствами реабилитации</w:t>
        </w:r>
      </w:hyperlink>
      <w:hyperlink r:id="rId105" w:anchor="64U0IK">
        <w:r>
          <w:rPr>
            <w:rFonts w:ascii="Arial" w:eastAsia="Arial" w:hAnsi="Arial" w:cs="Arial"/>
            <w:color w:val="0000EE"/>
            <w:sz w:val="20"/>
          </w:rPr>
          <w:t>,</w:t>
        </w:r>
      </w:hyperlink>
      <w:hyperlink r:id="rId106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протезами и протезно-ортопе</w:t>
        </w:r>
      </w:hyperlink>
      <w:hyperlink r:id="rId107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08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ическими из</w:t>
        </w:r>
      </w:hyperlink>
      <w:hyperlink r:id="rId109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0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елиями </w:t>
        </w:r>
      </w:hyperlink>
      <w:hyperlink r:id="rId111" w:anchor="64U0IK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12" w:anchor="64U0IK">
        <w:r>
          <w:rPr>
            <w:rFonts w:ascii="Arial" w:eastAsia="Arial" w:hAnsi="Arial" w:cs="Arial"/>
            <w:color w:val="0000EE"/>
            <w:sz w:val="20"/>
            <w:u w:val="single" w:color="0000EE"/>
          </w:rPr>
          <w:t>о их замены"</w:t>
        </w:r>
      </w:hyperlink>
      <w:hyperlink r:id="rId113" w:anchor="64U0IK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14" w:anchor="64U0IK">
        <w:r>
          <w:rPr>
            <w:rFonts w:ascii="Arial" w:eastAsia="Arial" w:hAnsi="Arial" w:cs="Arial"/>
            <w:sz w:val="20"/>
          </w:rPr>
          <w:t>(зарегистрирован Министерством юсти</w:t>
        </w:r>
        <w:r>
          <w:rPr>
            <w:rFonts w:ascii="Arial" w:eastAsia="Arial" w:hAnsi="Arial" w:cs="Arial"/>
            <w:sz w:val="20"/>
          </w:rPr>
          <w:t xml:space="preserve">ции Российской Федерации </w:t>
        </w:r>
      </w:hyperlink>
      <w:hyperlink r:id="rId115" w:anchor="64U0IK">
        <w:r>
          <w:rPr>
            <w:rFonts w:ascii="Arial" w:eastAsia="Arial" w:hAnsi="Arial" w:cs="Arial"/>
            <w:sz w:val="20"/>
          </w:rPr>
          <w:t xml:space="preserve">3 </w:t>
        </w:r>
      </w:hyperlink>
      <w:hyperlink r:id="rId116" w:anchor="64U0IK">
        <w:r>
          <w:rPr>
            <w:rFonts w:ascii="Arial" w:eastAsia="Arial" w:hAnsi="Arial" w:cs="Arial"/>
            <w:sz w:val="20"/>
          </w:rPr>
          <w:t xml:space="preserve">апреля </w:t>
        </w:r>
      </w:hyperlink>
      <w:hyperlink r:id="rId117" w:anchor="64U0IK">
        <w:r>
          <w:rPr>
            <w:rFonts w:ascii="Arial" w:eastAsia="Arial" w:hAnsi="Arial" w:cs="Arial"/>
            <w:sz w:val="20"/>
          </w:rPr>
          <w:t xml:space="preserve">2018 </w:t>
        </w:r>
      </w:hyperlink>
      <w:hyperlink r:id="rId118" w:anchor="64U0IK">
        <w:r>
          <w:rPr>
            <w:rFonts w:ascii="Arial" w:eastAsia="Arial" w:hAnsi="Arial" w:cs="Arial"/>
            <w:sz w:val="20"/>
          </w:rPr>
          <w:t xml:space="preserve">г., </w:t>
        </w:r>
      </w:hyperlink>
      <w:r>
        <w:rPr>
          <w:rFonts w:ascii="Arial" w:eastAsia="Arial" w:hAnsi="Arial" w:cs="Arial"/>
          <w:sz w:val="20"/>
        </w:rPr>
        <w:t>регистрационный N 50602);</w:t>
      </w:r>
    </w:p>
    <w:p w:rsidR="00C975B0" w:rsidRDefault="007B46D8">
      <w:pPr>
        <w:spacing w:after="4" w:line="260" w:lineRule="auto"/>
        <w:ind w:left="-15" w:firstLine="380"/>
        <w:jc w:val="both"/>
      </w:pPr>
      <w:hyperlink r:id="rId119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пункт 2 приложения к приказ</w:t>
        </w:r>
      </w:hyperlink>
      <w:hyperlink r:id="rId120" w:anchor="65A0IQ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2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Министерства тру</w:t>
        </w:r>
      </w:hyperlink>
      <w:hyperlink r:id="rId12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и социальной защиты Российской Фе</w:t>
        </w:r>
      </w:hyperlink>
      <w:hyperlink r:id="rId124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5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6 мая 2019 г. N 307н "О внесе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нии изменений в некоторые приказы Министерства тру</w:t>
        </w:r>
      </w:hyperlink>
      <w:hyperlink r:id="rId126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7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и социальной защиты Российской Фе</w:t>
        </w:r>
      </w:hyperlink>
      <w:hyperlink r:id="rId128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29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по вопросам обеспечения инвали</w:t>
        </w:r>
      </w:hyperlink>
      <w:hyperlink r:id="rId130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1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ов техническими сре</w:t>
        </w:r>
      </w:hyperlink>
      <w:hyperlink r:id="rId132" w:anchor="65A0IQ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3" w:anchor="65A0IQ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ствами реабилитации"</w:t>
        </w:r>
      </w:hyperlink>
      <w:hyperlink r:id="rId134" w:anchor="65A0IQ">
        <w:r>
          <w:rPr>
            <w:rFonts w:ascii="Arial" w:eastAsia="Arial" w:hAnsi="Arial" w:cs="Arial"/>
            <w:sz w:val="20"/>
          </w:rPr>
          <w:t xml:space="preserve"> </w:t>
        </w:r>
      </w:hyperlink>
      <w:hyperlink r:id="rId135" w:anchor="65A0IQ">
        <w:r>
          <w:rPr>
            <w:rFonts w:ascii="Arial" w:eastAsia="Arial" w:hAnsi="Arial" w:cs="Arial"/>
            <w:sz w:val="20"/>
          </w:rPr>
          <w:t xml:space="preserve">(зарегистрирован Министерством </w:t>
        </w:r>
      </w:hyperlink>
      <w:r>
        <w:rPr>
          <w:rFonts w:ascii="Arial" w:eastAsia="Arial" w:hAnsi="Arial" w:cs="Arial"/>
          <w:sz w:val="20"/>
        </w:rPr>
        <w:t>юстиции Российской Федерации 31 мая 2019 г., регистрационный N 54799);</w:t>
      </w:r>
    </w:p>
    <w:p w:rsidR="00C975B0" w:rsidRDefault="007B46D8">
      <w:pPr>
        <w:spacing w:after="252" w:line="260" w:lineRule="auto"/>
        <w:ind w:left="-15" w:firstLine="380"/>
        <w:jc w:val="both"/>
      </w:pPr>
      <w:hyperlink r:id="rId136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 Министерства тру</w:t>
        </w:r>
      </w:hyperlink>
      <w:hyperlink r:id="rId137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38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и социальной защиты Российской Фе</w:t>
        </w:r>
      </w:hyperlink>
      <w:hyperlink r:id="rId139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0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ерации от 14 октября 2020 г. N 723н "О внесении изменения в п</w:t>
        </w:r>
      </w:hyperlink>
      <w:hyperlink r:id="rId141" w:anchor="7D20K3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42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нкт </w:t>
        </w:r>
      </w:hyperlink>
      <w:hyperlink r:id="rId143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22 </w:t>
        </w:r>
      </w:hyperlink>
      <w:hyperlink r:id="rId144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Сроков пользования техни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ческими сре</w:t>
        </w:r>
      </w:hyperlink>
      <w:hyperlink r:id="rId145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46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ствами реабилитации</w:t>
        </w:r>
      </w:hyperlink>
      <w:hyperlink r:id="rId147" w:anchor="7D20K3">
        <w:r>
          <w:rPr>
            <w:rFonts w:ascii="Arial" w:eastAsia="Arial" w:hAnsi="Arial" w:cs="Arial"/>
            <w:color w:val="0000EE"/>
            <w:sz w:val="20"/>
          </w:rPr>
          <w:t>,</w:t>
        </w:r>
      </w:hyperlink>
      <w:hyperlink r:id="rId148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 протезами и 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lastRenderedPageBreak/>
          <w:t>протезноортопе</w:t>
        </w:r>
      </w:hyperlink>
      <w:hyperlink r:id="rId149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0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ическими из</w:t>
        </w:r>
      </w:hyperlink>
      <w:hyperlink r:id="rId151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2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елиями </w:t>
        </w:r>
      </w:hyperlink>
      <w:hyperlink r:id="rId153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4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о их замены, </w:t>
        </w:r>
      </w:hyperlink>
      <w:hyperlink r:id="rId155" w:anchor="7D20K3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156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тверж</w:t>
        </w:r>
      </w:hyperlink>
      <w:hyperlink r:id="rId157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58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енных приказом Министерства тр</w:t>
        </w:r>
      </w:hyperlink>
      <w:hyperlink r:id="rId159" w:anchor="7D20K3">
        <w:r>
          <w:rPr>
            <w:rFonts w:ascii="Arial" w:eastAsia="Arial" w:hAnsi="Arial" w:cs="Arial"/>
            <w:color w:val="0000EE"/>
            <w:sz w:val="20"/>
          </w:rPr>
          <w:t>уд</w:t>
        </w:r>
      </w:hyperlink>
      <w:hyperlink r:id="rId160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и социа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льной защиты Российской Фе</w:t>
        </w:r>
      </w:hyperlink>
      <w:hyperlink r:id="rId161" w:anchor="7D20K3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162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 xml:space="preserve">ерации от 13 </w:t>
        </w:r>
      </w:hyperlink>
      <w:hyperlink r:id="rId163" w:anchor="7D20K3">
        <w:r>
          <w:rPr>
            <w:rFonts w:ascii="Arial" w:eastAsia="Arial" w:hAnsi="Arial" w:cs="Arial"/>
            <w:color w:val="0000EE"/>
            <w:sz w:val="20"/>
          </w:rPr>
          <w:t>ф</w:t>
        </w:r>
      </w:hyperlink>
      <w:hyperlink r:id="rId164" w:anchor="7D20K3">
        <w:r>
          <w:rPr>
            <w:rFonts w:ascii="Arial" w:eastAsia="Arial" w:hAnsi="Arial" w:cs="Arial"/>
            <w:color w:val="0000EE"/>
            <w:sz w:val="20"/>
            <w:u w:val="single" w:color="0000EE"/>
          </w:rPr>
          <w:t>евраля 2018 г. N 85н"</w:t>
        </w:r>
      </w:hyperlink>
      <w:hyperlink r:id="rId165" w:anchor="7D20K3">
        <w:r>
          <w:rPr>
            <w:rFonts w:ascii="Arial" w:eastAsia="Arial" w:hAnsi="Arial" w:cs="Arial"/>
            <w:sz w:val="20"/>
          </w:rPr>
          <w:t xml:space="preserve"> (зарегистрирован Министерством юстиции Российской Федерации </w:t>
        </w:r>
      </w:hyperlink>
      <w:r>
        <w:rPr>
          <w:rFonts w:ascii="Arial" w:eastAsia="Arial" w:hAnsi="Arial" w:cs="Arial"/>
          <w:sz w:val="20"/>
        </w:rPr>
        <w:t>13 ноября 2020 г., регистрационный N 60</w:t>
      </w:r>
      <w:r>
        <w:rPr>
          <w:rFonts w:ascii="Arial" w:eastAsia="Arial" w:hAnsi="Arial" w:cs="Arial"/>
          <w:sz w:val="20"/>
        </w:rPr>
        <w:t>899).</w:t>
      </w:r>
    </w:p>
    <w:p w:rsidR="00C975B0" w:rsidRDefault="007B46D8">
      <w:pPr>
        <w:spacing w:after="3" w:line="265" w:lineRule="auto"/>
        <w:ind w:left="2926" w:right="-15" w:hanging="10"/>
        <w:jc w:val="right"/>
      </w:pPr>
      <w:r>
        <w:rPr>
          <w:rFonts w:ascii="Arial" w:eastAsia="Arial" w:hAnsi="Arial" w:cs="Arial"/>
          <w:sz w:val="20"/>
        </w:rPr>
        <w:t>Министр</w:t>
      </w:r>
    </w:p>
    <w:p w:rsidR="00C975B0" w:rsidRDefault="007B46D8">
      <w:pPr>
        <w:spacing w:after="488" w:line="265" w:lineRule="auto"/>
        <w:ind w:left="2926" w:right="-15" w:hanging="10"/>
        <w:jc w:val="right"/>
      </w:pPr>
      <w:r>
        <w:rPr>
          <w:rFonts w:ascii="Arial" w:eastAsia="Arial" w:hAnsi="Arial" w:cs="Arial"/>
          <w:sz w:val="20"/>
        </w:rPr>
        <w:t>А.О.Котяков</w:t>
      </w:r>
    </w:p>
    <w:p w:rsidR="00C975B0" w:rsidRDefault="007B46D8">
      <w:pPr>
        <w:spacing w:after="3" w:line="265" w:lineRule="auto"/>
        <w:ind w:left="-5" w:right="8729" w:hanging="10"/>
      </w:pPr>
      <w:r>
        <w:rPr>
          <w:rFonts w:ascii="Arial" w:eastAsia="Arial" w:hAnsi="Arial" w:cs="Arial"/>
          <w:sz w:val="20"/>
        </w:rPr>
        <w:t>Зарегистрировано в Министерстве юстиции</w:t>
      </w:r>
    </w:p>
    <w:p w:rsidR="00C975B0" w:rsidRDefault="007B46D8">
      <w:pPr>
        <w:spacing w:after="278" w:line="265" w:lineRule="auto"/>
        <w:ind w:left="-5" w:right="8613" w:hanging="10"/>
      </w:pPr>
      <w:r>
        <w:rPr>
          <w:rFonts w:ascii="Arial" w:eastAsia="Arial" w:hAnsi="Arial" w:cs="Arial"/>
          <w:sz w:val="20"/>
        </w:rPr>
        <w:t>Российской Федерации 8 апреля 2021 года, регистрационный N 63022</w:t>
      </w:r>
    </w:p>
    <w:p w:rsidR="00C975B0" w:rsidRDefault="007B46D8">
      <w:pPr>
        <w:spacing w:after="0"/>
        <w:jc w:val="right"/>
      </w:pPr>
      <w:r>
        <w:rPr>
          <w:rFonts w:ascii="Arial" w:eastAsia="Arial" w:hAnsi="Arial" w:cs="Arial"/>
          <w:b/>
          <w:sz w:val="29"/>
        </w:rPr>
        <w:t>УТВЕРЖДЕНЫ</w:t>
      </w:r>
    </w:p>
    <w:p w:rsidR="00C975B0" w:rsidRDefault="007B46D8">
      <w:pPr>
        <w:spacing w:after="0" w:line="216" w:lineRule="auto"/>
        <w:ind w:left="7763" w:right="-15" w:hanging="1213"/>
      </w:pPr>
      <w:r>
        <w:rPr>
          <w:rFonts w:ascii="Arial" w:eastAsia="Arial" w:hAnsi="Arial" w:cs="Arial"/>
          <w:b/>
          <w:sz w:val="29"/>
        </w:rPr>
        <w:t>приказом Министерства труда и социальной защиты</w:t>
      </w:r>
    </w:p>
    <w:p w:rsidR="00C975B0" w:rsidRDefault="007B46D8">
      <w:pPr>
        <w:spacing w:after="688" w:line="216" w:lineRule="auto"/>
        <w:ind w:left="7009" w:right="-15" w:firstLine="555"/>
      </w:pPr>
      <w:r>
        <w:rPr>
          <w:rFonts w:ascii="Arial" w:eastAsia="Arial" w:hAnsi="Arial" w:cs="Arial"/>
          <w:b/>
          <w:sz w:val="29"/>
        </w:rPr>
        <w:t>Российской Федерации от 5 марта 2021 года N 107н</w:t>
      </w:r>
    </w:p>
    <w:p w:rsidR="00C975B0" w:rsidRDefault="007B46D8">
      <w:pPr>
        <w:spacing w:after="0"/>
        <w:ind w:left="228"/>
      </w:pPr>
      <w:r>
        <w:rPr>
          <w:rFonts w:ascii="Arial" w:eastAsia="Arial" w:hAnsi="Arial" w:cs="Arial"/>
          <w:b/>
          <w:sz w:val="21"/>
        </w:rPr>
        <w:t>СРОКИ ПОЛЬЗОВАНИЯ ТЕХНИЧЕСКИМИ СРЕДСТВАМИ РЕАБИЛИТАЦИИ, ПРОТЕЗАМИ И ПРОТЕЗНО-</w:t>
      </w:r>
    </w:p>
    <w:p w:rsidR="00C975B0" w:rsidRDefault="007B46D8">
      <w:pPr>
        <w:spacing w:after="16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ОРТОПЕДИЧЕСКИМИ ИЗДЕЛИЯМИ</w:t>
      </w:r>
    </w:p>
    <w:p w:rsidR="00C975B0" w:rsidRDefault="007B46D8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sz w:val="20"/>
        </w:rPr>
        <w:t>(с изменениями на 21 июня 2023 года)</w:t>
      </w:r>
    </w:p>
    <w:tbl>
      <w:tblPr>
        <w:tblStyle w:val="TableGrid"/>
        <w:tblW w:w="10253" w:type="dxa"/>
        <w:tblInd w:w="7" w:type="dxa"/>
        <w:tblCellMar>
          <w:top w:w="36" w:type="dxa"/>
          <w:left w:w="0" w:type="dxa"/>
          <w:bottom w:w="23" w:type="dxa"/>
          <w:right w:w="7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2071"/>
        </w:trPr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5" w:line="257" w:lineRule="auto"/>
              <w:jc w:val="center"/>
            </w:pPr>
            <w:hyperlink r:id="rId166" w:anchor="7D80K5">
              <w:r>
                <w:rPr>
                  <w:rFonts w:ascii="Arial" w:eastAsia="Arial" w:hAnsi="Arial" w:cs="Arial"/>
                  <w:sz w:val="20"/>
                </w:rPr>
                <w:t xml:space="preserve">Пункт </w:t>
              </w:r>
            </w:hyperlink>
            <w:hyperlink r:id="rId167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раз</w:t>
              </w:r>
            </w:hyperlink>
            <w:hyperlink r:id="rId168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69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ела "Технические сре</w:t>
              </w:r>
            </w:hyperlink>
            <w:hyperlink r:id="rId170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71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ства реабилитации"</w:t>
              </w:r>
            </w:hyperlink>
          </w:p>
          <w:p w:rsidR="00C975B0" w:rsidRDefault="007B46D8">
            <w:pPr>
              <w:spacing w:after="0" w:line="257" w:lineRule="auto"/>
              <w:jc w:val="center"/>
            </w:pPr>
            <w:hyperlink r:id="rId172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фе</w:t>
              </w:r>
            </w:hyperlink>
            <w:hyperlink r:id="rId173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74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ерального перечня реабилитационных</w:t>
              </w:r>
            </w:hyperlink>
          </w:p>
          <w:p w:rsidR="00C975B0" w:rsidRDefault="007B46D8">
            <w:pPr>
              <w:spacing w:after="15" w:line="257" w:lineRule="auto"/>
              <w:jc w:val="center"/>
            </w:pPr>
            <w:hyperlink r:id="rId175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мероприятий</w:t>
              </w:r>
            </w:hyperlink>
            <w:hyperlink r:id="rId176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,</w:t>
              </w:r>
            </w:hyperlink>
            <w:hyperlink r:id="rId177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технических сре</w:t>
              </w:r>
            </w:hyperlink>
            <w:hyperlink r:id="rId178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79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ств реабилитации и</w:t>
              </w:r>
            </w:hyperlink>
          </w:p>
          <w:p w:rsidR="00C975B0" w:rsidRDefault="007B46D8">
            <w:pPr>
              <w:spacing w:after="0"/>
              <w:ind w:left="929" w:hanging="575"/>
            </w:pPr>
            <w:hyperlink r:id="rId180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услуг, пре</w:t>
              </w:r>
            </w:hyperlink>
            <w:hyperlink r:id="rId181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82" w:anchor="7D80K5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оставляемых инвали</w:t>
              </w:r>
            </w:hyperlink>
            <w:hyperlink r:id="rId183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84" w:anchor="7D80K5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r>
              <w:rPr>
                <w:noProof/>
              </w:rPr>
              <w:drawing>
                <wp:inline distT="0" distB="0" distL="0" distR="0">
                  <wp:extent cx="82416" cy="200109"/>
                  <wp:effectExtent l="0" t="0" r="0" b="0"/>
                  <wp:docPr id="1904" name="Picture 19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" name="Picture 1904"/>
                          <pic:cNvPicPr/>
                        </pic:nvPicPr>
                        <pic:blipFill>
                          <a:blip r:embed="rId1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16" cy="200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 w:line="265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Номер вида технического средства</w:t>
            </w:r>
          </w:p>
          <w:p w:rsidR="00C975B0" w:rsidRDefault="007B46D8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sz w:val="20"/>
              </w:rPr>
              <w:t>реабилитации</w:t>
            </w:r>
          </w:p>
          <w:p w:rsidR="00C975B0" w:rsidRDefault="007B46D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(изделия) и его наименования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Вид и наименование технического средств</w:t>
            </w:r>
            <w:r>
              <w:rPr>
                <w:rFonts w:ascii="Arial" w:eastAsia="Arial" w:hAnsi="Arial" w:cs="Arial"/>
                <w:sz w:val="20"/>
              </w:rPr>
              <w:t>а реабилитации (изделия)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95"/>
            </w:pPr>
            <w:r>
              <w:rPr>
                <w:rFonts w:ascii="Arial" w:eastAsia="Arial" w:hAnsi="Arial" w:cs="Arial"/>
                <w:sz w:val="20"/>
              </w:rPr>
              <w:t>Сроки пользования</w:t>
            </w:r>
          </w:p>
        </w:tc>
      </w:tr>
      <w:tr w:rsidR="00C975B0">
        <w:trPr>
          <w:trHeight w:val="850"/>
        </w:trPr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>________________</w:t>
            </w:r>
          </w:p>
          <w:p w:rsidR="00C975B0" w:rsidRDefault="007B46D8">
            <w:pPr>
              <w:spacing w:after="0"/>
              <w:ind w:left="108"/>
            </w:pPr>
            <w:hyperlink r:id="rId186" w:anchor="6540IN">
              <w:r>
                <w:rPr>
                  <w:rFonts w:ascii="Arial" w:eastAsia="Arial" w:hAnsi="Arial" w:cs="Arial"/>
                  <w:sz w:val="20"/>
                </w:rPr>
                <w:t xml:space="preserve">     </w:t>
              </w:r>
            </w:hyperlink>
            <w:r>
              <w:rPr>
                <w:noProof/>
              </w:rPr>
              <w:drawing>
                <wp:inline distT="0" distB="0" distL="0" distR="0">
                  <wp:extent cx="82416" cy="200109"/>
                  <wp:effectExtent l="0" t="0" r="0" b="0"/>
                  <wp:docPr id="1917" name="Picture 19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" name="Picture 1917"/>
                          <pic:cNvPicPr/>
                        </pic:nvPicPr>
                        <pic:blipFill>
                          <a:blip r:embed="rId1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16" cy="200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87" w:anchor="6540IN">
              <w:r>
                <w:rPr>
                  <w:rFonts w:ascii="Arial" w:eastAsia="Arial" w:hAnsi="Arial" w:cs="Arial"/>
                  <w:sz w:val="20"/>
                </w:rPr>
                <w:t xml:space="preserve"> </w:t>
              </w:r>
            </w:hyperlink>
            <w:hyperlink r:id="rId188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Фе</w:t>
              </w:r>
            </w:hyperlink>
            <w:hyperlink r:id="rId189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90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еральный перечень р </w:t>
              </w:r>
            </w:hyperlink>
            <w:hyperlink r:id="rId191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192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193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оставляемых инвали</w:t>
              </w:r>
            </w:hyperlink>
            <w:hyperlink r:id="rId194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195" w:anchor="7D20K3">
              <w:r>
                <w:rPr>
                  <w:rFonts w:ascii="Arial" w:eastAsia="Arial" w:hAnsi="Arial" w:cs="Arial"/>
                  <w:sz w:val="20"/>
                </w:rPr>
                <w:t>, у</w:t>
              </w:r>
            </w:hyperlink>
          </w:p>
        </w:tc>
        <w:tc>
          <w:tcPr>
            <w:tcW w:w="744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0"/>
              <w:ind w:left="-76" w:firstLine="49"/>
            </w:pPr>
            <w:hyperlink r:id="rId196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еабилитационных мероприятий</w:t>
              </w:r>
            </w:hyperlink>
            <w:hyperlink r:id="rId197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,</w:t>
              </w:r>
            </w:hyperlink>
            <w:hyperlink r:id="rId198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технических сре</w:t>
              </w:r>
            </w:hyperlink>
            <w:hyperlink r:id="rId199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00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ств реабилитации и </w:t>
              </w:r>
            </w:hyperlink>
            <w:hyperlink r:id="rId201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202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слуг, </w:t>
              </w:r>
            </w:hyperlink>
            <w:hyperlink r:id="rId203" w:anchor="7D20K3">
              <w:r>
                <w:rPr>
                  <w:rFonts w:ascii="Arial" w:eastAsia="Arial" w:hAnsi="Arial" w:cs="Arial"/>
                  <w:sz w:val="20"/>
                </w:rPr>
                <w:t xml:space="preserve">твержден </w:t>
              </w:r>
            </w:hyperlink>
            <w:hyperlink r:id="rId204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распоряжением Правительства Российской Фе</w:t>
              </w:r>
            </w:hyperlink>
            <w:hyperlink r:id="rId205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06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ерации от 30 </w:t>
              </w:r>
            </w:hyperlink>
            <w:hyperlink r:id="rId207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08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екабря</w:t>
              </w:r>
            </w:hyperlink>
          </w:p>
        </w:tc>
      </w:tr>
      <w:tr w:rsidR="00C975B0">
        <w:trPr>
          <w:trHeight w:val="501"/>
        </w:trPr>
        <w:tc>
          <w:tcPr>
            <w:tcW w:w="2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hyperlink r:id="rId209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2005 г. N 2347-р</w:t>
              </w:r>
            </w:hyperlink>
            <w:hyperlink r:id="rId210" w:anchor="7D20K3">
              <w:r>
                <w:rPr>
                  <w:rFonts w:ascii="Arial" w:eastAsia="Arial" w:hAnsi="Arial" w:cs="Arial"/>
                  <w:sz w:val="20"/>
                </w:rPr>
                <w:t xml:space="preserve"> (Собрание зак</w:t>
              </w:r>
            </w:hyperlink>
          </w:p>
        </w:tc>
        <w:tc>
          <w:tcPr>
            <w:tcW w:w="744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-5"/>
            </w:pPr>
            <w:hyperlink r:id="rId211" w:anchor="7D20K3">
              <w:r>
                <w:rPr>
                  <w:rFonts w:ascii="Arial" w:eastAsia="Arial" w:hAnsi="Arial" w:cs="Arial"/>
                  <w:sz w:val="20"/>
                </w:rPr>
                <w:t>онодательства Российской Федерации, 2006, N 4, ст.453; 2020, N 15, ст.2357).</w:t>
              </w:r>
            </w:hyperlink>
          </w:p>
        </w:tc>
      </w:tr>
      <w:tr w:rsidR="00C975B0">
        <w:trPr>
          <w:trHeight w:val="285"/>
        </w:trPr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4"/>
              <w:jc w:val="center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</w:tr>
      <w:tr w:rsidR="00C975B0">
        <w:trPr>
          <w:trHeight w:val="30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6. Трости опорные и тактильные, костыли, опоры, поручни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6-01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Трость опорная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6-01-01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Трость опорная, регулируемая по высоте, без устройства противоскольжения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6-01-02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Трость опорная,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6-01-03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Трость опорная,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6-01-04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Трость опорная,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pacing w:after="0"/>
        <w:ind w:left="-450" w:right="739"/>
      </w:pPr>
    </w:p>
    <w:tbl>
      <w:tblPr>
        <w:tblStyle w:val="TableGrid"/>
        <w:tblW w:w="10253" w:type="dxa"/>
        <w:tblInd w:w="7" w:type="dxa"/>
        <w:tblCellMar>
          <w:top w:w="61" w:type="dxa"/>
          <w:left w:w="11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76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8"/>
            </w:pPr>
            <w:r>
              <w:rPr>
                <w:rFonts w:ascii="Arial" w:eastAsia="Arial" w:hAnsi="Arial" w:cs="Arial"/>
                <w:sz w:val="20"/>
              </w:rP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3-х опорная,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3-х опорная,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"/>
            </w:pPr>
            <w:r>
              <w:rPr>
                <w:rFonts w:ascii="Arial" w:eastAsia="Arial" w:hAnsi="Arial" w:cs="Arial"/>
                <w:sz w:val="20"/>
              </w:rP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"/>
            </w:pPr>
            <w:r>
              <w:rPr>
                <w:rFonts w:ascii="Arial" w:eastAsia="Arial" w:hAnsi="Arial" w:cs="Arial"/>
                <w:sz w:val="20"/>
              </w:rP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3-х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8"/>
            </w:pPr>
            <w:r>
              <w:rPr>
                <w:rFonts w:ascii="Arial" w:eastAsia="Arial" w:hAnsi="Arial" w:cs="Arial"/>
                <w:sz w:val="20"/>
              </w:rP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4-х опорная,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4-х опорная,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6-01-19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"/>
            </w:pPr>
            <w:r>
              <w:rPr>
                <w:rFonts w:ascii="Arial" w:eastAsia="Arial" w:hAnsi="Arial" w:cs="Arial"/>
                <w:sz w:val="20"/>
              </w:rP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6-01-20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 w:right="2"/>
            </w:pPr>
            <w:r>
              <w:rPr>
                <w:rFonts w:ascii="Arial" w:eastAsia="Arial" w:hAnsi="Arial" w:cs="Arial"/>
                <w:sz w:val="20"/>
              </w:rPr>
              <w:t>Трость 4-х опорная,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6-01-21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6-01-22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pacing w:after="0"/>
        <w:ind w:left="-450" w:right="739"/>
      </w:pPr>
    </w:p>
    <w:tbl>
      <w:tblPr>
        <w:tblStyle w:val="TableGrid"/>
        <w:tblW w:w="10253" w:type="dxa"/>
        <w:tblInd w:w="7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76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6-01-23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28"/>
            </w:pPr>
            <w:r>
              <w:rPr>
                <w:rFonts w:ascii="Arial" w:eastAsia="Arial" w:hAnsi="Arial" w:cs="Arial"/>
                <w:sz w:val="20"/>
              </w:rPr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6-01-24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6-02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Трость тактильная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Трость белая тактильная цельная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87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6-02-02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Трость белая тактильная складная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6-03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Трость белая опорная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6-03-01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29"/>
            </w:pPr>
            <w:r>
              <w:rPr>
                <w:rFonts w:ascii="Arial" w:eastAsia="Arial" w:hAnsi="Arial" w:cs="Arial"/>
                <w:sz w:val="20"/>
              </w:rP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6-03-02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2"/>
            </w:pPr>
            <w:r>
              <w:rPr>
                <w:rFonts w:ascii="Arial" w:eastAsia="Arial" w:hAnsi="Arial" w:cs="Arial"/>
                <w:sz w:val="20"/>
              </w:rPr>
              <w:t>Трость белая опорная, не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6-03-03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4"/>
            </w:pPr>
            <w:r>
              <w:rPr>
                <w:rFonts w:ascii="Arial" w:eastAsia="Arial" w:hAnsi="Arial" w:cs="Arial"/>
                <w:sz w:val="20"/>
              </w:rP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6-03-04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4"/>
            </w:pPr>
            <w:r>
              <w:rPr>
                <w:rFonts w:ascii="Arial" w:eastAsia="Arial" w:hAnsi="Arial" w:cs="Arial"/>
                <w:sz w:val="20"/>
              </w:rP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Костыли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с опорой под локоть с устройством противоскольжения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с опорой под локоть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с опорой на предплечье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с опорой на предплечье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подмышечные с устройством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6-04-06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Костыли подмышечные без устройства противоскольжения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6-05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Опора в кровать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6-05-01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в кровать веревочная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87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6-05-02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в кровать металлическая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6-06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Опора для ползания для детей-инвалидов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6-06-01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для ползания для детейинвалидов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6-07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Опора для сидения для детей-инвалидов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6-07-01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для сидения для детейинвалидов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6-08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Опора для лежания для детей-инвалидов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6-08-01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для лежания для детейинвалидов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6-09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Опора для стояния для детей-инвалидов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6-09-01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Опора для стояния для детейинвалидов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Ходунки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 шагающие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</w:t>
            </w:r>
          </w:p>
        </w:tc>
      </w:tr>
    </w:tbl>
    <w:p w:rsidR="00C975B0" w:rsidRDefault="00C975B0">
      <w:pPr>
        <w:spacing w:after="0"/>
        <w:ind w:left="-450" w:right="739"/>
      </w:pPr>
    </w:p>
    <w:tbl>
      <w:tblPr>
        <w:tblStyle w:val="TableGrid"/>
        <w:tblW w:w="10253" w:type="dxa"/>
        <w:tblInd w:w="7" w:type="dxa"/>
        <w:tblCellMar>
          <w:top w:w="46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28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 на колесах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 с опорой на предплечье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 с подмышечной опорой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Ходунки-роллаторы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6-10-07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Ходунки, изготавливаемые по индивидуальному заказу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Поручни (перила) для самоподнимания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Поручни (перила) для самоподнимания угловые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6-11-02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Поручни (перила) для самоподнимания прямые (линейные)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 w:line="281" w:lineRule="auto"/>
              <w:ind w:left="6" w:right="23"/>
            </w:pPr>
            <w:r>
              <w:rPr>
                <w:rFonts w:ascii="Arial" w:eastAsia="Arial" w:hAnsi="Arial" w:cs="Arial"/>
                <w:b/>
                <w:sz w:val="20"/>
              </w:rPr>
              <w:t>7. Кресла-коляски с ручным приводом (комнатные, прогулочные,</w:t>
            </w:r>
          </w:p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активного типа), с электроприводом и аккумуляторные батареи к ним, малогабаритные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Кресло-коляска с ручным приводом комнатная (для инвалидов и детей-инвалидов)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комнатная (для инвалидов и детейинвалидов)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лет</w:t>
            </w:r>
          </w:p>
        </w:tc>
      </w:tr>
      <w:tr w:rsidR="00C975B0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дополнительной фиксацией (поддержкой) головы и тела, в том числе для больных ДЦП, комнатная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38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для управления одной рукой комнатная (для 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12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жестким сидением и спинкой комнатная (для 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откидной спинкой комнатная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14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регулировкой угла наклона подножки (подножек) комнатная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13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для лиц с большим весом комнатная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Кресло-коляска с ручным приводом прогулочная (для инвалидов и детей-инвалидов)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прогулочная (для инвалидов и детейинвалидов)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4 лет</w:t>
            </w:r>
          </w:p>
        </w:tc>
      </w:tr>
      <w:tr w:rsidR="00C975B0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дополнительной фиксацией (поддержкой) головы и тела, в том числе для больных ДЦП, прогулочная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pacing w:after="0"/>
        <w:ind w:left="-450" w:right="739"/>
      </w:pPr>
    </w:p>
    <w:tbl>
      <w:tblPr>
        <w:tblStyle w:val="TableGrid"/>
        <w:tblW w:w="10253" w:type="dxa"/>
        <w:tblInd w:w="7" w:type="dxa"/>
        <w:tblCellMar>
          <w:top w:w="46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76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6"/>
            </w:pPr>
            <w:r>
              <w:rPr>
                <w:rFonts w:ascii="Arial" w:eastAsia="Arial" w:hAnsi="Arial" w:cs="Arial"/>
                <w:sz w:val="20"/>
              </w:rPr>
              <w:t>Кресло-коляска с двуручным рычажным приводом прогулочная (для инвалидов и детей-инвалидов)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приводом для управления одной рукой прогулочная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жестким сидением и спинкой прогулочная (для инвалидов и детейинвалидов)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откидной спинкой прогулочная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 w:line="257" w:lineRule="auto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с регулировкой угла наклона подножки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(подножек) прогулочная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7-02-08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13"/>
            </w:pPr>
            <w:r>
              <w:rPr>
                <w:rFonts w:ascii="Arial" w:eastAsia="Arial" w:hAnsi="Arial" w:cs="Arial"/>
                <w:sz w:val="20"/>
              </w:rPr>
              <w:t>Кресло-коляска с ручным приводом для лиц с большим весом прогулочная (для инвалидов и детей-инвалидов)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7-03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Кресло-коляска активного типа (для инвалидов и детейинвалидов)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7-03-01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активного типа (для инвалидов и детей-инвалидов)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4 лет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7-04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Кресло-коляска с электроприводом (для инвалидов и детей-инвалидов) и аккумуляторные батареи к ней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7-04-01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с электроприводом (для инвалидов и детей-инвалидов) и аккумуляторные батареи к ней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5 лет</w:t>
            </w:r>
          </w:p>
        </w:tc>
      </w:tr>
      <w:tr w:rsidR="00C975B0">
        <w:trPr>
          <w:trHeight w:val="150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7-04-02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6"/>
            </w:pPr>
            <w:r>
              <w:rPr>
                <w:rFonts w:ascii="Arial" w:eastAsia="Arial" w:hAnsi="Arial" w:cs="Arial"/>
                <w:sz w:val="20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и аккумуляторные батареи к ней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7-05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Кресло-коляска малогабаритная (для инвалидов и детейинвалидов)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7-05-01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Кресло-коляска малогабаритная (для инвалидов и детей-инвалидов)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 6 месяцев</w:t>
            </w:r>
          </w:p>
        </w:tc>
      </w:tr>
      <w:tr w:rsidR="00C975B0">
        <w:trPr>
          <w:trHeight w:val="30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8. Протезы и ортезы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косметические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пальца косметический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87"/>
            </w:pPr>
            <w:r>
              <w:rPr>
                <w:rFonts w:ascii="Arial" w:eastAsia="Arial" w:hAnsi="Arial" w:cs="Arial"/>
                <w:sz w:val="20"/>
              </w:rPr>
              <w:t>Не менее 3 лет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кисти косметический, в том числе при вычленении и частичном вычленении кисти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предплечья косметический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31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плеча косметический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8-02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рабочие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кисти рабочий, в том числе при вычленении и частичном вычленении кисти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270" w:line="273" w:lineRule="auto"/>
            </w:pPr>
            <w:r>
              <w:rPr>
                <w:rFonts w:ascii="Arial" w:eastAsia="Arial" w:hAnsi="Arial" w:cs="Arial"/>
                <w:sz w:val="20"/>
              </w:rPr>
              <w:t>Не менее 2 лет (для детей-</w:t>
            </w:r>
          </w:p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инвалидов - не менее 1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8-02-02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предплечья рабочий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975B0" w:rsidRDefault="00C975B0"/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8-02-03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плеча рабочий</w:t>
            </w:r>
          </w:p>
        </w:tc>
        <w:tc>
          <w:tcPr>
            <w:tcW w:w="2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года)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8-03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активные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8-03-01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кисти активный (тяговый), в том числе при вычленении и частичном вычленении кисти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285" w:line="257" w:lineRule="auto"/>
            </w:pPr>
            <w:r>
              <w:rPr>
                <w:rFonts w:ascii="Arial" w:eastAsia="Arial" w:hAnsi="Arial" w:cs="Arial"/>
                <w:sz w:val="20"/>
              </w:rPr>
              <w:t>Не менее 2 лет (для детей-</w:t>
            </w:r>
          </w:p>
          <w:p w:rsidR="00C975B0" w:rsidRDefault="007B46D8">
            <w:pPr>
              <w:spacing w:after="0"/>
              <w:ind w:right="562"/>
            </w:pPr>
            <w:r>
              <w:rPr>
                <w:rFonts w:ascii="Arial" w:eastAsia="Arial" w:hAnsi="Arial" w:cs="Arial"/>
                <w:sz w:val="20"/>
              </w:rPr>
              <w:t>инвалидов - не менее 1 года)</w:t>
            </w:r>
          </w:p>
        </w:tc>
      </w:tr>
      <w:tr w:rsidR="00C975B0">
        <w:trPr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8-03-02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предплечья активный (тяговый)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8-03-03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плеча активный (тяговый)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8-04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с микропроцессорным управлением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8-04-01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кисти с микропроцессорным управлением, в том числе при вычленении и частичном вычленении кисти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8-04-02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предплечья с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микропроцессорным управлением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283"/>
            </w:pPr>
            <w:r>
              <w:rPr>
                <w:rFonts w:ascii="Arial" w:eastAsia="Arial" w:hAnsi="Arial" w:cs="Arial"/>
                <w:sz w:val="20"/>
              </w:rPr>
              <w:t>Не менее 3 лет (для</w:t>
            </w:r>
          </w:p>
          <w:p w:rsidR="00C975B0" w:rsidRDefault="007B46D8">
            <w:pPr>
              <w:spacing w:after="0"/>
              <w:ind w:right="373"/>
            </w:pPr>
            <w:r>
              <w:rPr>
                <w:rFonts w:ascii="Arial" w:eastAsia="Arial" w:hAnsi="Arial" w:cs="Arial"/>
                <w:sz w:val="20"/>
              </w:rPr>
              <w:t>детейинвалидов - не менее 1 года)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8-04-03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плеча с микропроцессорным управлением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8-05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после вычленения плеча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8-05-01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3 лет (для детейинвалидов - не менее 1 года)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8-05-02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после вычленения плеча функционально-косметический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8-06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Чехлы на культи верхних конечностей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8-06-01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предплечья хлопчатобумажный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8-06-02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плеча хлопчатобумажный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8-06-03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5" w:line="257" w:lineRule="auto"/>
              <w:ind w:left="11" w:right="48"/>
            </w:pPr>
            <w:r>
              <w:rPr>
                <w:rFonts w:ascii="Arial" w:eastAsia="Arial" w:hAnsi="Arial" w:cs="Arial"/>
                <w:sz w:val="20"/>
              </w:rPr>
              <w:t>Чехол на культю верхней конечности из полимерного материала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(силиконовый)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8-06-04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Косметическая оболочка на протез верхней конечности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месяцев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Протезы нижних конечностей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стопы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голени лечебно-тренировочный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98"/>
            </w:pPr>
            <w:r>
              <w:rPr>
                <w:rFonts w:ascii="Arial" w:eastAsia="Arial" w:hAnsi="Arial" w:cs="Arial"/>
                <w:sz w:val="20"/>
              </w:rPr>
              <w:t>Не менее 1 года (по медицинским показаниям приемная гильза может меняться до трех раз в год)</w:t>
            </w:r>
          </w:p>
        </w:tc>
      </w:tr>
      <w:tr w:rsidR="00C975B0">
        <w:trPr>
          <w:trHeight w:val="150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бедра лечебно-тренировочный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голени для купания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</w:t>
            </w:r>
          </w:p>
        </w:tc>
      </w:tr>
    </w:tbl>
    <w:p w:rsidR="00C975B0" w:rsidRDefault="007B46D8">
      <w:pPr>
        <w:spacing w:after="3" w:line="265" w:lineRule="auto"/>
        <w:ind w:left="4251" w:right="1290" w:hanging="1335"/>
        <w:jc w:val="right"/>
      </w:pPr>
      <w:r>
        <w:rPr>
          <w:rFonts w:ascii="Arial" w:eastAsia="Arial" w:hAnsi="Arial" w:cs="Arial"/>
          <w:b/>
          <w:sz w:val="20"/>
        </w:rPr>
        <w:t>8-07-05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sz w:val="20"/>
        </w:rPr>
        <w:t>Протез бедра для купания</w:t>
      </w:r>
      <w:r>
        <w:rPr>
          <w:rFonts w:ascii="Arial" w:eastAsia="Arial" w:hAnsi="Arial" w:cs="Arial"/>
          <w:sz w:val="20"/>
        </w:rPr>
        <w:tab/>
        <w:t>лет (для детейинвалидов - не менее 1 года) с заменой до трех</w:t>
      </w:r>
    </w:p>
    <w:p w:rsidR="00C975B0" w:rsidRDefault="007B46D8">
      <w:pPr>
        <w:spacing w:after="3" w:line="265" w:lineRule="auto"/>
        <w:ind w:left="8282" w:right="1182" w:hanging="10"/>
      </w:pPr>
      <w:r>
        <w:rPr>
          <w:rFonts w:ascii="Arial" w:eastAsia="Arial" w:hAnsi="Arial" w:cs="Arial"/>
          <w:sz w:val="20"/>
        </w:rPr>
        <w:t>приемных гильз в пределах установленных сроков пользования при первичном протезировании</w:t>
      </w:r>
    </w:p>
    <w:tbl>
      <w:tblPr>
        <w:tblStyle w:val="TableGrid"/>
        <w:tblW w:w="10253" w:type="dxa"/>
        <w:tblInd w:w="7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40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голени немодульный, в том числе при врожденном недоразвитии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283"/>
            </w:pPr>
            <w:r>
              <w:rPr>
                <w:rFonts w:ascii="Arial" w:eastAsia="Arial" w:hAnsi="Arial" w:cs="Arial"/>
                <w:sz w:val="20"/>
              </w:rPr>
              <w:t>Не менее 2 лет (для</w:t>
            </w:r>
          </w:p>
          <w:p w:rsidR="00C975B0" w:rsidRDefault="007B46D8">
            <w:pPr>
              <w:spacing w:after="270" w:line="273" w:lineRule="auto"/>
              <w:ind w:right="233"/>
            </w:pPr>
            <w:r>
              <w:rPr>
                <w:rFonts w:ascii="Arial" w:eastAsia="Arial" w:hAnsi="Arial" w:cs="Arial"/>
                <w:sz w:val="20"/>
              </w:rPr>
              <w:t>детейинвалидов - не менее 1 года) с заменой до</w:t>
            </w:r>
          </w:p>
          <w:p w:rsidR="00C975B0" w:rsidRDefault="007B46D8">
            <w:pPr>
              <w:spacing w:after="274" w:line="285" w:lineRule="auto"/>
              <w:ind w:right="562"/>
            </w:pPr>
            <w:r>
              <w:rPr>
                <w:rFonts w:ascii="Arial" w:eastAsia="Arial" w:hAnsi="Arial" w:cs="Arial"/>
                <w:sz w:val="20"/>
              </w:rPr>
              <w:t>трех гильз в пределах установленных сроков при первичном</w:t>
            </w:r>
          </w:p>
          <w:p w:rsidR="00C975B0" w:rsidRDefault="007B46D8">
            <w:pPr>
              <w:spacing w:after="0"/>
              <w:ind w:right="407"/>
            </w:pPr>
            <w:r>
              <w:rPr>
                <w:rFonts w:ascii="Arial" w:eastAsia="Arial" w:hAnsi="Arial" w:cs="Arial"/>
                <w:sz w:val="20"/>
              </w:rPr>
              <w:t>протезировании</w:t>
            </w:r>
          </w:p>
        </w:tc>
      </w:tr>
      <w:tr w:rsidR="00C975B0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бедра немодульный, в том числе при врожденном недоразвитии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при вычленении бедра немодульный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голени модульный, в том числе при недоразвитии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бедра модульный, в том числе при врожденном недоразвитии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при вычленении бедра модульный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бедра модульный с микропроцессорным управлением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при вычленении бедра модульный с микропроцессорным управлением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21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8-07-14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Протез голени модульный, в том числе при недоразвитии, с модулем стопы с микропроцессорным управлением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 с заменой до трех приемных гильз в пределах установленных сроков пользования при первичном протезир</w:t>
            </w:r>
            <w:r>
              <w:rPr>
                <w:rFonts w:ascii="Arial" w:eastAsia="Arial" w:hAnsi="Arial" w:cs="Arial"/>
                <w:sz w:val="20"/>
              </w:rPr>
              <w:t>овании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Чехлы на культю голени, бедра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голени хлопчатобумажный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месяцев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бедра хлопчатобумажный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голени шерстяной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бедра шерстяной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голени из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полимерного материала (силиконовый)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Чехол на культю бедра из полимерного материала (силиконовый)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8-08-07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Косметическая оболочка на протез нижней конечности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Прочие протезы; ортезы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Экзопротез молочной железы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</w:tbl>
    <w:p w:rsidR="00C975B0" w:rsidRDefault="00C975B0">
      <w:pPr>
        <w:spacing w:after="0"/>
        <w:ind w:left="-450" w:right="739"/>
      </w:pPr>
    </w:p>
    <w:tbl>
      <w:tblPr>
        <w:tblStyle w:val="TableGrid"/>
        <w:tblW w:w="10253" w:type="dxa"/>
        <w:tblInd w:w="7" w:type="dxa"/>
        <w:tblCellMar>
          <w:top w:w="28" w:type="dxa"/>
          <w:left w:w="0" w:type="dxa"/>
          <w:bottom w:w="23" w:type="dxa"/>
          <w:right w:w="0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2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23"/>
            </w:pPr>
            <w:r>
              <w:rPr>
                <w:rFonts w:ascii="Arial" w:eastAsia="Arial" w:hAnsi="Arial" w:cs="Arial"/>
                <w:sz w:val="20"/>
              </w:rPr>
              <w:t>Чехол для экзопротеза молочной железы трикотажный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138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70"/>
            </w:pPr>
            <w:r>
              <w:rPr>
                <w:rFonts w:ascii="Arial" w:eastAsia="Arial" w:hAnsi="Arial" w:cs="Arial"/>
                <w:sz w:val="20"/>
              </w:rPr>
              <w:t>Зубные протезы (кроме зубных протезов из драгоценных металлов и других дорогостоящих материалов, приравненных по стоимости к драгоценным металлам)</w:t>
            </w:r>
            <w:r>
              <w:rPr>
                <w:noProof/>
              </w:rPr>
              <w:drawing>
                <wp:inline distT="0" distB="0" distL="0" distR="0">
                  <wp:extent cx="100731" cy="228696"/>
                  <wp:effectExtent l="0" t="0" r="0" b="0"/>
                  <wp:docPr id="4115" name="Picture 4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5" name="Picture 4115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2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 w:right="215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Глазной протез стеклянный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Глазной протез пластмассовый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Протез ушной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Протез носовой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Протез неба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Протез голосовой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33"/>
            </w:pPr>
            <w:r>
              <w:rPr>
                <w:rFonts w:ascii="Arial" w:eastAsia="Arial" w:hAnsi="Arial" w:cs="Arial"/>
                <w:sz w:val="20"/>
              </w:rPr>
              <w:t>Протез лицевой комбинированный, в том числе совмещенные протезы (ушной и/или носовой и/или глазницы)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Протез половых органов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873"/>
        </w:trPr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>________________</w:t>
            </w:r>
          </w:p>
          <w:p w:rsidR="00C975B0" w:rsidRDefault="007B46D8">
            <w:pPr>
              <w:spacing w:after="0"/>
              <w:ind w:left="108"/>
            </w:pPr>
            <w:hyperlink r:id="rId213" w:anchor="7D20K3">
              <w:r>
                <w:rPr>
                  <w:rFonts w:ascii="Arial" w:eastAsia="Arial" w:hAnsi="Arial" w:cs="Arial"/>
                  <w:sz w:val="20"/>
                </w:rPr>
                <w:t xml:space="preserve">     </w:t>
              </w:r>
            </w:hyperlink>
            <w:r>
              <w:rPr>
                <w:noProof/>
              </w:rPr>
              <w:drawing>
                <wp:inline distT="0" distB="0" distL="0" distR="0">
                  <wp:extent cx="100731" cy="228696"/>
                  <wp:effectExtent l="0" t="0" r="0" b="0"/>
                  <wp:docPr id="4141" name="Picture 4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1" name="Picture 4141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2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14" w:anchor="7D20K3">
              <w:r>
                <w:rPr>
                  <w:rFonts w:ascii="Arial" w:eastAsia="Arial" w:hAnsi="Arial" w:cs="Arial"/>
                  <w:sz w:val="20"/>
                </w:rPr>
                <w:t xml:space="preserve"> В соответствии с </w:t>
              </w:r>
            </w:hyperlink>
            <w:hyperlink r:id="rId215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постано поря</w:t>
              </w:r>
            </w:hyperlink>
            <w:hyperlink r:id="rId216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17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ке обеспечения инвали</w:t>
              </w:r>
            </w:hyperlink>
            <w:hyperlink r:id="rId218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</w:p>
        </w:tc>
        <w:tc>
          <w:tcPr>
            <w:tcW w:w="1658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C975B0" w:rsidRDefault="007B46D8">
            <w:pPr>
              <w:spacing w:after="0"/>
              <w:ind w:left="-40" w:firstLine="32"/>
            </w:pPr>
            <w:hyperlink r:id="rId219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влением Правител ов техническими с</w:t>
              </w:r>
            </w:hyperlink>
          </w:p>
        </w:tc>
        <w:tc>
          <w:tcPr>
            <w:tcW w:w="3692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C975B0" w:rsidRDefault="007B46D8">
            <w:pPr>
              <w:spacing w:after="0"/>
              <w:ind w:left="-95" w:firstLine="70"/>
            </w:pPr>
            <w:hyperlink r:id="rId220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ьства Росси</w:t>
              </w:r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йской Федерации от 7 апреля ре</w:t>
              </w:r>
            </w:hyperlink>
            <w:hyperlink r:id="rId221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22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ствами реабилитации и от</w:t>
              </w:r>
            </w:hyperlink>
            <w:hyperlink r:id="rId223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24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ельных кате</w:t>
              </w:r>
            </w:hyperlink>
          </w:p>
        </w:tc>
        <w:tc>
          <w:tcPr>
            <w:tcW w:w="209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0"/>
              <w:ind w:left="-1" w:right="255" w:hanging="29"/>
            </w:pPr>
            <w:hyperlink r:id="rId225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2008 г. N 240 "О горий граж</w:t>
              </w:r>
            </w:hyperlink>
            <w:hyperlink r:id="rId226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27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ан из</w:t>
              </w:r>
            </w:hyperlink>
          </w:p>
        </w:tc>
      </w:tr>
      <w:tr w:rsidR="00C975B0">
        <w:trPr>
          <w:trHeight w:val="248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hyperlink r:id="rId228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числа ветеранов протезами (к</w:t>
              </w:r>
            </w:hyperlink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80"/>
              <w:jc w:val="both"/>
            </w:pPr>
            <w:hyperlink r:id="rId229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роме з</w:t>
              </w:r>
            </w:hyperlink>
            <w:hyperlink r:id="rId230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231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бных проте</w:t>
              </w:r>
            </w:hyperlink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84" w:right="-44"/>
              <w:jc w:val="both"/>
            </w:pPr>
            <w:hyperlink r:id="rId232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зов</w:t>
              </w:r>
            </w:hyperlink>
            <w:hyperlink r:id="rId233" w:anchor="7D20K3">
              <w:r>
                <w:rPr>
                  <w:rFonts w:ascii="Arial" w:eastAsia="Arial" w:hAnsi="Arial" w:cs="Arial"/>
                  <w:color w:val="0000EE"/>
                  <w:sz w:val="20"/>
                </w:rPr>
                <w:t>)</w:t>
              </w:r>
            </w:hyperlink>
            <w:hyperlink r:id="rId234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, протезно-ортопедическими изделиями</w:t>
              </w:r>
            </w:hyperlink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44"/>
            </w:pPr>
            <w:hyperlink r:id="rId235" w:anchor="7D20K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"</w:t>
              </w:r>
            </w:hyperlink>
            <w:hyperlink r:id="rId236" w:anchor="7D20K3">
              <w:r>
                <w:rPr>
                  <w:rFonts w:ascii="Arial" w:eastAsia="Arial" w:hAnsi="Arial" w:cs="Arial"/>
                  <w:sz w:val="20"/>
                </w:rPr>
                <w:t xml:space="preserve"> (Собрание</w:t>
              </w:r>
            </w:hyperlink>
          </w:p>
        </w:tc>
      </w:tr>
      <w:tr w:rsidR="00C975B0">
        <w:trPr>
          <w:trHeight w:val="248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 xml:space="preserve">законодательства Российской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33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Федерации, 2008, 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84"/>
              <w:jc w:val="both"/>
            </w:pPr>
            <w:r>
              <w:rPr>
                <w:rFonts w:ascii="Arial" w:eastAsia="Arial" w:hAnsi="Arial" w:cs="Arial"/>
                <w:sz w:val="20"/>
              </w:rPr>
              <w:t>N 15, ст.1550; официальный интернет-порт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22"/>
            </w:pPr>
            <w:r>
              <w:rPr>
                <w:rFonts w:ascii="Arial" w:eastAsia="Arial" w:hAnsi="Arial" w:cs="Arial"/>
                <w:sz w:val="20"/>
              </w:rPr>
              <w:t>ал правовой</w:t>
            </w:r>
          </w:p>
        </w:tc>
      </w:tr>
      <w:tr w:rsidR="00C975B0">
        <w:trPr>
          <w:trHeight w:val="240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>информации http://www.pravo.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93"/>
            </w:pPr>
            <w:r>
              <w:rPr>
                <w:rFonts w:ascii="Arial" w:eastAsia="Arial" w:hAnsi="Arial" w:cs="Arial"/>
                <w:sz w:val="20"/>
              </w:rPr>
              <w:t xml:space="preserve">gov.ru, 11.02.2021, 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C975B0" w:rsidRDefault="007B46D8">
            <w:pPr>
              <w:spacing w:after="0"/>
              <w:ind w:left="-111"/>
            </w:pPr>
            <w:r>
              <w:rPr>
                <w:rFonts w:ascii="Arial" w:eastAsia="Arial" w:hAnsi="Arial" w:cs="Arial"/>
                <w:sz w:val="20"/>
              </w:rPr>
              <w:t>N 0001202102110019) отдельные категории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1"/>
            </w:pPr>
            <w:r>
              <w:rPr>
                <w:rFonts w:ascii="Arial" w:eastAsia="Arial" w:hAnsi="Arial" w:cs="Arial"/>
                <w:sz w:val="20"/>
              </w:rPr>
              <w:t xml:space="preserve"> граждан из числа</w:t>
            </w:r>
          </w:p>
        </w:tc>
      </w:tr>
      <w:tr w:rsidR="00C975B0">
        <w:trPr>
          <w:trHeight w:val="508"/>
        </w:trPr>
        <w:tc>
          <w:tcPr>
            <w:tcW w:w="44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>ветеранов, не являющихся инвалидами, зубными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-18"/>
            </w:pPr>
            <w:r>
              <w:rPr>
                <w:rFonts w:ascii="Arial" w:eastAsia="Arial" w:hAnsi="Arial" w:cs="Arial"/>
                <w:sz w:val="20"/>
              </w:rPr>
              <w:t xml:space="preserve"> протезами не обеспечиваются.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Бандаж ортопедический на верхнюю 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223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58"/>
            </w:pPr>
            <w:r>
              <w:rPr>
                <w:rFonts w:ascii="Arial" w:eastAsia="Arial" w:hAnsi="Arial" w:cs="Arial"/>
                <w:sz w:val="20"/>
              </w:rPr>
              <w:t xml:space="preserve">Бандаж ортопедический поддерживающий или фиксирующий из хлопчатобумажных или эластичных тканей, в том числе бандаж-грациятрусы, бандаж-трусы, бандажпанталоны на область живота при ослаблении мышц брюшной стенки, опущении органов, после операций на органах </w:t>
            </w:r>
            <w:r>
              <w:rPr>
                <w:rFonts w:ascii="Arial" w:eastAsia="Arial" w:hAnsi="Arial" w:cs="Arial"/>
                <w:sz w:val="20"/>
              </w:rPr>
              <w:t>брюшной полости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"/>
            </w:pPr>
            <w:r>
              <w:rPr>
                <w:rFonts w:ascii="Arial" w:eastAsia="Arial" w:hAnsi="Arial" w:cs="Arial"/>
                <w:sz w:val="20"/>
              </w:rP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Бандаж-суспензорий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 w:right="617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Бандаж грыжевой (паховый, скротальный) односторонний, двухсторонний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25"/>
            </w:pPr>
            <w:r>
              <w:rPr>
                <w:rFonts w:ascii="Arial" w:eastAsia="Arial" w:hAnsi="Arial" w:cs="Arial"/>
                <w:sz w:val="20"/>
              </w:rPr>
              <w:t>Головодержатель полужесткой фиксации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Головодержатель жесткой фиксации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8-09-19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3"/>
              <w:ind w:left="113"/>
            </w:pPr>
            <w:r>
              <w:rPr>
                <w:rFonts w:ascii="Arial" w:eastAsia="Arial" w:hAnsi="Arial" w:cs="Arial"/>
                <w:sz w:val="20"/>
              </w:rPr>
              <w:t>Бандаж на коленный сустав</w:t>
            </w:r>
          </w:p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(наколенник)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8-09-20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Бандаж компрессионный на нижнюю конечность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ectPr w:rsidR="00C975B0">
          <w:headerReference w:type="even" r:id="rId237"/>
          <w:headerReference w:type="default" r:id="rId238"/>
          <w:footerReference w:type="even" r:id="rId239"/>
          <w:footerReference w:type="default" r:id="rId240"/>
          <w:headerReference w:type="first" r:id="rId241"/>
          <w:footerReference w:type="first" r:id="rId242"/>
          <w:pgSz w:w="11899" w:h="16838"/>
          <w:pgMar w:top="1448" w:right="449" w:bottom="1240" w:left="450" w:header="304" w:footer="291" w:gutter="0"/>
          <w:cols w:space="720"/>
        </w:sectPr>
      </w:pPr>
    </w:p>
    <w:p w:rsidR="00C975B0" w:rsidRDefault="00C975B0">
      <w:pPr>
        <w:spacing w:after="0"/>
        <w:ind w:left="-1440" w:right="10459"/>
      </w:pPr>
    </w:p>
    <w:tbl>
      <w:tblPr>
        <w:tblStyle w:val="TableGrid"/>
        <w:tblW w:w="10253" w:type="dxa"/>
        <w:tblInd w:w="-983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76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Бюстгальтер (лиф-крепление) и/или грация (полуграция) для фиксации э</w:t>
            </w:r>
            <w:r>
              <w:rPr>
                <w:rFonts w:ascii="Arial" w:eastAsia="Arial" w:hAnsi="Arial" w:cs="Arial"/>
                <w:sz w:val="20"/>
              </w:rPr>
              <w:t>кзопротеза молочной железы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Корсет мягкой фиксации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Корсет полужесткой фиксации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Корсет жесткой фиксации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31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Корсет функционально-корригирующий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Реклинатор - корректор осанки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кисть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не менее 1 года)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кисть и лучезапястный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8-09-29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лучезапястный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локтевой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кисть, лучезапястный и локтевой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лучезапястный и локтевой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локтевой и плечевой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лучезапястный, локтевой и плечевой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плечевой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всю руку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голеностопный сустав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02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голеностопный и коленный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8-09-39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коленный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тазобедренный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коленный и тазобедренный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всю ногу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нижние конечности и туловище (ортез)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лучезапястный сустав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419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не менее 1 года)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предплечье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локтевой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плечевой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всю руку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8-09-49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голеностопный сустав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right="502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косметический на голень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коленный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тазобедренный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коленный и тазобедренный суставы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Тутор на всю ногу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лучезапястный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запястье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локтевой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плечевой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7B46D8">
      <w:pPr>
        <w:spacing w:after="795"/>
        <w:ind w:left="9129" w:right="-835"/>
      </w:pPr>
      <w:r>
        <w:rPr>
          <w:rFonts w:ascii="Arial" w:eastAsia="Arial" w:hAnsi="Arial" w:cs="Arial"/>
          <w:sz w:val="16"/>
        </w:rPr>
        <w:t xml:space="preserve">Страница </w:t>
      </w:r>
    </w:p>
    <w:tbl>
      <w:tblPr>
        <w:tblStyle w:val="TableGrid"/>
        <w:tblW w:w="10253" w:type="dxa"/>
        <w:tblInd w:w="-983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2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8-09-59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верхнюю конечность -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"косынка"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8-09-60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39"/>
            </w:pPr>
            <w:r>
              <w:rPr>
                <w:rFonts w:ascii="Arial" w:eastAsia="Arial" w:hAnsi="Arial" w:cs="Arial"/>
                <w:sz w:val="20"/>
              </w:rPr>
              <w:t>Бандаж на шейный отдел позвоночника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8-09-61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тазобедренный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8-09-62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Бандаж на голеностопный сустав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8-09-63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Аппарат на голеностопный и коленный суставы с коленным шарниром с микропроцессорным управлением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00"/>
            </w:pPr>
            <w:r>
              <w:rPr>
                <w:rFonts w:ascii="Arial" w:eastAsia="Arial" w:hAnsi="Arial" w:cs="Arial"/>
                <w:sz w:val="20"/>
              </w:rPr>
              <w:t>Не менее 2 лет (для детейинвалидов - не менее 1 года)</w:t>
            </w:r>
          </w:p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9. Ортопедическая обувь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Ортопедическая обувь без утепленной подкладки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без утепленной подкладки (пара)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3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(для детейинвалидов - не менее 3 месяцев)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5"/>
            </w:pPr>
            <w:r>
              <w:rPr>
                <w:rFonts w:ascii="Arial" w:eastAsia="Arial" w:hAnsi="Arial" w:cs="Arial"/>
                <w:sz w:val="20"/>
              </w:rPr>
              <w:t>Не менее 1 года (для детейинвалидов - не менее 3 месяцев)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 w:line="273" w:lineRule="auto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на протезы при двусторонней ампутации нижних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конечностей (пара)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3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  <w:p w:rsidR="00C975B0" w:rsidRDefault="007B46D8">
            <w:pPr>
              <w:spacing w:after="283"/>
            </w:pPr>
            <w:r>
              <w:rPr>
                <w:rFonts w:ascii="Arial" w:eastAsia="Arial" w:hAnsi="Arial" w:cs="Arial"/>
                <w:sz w:val="20"/>
              </w:rPr>
              <w:t>(для детей-</w:t>
            </w:r>
          </w:p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инвалидов - не менее 3 месяцев)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5" w:line="257" w:lineRule="auto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аппарат без утепленной подкладки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(пара)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аппарат и обувь на протез без утепленной подкладки (пара)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Вкладной башмачок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малосложная без утепленной подкладки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5"/>
            </w:pPr>
            <w:r>
              <w:rPr>
                <w:rFonts w:ascii="Arial" w:eastAsia="Arial" w:hAnsi="Arial" w:cs="Arial"/>
                <w:sz w:val="20"/>
              </w:rPr>
              <w:t>Не менее 1 года (для детейинвалидов - не менее 6 месяцев)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44"/>
            </w:pPr>
            <w:r>
              <w:rPr>
                <w:rFonts w:ascii="Arial" w:eastAsia="Arial" w:hAnsi="Arial" w:cs="Arial"/>
                <w:sz w:val="20"/>
              </w:rP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Ортопедическая обувь на утепленной подкладке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утепленной подкладке (пара)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(для детейинвалидов - не менее 3 месяцев)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5"/>
            </w:pPr>
            <w:r>
              <w:rPr>
                <w:rFonts w:ascii="Arial" w:eastAsia="Arial" w:hAnsi="Arial" w:cs="Arial"/>
                <w:sz w:val="20"/>
              </w:rPr>
              <w:t>Не менее 1 года (для детейинвалидов - не менее 3 месяцев)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аппарат на утепленной подкладке (пара)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  <w:p w:rsidR="00C975B0" w:rsidRDefault="007B46D8">
            <w:pPr>
              <w:spacing w:after="283"/>
            </w:pPr>
            <w:r>
              <w:rPr>
                <w:rFonts w:ascii="Arial" w:eastAsia="Arial" w:hAnsi="Arial" w:cs="Arial"/>
                <w:sz w:val="20"/>
              </w:rPr>
              <w:t>(для детей-</w:t>
            </w:r>
          </w:p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инвалидов - не менее 3 месяцев)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98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9-02-05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25"/>
            </w:pPr>
            <w:r>
              <w:rPr>
                <w:rFonts w:ascii="Arial" w:eastAsia="Arial" w:hAnsi="Arial" w:cs="Arial"/>
                <w:sz w:val="20"/>
              </w:rPr>
              <w:t>Ортопедическая обувь малосложная на утепленной подкладке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 (для детей-</w:t>
            </w:r>
          </w:p>
        </w:tc>
      </w:tr>
    </w:tbl>
    <w:p w:rsidR="00C975B0" w:rsidRDefault="00C975B0">
      <w:pPr>
        <w:spacing w:after="0"/>
        <w:ind w:left="-1440" w:right="10459"/>
      </w:pPr>
    </w:p>
    <w:tbl>
      <w:tblPr>
        <w:tblStyle w:val="TableGrid"/>
        <w:tblW w:w="10253" w:type="dxa"/>
        <w:tblInd w:w="-983" w:type="dxa"/>
        <w:tblCellMar>
          <w:top w:w="38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18"/>
        </w:trPr>
        <w:tc>
          <w:tcPr>
            <w:tcW w:w="2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2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right="16"/>
            </w:pPr>
            <w:r>
              <w:rPr>
                <w:rFonts w:ascii="Arial" w:eastAsia="Arial" w:hAnsi="Arial" w:cs="Arial"/>
                <w:sz w:val="20"/>
              </w:rPr>
              <w:t>инвалидов - не менее 6 месяцев)</w:t>
            </w:r>
          </w:p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10. Противопролежневые матрацы и подушки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Противопролежневые матрацы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Противопролежневый матрац полиуретановый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лет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Противопролежневый матрац гелевый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Противопролежневый матрац воздушный (с компрессором)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10-02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Противопролежневые подушки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Противопролежневая подушка полиуретановая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10-02-02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Противопролежневая подушка гелевая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10-02-03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Противопролежневая подушка воздушная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11. Приспособления для одевания, раздевания и захвата предметов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Приспособления для одевания, раздевания и захвата предметов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Приспособление для надевания рубашек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5 лет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Приспособление для надевания колгот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48"/>
            </w:pPr>
            <w:r>
              <w:rPr>
                <w:rFonts w:ascii="Arial" w:eastAsia="Arial" w:hAnsi="Arial" w:cs="Arial"/>
                <w:sz w:val="20"/>
              </w:rPr>
              <w:t>Приспособление для надевания носков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Приспособление (крючок) для застегивания пуговиц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Захват активный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Захват для удержания посуды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Захват для открывания крышек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Захват для ключей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Крюк на длинной ручке (для открывания форточек, створок окна и иных предметов)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11-01-10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12. Специальная одежда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Специальная одежда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Комплект функционально-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эстетической одежды для инвалидов, в том числе с парной ампутацией верхних конечностей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6 месяцев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Ортопедические брюки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26"/>
            </w:pPr>
            <w:r>
              <w:rPr>
                <w:rFonts w:ascii="Arial" w:eastAsia="Arial" w:hAnsi="Arial" w:cs="Arial"/>
                <w:sz w:val="20"/>
              </w:rPr>
              <w:t>Рукавицы утепленные кожаные на меху (для инвалидов, пользующихся малогабаритными кресламиколясками)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4 месяцев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Шерстяной чехол на культю бедра (для инвалидов, пользующихся малогабаритными кресламиколясками)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12-01-06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Пара кожаных перчаток (на протезы обеих верхних конечностей)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ectPr w:rsidR="00C975B0">
          <w:headerReference w:type="even" r:id="rId243"/>
          <w:headerReference w:type="default" r:id="rId244"/>
          <w:footerReference w:type="even" r:id="rId245"/>
          <w:footerReference w:type="default" r:id="rId246"/>
          <w:headerReference w:type="first" r:id="rId247"/>
          <w:footerReference w:type="first" r:id="rId248"/>
          <w:pgSz w:w="11899" w:h="16838"/>
          <w:pgMar w:top="1440" w:right="1440" w:bottom="1127" w:left="1440" w:header="304" w:footer="291" w:gutter="0"/>
          <w:cols w:space="720"/>
        </w:sectPr>
      </w:pPr>
    </w:p>
    <w:p w:rsidR="00C975B0" w:rsidRDefault="00C975B0">
      <w:pPr>
        <w:spacing w:after="0"/>
        <w:ind w:left="-450" w:right="10436"/>
      </w:pPr>
    </w:p>
    <w:tbl>
      <w:tblPr>
        <w:tblStyle w:val="TableGrid"/>
        <w:tblW w:w="10253" w:type="dxa"/>
        <w:tblInd w:w="7" w:type="dxa"/>
        <w:tblCellMar>
          <w:top w:w="28" w:type="dxa"/>
          <w:left w:w="0" w:type="dxa"/>
          <w:bottom w:w="28" w:type="dxa"/>
          <w:right w:w="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2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12-01-07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Пара кожаных перчаток на</w:t>
            </w:r>
          </w:p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деформированные верхние конечности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 лет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12-01-08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2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45" w:line="257" w:lineRule="auto"/>
              <w:ind w:left="108" w:right="34"/>
            </w:pPr>
            <w:r>
              <w:rPr>
                <w:rFonts w:ascii="Arial" w:eastAsia="Arial" w:hAnsi="Arial" w:cs="Arial"/>
                <w:b/>
                <w:sz w:val="20"/>
              </w:rPr>
              <w:t>13. Специальные устройства для чтения</w:t>
            </w:r>
          </w:p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"говорящих книг", для оптической коррекции слабовидения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13-01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67"/>
            </w:pPr>
            <w:r>
              <w:rPr>
                <w:rFonts w:ascii="Arial" w:eastAsia="Arial" w:hAnsi="Arial" w:cs="Arial"/>
                <w:b/>
                <w:sz w:val="20"/>
              </w:rP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13-01-01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3"/>
              <w:ind w:left="113"/>
            </w:pPr>
            <w:r>
              <w:rPr>
                <w:rFonts w:ascii="Arial" w:eastAsia="Arial" w:hAnsi="Arial" w:cs="Arial"/>
                <w:sz w:val="20"/>
              </w:rPr>
              <w:t>Специальное устройство для чтения</w:t>
            </w:r>
          </w:p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"говорящих книг" на флэш-картах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1348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5 лет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13-01-02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4"/>
            </w:pPr>
            <w:r>
              <w:rPr>
                <w:rFonts w:ascii="Arial" w:eastAsia="Arial" w:hAnsi="Arial" w:cs="Arial"/>
                <w:sz w:val="20"/>
              </w:rPr>
              <w:t>Электронный ручной видеоувеличитель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13-01-03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Электронный стационарный видеоувеличитель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13-01-04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28"/>
            </w:pPr>
            <w:r>
              <w:rPr>
                <w:rFonts w:ascii="Arial" w:eastAsia="Arial" w:hAnsi="Arial" w:cs="Arial"/>
                <w:sz w:val="20"/>
              </w:rPr>
              <w:t>Лупа ручная, опорная, лупа с подсветкой с увеличением до 10 крат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 w:right="103"/>
            </w:pPr>
            <w:r>
              <w:rPr>
                <w:rFonts w:ascii="Arial" w:eastAsia="Arial" w:hAnsi="Arial" w:cs="Arial"/>
                <w:b/>
                <w:sz w:val="20"/>
              </w:rPr>
              <w:t>14. Собаки-проводники с комплектом снаряжения</w:t>
            </w:r>
            <w:r>
              <w:rPr>
                <w:noProof/>
              </w:rPr>
              <w:drawing>
                <wp:inline distT="0" distB="0" distL="0" distR="0">
                  <wp:extent cx="100731" cy="228696"/>
                  <wp:effectExtent l="0" t="0" r="0" b="0"/>
                  <wp:docPr id="5620" name="Picture 5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0" name="Picture 5620"/>
                          <pic:cNvPicPr/>
                        </pic:nvPicPr>
                        <pic:blipFill>
                          <a:blip r:embed="rId2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2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14-01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Собаки-проводники с комплектом снаряжения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14-01-01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Собака-проводник с комплектом снаряжения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Бессрочно</w:t>
            </w:r>
          </w:p>
        </w:tc>
      </w:tr>
      <w:tr w:rsidR="00C975B0">
        <w:trPr>
          <w:trHeight w:val="873"/>
        </w:trPr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>________________</w:t>
            </w:r>
          </w:p>
          <w:p w:rsidR="00C975B0" w:rsidRDefault="007B46D8">
            <w:pPr>
              <w:spacing w:after="0"/>
              <w:ind w:left="108"/>
            </w:pPr>
            <w:hyperlink r:id="rId250" w:anchor="64U0IK">
              <w:r>
                <w:rPr>
                  <w:rFonts w:ascii="Arial" w:eastAsia="Arial" w:hAnsi="Arial" w:cs="Arial"/>
                  <w:sz w:val="20"/>
                </w:rPr>
                <w:t xml:space="preserve">     </w:t>
              </w:r>
            </w:hyperlink>
            <w:r>
              <w:rPr>
                <w:noProof/>
              </w:rPr>
              <w:drawing>
                <wp:inline distT="0" distB="0" distL="0" distR="0">
                  <wp:extent cx="100731" cy="228696"/>
                  <wp:effectExtent l="0" t="0" r="0" b="0"/>
                  <wp:docPr id="5628" name="Picture 5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8" name="Picture 5628"/>
                          <pic:cNvPicPr/>
                        </pic:nvPicPr>
                        <pic:blipFill>
                          <a:blip r:embed="rId2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31" cy="22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251" w:anchor="64U0IK">
              <w:r>
                <w:rPr>
                  <w:rFonts w:ascii="Arial" w:eastAsia="Arial" w:hAnsi="Arial" w:cs="Arial"/>
                  <w:b/>
                  <w:sz w:val="20"/>
                </w:rPr>
                <w:t xml:space="preserve"> </w:t>
              </w:r>
            </w:hyperlink>
            <w:hyperlink r:id="rId252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Правила обеспечения со</w:t>
              </w:r>
            </w:hyperlink>
          </w:p>
          <w:p w:rsidR="00C975B0" w:rsidRDefault="007B46D8">
            <w:pPr>
              <w:spacing w:after="0"/>
              <w:ind w:left="108"/>
            </w:pPr>
            <w:hyperlink r:id="rId253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Фе</w:t>
              </w:r>
            </w:hyperlink>
            <w:hyperlink r:id="rId254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55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ерации от 30 ноября 2005 </w:t>
              </w:r>
            </w:hyperlink>
          </w:p>
        </w:tc>
        <w:tc>
          <w:tcPr>
            <w:tcW w:w="744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67"/>
              <w:ind w:left="-48"/>
            </w:pPr>
            <w:hyperlink r:id="rId256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баками-прово</w:t>
              </w:r>
            </w:hyperlink>
            <w:hyperlink r:id="rId257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58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никами</w:t>
              </w:r>
            </w:hyperlink>
            <w:hyperlink r:id="rId259" w:anchor="64U0IK">
              <w:r>
                <w:rPr>
                  <w:rFonts w:ascii="Arial" w:eastAsia="Arial" w:hAnsi="Arial" w:cs="Arial"/>
                  <w:sz w:val="20"/>
                </w:rPr>
                <w:t xml:space="preserve"> утверждены </w:t>
              </w:r>
            </w:hyperlink>
            <w:hyperlink r:id="rId260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постановлением Правительства Российск</w:t>
              </w:r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ой</w:t>
              </w:r>
            </w:hyperlink>
          </w:p>
          <w:p w:rsidR="00C975B0" w:rsidRDefault="007B46D8">
            <w:pPr>
              <w:spacing w:after="0"/>
              <w:ind w:left="-30"/>
            </w:pPr>
            <w:hyperlink r:id="rId261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г. N 708 "Об </w:t>
              </w:r>
            </w:hyperlink>
            <w:hyperlink r:id="rId262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263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тверж</w:t>
              </w:r>
            </w:hyperlink>
            <w:hyperlink r:id="rId264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65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ении Правил обеспечения инвали</w:t>
              </w:r>
            </w:hyperlink>
            <w:hyperlink r:id="rId266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67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ов собаками-прово</w:t>
              </w:r>
            </w:hyperlink>
            <w:hyperlink r:id="rId268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69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никами</w:t>
              </w:r>
            </w:hyperlink>
          </w:p>
        </w:tc>
      </w:tr>
      <w:tr w:rsidR="00C975B0">
        <w:trPr>
          <w:trHeight w:val="240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hyperlink r:id="rId270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и выплаты ежего</w:t>
              </w:r>
            </w:hyperlink>
            <w:hyperlink r:id="rId271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72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ной </w:t>
              </w:r>
            </w:hyperlink>
            <w:hyperlink r:id="rId273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74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енежно</w:t>
              </w:r>
            </w:hyperlink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6"/>
            </w:pPr>
            <w:hyperlink r:id="rId275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й компенсации расхо</w:t>
              </w:r>
            </w:hyperlink>
            <w:hyperlink r:id="rId276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77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ов на со</w:t>
              </w:r>
            </w:hyperlink>
            <w:hyperlink r:id="rId278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79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ержание и ветеринарное обсл</w:t>
              </w:r>
            </w:hyperlink>
            <w:hyperlink r:id="rId280" w:anchor="64U0IK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281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живание собак-</w:t>
              </w:r>
            </w:hyperlink>
          </w:p>
        </w:tc>
      </w:tr>
      <w:tr w:rsidR="00C975B0">
        <w:trPr>
          <w:trHeight w:val="248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hyperlink r:id="rId282" w:anchor="64U0IK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проводников"</w:t>
              </w:r>
            </w:hyperlink>
            <w:hyperlink r:id="rId283" w:anchor="64U0IK">
              <w:r>
                <w:rPr>
                  <w:rFonts w:ascii="Arial" w:eastAsia="Arial" w:hAnsi="Arial" w:cs="Arial"/>
                  <w:sz w:val="20"/>
                </w:rPr>
                <w:t xml:space="preserve"> (Собрание закон</w:t>
              </w:r>
            </w:hyperlink>
          </w:p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7"/>
            </w:pPr>
            <w:hyperlink r:id="rId284" w:anchor="64U0IK">
              <w:r>
                <w:rPr>
                  <w:rFonts w:ascii="Arial" w:eastAsia="Arial" w:hAnsi="Arial" w:cs="Arial"/>
                  <w:sz w:val="20"/>
                </w:rPr>
                <w:t>одательства Российской Федерации, 2005, N 49, ст.5226; официальный интернет-</w:t>
              </w:r>
            </w:hyperlink>
          </w:p>
        </w:tc>
      </w:tr>
      <w:tr w:rsidR="00C975B0">
        <w:trPr>
          <w:trHeight w:val="501"/>
        </w:trPr>
        <w:tc>
          <w:tcPr>
            <w:tcW w:w="2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20"/>
              </w:rPr>
              <w:t xml:space="preserve">портал правовой информации </w:t>
            </w:r>
          </w:p>
        </w:tc>
        <w:tc>
          <w:tcPr>
            <w:tcW w:w="744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-5"/>
            </w:pPr>
            <w:r>
              <w:rPr>
                <w:rFonts w:ascii="Arial" w:eastAsia="Arial" w:hAnsi="Arial" w:cs="Arial"/>
                <w:sz w:val="20"/>
              </w:rPr>
              <w:t>http://www.pravo.gov.ru, 11.02.2021, N 0001202102110019).</w:t>
            </w:r>
          </w:p>
        </w:tc>
      </w:tr>
      <w:tr w:rsidR="00C975B0">
        <w:trPr>
          <w:trHeight w:val="54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 w:right="176"/>
            </w:pPr>
            <w:r>
              <w:rPr>
                <w:rFonts w:ascii="Arial" w:eastAsia="Arial" w:hAnsi="Arial" w:cs="Arial"/>
                <w:b/>
                <w:sz w:val="20"/>
              </w:rPr>
              <w:t>15. Медицинские термометры и тонометры с речевым выходом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15-01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32"/>
            </w:pPr>
            <w:r>
              <w:rPr>
                <w:rFonts w:ascii="Arial" w:eastAsia="Arial" w:hAnsi="Arial" w:cs="Arial"/>
                <w:b/>
                <w:sz w:val="20"/>
              </w:rPr>
              <w:t>Медицинские термометры и тонометры с речевым выходом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15-01-01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Медицинский термометр с речевым выходом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15-01-02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Медицинский тонометр с речевым выходом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16. Сигнализаторы звука световые и вибрационные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16-01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Сигнализаторы звука световые и вибрационные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16-01-01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Сигнализатор звука цифровой со световой индикацией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5 лет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16-01-02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Сигнализатор звука цифровой с вибрационной индикацией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16-01-03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Сигнализатор звука цифровой с вибрационной и световой индикацией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Слуховые аппараты, в том числе с ушными вкладышами индивидуального изготовления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6"/>
            </w:pPr>
            <w:r>
              <w:rPr>
                <w:rFonts w:ascii="Arial" w:eastAsia="Arial" w:hAnsi="Arial" w:cs="Arial"/>
                <w:sz w:val="20"/>
              </w:rPr>
              <w:t>Слуховой аппарат аналоговый заушный сверхмощный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4 лет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6"/>
            </w:pPr>
            <w:r>
              <w:rPr>
                <w:rFonts w:ascii="Arial" w:eastAsia="Arial" w:hAnsi="Arial" w:cs="Arial"/>
                <w:sz w:val="20"/>
              </w:rPr>
              <w:t>Слуховой аппарат аналоговый заушный 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6"/>
            </w:pPr>
            <w:r>
              <w:rPr>
                <w:rFonts w:ascii="Arial" w:eastAsia="Arial" w:hAnsi="Arial" w:cs="Arial"/>
                <w:sz w:val="20"/>
              </w:rPr>
              <w:t>Слуховой аппарат аналоговый заушный средней мощности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6"/>
            </w:pPr>
            <w:r>
              <w:rPr>
                <w:rFonts w:ascii="Arial" w:eastAsia="Arial" w:hAnsi="Arial" w:cs="Arial"/>
                <w:sz w:val="20"/>
              </w:rPr>
              <w:t>Слуховой аппарат аналоговый заушный слабой мощности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заушный сверхмощный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заушный 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pacing w:after="0"/>
        <w:ind w:left="-450" w:right="10436"/>
      </w:pPr>
    </w:p>
    <w:tbl>
      <w:tblPr>
        <w:tblStyle w:val="TableGrid"/>
        <w:tblW w:w="10253" w:type="dxa"/>
        <w:tblInd w:w="7" w:type="dxa"/>
        <w:tblCellMar>
          <w:top w:w="61" w:type="dxa"/>
          <w:left w:w="0" w:type="dxa"/>
          <w:bottom w:w="41" w:type="dxa"/>
          <w:right w:w="22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25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заушный средней мощности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заушный слабой мощности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карманный супермощный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карманный 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заушный для открытого протезирования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внутриушной мощный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внутриушной средней мощности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цифровой внутриушной слабой мощности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Слуховой аппарат костной проводимости (неимплантируемый)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17-01-16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Вкладыш ушной индивидуального изготовления (для слухового аппарата)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 года</w:t>
            </w:r>
          </w:p>
        </w:tc>
      </w:tr>
      <w:tr w:rsidR="00C975B0">
        <w:trPr>
          <w:trHeight w:val="54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18. Телевизоры с телетекстом для приема программ со скрытыми субтитрами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18-01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Телевизоры с телетекстом для приема программ со скрытыми субтитрами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18-01-01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Телевизор с телетекстом для приема программ со скрытыми субтитрами с диагональю не менее 80 см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</w:tc>
      </w:tr>
      <w:tr w:rsidR="00C975B0">
        <w:trPr>
          <w:trHeight w:val="52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 w:right="119"/>
            </w:pPr>
            <w:r>
              <w:rPr>
                <w:rFonts w:ascii="Arial" w:eastAsia="Arial" w:hAnsi="Arial" w:cs="Arial"/>
                <w:b/>
                <w:sz w:val="20"/>
              </w:rPr>
              <w:t>19. Телефонные устройства с функцией видеосвязи, навигации и текстовым выходом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19-01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33"/>
            </w:pPr>
            <w:r>
              <w:rPr>
                <w:rFonts w:ascii="Arial" w:eastAsia="Arial" w:hAnsi="Arial" w:cs="Arial"/>
                <w:b/>
                <w:sz w:val="20"/>
              </w:rPr>
              <w:t>Телефонные устройства с функцией видеосвязи, навигации и текстовым выходом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19-01-01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Телефонное устройство с функцией видеосвязи, навигации и текстовым выходом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20. Голосообразующие аппараты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20-01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Голосообразующие аппараты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20-01-01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Голосообразующий аппарат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5 лет</w:t>
            </w:r>
          </w:p>
        </w:tc>
      </w:tr>
      <w:tr w:rsidR="00C975B0">
        <w:trPr>
          <w:trHeight w:val="54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21. Специальные средства при нарушениях функций выделения (моче- и калоприемники)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Специальные средства при нарушениях функций выделения (моче- и калоприемники)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 калоприемник со встроенной плоской пластиной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23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 калоприемник со встроенной конвексной пластиной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3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523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21-01-03</w:t>
            </w:r>
          </w:p>
          <w:p w:rsidR="00C975B0" w:rsidRDefault="007B46D8">
            <w:pPr>
              <w:spacing w:after="0"/>
              <w:ind w:left="111"/>
            </w:pPr>
            <w:hyperlink r:id="rId285" w:anchor="6580IP">
              <w:r>
                <w:rPr>
                  <w:rFonts w:ascii="Arial" w:eastAsia="Arial" w:hAnsi="Arial" w:cs="Arial"/>
                  <w:sz w:val="20"/>
                </w:rPr>
                <w:t>(Позиция в редак</w:t>
              </w:r>
            </w:hyperlink>
          </w:p>
          <w:p w:rsidR="00C975B0" w:rsidRDefault="007B46D8">
            <w:pPr>
              <w:spacing w:after="0"/>
              <w:ind w:left="111"/>
            </w:pPr>
            <w:hyperlink r:id="rId286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Минтру</w:t>
              </w:r>
            </w:hyperlink>
            <w:hyperlink r:id="rId287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88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</w:t>
              </w:r>
            </w:hyperlink>
          </w:p>
        </w:tc>
        <w:tc>
          <w:tcPr>
            <w:tcW w:w="369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23" w:line="265" w:lineRule="auto"/>
              <w:ind w:left="113"/>
            </w:pPr>
            <w:r>
              <w:rPr>
                <w:rFonts w:ascii="Arial" w:eastAsia="Arial" w:hAnsi="Arial" w:cs="Arial"/>
                <w:sz w:val="20"/>
              </w:rPr>
              <w:t>Однокомпонентный недренируемый калоприемник с фильтром со встроенной плоской пластиной</w:t>
            </w:r>
          </w:p>
          <w:p w:rsidR="00C975B0" w:rsidRDefault="007B46D8">
            <w:pPr>
              <w:spacing w:after="0"/>
              <w:ind w:left="-24" w:hanging="16"/>
              <w:jc w:val="both"/>
            </w:pPr>
            <w:hyperlink r:id="rId289" w:anchor="6580IP">
              <w:r>
                <w:rPr>
                  <w:rFonts w:ascii="Arial" w:eastAsia="Arial" w:hAnsi="Arial" w:cs="Arial"/>
                  <w:sz w:val="20"/>
                </w:rPr>
                <w:t xml:space="preserve">ции, введенной в действие с 22 ноября 20 </w:t>
              </w:r>
            </w:hyperlink>
            <w:hyperlink r:id="rId290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от 22 июня 2022 го</w:t>
              </w:r>
            </w:hyperlink>
            <w:hyperlink r:id="rId291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92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371н</w:t>
              </w:r>
            </w:hyperlink>
            <w:hyperlink r:id="rId293" w:anchor="6580IP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294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295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296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</w:p>
        </w:tc>
        <w:tc>
          <w:tcPr>
            <w:tcW w:w="20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523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12 часов</w:t>
            </w:r>
          </w:p>
          <w:p w:rsidR="00C975B0" w:rsidRDefault="007B46D8">
            <w:pPr>
              <w:spacing w:after="0"/>
              <w:ind w:left="-22" w:right="3" w:hanging="12"/>
            </w:pPr>
            <w:hyperlink r:id="rId297" w:anchor="6580IP">
              <w:r>
                <w:rPr>
                  <w:rFonts w:ascii="Arial" w:eastAsia="Arial" w:hAnsi="Arial" w:cs="Arial"/>
                  <w:sz w:val="20"/>
                </w:rPr>
                <w:t xml:space="preserve">22 года </w:t>
              </w:r>
            </w:hyperlink>
            <w:hyperlink r:id="rId298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приказом </w:t>
              </w:r>
            </w:hyperlink>
            <w:hyperlink r:id="rId299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300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301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302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303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04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акцию</w:t>
              </w:r>
            </w:hyperlink>
            <w:hyperlink r:id="rId305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</w:tr>
      <w:tr w:rsidR="00C975B0">
        <w:trPr>
          <w:trHeight w:val="129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508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21-01-04</w:t>
            </w:r>
          </w:p>
          <w:p w:rsidR="00C975B0" w:rsidRDefault="007B46D8">
            <w:pPr>
              <w:spacing w:after="13"/>
              <w:ind w:left="111"/>
            </w:pPr>
            <w:hyperlink r:id="rId306" w:anchor="6580IP">
              <w:r>
                <w:rPr>
                  <w:rFonts w:ascii="Arial" w:eastAsia="Arial" w:hAnsi="Arial" w:cs="Arial"/>
                  <w:sz w:val="20"/>
                </w:rPr>
                <w:t>(Позиция в редак</w:t>
              </w:r>
            </w:hyperlink>
          </w:p>
          <w:p w:rsidR="00C975B0" w:rsidRDefault="007B46D8">
            <w:pPr>
              <w:spacing w:after="0"/>
              <w:ind w:left="111"/>
            </w:pPr>
            <w:hyperlink r:id="rId307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Минтр</w:t>
              </w:r>
            </w:hyperlink>
            <w:hyperlink r:id="rId308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уд</w:t>
              </w:r>
            </w:hyperlink>
            <w:hyperlink r:id="rId309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</w:t>
              </w:r>
            </w:hyperlink>
          </w:p>
        </w:tc>
        <w:tc>
          <w:tcPr>
            <w:tcW w:w="369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30" w:line="257" w:lineRule="auto"/>
              <w:ind w:left="113"/>
            </w:pPr>
            <w:r>
              <w:rPr>
                <w:rFonts w:ascii="Arial" w:eastAsia="Arial" w:hAnsi="Arial" w:cs="Arial"/>
                <w:sz w:val="20"/>
              </w:rPr>
              <w:t>Однокомпонентный недренируемый калоприемник с фильтром со встроенной конвексной пластиной</w:t>
            </w:r>
          </w:p>
          <w:p w:rsidR="00C975B0" w:rsidRDefault="007B46D8">
            <w:pPr>
              <w:spacing w:after="0"/>
              <w:ind w:left="-24" w:hanging="16"/>
              <w:jc w:val="both"/>
            </w:pPr>
            <w:hyperlink r:id="rId310" w:anchor="6580IP">
              <w:r>
                <w:rPr>
                  <w:rFonts w:ascii="Arial" w:eastAsia="Arial" w:hAnsi="Arial" w:cs="Arial"/>
                  <w:sz w:val="20"/>
                </w:rPr>
                <w:t xml:space="preserve">ции, введенной в действие с 22 ноября 20 </w:t>
              </w:r>
            </w:hyperlink>
            <w:hyperlink r:id="rId311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от 22 июня 2022 го</w:t>
              </w:r>
            </w:hyperlink>
            <w:hyperlink r:id="rId312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13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371н</w:t>
              </w:r>
            </w:hyperlink>
            <w:hyperlink r:id="rId314" w:anchor="6580IP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315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316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17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</w:p>
        </w:tc>
        <w:tc>
          <w:tcPr>
            <w:tcW w:w="20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0"/>
              <w:ind w:left="-22" w:right="3" w:hanging="12"/>
            </w:pPr>
            <w:hyperlink r:id="rId318" w:anchor="6580IP">
              <w:r>
                <w:rPr>
                  <w:rFonts w:ascii="Arial" w:eastAsia="Arial" w:hAnsi="Arial" w:cs="Arial"/>
                  <w:sz w:val="20"/>
                </w:rPr>
                <w:t xml:space="preserve">22 года </w:t>
              </w:r>
            </w:hyperlink>
            <w:hyperlink r:id="rId319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приказом </w:t>
              </w:r>
            </w:hyperlink>
            <w:hyperlink r:id="rId320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321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322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323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324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25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акцию</w:t>
              </w:r>
            </w:hyperlink>
            <w:hyperlink r:id="rId326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 уроприемник со встроенной плоской пластиной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5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 уроприемник со встроенной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7B46D8">
      <w:pPr>
        <w:spacing w:after="3" w:line="265" w:lineRule="auto"/>
        <w:ind w:left="4601" w:hanging="10"/>
      </w:pPr>
      <w:r>
        <w:rPr>
          <w:rFonts w:ascii="Arial" w:eastAsia="Arial" w:hAnsi="Arial" w:cs="Arial"/>
          <w:sz w:val="20"/>
        </w:rPr>
        <w:t>конвексной пластиной</w:t>
      </w:r>
    </w:p>
    <w:tbl>
      <w:tblPr>
        <w:tblStyle w:val="TableGrid"/>
        <w:tblW w:w="10253" w:type="dxa"/>
        <w:tblInd w:w="7" w:type="dxa"/>
        <w:tblCellMar>
          <w:top w:w="28" w:type="dxa"/>
          <w:left w:w="0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40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дренируемый калоприемник в комплекте:</w:t>
            </w:r>
          </w:p>
        </w:tc>
        <w:tc>
          <w:tcPr>
            <w:tcW w:w="2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пластина, плоская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мешок дренируемый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дренируемый калоприемник для втянутых стом в комплекте: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пластина, конвексная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мешок дренируемый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недренируемый калоприемник в комплекте: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пластина, плоская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мешок недренируемый с фильтром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12 часов</w:t>
            </w:r>
          </w:p>
        </w:tc>
      </w:tr>
      <w:tr w:rsidR="00C975B0">
        <w:trPr>
          <w:trHeight w:val="263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hyperlink r:id="rId327" w:anchor="6580IP">
              <w:r>
                <w:rPr>
                  <w:rFonts w:ascii="Arial" w:eastAsia="Arial" w:hAnsi="Arial" w:cs="Arial"/>
                  <w:sz w:val="20"/>
                </w:rPr>
                <w:t>(Позиция в редак</w:t>
              </w:r>
            </w:hyperlink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40"/>
            </w:pPr>
            <w:hyperlink r:id="rId328" w:anchor="6580IP">
              <w:r>
                <w:rPr>
                  <w:rFonts w:ascii="Arial" w:eastAsia="Arial" w:hAnsi="Arial" w:cs="Arial"/>
                  <w:sz w:val="20"/>
                </w:rPr>
                <w:t xml:space="preserve">ции, введенной в действие с 22 ноября 2022 года </w:t>
              </w:r>
            </w:hyperlink>
            <w:hyperlink r:id="rId329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</w:t>
              </w:r>
            </w:hyperlink>
          </w:p>
        </w:tc>
      </w:tr>
      <w:tr w:rsidR="00C975B0">
        <w:trPr>
          <w:trHeight w:val="253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hyperlink r:id="rId330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Минтру</w:t>
              </w:r>
            </w:hyperlink>
            <w:hyperlink r:id="rId331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32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</w:t>
              </w:r>
            </w:hyperlink>
          </w:p>
        </w:tc>
        <w:tc>
          <w:tcPr>
            <w:tcW w:w="578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-23"/>
            </w:pPr>
            <w:hyperlink r:id="rId333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от 22 июня 2022 го</w:t>
              </w:r>
            </w:hyperlink>
            <w:hyperlink r:id="rId334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35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371н</w:t>
              </w:r>
            </w:hyperlink>
            <w:hyperlink r:id="rId336" w:anchor="6580IP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337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338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39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  <w:hyperlink r:id="rId340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341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342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343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344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45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акцию</w:t>
              </w:r>
            </w:hyperlink>
            <w:hyperlink r:id="rId346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недренируемый калоприемник для втянутых стом в комплекте: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платина, конвексная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8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мешок недренируемый с фильтром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12 часов</w:t>
            </w:r>
          </w:p>
        </w:tc>
      </w:tr>
      <w:tr w:rsidR="00C975B0">
        <w:trPr>
          <w:trHeight w:val="263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hyperlink r:id="rId347" w:anchor="6580IP">
              <w:r>
                <w:rPr>
                  <w:rFonts w:ascii="Arial" w:eastAsia="Arial" w:hAnsi="Arial" w:cs="Arial"/>
                  <w:sz w:val="20"/>
                </w:rPr>
                <w:t>(Позиция в редак</w:t>
              </w:r>
            </w:hyperlink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40"/>
            </w:pPr>
            <w:hyperlink r:id="rId348" w:anchor="6580IP">
              <w:r>
                <w:rPr>
                  <w:rFonts w:ascii="Arial" w:eastAsia="Arial" w:hAnsi="Arial" w:cs="Arial"/>
                  <w:sz w:val="20"/>
                </w:rPr>
                <w:t xml:space="preserve">ции, введенной в действие с 22 ноября 2022 года </w:t>
              </w:r>
            </w:hyperlink>
            <w:hyperlink r:id="rId349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</w:t>
              </w:r>
            </w:hyperlink>
          </w:p>
        </w:tc>
      </w:tr>
      <w:tr w:rsidR="00C975B0">
        <w:trPr>
          <w:trHeight w:val="260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hyperlink r:id="rId350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Минтр</w:t>
              </w:r>
            </w:hyperlink>
            <w:hyperlink r:id="rId351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уд</w:t>
              </w:r>
            </w:hyperlink>
            <w:hyperlink r:id="rId352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</w:t>
              </w:r>
            </w:hyperlink>
          </w:p>
        </w:tc>
        <w:tc>
          <w:tcPr>
            <w:tcW w:w="578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-23"/>
            </w:pPr>
            <w:hyperlink r:id="rId353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от 22 июня 2022 го</w:t>
              </w:r>
            </w:hyperlink>
            <w:hyperlink r:id="rId354" w:anchor="6580IP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55" w:anchor="6580IP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371н</w:t>
              </w:r>
            </w:hyperlink>
            <w:hyperlink r:id="rId356" w:anchor="6580IP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357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358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59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  <w:hyperlink r:id="rId360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361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362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363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364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65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акцию</w:t>
              </w:r>
            </w:hyperlink>
            <w:hyperlink r:id="rId366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дренируемый уроприемник в комплекте: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пластина, плоская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уростомный мешок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Двухкомпонентный дренируемый уроприемник для втянутых стом в комплекте: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адгезивная пластина, конвексная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уростомный мешок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Пояс для калоприемников и уроприемников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 месяцев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30"/>
            </w:pPr>
            <w:r>
              <w:rPr>
                <w:rFonts w:ascii="Arial" w:eastAsia="Arial" w:hAnsi="Arial" w:cs="Arial"/>
                <w:sz w:val="20"/>
              </w:rPr>
              <w:t>Калоприемник из пластмассы на поясе в комплекте с мешками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Мочеприемник ножной (мешок для сбора мочи) дневной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Мочеприемник прикроватный (мешок для сбора мочи) ночной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Пара ремешков для крепления мочеприемников (мешков для сбора мочи) к ноге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15 суток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Уропрезерватив с пластырем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24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21-01-19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Уропрезерватив самоклеящийся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21-01-20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Катетер для самокатетеризации лубрицированный (с зафиксированным гидрофильным покрытием)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4 часов</w:t>
            </w:r>
          </w:p>
        </w:tc>
      </w:tr>
      <w:tr w:rsidR="00C975B0">
        <w:trPr>
          <w:trHeight w:val="255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sz w:val="20"/>
              </w:rPr>
              <w:t>(Позиция в редак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-40"/>
            </w:pPr>
            <w:r>
              <w:rPr>
                <w:rFonts w:ascii="Arial" w:eastAsia="Arial" w:hAnsi="Arial" w:cs="Arial"/>
                <w:sz w:val="20"/>
              </w:rPr>
              <w:t>ции, введенной в действие с 22 января 2022 года</w:t>
            </w:r>
          </w:p>
        </w:tc>
      </w:tr>
      <w:tr w:rsidR="00C975B0">
        <w:trPr>
          <w:trHeight w:val="508"/>
        </w:trPr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11"/>
            </w:pPr>
            <w:hyperlink r:id="rId367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 Минтру ре</w:t>
              </w:r>
            </w:hyperlink>
            <w:hyperlink r:id="rId368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69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акцию</w:t>
              </w:r>
            </w:hyperlink>
            <w:hyperlink r:id="rId370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  <w:tc>
          <w:tcPr>
            <w:tcW w:w="578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-39"/>
            </w:pPr>
            <w:hyperlink r:id="rId371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72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 от 4 октября 2021 го</w:t>
              </w:r>
            </w:hyperlink>
            <w:hyperlink r:id="rId373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74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670н</w:t>
              </w:r>
            </w:hyperlink>
            <w:hyperlink r:id="rId375" w:anchor="6540IN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376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377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378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  <w:hyperlink r:id="rId379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380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381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382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</w:t>
              </w:r>
            </w:hyperlink>
          </w:p>
        </w:tc>
      </w:tr>
    </w:tbl>
    <w:p w:rsidR="00C975B0" w:rsidRDefault="007B46D8">
      <w:pPr>
        <w:spacing w:after="3" w:line="265" w:lineRule="auto"/>
        <w:ind w:left="4591" w:hanging="1660"/>
      </w:pPr>
      <w:r>
        <w:rPr>
          <w:rFonts w:ascii="Arial" w:eastAsia="Arial" w:hAnsi="Arial" w:cs="Arial"/>
          <w:b/>
          <w:sz w:val="20"/>
        </w:rPr>
        <w:t>21-01-20</w:t>
      </w:r>
      <w:r>
        <w:rPr>
          <w:noProof/>
        </w:rPr>
        <w:drawing>
          <wp:inline distT="0" distB="0" distL="0" distR="0">
            <wp:extent cx="82416" cy="209638"/>
            <wp:effectExtent l="0" t="0" r="0" b="0"/>
            <wp:docPr id="6966" name="Picture 69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6" name="Picture 6966"/>
                    <pic:cNvPicPr/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82416" cy="2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0"/>
        </w:rPr>
        <w:tab/>
        <w:t>Катетер для самокатетеризации</w:t>
      </w:r>
      <w:r>
        <w:rPr>
          <w:rFonts w:ascii="Arial" w:eastAsia="Arial" w:hAnsi="Arial" w:cs="Arial"/>
          <w:sz w:val="20"/>
        </w:rPr>
        <w:tab/>
        <w:t>Не менее 4-х часов лубрицированный (с</w:t>
      </w:r>
    </w:p>
    <w:p w:rsidR="00C975B0" w:rsidRDefault="007B46D8">
      <w:pPr>
        <w:spacing w:after="38" w:line="265" w:lineRule="auto"/>
        <w:ind w:left="4601" w:right="1189" w:hanging="10"/>
      </w:pPr>
      <w:r>
        <w:rPr>
          <w:rFonts w:ascii="Arial" w:eastAsia="Arial" w:hAnsi="Arial" w:cs="Arial"/>
          <w:sz w:val="20"/>
        </w:rPr>
        <w:t>незафиксированным гидрофильным покрытием)</w:t>
      </w:r>
    </w:p>
    <w:p w:rsidR="00C975B0" w:rsidRDefault="007B46D8">
      <w:pPr>
        <w:spacing w:after="3" w:line="265" w:lineRule="auto"/>
        <w:ind w:left="2941" w:hanging="10"/>
      </w:pPr>
      <w:hyperlink r:id="rId384" w:anchor="7DK0KB">
        <w:r>
          <w:rPr>
            <w:rFonts w:ascii="Arial" w:eastAsia="Arial" w:hAnsi="Arial" w:cs="Arial"/>
            <w:sz w:val="20"/>
          </w:rPr>
          <w:t xml:space="preserve">(Позиция дополнительно включена с 22 января 2022 года </w:t>
        </w:r>
      </w:hyperlink>
      <w:hyperlink r:id="rId385" w:anchor="7DK0KB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приказом Минтр</w:t>
        </w:r>
      </w:hyperlink>
      <w:hyperlink r:id="rId386" w:anchor="7DK0KB">
        <w:r>
          <w:rPr>
            <w:rFonts w:ascii="Arial" w:eastAsia="Arial" w:hAnsi="Arial" w:cs="Arial"/>
            <w:color w:val="0000EE"/>
            <w:sz w:val="20"/>
          </w:rPr>
          <w:t>уд</w:t>
        </w:r>
      </w:hyperlink>
      <w:hyperlink r:id="rId387" w:anchor="7DK0KB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России от 4 октября 2021 го</w:t>
        </w:r>
      </w:hyperlink>
      <w:hyperlink r:id="rId388" w:anchor="7DK0KB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89" w:anchor="7DK0KB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670н</w:t>
        </w:r>
      </w:hyperlink>
      <w:hyperlink r:id="rId390" w:anchor="7DK0KB">
        <w:r>
          <w:rPr>
            <w:rFonts w:ascii="Arial" w:eastAsia="Arial" w:hAnsi="Arial" w:cs="Arial"/>
            <w:sz w:val="20"/>
          </w:rPr>
          <w:t xml:space="preserve">; в редакции, введенной в действие с 22 </w:t>
        </w:r>
      </w:hyperlink>
      <w:r>
        <w:rPr>
          <w:rFonts w:ascii="Arial" w:eastAsia="Arial" w:hAnsi="Arial" w:cs="Arial"/>
          <w:sz w:val="20"/>
        </w:rPr>
        <w:t xml:space="preserve">ноября 2022 года </w:t>
      </w:r>
      <w:hyperlink r:id="rId391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п</w:t>
        </w:r>
        <w:r>
          <w:rPr>
            <w:rFonts w:ascii="Arial" w:eastAsia="Arial" w:hAnsi="Arial" w:cs="Arial"/>
            <w:color w:val="0000EE"/>
            <w:sz w:val="20"/>
            <w:u w:val="single" w:color="0000EE"/>
          </w:rPr>
          <w:t>риказом Минтру</w:t>
        </w:r>
      </w:hyperlink>
      <w:hyperlink r:id="rId392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3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России от 22 июня 2022 го</w:t>
        </w:r>
      </w:hyperlink>
      <w:hyperlink r:id="rId394" w:anchor="6580IP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5" w:anchor="6580IP">
        <w:r>
          <w:rPr>
            <w:rFonts w:ascii="Arial" w:eastAsia="Arial" w:hAnsi="Arial" w:cs="Arial"/>
            <w:color w:val="0000EE"/>
            <w:sz w:val="20"/>
            <w:u w:val="single" w:color="0000EE"/>
          </w:rPr>
          <w:t>а N 371н</w:t>
        </w:r>
      </w:hyperlink>
      <w:r>
        <w:rPr>
          <w:rFonts w:ascii="Arial" w:eastAsia="Arial" w:hAnsi="Arial" w:cs="Arial"/>
          <w:sz w:val="20"/>
        </w:rPr>
        <w:t>. - См.</w:t>
      </w:r>
    </w:p>
    <w:p w:rsidR="00C975B0" w:rsidRDefault="007B46D8">
      <w:pPr>
        <w:spacing w:after="4" w:line="260" w:lineRule="auto"/>
        <w:ind w:left="2931"/>
        <w:jc w:val="both"/>
      </w:pPr>
      <w:hyperlink r:id="rId396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пре</w:t>
        </w:r>
      </w:hyperlink>
      <w:hyperlink r:id="rId397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398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ы</w:t>
        </w:r>
      </w:hyperlink>
      <w:hyperlink r:id="rId399" w:anchor="6540IN">
        <w:r>
          <w:rPr>
            <w:rFonts w:ascii="Arial" w:eastAsia="Arial" w:hAnsi="Arial" w:cs="Arial"/>
            <w:color w:val="0000EE"/>
            <w:sz w:val="20"/>
          </w:rPr>
          <w:t>ду</w:t>
        </w:r>
      </w:hyperlink>
      <w:hyperlink r:id="rId400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щ</w:t>
        </w:r>
      </w:hyperlink>
      <w:hyperlink r:id="rId401" w:anchor="6540IN">
        <w:r>
          <w:rPr>
            <w:rFonts w:ascii="Arial" w:eastAsia="Arial" w:hAnsi="Arial" w:cs="Arial"/>
            <w:color w:val="0000EE"/>
            <w:sz w:val="20"/>
          </w:rPr>
          <w:t>у</w:t>
        </w:r>
      </w:hyperlink>
      <w:hyperlink r:id="rId402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ю ре</w:t>
        </w:r>
      </w:hyperlink>
      <w:hyperlink r:id="rId403" w:anchor="6540IN">
        <w:r>
          <w:rPr>
            <w:rFonts w:ascii="Arial" w:eastAsia="Arial" w:hAnsi="Arial" w:cs="Arial"/>
            <w:color w:val="0000EE"/>
            <w:sz w:val="20"/>
          </w:rPr>
          <w:t>д</w:t>
        </w:r>
      </w:hyperlink>
      <w:hyperlink r:id="rId404" w:anchor="6540IN">
        <w:r>
          <w:rPr>
            <w:rFonts w:ascii="Arial" w:eastAsia="Arial" w:hAnsi="Arial" w:cs="Arial"/>
            <w:color w:val="0000EE"/>
            <w:sz w:val="20"/>
            <w:u w:val="single" w:color="0000EE"/>
          </w:rPr>
          <w:t>акцию</w:t>
        </w:r>
      </w:hyperlink>
      <w:r>
        <w:rPr>
          <w:rFonts w:ascii="Arial" w:eastAsia="Arial" w:hAnsi="Arial" w:cs="Arial"/>
          <w:sz w:val="20"/>
        </w:rPr>
        <w:t>)</w:t>
      </w:r>
    </w:p>
    <w:tbl>
      <w:tblPr>
        <w:tblStyle w:val="TableGrid"/>
        <w:tblW w:w="10253" w:type="dxa"/>
        <w:tblInd w:w="7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1261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Наборы - мочеприемники для самокатетеризации: мешок мочеприемник, катетер лубрицированный для самокатетеризации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Катетер уретральный длительного пользования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недели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Катетер уретральный постоянного пользования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месяца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Катетер для эпицистостомы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недели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Система (с катетером) для нефростомии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месяцев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Катетер мочеточниковый для уретерокутанеостомы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Анальный тампон (средство ухода при недержании кала)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12 часов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Ирригационная система для опорожнения кишечника через колостому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месяцев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21-01-29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Паста-герметик для защиты и выравнивания кожи вокруг стомы в тубе, не менее 60 г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 месяца</w:t>
            </w:r>
          </w:p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Крем защитный в тубе, не менее 60 мл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Пудра (порошок) абсорбирующая в тубе, не менее 25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 w:right="8"/>
            </w:pPr>
            <w:r>
              <w:rPr>
                <w:rFonts w:ascii="Arial" w:eastAsia="Arial" w:hAnsi="Arial" w:cs="Arial"/>
                <w:sz w:val="20"/>
              </w:rPr>
              <w:t>Защитная пленка во флаконе, не менее 50 мл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Защитная пленка в форме салфеток, не менее 30 шт.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Очиститель для кожи во флаконе, не менее 180 мл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Очиститель для кожи в форме салфеток, не менее 30 шт.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Нейтрализатор запаха во флаконе, не менее 50 мл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Абсорбирующие желирующие пакетики для стомных мешков, 30 шт.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21-01-39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Адгезивная пластина-полукольцо для дополнительной фиксации пластин калоприемников и уроприемников, не менее 40 шт.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Адгезивная пластина - кожный барьер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Защитные кольца для кожи вокруг стомы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Тампон для стомы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12 часов</w:t>
            </w:r>
          </w:p>
        </w:tc>
      </w:tr>
    </w:tbl>
    <w:p w:rsidR="00C975B0" w:rsidRDefault="00C975B0">
      <w:pPr>
        <w:spacing w:after="0"/>
        <w:ind w:left="-450" w:right="10436"/>
      </w:pPr>
    </w:p>
    <w:tbl>
      <w:tblPr>
        <w:tblStyle w:val="TableGrid"/>
        <w:tblW w:w="10253" w:type="dxa"/>
        <w:tblInd w:w="7" w:type="dxa"/>
        <w:tblCellMar>
          <w:top w:w="61" w:type="dxa"/>
          <w:left w:w="10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1020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калоприемник для детей (педиатрический) со встроенной плоской пластиной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Однокомпонентный дренируемый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уроприемник для детей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(педиатрический) со встроенной плоской пластиной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21-01-45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 w:line="257" w:lineRule="auto"/>
              <w:ind w:left="11"/>
            </w:pPr>
            <w:r>
              <w:rPr>
                <w:rFonts w:ascii="Arial" w:eastAsia="Arial" w:hAnsi="Arial" w:cs="Arial"/>
                <w:sz w:val="20"/>
              </w:rPr>
              <w:t>Двухкомпонентный дренируемый калоприемник для детей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(педиатрический) в комплекте: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адгезивная пластина, плоская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3 суток</w:t>
            </w:r>
          </w:p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5B0" w:rsidRDefault="00C975B0"/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мешок дренируемый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Не менее 24 часов</w:t>
            </w:r>
          </w:p>
        </w:tc>
      </w:tr>
      <w:tr w:rsidR="00C975B0">
        <w:trPr>
          <w:trHeight w:val="52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6"/>
            </w:pPr>
            <w:r>
              <w:rPr>
                <w:rFonts w:ascii="Arial" w:eastAsia="Arial" w:hAnsi="Arial" w:cs="Arial"/>
                <w:b/>
                <w:sz w:val="20"/>
              </w:rPr>
              <w:t>22. Абсорбирующее белье, подгузники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b/>
                <w:sz w:val="20"/>
              </w:rPr>
              <w:t>Абсорбирующее белье, подгузники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Впитывающие простыни (пеленки) размером не менее 40 х 60 см (впитываемостью от 400 до 500 мл)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285" w:line="273" w:lineRule="auto"/>
              <w:ind w:right="43"/>
            </w:pPr>
            <w:r>
              <w:rPr>
                <w:rFonts w:ascii="Arial" w:eastAsia="Arial" w:hAnsi="Arial" w:cs="Arial"/>
                <w:sz w:val="20"/>
              </w:rPr>
              <w:t>Не более 8 часов при выраженных нарушениях пищеварительной системы и/или мочевыделительной функции, не более 6 часов при значительно выраженных нарушения</w:t>
            </w:r>
            <w:r>
              <w:rPr>
                <w:rFonts w:ascii="Arial" w:eastAsia="Arial" w:hAnsi="Arial" w:cs="Arial"/>
                <w:sz w:val="20"/>
              </w:rPr>
              <w:t>х мочевыделительной функции, в том числе при синдроме полиурии - не более 5 часов. Для детей в</w:t>
            </w:r>
          </w:p>
          <w:p w:rsidR="00C975B0" w:rsidRDefault="007B46D8">
            <w:pPr>
              <w:spacing w:after="60" w:line="257" w:lineRule="auto"/>
            </w:pPr>
            <w:r>
              <w:rPr>
                <w:rFonts w:ascii="Arial" w:eastAsia="Arial" w:hAnsi="Arial" w:cs="Arial"/>
                <w:sz w:val="20"/>
              </w:rPr>
              <w:t xml:space="preserve"> возрасте от 0 до 3 лет - не более 8 часов, от 4 до 7 лет не более 6 часов, от</w:t>
            </w:r>
          </w:p>
          <w:p w:rsidR="00C975B0" w:rsidRDefault="007B46D8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8 до 18 лет - не более 5 часов</w:t>
            </w:r>
          </w:p>
        </w:tc>
      </w:tr>
      <w:tr w:rsidR="00C975B0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Впитывающие простыни (пеленки) размером не менее 60 х 60 см (впитываемостью от 800 до 1200 мл)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7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Впитывающие простыни (пеленки) размером не менее 60 х 90 см (впитываемостью от 1200 до 1900 мл)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"XS" (объем талии/бедер до 60 см), с полным влагопоглощением не менее 1000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"XS" (объем талии/бедер до 60 см), с полным влагопоглощением не менее 1200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"S" (объем талии/бедер до 90 см), с полным влагопоглощением не менее 1000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"S" (объем талии/бедер до 90 см), с полным влагопоглощением не менее 1400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"М" (объем талии/бедер до 120 см), с полным влагопоглощением не менее 1300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22-01-09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"М" (объем талии/бедер до 120 см), с полным влагопоглощением не менее 1800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22-01-10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"L" (объем талии/бедер до 150 см), с полным влагопоглощением не менее 1450 г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87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9"/>
            </w:pPr>
            <w:r>
              <w:rPr>
                <w:rFonts w:ascii="Arial" w:eastAsia="Arial" w:hAnsi="Arial" w:cs="Arial"/>
                <w:b/>
                <w:sz w:val="20"/>
              </w:rPr>
              <w:t>22-01-11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"L"</w:t>
            </w:r>
          </w:p>
          <w:p w:rsidR="00C975B0" w:rsidRDefault="007B46D8">
            <w:pPr>
              <w:spacing w:after="0"/>
              <w:ind w:left="11"/>
            </w:pPr>
            <w:r>
              <w:rPr>
                <w:rFonts w:ascii="Arial" w:eastAsia="Arial" w:hAnsi="Arial" w:cs="Arial"/>
                <w:sz w:val="20"/>
              </w:rPr>
              <w:t>(объем талии/бедер до 150 см), с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</w:tbl>
    <w:p w:rsidR="00C975B0" w:rsidRDefault="00C975B0">
      <w:pPr>
        <w:spacing w:after="0"/>
        <w:ind w:left="-450" w:right="10436"/>
      </w:pPr>
    </w:p>
    <w:tbl>
      <w:tblPr>
        <w:tblStyle w:val="TableGrid"/>
        <w:tblW w:w="10253" w:type="dxa"/>
        <w:tblInd w:w="7" w:type="dxa"/>
        <w:tblCellMar>
          <w:top w:w="38" w:type="dxa"/>
          <w:left w:w="0" w:type="dxa"/>
          <w:bottom w:w="41" w:type="dxa"/>
          <w:right w:w="0" w:type="dxa"/>
        </w:tblCellMar>
        <w:tblLook w:val="04A0" w:firstRow="1" w:lastRow="0" w:firstColumn="1" w:lastColumn="0" w:noHBand="0" w:noVBand="1"/>
      </w:tblPr>
      <w:tblGrid>
        <w:gridCol w:w="2812"/>
        <w:gridCol w:w="1658"/>
        <w:gridCol w:w="3692"/>
        <w:gridCol w:w="2091"/>
      </w:tblGrid>
      <w:tr w:rsidR="00C975B0">
        <w:trPr>
          <w:trHeight w:val="518"/>
        </w:trPr>
        <w:tc>
          <w:tcPr>
            <w:tcW w:w="281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5B0" w:rsidRDefault="007B46D8">
            <w:pPr>
              <w:spacing w:after="0"/>
              <w:ind w:left="108"/>
            </w:pPr>
            <w:hyperlink r:id="rId405">
              <w:r>
                <w:rPr>
                  <w:rFonts w:ascii="Arial" w:eastAsia="Arial" w:hAnsi="Arial" w:cs="Arial"/>
                  <w:sz w:val="20"/>
                </w:rPr>
                <w:t xml:space="preserve">(Пункт в редакции, введенной </w:t>
              </w:r>
            </w:hyperlink>
          </w:p>
          <w:p w:rsidR="00C975B0" w:rsidRDefault="007B46D8">
            <w:pPr>
              <w:spacing w:after="0"/>
              <w:ind w:left="108"/>
            </w:pPr>
            <w:hyperlink r:id="rId406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535н</w:t>
              </w:r>
            </w:hyperlink>
            <w:hyperlink r:id="rId407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408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409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10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  <w:hyperlink r:id="rId411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412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413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414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415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16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</w:t>
              </w:r>
            </w:hyperlink>
          </w:p>
        </w:tc>
        <w:tc>
          <w:tcPr>
            <w:tcW w:w="16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полным влагопоглощением не менее 2000 г</w:t>
            </w:r>
          </w:p>
        </w:tc>
        <w:tc>
          <w:tcPr>
            <w:tcW w:w="209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0"/>
              <w:ind w:left="-40"/>
            </w:pPr>
            <w:hyperlink r:id="rId417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 21 июня 2023 го</w:t>
              </w:r>
            </w:hyperlink>
            <w:hyperlink r:id="rId418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19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</w:t>
              </w:r>
            </w:hyperlink>
          </w:p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"XL" (объем талии/бедер до 175 см), с полным влагопоглощением не менее 1450 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взрослых, размер "XL" (объем талии/бедер до 175 см), с полным влагопоглощением не менее 2800 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детей весом до 5 кг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детей весом до 6 кг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детей весом до 9 кг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22-01-17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sz w:val="20"/>
              </w:rPr>
              <w:t>Подгузники для детей весом до 20 кг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C975B0"/>
        </w:tc>
        <w:tc>
          <w:tcPr>
            <w:tcW w:w="53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tabs>
                <w:tab w:val="center" w:pos="487"/>
                <w:tab w:val="center" w:pos="3467"/>
              </w:tabs>
              <w:spacing w:after="4"/>
            </w:pPr>
            <w:r>
              <w:tab/>
            </w:r>
            <w:r>
              <w:rPr>
                <w:rFonts w:ascii="Arial" w:eastAsia="Arial" w:hAnsi="Arial" w:cs="Arial"/>
                <w:b/>
                <w:sz w:val="20"/>
              </w:rPr>
              <w:t>22-01-18</w:t>
            </w:r>
            <w:r>
              <w:rPr>
                <w:rFonts w:ascii="Arial" w:eastAsia="Arial" w:hAnsi="Arial" w:cs="Arial"/>
                <w:b/>
                <w:sz w:val="20"/>
              </w:rPr>
              <w:tab/>
            </w:r>
            <w:r>
              <w:rPr>
                <w:rFonts w:ascii="Arial" w:eastAsia="Arial" w:hAnsi="Arial" w:cs="Arial"/>
                <w:sz w:val="20"/>
              </w:rPr>
              <w:t>Подгузники для детей весом свыше 20</w:t>
            </w:r>
          </w:p>
          <w:p w:rsidR="00C975B0" w:rsidRDefault="007B46D8">
            <w:pPr>
              <w:spacing w:after="28"/>
              <w:ind w:left="1772"/>
            </w:pPr>
            <w:r>
              <w:rPr>
                <w:rFonts w:ascii="Arial" w:eastAsia="Arial" w:hAnsi="Arial" w:cs="Arial"/>
                <w:sz w:val="20"/>
              </w:rPr>
              <w:t>кг</w:t>
            </w:r>
          </w:p>
          <w:p w:rsidR="00C975B0" w:rsidRDefault="007B46D8">
            <w:pPr>
              <w:spacing w:after="0"/>
              <w:ind w:left="-35"/>
              <w:jc w:val="both"/>
            </w:pPr>
            <w:hyperlink r:id="rId420">
              <w:r>
                <w:rPr>
                  <w:rFonts w:ascii="Arial" w:eastAsia="Arial" w:hAnsi="Arial" w:cs="Arial"/>
                  <w:sz w:val="20"/>
                </w:rPr>
                <w:t xml:space="preserve">в действие с 9 июля 2023 года </w:t>
              </w:r>
            </w:hyperlink>
            <w:hyperlink r:id="rId421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 Минтру</w:t>
              </w:r>
            </w:hyperlink>
            <w:hyperlink r:id="rId422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23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 от</w:t>
              </w:r>
            </w:hyperlink>
          </w:p>
          <w:p w:rsidR="00C975B0" w:rsidRDefault="007B46D8">
            <w:pPr>
              <w:spacing w:after="0"/>
              <w:ind w:left="-4"/>
            </w:pPr>
            <w:hyperlink r:id="rId424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цию</w:t>
              </w:r>
            </w:hyperlink>
            <w:hyperlink r:id="rId425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285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23. Кресла-стулья с санитарным оснащением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Кресла-стулья с санитарным оснащением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7"/>
            </w:pPr>
            <w:r>
              <w:rPr>
                <w:rFonts w:ascii="Arial" w:eastAsia="Arial" w:hAnsi="Arial" w:cs="Arial"/>
                <w:sz w:val="20"/>
              </w:rPr>
              <w:t>Кресло-стул с санитарным оснащением (с колесами)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4 лет</w:t>
            </w:r>
          </w:p>
        </w:tc>
      </w:tr>
      <w:tr w:rsidR="00C975B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23-01-02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7"/>
            </w:pPr>
            <w:r>
              <w:rPr>
                <w:rFonts w:ascii="Arial" w:eastAsia="Arial" w:hAnsi="Arial" w:cs="Arial"/>
                <w:sz w:val="20"/>
              </w:rPr>
              <w:t>Кресло-стул с санитарным оснащением (без колес)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23-01-03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7"/>
            </w:pPr>
            <w:r>
              <w:rPr>
                <w:rFonts w:ascii="Arial" w:eastAsia="Arial" w:hAnsi="Arial" w:cs="Arial"/>
                <w:sz w:val="20"/>
              </w:rPr>
              <w:t>Кресло-стул с санитарным оснащением пассивного типа повышенной грузоподъемности (без колес)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23-01-04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7"/>
            </w:pPr>
            <w:r>
              <w:rPr>
                <w:rFonts w:ascii="Arial" w:eastAsia="Arial" w:hAnsi="Arial" w:cs="Arial"/>
                <w:sz w:val="20"/>
              </w:rP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23-01-05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37"/>
            </w:pPr>
            <w:r>
              <w:rPr>
                <w:rFonts w:ascii="Arial" w:eastAsia="Arial" w:hAnsi="Arial" w:cs="Arial"/>
                <w:sz w:val="20"/>
              </w:rPr>
              <w:t>Кресло-стул с санитарным оснащением активного типа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C975B0"/>
        </w:tc>
      </w:tr>
      <w:tr w:rsidR="00C975B0">
        <w:trPr>
          <w:trHeight w:val="1020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1331" w:line="262" w:lineRule="auto"/>
              <w:ind w:left="108" w:right="109"/>
            </w:pPr>
            <w:r>
              <w:rPr>
                <w:rFonts w:ascii="Arial" w:eastAsia="Arial" w:hAnsi="Arial" w:cs="Arial"/>
                <w:b/>
                <w:sz w:val="20"/>
              </w:rPr>
              <w:t>23_1. Брайлевский дисплей, программное обеспечение экранного доступа</w:t>
            </w:r>
          </w:p>
          <w:p w:rsidR="00C975B0" w:rsidRDefault="007B46D8">
            <w:pPr>
              <w:spacing w:after="0"/>
              <w:ind w:left="108"/>
            </w:pPr>
            <w:hyperlink r:id="rId426" w:anchor="65A0IQ">
              <w:r>
                <w:rPr>
                  <w:rFonts w:ascii="Arial" w:eastAsia="Arial" w:hAnsi="Arial" w:cs="Arial"/>
                  <w:sz w:val="20"/>
                </w:rPr>
                <w:t xml:space="preserve">(Пункт в редакции, введенной </w:t>
              </w:r>
            </w:hyperlink>
          </w:p>
          <w:p w:rsidR="00C975B0" w:rsidRDefault="007B46D8">
            <w:pPr>
              <w:spacing w:after="0"/>
              <w:ind w:left="108"/>
            </w:pPr>
            <w:hyperlink r:id="rId427" w:anchor="65A0IQ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288н</w:t>
              </w:r>
            </w:hyperlink>
            <w:hyperlink r:id="rId428" w:anchor="65A0IQ">
              <w:r>
                <w:rPr>
                  <w:rFonts w:ascii="Arial" w:eastAsia="Arial" w:hAnsi="Arial" w:cs="Arial"/>
                  <w:sz w:val="20"/>
                </w:rPr>
                <w:t xml:space="preserve">. - См. </w:t>
              </w:r>
            </w:hyperlink>
            <w:hyperlink r:id="rId429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пре</w:t>
              </w:r>
            </w:hyperlink>
            <w:hyperlink r:id="rId430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31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ы</w:t>
              </w:r>
            </w:hyperlink>
            <w:hyperlink r:id="rId432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ду</w:t>
              </w:r>
            </w:hyperlink>
            <w:hyperlink r:id="rId433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щ</w:t>
              </w:r>
            </w:hyperlink>
            <w:hyperlink r:id="rId434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у</w:t>
              </w:r>
            </w:hyperlink>
            <w:hyperlink r:id="rId435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ю ре</w:t>
              </w:r>
            </w:hyperlink>
            <w:hyperlink r:id="rId436" w:anchor="6540IN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37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ак</w:t>
              </w:r>
            </w:hyperlink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23_1-01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Брайлевский дисплей, программное обеспечением экранного доступа для инвалидов, в том числе детейинвалидов</w:t>
            </w:r>
          </w:p>
        </w:tc>
      </w:tr>
      <w:tr w:rsidR="00C975B0">
        <w:trPr>
          <w:trHeight w:val="52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23_1-01-01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49"/>
            </w:pPr>
            <w:r>
              <w:rPr>
                <w:rFonts w:ascii="Arial" w:eastAsia="Arial" w:hAnsi="Arial" w:cs="Arial"/>
                <w:sz w:val="20"/>
              </w:rPr>
              <w:t>Брайлевский дисплей для инвалидов, в том числе детей-инвалидов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Не менее 7 лет</w:t>
            </w:r>
          </w:p>
        </w:tc>
      </w:tr>
      <w:tr w:rsidR="00C975B0">
        <w:trPr>
          <w:trHeight w:val="13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523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23_1-01-02</w:t>
            </w:r>
          </w:p>
          <w:p w:rsidR="00C975B0" w:rsidRDefault="007B46D8">
            <w:pPr>
              <w:spacing w:after="0"/>
              <w:ind w:left="-35"/>
              <w:jc w:val="both"/>
            </w:pPr>
            <w:hyperlink r:id="rId438" w:anchor="65A0IQ">
              <w:r>
                <w:rPr>
                  <w:rFonts w:ascii="Arial" w:eastAsia="Arial" w:hAnsi="Arial" w:cs="Arial"/>
                  <w:sz w:val="20"/>
                </w:rPr>
                <w:t>в действие с 21 ию</w:t>
              </w:r>
            </w:hyperlink>
          </w:p>
          <w:p w:rsidR="00C975B0" w:rsidRDefault="007B46D8">
            <w:pPr>
              <w:spacing w:after="0"/>
              <w:ind w:left="-4"/>
            </w:pPr>
            <w:hyperlink r:id="rId439" w:anchor="6540IN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цию</w:t>
              </w:r>
            </w:hyperlink>
            <w:hyperlink r:id="rId440" w:anchor="6540IN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  <w:tc>
          <w:tcPr>
            <w:tcW w:w="369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-32" w:right="15" w:firstLine="145"/>
            </w:pPr>
            <w:r>
              <w:rPr>
                <w:rFonts w:ascii="Arial" w:eastAsia="Arial" w:hAnsi="Arial" w:cs="Arial"/>
                <w:sz w:val="20"/>
              </w:rPr>
              <w:t xml:space="preserve">Программное обеспечение экранного доступа для инвалидов, в том числе детей-инвалидов </w:t>
            </w:r>
            <w:hyperlink r:id="rId441" w:anchor="65A0IQ">
              <w:r>
                <w:rPr>
                  <w:rFonts w:ascii="Arial" w:eastAsia="Arial" w:hAnsi="Arial" w:cs="Arial"/>
                  <w:sz w:val="20"/>
                </w:rPr>
                <w:t xml:space="preserve">ня 2022 года </w:t>
              </w:r>
            </w:hyperlink>
            <w:hyperlink r:id="rId442" w:anchor="65A0IQ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 Минтру</w:t>
              </w:r>
            </w:hyperlink>
            <w:hyperlink r:id="rId443" w:anchor="65A0IQ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44" w:anchor="65A0IQ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России о</w:t>
              </w:r>
            </w:hyperlink>
          </w:p>
        </w:tc>
        <w:tc>
          <w:tcPr>
            <w:tcW w:w="20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523"/>
              <w:ind w:left="103"/>
            </w:pPr>
            <w:r>
              <w:rPr>
                <w:rFonts w:ascii="Arial" w:eastAsia="Arial" w:hAnsi="Arial" w:cs="Arial"/>
                <w:sz w:val="20"/>
              </w:rPr>
              <w:t>Бессрочно</w:t>
            </w:r>
          </w:p>
          <w:p w:rsidR="00C975B0" w:rsidRDefault="007B46D8">
            <w:pPr>
              <w:spacing w:after="0"/>
              <w:ind w:left="-23"/>
            </w:pPr>
            <w:hyperlink r:id="rId445" w:anchor="65A0IQ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т 6 мая 2022 го</w:t>
              </w:r>
            </w:hyperlink>
            <w:hyperlink r:id="rId446" w:anchor="65A0IQ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47" w:anchor="65A0IQ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</w:t>
              </w:r>
            </w:hyperlink>
          </w:p>
        </w:tc>
      </w:tr>
      <w:tr w:rsidR="00C975B0">
        <w:trPr>
          <w:trHeight w:val="1246"/>
        </w:trPr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8" w:right="110"/>
            </w:pPr>
            <w:r>
              <w:rPr>
                <w:rFonts w:ascii="Arial" w:eastAsia="Arial" w:hAnsi="Arial" w:cs="Arial"/>
                <w:b/>
                <w:sz w:val="20"/>
              </w:rPr>
              <w:t>23_2. Вспомогательные элект</w:t>
            </w:r>
            <w:r>
              <w:rPr>
                <w:rFonts w:ascii="Arial" w:eastAsia="Arial" w:hAnsi="Arial" w:cs="Arial"/>
                <w:b/>
                <w:sz w:val="20"/>
              </w:rPr>
              <w:t>ронные средства ориентации с функциями определения расстояния до объектов, определения категорий объектов, лиц людей, с вибрационной индикацией и речевым выходом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23_2-01</w:t>
            </w:r>
          </w:p>
        </w:tc>
        <w:tc>
          <w:tcPr>
            <w:tcW w:w="5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/>
            </w:pPr>
            <w:r>
              <w:rPr>
                <w:rFonts w:ascii="Arial" w:eastAsia="Arial" w:hAnsi="Arial" w:cs="Arial"/>
                <w:b/>
                <w:sz w:val="20"/>
              </w:rPr>
              <w:t>Вспомогательные электронные средства ориентации с функциями определения расстояния до объектов, определения категорий объектов, лиц людей, с вибрационной индикацией и речевым выходом</w:t>
            </w:r>
          </w:p>
        </w:tc>
      </w:tr>
      <w:tr w:rsidR="00C975B0">
        <w:trPr>
          <w:trHeight w:val="149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C975B0"/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1"/>
            </w:pPr>
            <w:r>
              <w:rPr>
                <w:rFonts w:ascii="Arial" w:eastAsia="Arial" w:hAnsi="Arial" w:cs="Arial"/>
                <w:b/>
                <w:sz w:val="20"/>
              </w:rPr>
              <w:t>23_2-01-01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13" w:right="111"/>
            </w:pPr>
            <w:r>
              <w:rPr>
                <w:rFonts w:ascii="Arial" w:eastAsia="Arial" w:hAnsi="Arial" w:cs="Arial"/>
                <w:sz w:val="20"/>
              </w:rPr>
              <w:t xml:space="preserve">Вспомогательное электронное средство ориентации с функциями </w:t>
            </w:r>
            <w:r>
              <w:rPr>
                <w:rFonts w:ascii="Arial" w:eastAsia="Arial" w:hAnsi="Arial" w:cs="Arial"/>
                <w:sz w:val="20"/>
              </w:rPr>
              <w:t>определения расстояния до объектов, определения категорий объектов, лиц людей, с вибрационной индикацией 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75B0" w:rsidRDefault="007B46D8">
            <w:pPr>
              <w:spacing w:after="0"/>
              <w:ind w:left="103"/>
            </w:pPr>
            <w:r>
              <w:rPr>
                <w:rFonts w:ascii="Arial" w:eastAsia="Arial" w:hAnsi="Arial" w:cs="Arial"/>
                <w:sz w:val="20"/>
              </w:rPr>
              <w:t>Бессрочно</w:t>
            </w:r>
          </w:p>
        </w:tc>
      </w:tr>
      <w:tr w:rsidR="00C975B0">
        <w:trPr>
          <w:trHeight w:val="788"/>
        </w:trPr>
        <w:tc>
          <w:tcPr>
            <w:tcW w:w="2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C975B0" w:rsidRDefault="007B46D8">
            <w:pPr>
              <w:spacing w:after="0"/>
              <w:ind w:left="108" w:right="-1909"/>
            </w:pPr>
            <w:r>
              <w:rPr>
                <w:rFonts w:ascii="Arial" w:eastAsia="Arial" w:hAnsi="Arial" w:cs="Arial"/>
                <w:sz w:val="20"/>
              </w:rPr>
              <w:t xml:space="preserve">(Пункт дополнительно включен с 20 марта 2023 года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C975B0" w:rsidRDefault="00C975B0"/>
        </w:tc>
        <w:tc>
          <w:tcPr>
            <w:tcW w:w="369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C975B0" w:rsidRDefault="007B46D8">
            <w:pPr>
              <w:spacing w:after="0"/>
              <w:ind w:left="113" w:right="193"/>
            </w:pPr>
            <w:r>
              <w:rPr>
                <w:rFonts w:ascii="Arial" w:eastAsia="Arial" w:hAnsi="Arial" w:cs="Arial"/>
                <w:sz w:val="20"/>
              </w:rPr>
              <w:t xml:space="preserve">речевым выходом для детейинвалидов </w:t>
            </w:r>
            <w:hyperlink r:id="rId448" w:anchor="65C0IR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приказом Минтр</w:t>
              </w:r>
            </w:hyperlink>
            <w:hyperlink r:id="rId449" w:anchor="65C0IR">
              <w:r>
                <w:rPr>
                  <w:rFonts w:ascii="Arial" w:eastAsia="Arial" w:hAnsi="Arial" w:cs="Arial"/>
                  <w:color w:val="0000EE"/>
                  <w:sz w:val="20"/>
                </w:rPr>
                <w:t>уд</w:t>
              </w:r>
            </w:hyperlink>
            <w:hyperlink r:id="rId450" w:anchor="65C0IR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 xml:space="preserve">а России от 1 </w:t>
              </w:r>
            </w:hyperlink>
            <w:hyperlink r:id="rId451" w:anchor="65C0IR">
              <w:r>
                <w:rPr>
                  <w:rFonts w:ascii="Arial" w:eastAsia="Arial" w:hAnsi="Arial" w:cs="Arial"/>
                  <w:color w:val="0000EE"/>
                  <w:sz w:val="20"/>
                </w:rPr>
                <w:t>ф</w:t>
              </w:r>
            </w:hyperlink>
            <w:hyperlink r:id="rId452" w:anchor="65C0IR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ев</w:t>
              </w:r>
            </w:hyperlink>
          </w:p>
        </w:tc>
        <w:tc>
          <w:tcPr>
            <w:tcW w:w="20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C975B0" w:rsidRDefault="007B46D8">
            <w:pPr>
              <w:spacing w:after="0"/>
              <w:ind w:left="-193"/>
            </w:pPr>
            <w:hyperlink r:id="rId453" w:anchor="65C0IR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раля 2023 го</w:t>
              </w:r>
            </w:hyperlink>
            <w:hyperlink r:id="rId454" w:anchor="65C0IR">
              <w:r>
                <w:rPr>
                  <w:rFonts w:ascii="Arial" w:eastAsia="Arial" w:hAnsi="Arial" w:cs="Arial"/>
                  <w:color w:val="0000EE"/>
                  <w:sz w:val="20"/>
                </w:rPr>
                <w:t>д</w:t>
              </w:r>
            </w:hyperlink>
            <w:hyperlink r:id="rId455" w:anchor="65C0IR">
              <w:r>
                <w:rPr>
                  <w:rFonts w:ascii="Arial" w:eastAsia="Arial" w:hAnsi="Arial" w:cs="Arial"/>
                  <w:color w:val="0000EE"/>
                  <w:sz w:val="20"/>
                  <w:u w:val="single" w:color="0000EE"/>
                </w:rPr>
                <w:t>а N 56н</w:t>
              </w:r>
            </w:hyperlink>
            <w:hyperlink r:id="rId456" w:anchor="65C0IR">
              <w:r>
                <w:rPr>
                  <w:rFonts w:ascii="Arial" w:eastAsia="Arial" w:hAnsi="Arial" w:cs="Arial"/>
                  <w:sz w:val="20"/>
                </w:rPr>
                <w:t>)</w:t>
              </w:r>
            </w:hyperlink>
          </w:p>
        </w:tc>
      </w:tr>
    </w:tbl>
    <w:p w:rsidR="00C975B0" w:rsidRDefault="007B46D8">
      <w:pPr>
        <w:spacing w:after="3" w:line="265" w:lineRule="auto"/>
        <w:ind w:left="-5" w:right="6301" w:hanging="10"/>
      </w:pPr>
      <w:r>
        <w:rPr>
          <w:rFonts w:ascii="Arial" w:eastAsia="Arial" w:hAnsi="Arial" w:cs="Arial"/>
          <w:sz w:val="20"/>
        </w:rPr>
        <w:t>Редакция документа с учетом изменений и дополнений подготовлена</w:t>
      </w:r>
    </w:p>
    <w:p w:rsidR="00C975B0" w:rsidRDefault="007B46D8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АО "Кодекс"</w:t>
      </w:r>
    </w:p>
    <w:sectPr w:rsidR="00C975B0">
      <w:headerReference w:type="even" r:id="rId457"/>
      <w:headerReference w:type="default" r:id="rId458"/>
      <w:footerReference w:type="even" r:id="rId459"/>
      <w:footerReference w:type="default" r:id="rId460"/>
      <w:headerReference w:type="first" r:id="rId461"/>
      <w:footerReference w:type="first" r:id="rId462"/>
      <w:pgSz w:w="11899" w:h="16838"/>
      <w:pgMar w:top="1440" w:right="1463" w:bottom="1127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B46D8">
      <w:pPr>
        <w:spacing w:after="0" w:line="240" w:lineRule="auto"/>
      </w:pPr>
      <w:r>
        <w:separator/>
      </w:r>
    </w:p>
  </w:endnote>
  <w:endnote w:type="continuationSeparator" w:id="0">
    <w:p w:rsidR="00000000" w:rsidRDefault="007B4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200" name="Group 65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93" name="Shape 6869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00" style="width:594.96pt;height:1.00043pt;position:absolute;mso-position-horizontal-relative:page;mso-position-horizontal:absolute;margin-left:0pt;mso-position-vertical-relative:page;margin-top:803.337pt;" coordsize="75559,127">
              <v:shape id="Shape 6869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173" name="Group 651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91" name="Shape 6869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173" style="width:594.96pt;height:1.00043pt;position:absolute;mso-position-horizontal-relative:page;mso-position-horizontal:absolute;margin-left:0pt;mso-position-vertical-relative:page;margin-top:803.337pt;" coordsize="75559,127">
              <v:shape id="Shape 6869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</w:t>
    </w:r>
    <w:r>
      <w:rPr>
        <w:rFonts w:ascii="Arial" w:eastAsia="Arial" w:hAnsi="Arial" w:cs="Arial"/>
        <w:sz w:val="16"/>
      </w:rPr>
      <w:t>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5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146" name="Group 65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89" name="Shape 6868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146" style="width:594.96pt;height:1.00043pt;position:absolute;mso-position-horizontal-relative:page;mso-position-horizontal:absolute;margin-left:0pt;mso-position-vertical-relative:page;margin-top:803.337pt;" coordsize="75559,127">
              <v:shape id="Shape 6869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1040" w:right="-104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281" name="Group 652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99" name="Shape 6869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81" style="width:594.96pt;height:1.00043pt;position:absolute;mso-position-horizontal-relative:page;mso-position-horizontal:absolute;margin-left:0pt;mso-position-vertical-relative:page;margin-top:803.337pt;" coordsize="75559,127">
              <v:shape id="Shape 6870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</w:t>
    </w:r>
    <w:r>
      <w:rPr>
        <w:rFonts w:ascii="Arial" w:eastAsia="Arial" w:hAnsi="Arial" w:cs="Arial"/>
        <w:sz w:val="16"/>
      </w:rPr>
      <w:t>ектронного фонда из более 70 000 000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1040" w:right="-104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254" name="Group 652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97" name="Shape 6869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54" style="width:594.96pt;height:1.00043pt;position:absolute;mso-position-horizontal-relative:page;mso-position-horizontal:absolute;margin-left:0pt;mso-position-vertical-relative:page;margin-top:803.337pt;" coordsize="75559,127">
              <v:shape id="Shape 6869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1040" w:right="-104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228" name="Group 652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95" name="Shape 6869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28" style="width:594.96pt;height:1.00043pt;position:absolute;mso-position-horizontal-relative:page;mso-position-horizontal:absolute;margin-left:0pt;mso-position-vertical-relative:page;margin-top:803.337pt;" coordsize="75559,127">
              <v:shape id="Shape 6869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Документ сохранен с пор</w:t>
    </w:r>
    <w:r>
      <w:rPr>
        <w:rFonts w:ascii="Arial" w:eastAsia="Arial" w:hAnsi="Arial" w:cs="Arial"/>
        <w:sz w:val="16"/>
      </w:rPr>
      <w:t xml:space="preserve">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1064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363" name="Group 653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705" name="Shape 6870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363" style="width:594.96pt;height:1.00043pt;position:absolute;mso-position-horizontal-relative:page;mso-position-horizontal:absolute;margin-left:0pt;mso-position-vertical-relative:page;margin-top:803.337pt;" coordsize="75559,127">
              <v:shape id="Shape 6870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Документ сохранен с пор</w:t>
    </w:r>
    <w:r>
      <w:rPr>
        <w:rFonts w:ascii="Arial" w:eastAsia="Arial" w:hAnsi="Arial" w:cs="Arial"/>
        <w:sz w:val="16"/>
      </w:rPr>
      <w:t xml:space="preserve">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1064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336" name="Group 6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703" name="Shape 6870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336" style="width:594.96pt;height:1.00043pt;position:absolute;mso-position-horizontal-relative:page;mso-position-horizontal:absolute;margin-left:0pt;mso-position-vertical-relative:page;margin-top:803.337pt;" coordsize="75559,127">
              <v:shape id="Shape 6870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/>
      <w:ind w:left="-50" w:right="-1064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5309" name="Group 653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701" name="Shape 6870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309" style="width:594.96pt;height:1.00043pt;position:absolute;mso-position-horizontal-relative:page;mso-position-horizontal:absolute;margin-left:0pt;mso-position-vertical-relative:page;margin-top:803.337pt;" coordsize="75559,127">
              <v:shape id="Shape 6870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6"/>
        <w:u w:val="single" w:color="3451A0"/>
      </w:rPr>
      <w:t>docs.cntd.ru</w:t>
    </w:r>
    <w:r>
      <w:rPr>
        <w:rFonts w:ascii="Arial" w:eastAsia="Arial" w:hAnsi="Arial" w:cs="Arial"/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B46D8">
      <w:pPr>
        <w:spacing w:after="0" w:line="240" w:lineRule="auto"/>
      </w:pPr>
      <w:r>
        <w:separator/>
      </w:r>
    </w:p>
  </w:footnote>
  <w:footnote w:type="continuationSeparator" w:id="0">
    <w:p w:rsidR="00000000" w:rsidRDefault="007B4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188" name="Group 651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75" name="Shape 6867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188" style="width:594.96pt;height:1.00042pt;position:absolute;mso-position-horizontal-relative:page;mso-position-horizontal:absolute;margin-left:0pt;mso-position-vertical-relative:page;margin-top:49.0206pt;" coordsize="75559,127">
              <v:shape id="Shape 6867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161" name="Group 651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73" name="Shape 6867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161" style="width:594.96pt;height:1.00042pt;position:absolute;mso-position-horizontal-relative:page;mso-position-horizontal:absolute;margin-left:0pt;mso-position-vertical-relative:page;margin-top:49.0206pt;" coordsize="75559,127">
              <v:shape id="Shape 6867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7B46D8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5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134" name="Group 651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71" name="Shape 6867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134" style="width:594.96pt;height:1.00042pt;position:absolute;mso-position-horizontal-relative:page;mso-position-horizontal:absolute;margin-left:0pt;mso-position-vertical-relative:page;margin-top:49.0206pt;" coordsize="75559,127">
              <v:shape id="Shape 6867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</w:t>
    </w:r>
    <w:r>
      <w:rPr>
        <w:rFonts w:ascii="Arial" w:eastAsia="Arial" w:hAnsi="Arial" w:cs="Arial"/>
        <w:sz w:val="16"/>
      </w:rPr>
      <w:t>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1040" w:right="-1045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269" name="Group 65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81" name="Shape 6868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69" style="width:594.96pt;height:1.00042pt;position:absolute;mso-position-horizontal-relative:page;mso-position-horizontal:absolute;margin-left:0pt;mso-position-vertical-relative:page;margin-top:49.0206pt;" coordsize="75559,127">
              <v:shape id="Shape 6868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1040" w:right="-1045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242" name="Group 652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79" name="Shape 6867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42" style="width:594.96pt;height:1.00042pt;position:absolute;mso-position-horizontal-relative:page;mso-position-horizontal:absolute;margin-left:0pt;mso-position-vertical-relative:page;margin-top:49.0206pt;" coordsize="75559,127">
              <v:shape id="Shape 6868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</w:t>
    </w:r>
    <w:r>
      <w:rPr>
        <w:rFonts w:ascii="Arial" w:eastAsia="Arial" w:hAnsi="Arial" w:cs="Arial"/>
        <w:sz w:val="16"/>
      </w:rPr>
      <w:t>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1040" w:right="-1045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216" name="Group 65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77" name="Shape 6867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16" style="width:594.96pt;height:1.00042pt;position:absolute;mso-position-horizontal-relative:page;mso-position-horizontal:absolute;margin-left:0pt;mso-position-vertical-relative:page;margin-top:49.0206pt;" coordsize="75559,127">
              <v:shape id="Shape 6867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</w:t>
    </w:r>
    <w:r>
      <w:rPr>
        <w:rFonts w:ascii="Arial" w:eastAsia="Arial" w:hAnsi="Arial" w:cs="Arial"/>
        <w:sz w:val="16"/>
      </w:rPr>
      <w:t xml:space="preserve">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1069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351" name="Group 653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87" name="Shape 6868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351" style="width:594.96pt;height:1.00042pt;position:absolute;mso-position-horizontal-relative:page;mso-position-horizontal:absolute;margin-left:0pt;mso-position-vertical-relative:page;margin-top:49.0206pt;" coordsize="75559,127">
              <v:shape id="Shape 6868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1069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324" name="Group 653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85" name="Shape 6868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324" style="width:594.96pt;height:1.00042pt;position:absolute;mso-position-horizontal-relative:page;mso-position-horizontal:absolute;margin-left:0pt;mso-position-vertical-relative:page;margin-top:49.0206pt;" coordsize="75559,127">
              <v:shape id="Shape 6868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B0" w:rsidRDefault="007B46D8">
    <w:pPr>
      <w:spacing w:after="0" w:line="216" w:lineRule="auto"/>
      <w:ind w:left="-50" w:right="-1069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65297" name="Group 65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8683" name="Shape 6868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5297" style="width:594.96pt;height:1.00042pt;position:absolute;mso-position-horizontal-relative:page;mso-position-horizontal:absolute;margin-left:0pt;mso-position-vertical-relative:page;margin-top:49.0206pt;" coordsize="75559,127">
              <v:shape id="Shape 6868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>Об утвержде</w:t>
    </w:r>
    <w:r>
      <w:rPr>
        <w:rFonts w:ascii="Arial" w:eastAsia="Arial" w:hAnsi="Arial" w:cs="Arial"/>
        <w:sz w:val="16"/>
      </w:rPr>
      <w:t>нии Сроков пользования техническими средствами реабилитации, протезами и протезно-ортопедическими</w:t>
    </w:r>
    <w:r>
      <w:rPr>
        <w:rFonts w:ascii="Arial" w:eastAsia="Arial" w:hAnsi="Arial" w:cs="Arial"/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изделиями (с изменениями на 21 июня 2023 года) </w:t>
    </w:r>
    <w:r>
      <w:rPr>
        <w:rFonts w:ascii="Arial" w:eastAsia="Arial" w:hAnsi="Arial" w:cs="Arial"/>
        <w:i/>
        <w:sz w:val="16"/>
      </w:rPr>
      <w:t>Приказ Минтруда России от 05 марта 2021 г. № 107н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22D48"/>
    <w:multiLevelType w:val="hybridMultilevel"/>
    <w:tmpl w:val="A59CCBE6"/>
    <w:lvl w:ilvl="0" w:tplc="CF00C6CC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A826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065F4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7286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279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089A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78C29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44DC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4CB9C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B0"/>
    <w:rsid w:val="007B46D8"/>
    <w:rsid w:val="00C9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B53358C-6180-4651-A52F-6F03ADB6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542618757" TargetMode="External"/><Relationship Id="rId299" Type="http://schemas.openxmlformats.org/officeDocument/2006/relationships/hyperlink" Target="http://docs.cntd.ru/document/578324673" TargetMode="External"/><Relationship Id="rId21" Type="http://schemas.openxmlformats.org/officeDocument/2006/relationships/hyperlink" Target="http://docs.cntd.ru/document/726730363" TargetMode="External"/><Relationship Id="rId63" Type="http://schemas.openxmlformats.org/officeDocument/2006/relationships/hyperlink" Target="http://docs.cntd.ru/document/902095378" TargetMode="External"/><Relationship Id="rId159" Type="http://schemas.openxmlformats.org/officeDocument/2006/relationships/hyperlink" Target="http://docs.cntd.ru/document/566302352" TargetMode="External"/><Relationship Id="rId324" Type="http://schemas.openxmlformats.org/officeDocument/2006/relationships/hyperlink" Target="http://docs.cntd.ru/document/578324673" TargetMode="External"/><Relationship Id="rId366" Type="http://schemas.openxmlformats.org/officeDocument/2006/relationships/hyperlink" Target="http://docs.cntd.ru/document/578324673" TargetMode="External"/><Relationship Id="rId170" Type="http://schemas.openxmlformats.org/officeDocument/2006/relationships/hyperlink" Target="http://docs.cntd.ru/document/901962331" TargetMode="External"/><Relationship Id="rId226" Type="http://schemas.openxmlformats.org/officeDocument/2006/relationships/hyperlink" Target="http://docs.cntd.ru/document/902095378" TargetMode="External"/><Relationship Id="rId433" Type="http://schemas.openxmlformats.org/officeDocument/2006/relationships/hyperlink" Target="http://docs.cntd.ru/document/578315646" TargetMode="External"/><Relationship Id="rId268" Type="http://schemas.openxmlformats.org/officeDocument/2006/relationships/hyperlink" Target="http://docs.cntd.ru/document/901958105" TargetMode="External"/><Relationship Id="rId32" Type="http://schemas.openxmlformats.org/officeDocument/2006/relationships/hyperlink" Target="http://docs.cntd.ru/document/351228429" TargetMode="External"/><Relationship Id="rId74" Type="http://schemas.openxmlformats.org/officeDocument/2006/relationships/hyperlink" Target="http://docs.cntd.ru/document/902095378" TargetMode="External"/><Relationship Id="rId128" Type="http://schemas.openxmlformats.org/officeDocument/2006/relationships/hyperlink" Target="http://docs.cntd.ru/document/554691436" TargetMode="External"/><Relationship Id="rId335" Type="http://schemas.openxmlformats.org/officeDocument/2006/relationships/hyperlink" Target="http://docs.cntd.ru/document/351228429" TargetMode="External"/><Relationship Id="rId377" Type="http://schemas.openxmlformats.org/officeDocument/2006/relationships/hyperlink" Target="http://docs.cntd.ru/document/578306875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901962331" TargetMode="External"/><Relationship Id="rId237" Type="http://schemas.openxmlformats.org/officeDocument/2006/relationships/header" Target="header1.xml"/><Relationship Id="rId402" Type="http://schemas.openxmlformats.org/officeDocument/2006/relationships/hyperlink" Target="http://docs.cntd.ru/document/578324673" TargetMode="External"/><Relationship Id="rId279" Type="http://schemas.openxmlformats.org/officeDocument/2006/relationships/hyperlink" Target="http://docs.cntd.ru/document/901958105" TargetMode="External"/><Relationship Id="rId444" Type="http://schemas.openxmlformats.org/officeDocument/2006/relationships/hyperlink" Target="http://docs.cntd.ru/document/350675087" TargetMode="External"/><Relationship Id="rId43" Type="http://schemas.openxmlformats.org/officeDocument/2006/relationships/hyperlink" Target="http://docs.cntd.ru/document/1300891098" TargetMode="External"/><Relationship Id="rId139" Type="http://schemas.openxmlformats.org/officeDocument/2006/relationships/hyperlink" Target="http://docs.cntd.ru/document/566302352" TargetMode="External"/><Relationship Id="rId290" Type="http://schemas.openxmlformats.org/officeDocument/2006/relationships/hyperlink" Target="http://docs.cntd.ru/document/351228429" TargetMode="External"/><Relationship Id="rId304" Type="http://schemas.openxmlformats.org/officeDocument/2006/relationships/hyperlink" Target="http://docs.cntd.ru/document/578324673" TargetMode="External"/><Relationship Id="rId346" Type="http://schemas.openxmlformats.org/officeDocument/2006/relationships/hyperlink" Target="http://docs.cntd.ru/document/578324673" TargetMode="External"/><Relationship Id="rId388" Type="http://schemas.openxmlformats.org/officeDocument/2006/relationships/hyperlink" Target="http://docs.cntd.ru/document/726730363" TargetMode="External"/><Relationship Id="rId85" Type="http://schemas.openxmlformats.org/officeDocument/2006/relationships/hyperlink" Target="http://docs.cntd.ru/document/603211384" TargetMode="External"/><Relationship Id="rId150" Type="http://schemas.openxmlformats.org/officeDocument/2006/relationships/hyperlink" Target="http://docs.cntd.ru/document/566302352" TargetMode="External"/><Relationship Id="rId192" Type="http://schemas.openxmlformats.org/officeDocument/2006/relationships/hyperlink" Target="http://docs.cntd.ru/document/901962331" TargetMode="External"/><Relationship Id="rId206" Type="http://schemas.openxmlformats.org/officeDocument/2006/relationships/hyperlink" Target="http://docs.cntd.ru/document/901962331" TargetMode="External"/><Relationship Id="rId413" Type="http://schemas.openxmlformats.org/officeDocument/2006/relationships/hyperlink" Target="http://docs.cntd.ru/document/578338881" TargetMode="External"/><Relationship Id="rId248" Type="http://schemas.openxmlformats.org/officeDocument/2006/relationships/footer" Target="footer6.xml"/><Relationship Id="rId455" Type="http://schemas.openxmlformats.org/officeDocument/2006/relationships/hyperlink" Target="http://docs.cntd.ru/document/1300891098" TargetMode="External"/><Relationship Id="rId12" Type="http://schemas.openxmlformats.org/officeDocument/2006/relationships/hyperlink" Target="http://docs.cntd.ru/document/603211384" TargetMode="External"/><Relationship Id="rId108" Type="http://schemas.openxmlformats.org/officeDocument/2006/relationships/hyperlink" Target="http://docs.cntd.ru/document/542618757" TargetMode="External"/><Relationship Id="rId315" Type="http://schemas.openxmlformats.org/officeDocument/2006/relationships/hyperlink" Target="http://docs.cntd.ru/document/578324673" TargetMode="External"/><Relationship Id="rId357" Type="http://schemas.openxmlformats.org/officeDocument/2006/relationships/hyperlink" Target="http://docs.cntd.ru/document/578324673" TargetMode="External"/><Relationship Id="rId54" Type="http://schemas.openxmlformats.org/officeDocument/2006/relationships/hyperlink" Target="http://docs.cntd.ru/document/902095378" TargetMode="External"/><Relationship Id="rId96" Type="http://schemas.openxmlformats.org/officeDocument/2006/relationships/hyperlink" Target="http://docs.cntd.ru/document/542618757" TargetMode="External"/><Relationship Id="rId161" Type="http://schemas.openxmlformats.org/officeDocument/2006/relationships/hyperlink" Target="http://docs.cntd.ru/document/566302352" TargetMode="External"/><Relationship Id="rId217" Type="http://schemas.openxmlformats.org/officeDocument/2006/relationships/hyperlink" Target="http://docs.cntd.ru/document/902095378" TargetMode="External"/><Relationship Id="rId399" Type="http://schemas.openxmlformats.org/officeDocument/2006/relationships/hyperlink" Target="http://docs.cntd.ru/document/578324673" TargetMode="External"/><Relationship Id="rId259" Type="http://schemas.openxmlformats.org/officeDocument/2006/relationships/hyperlink" Target="http://docs.cntd.ru/document/901958105" TargetMode="External"/><Relationship Id="rId424" Type="http://schemas.openxmlformats.org/officeDocument/2006/relationships/hyperlink" Target="http://docs.cntd.ru/document/578338881" TargetMode="External"/><Relationship Id="rId23" Type="http://schemas.openxmlformats.org/officeDocument/2006/relationships/hyperlink" Target="http://docs.cntd.ru/document/350675087" TargetMode="External"/><Relationship Id="rId119" Type="http://schemas.openxmlformats.org/officeDocument/2006/relationships/hyperlink" Target="http://docs.cntd.ru/document/554691436" TargetMode="External"/><Relationship Id="rId270" Type="http://schemas.openxmlformats.org/officeDocument/2006/relationships/hyperlink" Target="http://docs.cntd.ru/document/901958105" TargetMode="External"/><Relationship Id="rId326" Type="http://schemas.openxmlformats.org/officeDocument/2006/relationships/hyperlink" Target="http://docs.cntd.ru/document/578324673" TargetMode="External"/><Relationship Id="rId65" Type="http://schemas.openxmlformats.org/officeDocument/2006/relationships/hyperlink" Target="http://docs.cntd.ru/document/902095378" TargetMode="External"/><Relationship Id="rId130" Type="http://schemas.openxmlformats.org/officeDocument/2006/relationships/hyperlink" Target="http://docs.cntd.ru/document/554691436" TargetMode="External"/><Relationship Id="rId368" Type="http://schemas.openxmlformats.org/officeDocument/2006/relationships/hyperlink" Target="http://docs.cntd.ru/document/578306875" TargetMode="External"/><Relationship Id="rId172" Type="http://schemas.openxmlformats.org/officeDocument/2006/relationships/hyperlink" Target="http://docs.cntd.ru/document/901962331" TargetMode="External"/><Relationship Id="rId228" Type="http://schemas.openxmlformats.org/officeDocument/2006/relationships/hyperlink" Target="http://docs.cntd.ru/document/902095378" TargetMode="External"/><Relationship Id="rId435" Type="http://schemas.openxmlformats.org/officeDocument/2006/relationships/hyperlink" Target="http://docs.cntd.ru/document/578315646" TargetMode="External"/><Relationship Id="rId281" Type="http://schemas.openxmlformats.org/officeDocument/2006/relationships/hyperlink" Target="http://docs.cntd.ru/document/901958105" TargetMode="External"/><Relationship Id="rId337" Type="http://schemas.openxmlformats.org/officeDocument/2006/relationships/hyperlink" Target="http://docs.cntd.ru/document/578324673" TargetMode="External"/><Relationship Id="rId34" Type="http://schemas.openxmlformats.org/officeDocument/2006/relationships/hyperlink" Target="http://docs.cntd.ru/document/351228429" TargetMode="External"/><Relationship Id="rId76" Type="http://schemas.openxmlformats.org/officeDocument/2006/relationships/hyperlink" Target="http://docs.cntd.ru/document/902095378" TargetMode="External"/><Relationship Id="rId141" Type="http://schemas.openxmlformats.org/officeDocument/2006/relationships/hyperlink" Target="http://docs.cntd.ru/document/566302352" TargetMode="External"/><Relationship Id="rId379" Type="http://schemas.openxmlformats.org/officeDocument/2006/relationships/hyperlink" Target="http://docs.cntd.ru/document/578306875" TargetMode="External"/><Relationship Id="rId7" Type="http://schemas.openxmlformats.org/officeDocument/2006/relationships/hyperlink" Target="http://docs.cntd.ru/document/603211384" TargetMode="External"/><Relationship Id="rId183" Type="http://schemas.openxmlformats.org/officeDocument/2006/relationships/hyperlink" Target="http://docs.cntd.ru/document/901962331" TargetMode="External"/><Relationship Id="rId239" Type="http://schemas.openxmlformats.org/officeDocument/2006/relationships/footer" Target="footer1.xml"/><Relationship Id="rId390" Type="http://schemas.openxmlformats.org/officeDocument/2006/relationships/hyperlink" Target="http://docs.cntd.ru/document/726730363" TargetMode="External"/><Relationship Id="rId404" Type="http://schemas.openxmlformats.org/officeDocument/2006/relationships/hyperlink" Target="http://docs.cntd.ru/document/578324673" TargetMode="External"/><Relationship Id="rId446" Type="http://schemas.openxmlformats.org/officeDocument/2006/relationships/hyperlink" Target="http://docs.cntd.ru/document/350675087" TargetMode="External"/><Relationship Id="rId250" Type="http://schemas.openxmlformats.org/officeDocument/2006/relationships/hyperlink" Target="http://docs.cntd.ru/document/901958105" TargetMode="External"/><Relationship Id="rId292" Type="http://schemas.openxmlformats.org/officeDocument/2006/relationships/hyperlink" Target="http://docs.cntd.ru/document/351228429" TargetMode="External"/><Relationship Id="rId306" Type="http://schemas.openxmlformats.org/officeDocument/2006/relationships/hyperlink" Target="http://docs.cntd.ru/document/351228429" TargetMode="External"/><Relationship Id="rId45" Type="http://schemas.openxmlformats.org/officeDocument/2006/relationships/hyperlink" Target="http://docs.cntd.ru/document/1301991478" TargetMode="External"/><Relationship Id="rId87" Type="http://schemas.openxmlformats.org/officeDocument/2006/relationships/hyperlink" Target="http://docs.cntd.ru/document/603211384" TargetMode="External"/><Relationship Id="rId110" Type="http://schemas.openxmlformats.org/officeDocument/2006/relationships/hyperlink" Target="http://docs.cntd.ru/document/542618757" TargetMode="External"/><Relationship Id="rId348" Type="http://schemas.openxmlformats.org/officeDocument/2006/relationships/hyperlink" Target="http://docs.cntd.ru/document/351228429" TargetMode="External"/><Relationship Id="rId152" Type="http://schemas.openxmlformats.org/officeDocument/2006/relationships/hyperlink" Target="http://docs.cntd.ru/document/566302352" TargetMode="External"/><Relationship Id="rId194" Type="http://schemas.openxmlformats.org/officeDocument/2006/relationships/hyperlink" Target="http://docs.cntd.ru/document/901962331" TargetMode="External"/><Relationship Id="rId208" Type="http://schemas.openxmlformats.org/officeDocument/2006/relationships/hyperlink" Target="http://docs.cntd.ru/document/901962331" TargetMode="External"/><Relationship Id="rId415" Type="http://schemas.openxmlformats.org/officeDocument/2006/relationships/hyperlink" Target="http://docs.cntd.ru/document/578338881" TargetMode="External"/><Relationship Id="rId457" Type="http://schemas.openxmlformats.org/officeDocument/2006/relationships/header" Target="header7.xml"/><Relationship Id="rId261" Type="http://schemas.openxmlformats.org/officeDocument/2006/relationships/hyperlink" Target="http://docs.cntd.ru/document/901958105" TargetMode="External"/><Relationship Id="rId14" Type="http://schemas.openxmlformats.org/officeDocument/2006/relationships/hyperlink" Target="http://docs.cntd.ru/document/603211384" TargetMode="External"/><Relationship Id="rId56" Type="http://schemas.openxmlformats.org/officeDocument/2006/relationships/hyperlink" Target="http://docs.cntd.ru/document/902095378" TargetMode="External"/><Relationship Id="rId317" Type="http://schemas.openxmlformats.org/officeDocument/2006/relationships/hyperlink" Target="http://docs.cntd.ru/document/578324673" TargetMode="External"/><Relationship Id="rId359" Type="http://schemas.openxmlformats.org/officeDocument/2006/relationships/hyperlink" Target="http://docs.cntd.ru/document/578324673" TargetMode="External"/><Relationship Id="rId98" Type="http://schemas.openxmlformats.org/officeDocument/2006/relationships/hyperlink" Target="http://docs.cntd.ru/document/542618757" TargetMode="External"/><Relationship Id="rId121" Type="http://schemas.openxmlformats.org/officeDocument/2006/relationships/hyperlink" Target="http://docs.cntd.ru/document/554691436" TargetMode="External"/><Relationship Id="rId163" Type="http://schemas.openxmlformats.org/officeDocument/2006/relationships/hyperlink" Target="http://docs.cntd.ru/document/566302352" TargetMode="External"/><Relationship Id="rId219" Type="http://schemas.openxmlformats.org/officeDocument/2006/relationships/hyperlink" Target="http://docs.cntd.ru/document/902095378" TargetMode="External"/><Relationship Id="rId370" Type="http://schemas.openxmlformats.org/officeDocument/2006/relationships/hyperlink" Target="http://docs.cntd.ru/document/578306875" TargetMode="External"/><Relationship Id="rId426" Type="http://schemas.openxmlformats.org/officeDocument/2006/relationships/hyperlink" Target="http://docs.cntd.ru/document/350675087" TargetMode="External"/><Relationship Id="rId230" Type="http://schemas.openxmlformats.org/officeDocument/2006/relationships/hyperlink" Target="http://docs.cntd.ru/document/902095378" TargetMode="External"/><Relationship Id="rId25" Type="http://schemas.openxmlformats.org/officeDocument/2006/relationships/hyperlink" Target="http://docs.cntd.ru/document/350675087" TargetMode="External"/><Relationship Id="rId67" Type="http://schemas.openxmlformats.org/officeDocument/2006/relationships/hyperlink" Target="http://docs.cntd.ru/document/902095378" TargetMode="External"/><Relationship Id="rId272" Type="http://schemas.openxmlformats.org/officeDocument/2006/relationships/hyperlink" Target="http://docs.cntd.ru/document/901958105" TargetMode="External"/><Relationship Id="rId328" Type="http://schemas.openxmlformats.org/officeDocument/2006/relationships/hyperlink" Target="http://docs.cntd.ru/document/351228429" TargetMode="External"/><Relationship Id="rId132" Type="http://schemas.openxmlformats.org/officeDocument/2006/relationships/hyperlink" Target="http://docs.cntd.ru/document/554691436" TargetMode="External"/><Relationship Id="rId174" Type="http://schemas.openxmlformats.org/officeDocument/2006/relationships/hyperlink" Target="http://docs.cntd.ru/document/901962331" TargetMode="External"/><Relationship Id="rId381" Type="http://schemas.openxmlformats.org/officeDocument/2006/relationships/hyperlink" Target="http://docs.cntd.ru/document/578306875" TargetMode="External"/><Relationship Id="rId241" Type="http://schemas.openxmlformats.org/officeDocument/2006/relationships/header" Target="header3.xml"/><Relationship Id="rId437" Type="http://schemas.openxmlformats.org/officeDocument/2006/relationships/hyperlink" Target="http://docs.cntd.ru/document/578315646" TargetMode="External"/><Relationship Id="rId36" Type="http://schemas.openxmlformats.org/officeDocument/2006/relationships/hyperlink" Target="http://docs.cntd.ru/document/1300891098" TargetMode="External"/><Relationship Id="rId283" Type="http://schemas.openxmlformats.org/officeDocument/2006/relationships/hyperlink" Target="http://docs.cntd.ru/document/901958105" TargetMode="External"/><Relationship Id="rId339" Type="http://schemas.openxmlformats.org/officeDocument/2006/relationships/hyperlink" Target="http://docs.cntd.ru/document/578324673" TargetMode="External"/><Relationship Id="rId78" Type="http://schemas.openxmlformats.org/officeDocument/2006/relationships/hyperlink" Target="http://docs.cntd.ru/document/603211384" TargetMode="External"/><Relationship Id="rId101" Type="http://schemas.openxmlformats.org/officeDocument/2006/relationships/hyperlink" Target="http://docs.cntd.ru/document/542618757" TargetMode="External"/><Relationship Id="rId143" Type="http://schemas.openxmlformats.org/officeDocument/2006/relationships/hyperlink" Target="http://docs.cntd.ru/document/566302352" TargetMode="External"/><Relationship Id="rId185" Type="http://schemas.openxmlformats.org/officeDocument/2006/relationships/image" Target="media/image1.jpg"/><Relationship Id="rId350" Type="http://schemas.openxmlformats.org/officeDocument/2006/relationships/hyperlink" Target="http://docs.cntd.ru/document/351228429" TargetMode="External"/><Relationship Id="rId406" Type="http://schemas.openxmlformats.org/officeDocument/2006/relationships/hyperlink" Target="http://docs.cntd.ru/document/1301991478" TargetMode="External"/><Relationship Id="rId9" Type="http://schemas.openxmlformats.org/officeDocument/2006/relationships/hyperlink" Target="http://docs.cntd.ru/document/603211384" TargetMode="External"/><Relationship Id="rId210" Type="http://schemas.openxmlformats.org/officeDocument/2006/relationships/hyperlink" Target="http://docs.cntd.ru/document/901962331" TargetMode="External"/><Relationship Id="rId392" Type="http://schemas.openxmlformats.org/officeDocument/2006/relationships/hyperlink" Target="http://docs.cntd.ru/document/351228429" TargetMode="External"/><Relationship Id="rId448" Type="http://schemas.openxmlformats.org/officeDocument/2006/relationships/hyperlink" Target="http://docs.cntd.ru/document/1300891098" TargetMode="External"/><Relationship Id="rId252" Type="http://schemas.openxmlformats.org/officeDocument/2006/relationships/hyperlink" Target="http://docs.cntd.ru/document/901958105" TargetMode="External"/><Relationship Id="rId294" Type="http://schemas.openxmlformats.org/officeDocument/2006/relationships/hyperlink" Target="http://docs.cntd.ru/document/578324673" TargetMode="External"/><Relationship Id="rId308" Type="http://schemas.openxmlformats.org/officeDocument/2006/relationships/hyperlink" Target="http://docs.cntd.ru/document/351228429" TargetMode="External"/><Relationship Id="rId47" Type="http://schemas.openxmlformats.org/officeDocument/2006/relationships/hyperlink" Target="http://docs.cntd.ru/document/1301991478" TargetMode="External"/><Relationship Id="rId89" Type="http://schemas.openxmlformats.org/officeDocument/2006/relationships/hyperlink" Target="http://docs.cntd.ru/document/542618757" TargetMode="External"/><Relationship Id="rId112" Type="http://schemas.openxmlformats.org/officeDocument/2006/relationships/hyperlink" Target="http://docs.cntd.ru/document/542618757" TargetMode="External"/><Relationship Id="rId154" Type="http://schemas.openxmlformats.org/officeDocument/2006/relationships/hyperlink" Target="http://docs.cntd.ru/document/566302352" TargetMode="External"/><Relationship Id="rId361" Type="http://schemas.openxmlformats.org/officeDocument/2006/relationships/hyperlink" Target="http://docs.cntd.ru/document/578324673" TargetMode="External"/><Relationship Id="rId196" Type="http://schemas.openxmlformats.org/officeDocument/2006/relationships/hyperlink" Target="http://docs.cntd.ru/document/901962331" TargetMode="External"/><Relationship Id="rId417" Type="http://schemas.openxmlformats.org/officeDocument/2006/relationships/hyperlink" Target="http://docs.cntd.ru/document/1301991478" TargetMode="External"/><Relationship Id="rId459" Type="http://schemas.openxmlformats.org/officeDocument/2006/relationships/footer" Target="footer7.xml"/><Relationship Id="rId16" Type="http://schemas.openxmlformats.org/officeDocument/2006/relationships/hyperlink" Target="http://docs.cntd.ru/document/726730363" TargetMode="External"/><Relationship Id="rId221" Type="http://schemas.openxmlformats.org/officeDocument/2006/relationships/hyperlink" Target="http://docs.cntd.ru/document/902095378" TargetMode="External"/><Relationship Id="rId263" Type="http://schemas.openxmlformats.org/officeDocument/2006/relationships/hyperlink" Target="http://docs.cntd.ru/document/901958105" TargetMode="External"/><Relationship Id="rId319" Type="http://schemas.openxmlformats.org/officeDocument/2006/relationships/hyperlink" Target="http://docs.cntd.ru/document/351228429" TargetMode="External"/><Relationship Id="rId58" Type="http://schemas.openxmlformats.org/officeDocument/2006/relationships/hyperlink" Target="http://docs.cntd.ru/document/902095378" TargetMode="External"/><Relationship Id="rId123" Type="http://schemas.openxmlformats.org/officeDocument/2006/relationships/hyperlink" Target="http://docs.cntd.ru/document/554691436" TargetMode="External"/><Relationship Id="rId330" Type="http://schemas.openxmlformats.org/officeDocument/2006/relationships/hyperlink" Target="http://docs.cntd.ru/document/351228429" TargetMode="External"/><Relationship Id="rId165" Type="http://schemas.openxmlformats.org/officeDocument/2006/relationships/hyperlink" Target="http://docs.cntd.ru/document/566302352" TargetMode="External"/><Relationship Id="rId372" Type="http://schemas.openxmlformats.org/officeDocument/2006/relationships/hyperlink" Target="http://docs.cntd.ru/document/578306875" TargetMode="External"/><Relationship Id="rId428" Type="http://schemas.openxmlformats.org/officeDocument/2006/relationships/hyperlink" Target="http://docs.cntd.ru/document/350675087" TargetMode="External"/><Relationship Id="rId232" Type="http://schemas.openxmlformats.org/officeDocument/2006/relationships/hyperlink" Target="http://docs.cntd.ru/document/902095378" TargetMode="External"/><Relationship Id="rId274" Type="http://schemas.openxmlformats.org/officeDocument/2006/relationships/hyperlink" Target="http://docs.cntd.ru/document/901958105" TargetMode="External"/><Relationship Id="rId27" Type="http://schemas.openxmlformats.org/officeDocument/2006/relationships/hyperlink" Target="http://docs.cntd.ru/document/350675087" TargetMode="External"/><Relationship Id="rId69" Type="http://schemas.openxmlformats.org/officeDocument/2006/relationships/hyperlink" Target="http://docs.cntd.ru/document/902095378" TargetMode="External"/><Relationship Id="rId134" Type="http://schemas.openxmlformats.org/officeDocument/2006/relationships/hyperlink" Target="http://docs.cntd.ru/document/554691436" TargetMode="External"/><Relationship Id="rId80" Type="http://schemas.openxmlformats.org/officeDocument/2006/relationships/hyperlink" Target="http://docs.cntd.ru/document/603211384" TargetMode="External"/><Relationship Id="rId176" Type="http://schemas.openxmlformats.org/officeDocument/2006/relationships/hyperlink" Target="http://docs.cntd.ru/document/901962331" TargetMode="External"/><Relationship Id="rId341" Type="http://schemas.openxmlformats.org/officeDocument/2006/relationships/hyperlink" Target="http://docs.cntd.ru/document/578324673" TargetMode="External"/><Relationship Id="rId383" Type="http://schemas.openxmlformats.org/officeDocument/2006/relationships/image" Target="media/image4.jpg"/><Relationship Id="rId439" Type="http://schemas.openxmlformats.org/officeDocument/2006/relationships/hyperlink" Target="http://docs.cntd.ru/document/578315646" TargetMode="External"/><Relationship Id="rId201" Type="http://schemas.openxmlformats.org/officeDocument/2006/relationships/hyperlink" Target="http://docs.cntd.ru/document/901962331" TargetMode="External"/><Relationship Id="rId243" Type="http://schemas.openxmlformats.org/officeDocument/2006/relationships/header" Target="header4.xml"/><Relationship Id="rId285" Type="http://schemas.openxmlformats.org/officeDocument/2006/relationships/hyperlink" Target="http://docs.cntd.ru/document/351228429" TargetMode="External"/><Relationship Id="rId450" Type="http://schemas.openxmlformats.org/officeDocument/2006/relationships/hyperlink" Target="http://docs.cntd.ru/document/1300891098" TargetMode="External"/><Relationship Id="rId38" Type="http://schemas.openxmlformats.org/officeDocument/2006/relationships/hyperlink" Target="http://docs.cntd.ru/document/1300891098" TargetMode="External"/><Relationship Id="rId103" Type="http://schemas.openxmlformats.org/officeDocument/2006/relationships/hyperlink" Target="http://docs.cntd.ru/document/542618757" TargetMode="External"/><Relationship Id="rId310" Type="http://schemas.openxmlformats.org/officeDocument/2006/relationships/hyperlink" Target="http://docs.cntd.ru/document/351228429" TargetMode="External"/><Relationship Id="rId91" Type="http://schemas.openxmlformats.org/officeDocument/2006/relationships/hyperlink" Target="http://docs.cntd.ru/document/542618757" TargetMode="External"/><Relationship Id="rId145" Type="http://schemas.openxmlformats.org/officeDocument/2006/relationships/hyperlink" Target="http://docs.cntd.ru/document/566302352" TargetMode="External"/><Relationship Id="rId187" Type="http://schemas.openxmlformats.org/officeDocument/2006/relationships/hyperlink" Target="http://docs.cntd.ru/document/901962331" TargetMode="External"/><Relationship Id="rId352" Type="http://schemas.openxmlformats.org/officeDocument/2006/relationships/hyperlink" Target="http://docs.cntd.ru/document/351228429" TargetMode="External"/><Relationship Id="rId394" Type="http://schemas.openxmlformats.org/officeDocument/2006/relationships/hyperlink" Target="http://docs.cntd.ru/document/351228429" TargetMode="External"/><Relationship Id="rId408" Type="http://schemas.openxmlformats.org/officeDocument/2006/relationships/hyperlink" Target="http://docs.cntd.ru/document/578338881" TargetMode="External"/><Relationship Id="rId212" Type="http://schemas.openxmlformats.org/officeDocument/2006/relationships/image" Target="media/image2.jpg"/><Relationship Id="rId254" Type="http://schemas.openxmlformats.org/officeDocument/2006/relationships/hyperlink" Target="http://docs.cntd.ru/document/901958105" TargetMode="External"/><Relationship Id="rId49" Type="http://schemas.openxmlformats.org/officeDocument/2006/relationships/hyperlink" Target="http://docs.cntd.ru/document/902095378" TargetMode="External"/><Relationship Id="rId114" Type="http://schemas.openxmlformats.org/officeDocument/2006/relationships/hyperlink" Target="http://docs.cntd.ru/document/542618757" TargetMode="External"/><Relationship Id="rId296" Type="http://schemas.openxmlformats.org/officeDocument/2006/relationships/hyperlink" Target="http://docs.cntd.ru/document/578324673" TargetMode="External"/><Relationship Id="rId461" Type="http://schemas.openxmlformats.org/officeDocument/2006/relationships/header" Target="header9.xml"/><Relationship Id="rId60" Type="http://schemas.openxmlformats.org/officeDocument/2006/relationships/hyperlink" Target="http://docs.cntd.ru/document/902095378" TargetMode="External"/><Relationship Id="rId156" Type="http://schemas.openxmlformats.org/officeDocument/2006/relationships/hyperlink" Target="http://docs.cntd.ru/document/566302352" TargetMode="External"/><Relationship Id="rId198" Type="http://schemas.openxmlformats.org/officeDocument/2006/relationships/hyperlink" Target="http://docs.cntd.ru/document/901962331" TargetMode="External"/><Relationship Id="rId321" Type="http://schemas.openxmlformats.org/officeDocument/2006/relationships/hyperlink" Target="http://docs.cntd.ru/document/578324673" TargetMode="External"/><Relationship Id="rId363" Type="http://schemas.openxmlformats.org/officeDocument/2006/relationships/hyperlink" Target="http://docs.cntd.ru/document/578324673" TargetMode="External"/><Relationship Id="rId419" Type="http://schemas.openxmlformats.org/officeDocument/2006/relationships/hyperlink" Target="http://docs.cntd.ru/document/1301991478" TargetMode="External"/><Relationship Id="rId223" Type="http://schemas.openxmlformats.org/officeDocument/2006/relationships/hyperlink" Target="http://docs.cntd.ru/document/902095378" TargetMode="External"/><Relationship Id="rId430" Type="http://schemas.openxmlformats.org/officeDocument/2006/relationships/hyperlink" Target="http://docs.cntd.ru/document/578315646" TargetMode="External"/><Relationship Id="rId18" Type="http://schemas.openxmlformats.org/officeDocument/2006/relationships/hyperlink" Target="http://docs.cntd.ru/document/726730363" TargetMode="External"/><Relationship Id="rId265" Type="http://schemas.openxmlformats.org/officeDocument/2006/relationships/hyperlink" Target="http://docs.cntd.ru/document/901958105" TargetMode="External"/><Relationship Id="rId125" Type="http://schemas.openxmlformats.org/officeDocument/2006/relationships/hyperlink" Target="http://docs.cntd.ru/document/554691436" TargetMode="External"/><Relationship Id="rId167" Type="http://schemas.openxmlformats.org/officeDocument/2006/relationships/hyperlink" Target="http://docs.cntd.ru/document/901962331" TargetMode="External"/><Relationship Id="rId332" Type="http://schemas.openxmlformats.org/officeDocument/2006/relationships/hyperlink" Target="http://docs.cntd.ru/document/351228429" TargetMode="External"/><Relationship Id="rId374" Type="http://schemas.openxmlformats.org/officeDocument/2006/relationships/hyperlink" Target="http://docs.cntd.ru/document/578306875" TargetMode="External"/><Relationship Id="rId71" Type="http://schemas.openxmlformats.org/officeDocument/2006/relationships/hyperlink" Target="http://docs.cntd.ru/document/902095378" TargetMode="External"/><Relationship Id="rId234" Type="http://schemas.openxmlformats.org/officeDocument/2006/relationships/hyperlink" Target="http://docs.cntd.ru/document/902095378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350675087" TargetMode="External"/><Relationship Id="rId276" Type="http://schemas.openxmlformats.org/officeDocument/2006/relationships/hyperlink" Target="http://docs.cntd.ru/document/901958105" TargetMode="External"/><Relationship Id="rId441" Type="http://schemas.openxmlformats.org/officeDocument/2006/relationships/hyperlink" Target="http://docs.cntd.ru/document/350675087" TargetMode="External"/><Relationship Id="rId40" Type="http://schemas.openxmlformats.org/officeDocument/2006/relationships/hyperlink" Target="http://docs.cntd.ru/document/1300891098" TargetMode="External"/><Relationship Id="rId115" Type="http://schemas.openxmlformats.org/officeDocument/2006/relationships/hyperlink" Target="http://docs.cntd.ru/document/542618757" TargetMode="External"/><Relationship Id="rId136" Type="http://schemas.openxmlformats.org/officeDocument/2006/relationships/hyperlink" Target="http://docs.cntd.ru/document/566302352" TargetMode="External"/><Relationship Id="rId157" Type="http://schemas.openxmlformats.org/officeDocument/2006/relationships/hyperlink" Target="http://docs.cntd.ru/document/566302352" TargetMode="External"/><Relationship Id="rId178" Type="http://schemas.openxmlformats.org/officeDocument/2006/relationships/hyperlink" Target="http://docs.cntd.ru/document/901962331" TargetMode="External"/><Relationship Id="rId301" Type="http://schemas.openxmlformats.org/officeDocument/2006/relationships/hyperlink" Target="http://docs.cntd.ru/document/578324673" TargetMode="External"/><Relationship Id="rId322" Type="http://schemas.openxmlformats.org/officeDocument/2006/relationships/hyperlink" Target="http://docs.cntd.ru/document/578324673" TargetMode="External"/><Relationship Id="rId343" Type="http://schemas.openxmlformats.org/officeDocument/2006/relationships/hyperlink" Target="http://docs.cntd.ru/document/578324673" TargetMode="External"/><Relationship Id="rId364" Type="http://schemas.openxmlformats.org/officeDocument/2006/relationships/hyperlink" Target="http://docs.cntd.ru/document/578324673" TargetMode="External"/><Relationship Id="rId61" Type="http://schemas.openxmlformats.org/officeDocument/2006/relationships/hyperlink" Target="http://docs.cntd.ru/document/902095378" TargetMode="External"/><Relationship Id="rId82" Type="http://schemas.openxmlformats.org/officeDocument/2006/relationships/hyperlink" Target="http://docs.cntd.ru/document/603211384" TargetMode="External"/><Relationship Id="rId199" Type="http://schemas.openxmlformats.org/officeDocument/2006/relationships/hyperlink" Target="http://docs.cntd.ru/document/901962331" TargetMode="External"/><Relationship Id="rId203" Type="http://schemas.openxmlformats.org/officeDocument/2006/relationships/hyperlink" Target="http://docs.cntd.ru/document/901962331" TargetMode="External"/><Relationship Id="rId385" Type="http://schemas.openxmlformats.org/officeDocument/2006/relationships/hyperlink" Target="http://docs.cntd.ru/document/726730363" TargetMode="External"/><Relationship Id="rId19" Type="http://schemas.openxmlformats.org/officeDocument/2006/relationships/hyperlink" Target="http://docs.cntd.ru/document/726730363" TargetMode="External"/><Relationship Id="rId224" Type="http://schemas.openxmlformats.org/officeDocument/2006/relationships/hyperlink" Target="http://docs.cntd.ru/document/902095378" TargetMode="External"/><Relationship Id="rId245" Type="http://schemas.openxmlformats.org/officeDocument/2006/relationships/footer" Target="footer4.xml"/><Relationship Id="rId266" Type="http://schemas.openxmlformats.org/officeDocument/2006/relationships/hyperlink" Target="http://docs.cntd.ru/document/901958105" TargetMode="External"/><Relationship Id="rId287" Type="http://schemas.openxmlformats.org/officeDocument/2006/relationships/hyperlink" Target="http://docs.cntd.ru/document/351228429" TargetMode="External"/><Relationship Id="rId410" Type="http://schemas.openxmlformats.org/officeDocument/2006/relationships/hyperlink" Target="http://docs.cntd.ru/document/578338881" TargetMode="External"/><Relationship Id="rId431" Type="http://schemas.openxmlformats.org/officeDocument/2006/relationships/hyperlink" Target="http://docs.cntd.ru/document/578315646" TargetMode="External"/><Relationship Id="rId452" Type="http://schemas.openxmlformats.org/officeDocument/2006/relationships/hyperlink" Target="http://docs.cntd.ru/document/1300891098" TargetMode="External"/><Relationship Id="rId30" Type="http://schemas.openxmlformats.org/officeDocument/2006/relationships/hyperlink" Target="http://docs.cntd.ru/document/350675087" TargetMode="External"/><Relationship Id="rId105" Type="http://schemas.openxmlformats.org/officeDocument/2006/relationships/hyperlink" Target="http://docs.cntd.ru/document/542618757" TargetMode="External"/><Relationship Id="rId126" Type="http://schemas.openxmlformats.org/officeDocument/2006/relationships/hyperlink" Target="http://docs.cntd.ru/document/554691436" TargetMode="External"/><Relationship Id="rId147" Type="http://schemas.openxmlformats.org/officeDocument/2006/relationships/hyperlink" Target="http://docs.cntd.ru/document/566302352" TargetMode="External"/><Relationship Id="rId168" Type="http://schemas.openxmlformats.org/officeDocument/2006/relationships/hyperlink" Target="http://docs.cntd.ru/document/901962331" TargetMode="External"/><Relationship Id="rId312" Type="http://schemas.openxmlformats.org/officeDocument/2006/relationships/hyperlink" Target="http://docs.cntd.ru/document/351228429" TargetMode="External"/><Relationship Id="rId333" Type="http://schemas.openxmlformats.org/officeDocument/2006/relationships/hyperlink" Target="http://docs.cntd.ru/document/351228429" TargetMode="External"/><Relationship Id="rId354" Type="http://schemas.openxmlformats.org/officeDocument/2006/relationships/hyperlink" Target="http://docs.cntd.ru/document/351228429" TargetMode="External"/><Relationship Id="rId51" Type="http://schemas.openxmlformats.org/officeDocument/2006/relationships/hyperlink" Target="http://docs.cntd.ru/document/902095378" TargetMode="External"/><Relationship Id="rId72" Type="http://schemas.openxmlformats.org/officeDocument/2006/relationships/hyperlink" Target="http://docs.cntd.ru/document/902095378" TargetMode="External"/><Relationship Id="rId93" Type="http://schemas.openxmlformats.org/officeDocument/2006/relationships/hyperlink" Target="http://docs.cntd.ru/document/542618757" TargetMode="External"/><Relationship Id="rId189" Type="http://schemas.openxmlformats.org/officeDocument/2006/relationships/hyperlink" Target="http://docs.cntd.ru/document/901962331" TargetMode="External"/><Relationship Id="rId375" Type="http://schemas.openxmlformats.org/officeDocument/2006/relationships/hyperlink" Target="http://docs.cntd.ru/document/578306875" TargetMode="External"/><Relationship Id="rId396" Type="http://schemas.openxmlformats.org/officeDocument/2006/relationships/hyperlink" Target="http://docs.cntd.ru/document/57832467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095378" TargetMode="External"/><Relationship Id="rId235" Type="http://schemas.openxmlformats.org/officeDocument/2006/relationships/hyperlink" Target="http://docs.cntd.ru/document/902095378" TargetMode="External"/><Relationship Id="rId256" Type="http://schemas.openxmlformats.org/officeDocument/2006/relationships/hyperlink" Target="http://docs.cntd.ru/document/901958105" TargetMode="External"/><Relationship Id="rId277" Type="http://schemas.openxmlformats.org/officeDocument/2006/relationships/hyperlink" Target="http://docs.cntd.ru/document/901958105" TargetMode="External"/><Relationship Id="rId298" Type="http://schemas.openxmlformats.org/officeDocument/2006/relationships/hyperlink" Target="http://docs.cntd.ru/document/351228429" TargetMode="External"/><Relationship Id="rId400" Type="http://schemas.openxmlformats.org/officeDocument/2006/relationships/hyperlink" Target="http://docs.cntd.ru/document/578324673" TargetMode="External"/><Relationship Id="rId421" Type="http://schemas.openxmlformats.org/officeDocument/2006/relationships/hyperlink" Target="http://docs.cntd.ru/document/1301991478" TargetMode="External"/><Relationship Id="rId442" Type="http://schemas.openxmlformats.org/officeDocument/2006/relationships/hyperlink" Target="http://docs.cntd.ru/document/350675087" TargetMode="External"/><Relationship Id="rId463" Type="http://schemas.openxmlformats.org/officeDocument/2006/relationships/fontTable" Target="fontTable.xml"/><Relationship Id="rId116" Type="http://schemas.openxmlformats.org/officeDocument/2006/relationships/hyperlink" Target="http://docs.cntd.ru/document/542618757" TargetMode="External"/><Relationship Id="rId137" Type="http://schemas.openxmlformats.org/officeDocument/2006/relationships/hyperlink" Target="http://docs.cntd.ru/document/566302352" TargetMode="External"/><Relationship Id="rId158" Type="http://schemas.openxmlformats.org/officeDocument/2006/relationships/hyperlink" Target="http://docs.cntd.ru/document/566302352" TargetMode="External"/><Relationship Id="rId302" Type="http://schemas.openxmlformats.org/officeDocument/2006/relationships/hyperlink" Target="http://docs.cntd.ru/document/578324673" TargetMode="External"/><Relationship Id="rId323" Type="http://schemas.openxmlformats.org/officeDocument/2006/relationships/hyperlink" Target="http://docs.cntd.ru/document/578324673" TargetMode="External"/><Relationship Id="rId344" Type="http://schemas.openxmlformats.org/officeDocument/2006/relationships/hyperlink" Target="http://docs.cntd.ru/document/578324673" TargetMode="External"/><Relationship Id="rId20" Type="http://schemas.openxmlformats.org/officeDocument/2006/relationships/hyperlink" Target="http://docs.cntd.ru/document/726730363" TargetMode="External"/><Relationship Id="rId41" Type="http://schemas.openxmlformats.org/officeDocument/2006/relationships/hyperlink" Target="http://docs.cntd.ru/document/1300891098" TargetMode="External"/><Relationship Id="rId62" Type="http://schemas.openxmlformats.org/officeDocument/2006/relationships/hyperlink" Target="http://docs.cntd.ru/document/902095378" TargetMode="External"/><Relationship Id="rId83" Type="http://schemas.openxmlformats.org/officeDocument/2006/relationships/hyperlink" Target="http://docs.cntd.ru/document/603211384" TargetMode="External"/><Relationship Id="rId179" Type="http://schemas.openxmlformats.org/officeDocument/2006/relationships/hyperlink" Target="http://docs.cntd.ru/document/901962331" TargetMode="External"/><Relationship Id="rId365" Type="http://schemas.openxmlformats.org/officeDocument/2006/relationships/hyperlink" Target="http://docs.cntd.ru/document/578324673" TargetMode="External"/><Relationship Id="rId386" Type="http://schemas.openxmlformats.org/officeDocument/2006/relationships/hyperlink" Target="http://docs.cntd.ru/document/726730363" TargetMode="External"/><Relationship Id="rId190" Type="http://schemas.openxmlformats.org/officeDocument/2006/relationships/hyperlink" Target="http://docs.cntd.ru/document/901962331" TargetMode="External"/><Relationship Id="rId204" Type="http://schemas.openxmlformats.org/officeDocument/2006/relationships/hyperlink" Target="http://docs.cntd.ru/document/901962331" TargetMode="External"/><Relationship Id="rId225" Type="http://schemas.openxmlformats.org/officeDocument/2006/relationships/hyperlink" Target="http://docs.cntd.ru/document/902095378" TargetMode="External"/><Relationship Id="rId246" Type="http://schemas.openxmlformats.org/officeDocument/2006/relationships/footer" Target="footer5.xml"/><Relationship Id="rId267" Type="http://schemas.openxmlformats.org/officeDocument/2006/relationships/hyperlink" Target="http://docs.cntd.ru/document/901958105" TargetMode="External"/><Relationship Id="rId288" Type="http://schemas.openxmlformats.org/officeDocument/2006/relationships/hyperlink" Target="http://docs.cntd.ru/document/351228429" TargetMode="External"/><Relationship Id="rId411" Type="http://schemas.openxmlformats.org/officeDocument/2006/relationships/hyperlink" Target="http://docs.cntd.ru/document/578338881" TargetMode="External"/><Relationship Id="rId432" Type="http://schemas.openxmlformats.org/officeDocument/2006/relationships/hyperlink" Target="http://docs.cntd.ru/document/578315646" TargetMode="External"/><Relationship Id="rId453" Type="http://schemas.openxmlformats.org/officeDocument/2006/relationships/hyperlink" Target="http://docs.cntd.ru/document/1300891098" TargetMode="External"/><Relationship Id="rId106" Type="http://schemas.openxmlformats.org/officeDocument/2006/relationships/hyperlink" Target="http://docs.cntd.ru/document/542618757" TargetMode="External"/><Relationship Id="rId127" Type="http://schemas.openxmlformats.org/officeDocument/2006/relationships/hyperlink" Target="http://docs.cntd.ru/document/554691436" TargetMode="External"/><Relationship Id="rId313" Type="http://schemas.openxmlformats.org/officeDocument/2006/relationships/hyperlink" Target="http://docs.cntd.ru/document/351228429" TargetMode="External"/><Relationship Id="rId10" Type="http://schemas.openxmlformats.org/officeDocument/2006/relationships/hyperlink" Target="http://docs.cntd.ru/document/603211384" TargetMode="External"/><Relationship Id="rId31" Type="http://schemas.openxmlformats.org/officeDocument/2006/relationships/hyperlink" Target="http://docs.cntd.ru/document/351228429" TargetMode="External"/><Relationship Id="rId52" Type="http://schemas.openxmlformats.org/officeDocument/2006/relationships/hyperlink" Target="http://docs.cntd.ru/document/902095378" TargetMode="External"/><Relationship Id="rId73" Type="http://schemas.openxmlformats.org/officeDocument/2006/relationships/hyperlink" Target="http://docs.cntd.ru/document/902095378" TargetMode="External"/><Relationship Id="rId94" Type="http://schemas.openxmlformats.org/officeDocument/2006/relationships/hyperlink" Target="http://docs.cntd.ru/document/542618757" TargetMode="External"/><Relationship Id="rId148" Type="http://schemas.openxmlformats.org/officeDocument/2006/relationships/hyperlink" Target="http://docs.cntd.ru/document/566302352" TargetMode="External"/><Relationship Id="rId169" Type="http://schemas.openxmlformats.org/officeDocument/2006/relationships/hyperlink" Target="http://docs.cntd.ru/document/901962331" TargetMode="External"/><Relationship Id="rId334" Type="http://schemas.openxmlformats.org/officeDocument/2006/relationships/hyperlink" Target="http://docs.cntd.ru/document/351228429" TargetMode="External"/><Relationship Id="rId355" Type="http://schemas.openxmlformats.org/officeDocument/2006/relationships/hyperlink" Target="http://docs.cntd.ru/document/351228429" TargetMode="External"/><Relationship Id="rId376" Type="http://schemas.openxmlformats.org/officeDocument/2006/relationships/hyperlink" Target="http://docs.cntd.ru/document/578306875" TargetMode="External"/><Relationship Id="rId397" Type="http://schemas.openxmlformats.org/officeDocument/2006/relationships/hyperlink" Target="http://docs.cntd.ru/document/578324673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1962331" TargetMode="External"/><Relationship Id="rId215" Type="http://schemas.openxmlformats.org/officeDocument/2006/relationships/hyperlink" Target="http://docs.cntd.ru/document/902095378" TargetMode="External"/><Relationship Id="rId236" Type="http://schemas.openxmlformats.org/officeDocument/2006/relationships/hyperlink" Target="http://docs.cntd.ru/document/902095378" TargetMode="External"/><Relationship Id="rId257" Type="http://schemas.openxmlformats.org/officeDocument/2006/relationships/hyperlink" Target="http://docs.cntd.ru/document/901958105" TargetMode="External"/><Relationship Id="rId278" Type="http://schemas.openxmlformats.org/officeDocument/2006/relationships/hyperlink" Target="http://docs.cntd.ru/document/901958105" TargetMode="External"/><Relationship Id="rId401" Type="http://schemas.openxmlformats.org/officeDocument/2006/relationships/hyperlink" Target="http://docs.cntd.ru/document/578324673" TargetMode="External"/><Relationship Id="rId422" Type="http://schemas.openxmlformats.org/officeDocument/2006/relationships/hyperlink" Target="http://docs.cntd.ru/document/1301991478" TargetMode="External"/><Relationship Id="rId443" Type="http://schemas.openxmlformats.org/officeDocument/2006/relationships/hyperlink" Target="http://docs.cntd.ru/document/350675087" TargetMode="External"/><Relationship Id="rId464" Type="http://schemas.openxmlformats.org/officeDocument/2006/relationships/theme" Target="theme/theme1.xml"/><Relationship Id="rId303" Type="http://schemas.openxmlformats.org/officeDocument/2006/relationships/hyperlink" Target="http://docs.cntd.ru/document/578324673" TargetMode="External"/><Relationship Id="rId42" Type="http://schemas.openxmlformats.org/officeDocument/2006/relationships/hyperlink" Target="http://docs.cntd.ru/document/1300891098" TargetMode="External"/><Relationship Id="rId84" Type="http://schemas.openxmlformats.org/officeDocument/2006/relationships/hyperlink" Target="http://docs.cntd.ru/document/603211384" TargetMode="External"/><Relationship Id="rId138" Type="http://schemas.openxmlformats.org/officeDocument/2006/relationships/hyperlink" Target="http://docs.cntd.ru/document/566302352" TargetMode="External"/><Relationship Id="rId345" Type="http://schemas.openxmlformats.org/officeDocument/2006/relationships/hyperlink" Target="http://docs.cntd.ru/document/578324673" TargetMode="External"/><Relationship Id="rId387" Type="http://schemas.openxmlformats.org/officeDocument/2006/relationships/hyperlink" Target="http://docs.cntd.ru/document/726730363" TargetMode="External"/><Relationship Id="rId191" Type="http://schemas.openxmlformats.org/officeDocument/2006/relationships/hyperlink" Target="http://docs.cntd.ru/document/901962331" TargetMode="External"/><Relationship Id="rId205" Type="http://schemas.openxmlformats.org/officeDocument/2006/relationships/hyperlink" Target="http://docs.cntd.ru/document/901962331" TargetMode="External"/><Relationship Id="rId247" Type="http://schemas.openxmlformats.org/officeDocument/2006/relationships/header" Target="header6.xml"/><Relationship Id="rId412" Type="http://schemas.openxmlformats.org/officeDocument/2006/relationships/hyperlink" Target="http://docs.cntd.ru/document/578338881" TargetMode="External"/><Relationship Id="rId107" Type="http://schemas.openxmlformats.org/officeDocument/2006/relationships/hyperlink" Target="http://docs.cntd.ru/document/542618757" TargetMode="External"/><Relationship Id="rId289" Type="http://schemas.openxmlformats.org/officeDocument/2006/relationships/hyperlink" Target="http://docs.cntd.ru/document/351228429" TargetMode="External"/><Relationship Id="rId454" Type="http://schemas.openxmlformats.org/officeDocument/2006/relationships/hyperlink" Target="http://docs.cntd.ru/document/1300891098" TargetMode="External"/><Relationship Id="rId11" Type="http://schemas.openxmlformats.org/officeDocument/2006/relationships/hyperlink" Target="http://docs.cntd.ru/document/603211384" TargetMode="External"/><Relationship Id="rId53" Type="http://schemas.openxmlformats.org/officeDocument/2006/relationships/hyperlink" Target="http://docs.cntd.ru/document/902095378" TargetMode="External"/><Relationship Id="rId149" Type="http://schemas.openxmlformats.org/officeDocument/2006/relationships/hyperlink" Target="http://docs.cntd.ru/document/566302352" TargetMode="External"/><Relationship Id="rId314" Type="http://schemas.openxmlformats.org/officeDocument/2006/relationships/hyperlink" Target="http://docs.cntd.ru/document/351228429" TargetMode="External"/><Relationship Id="rId356" Type="http://schemas.openxmlformats.org/officeDocument/2006/relationships/hyperlink" Target="http://docs.cntd.ru/document/351228429" TargetMode="External"/><Relationship Id="rId398" Type="http://schemas.openxmlformats.org/officeDocument/2006/relationships/hyperlink" Target="http://docs.cntd.ru/document/578324673" TargetMode="External"/><Relationship Id="rId95" Type="http://schemas.openxmlformats.org/officeDocument/2006/relationships/hyperlink" Target="http://docs.cntd.ru/document/542618757" TargetMode="External"/><Relationship Id="rId160" Type="http://schemas.openxmlformats.org/officeDocument/2006/relationships/hyperlink" Target="http://docs.cntd.ru/document/566302352" TargetMode="External"/><Relationship Id="rId216" Type="http://schemas.openxmlformats.org/officeDocument/2006/relationships/hyperlink" Target="http://docs.cntd.ru/document/902095378" TargetMode="External"/><Relationship Id="rId423" Type="http://schemas.openxmlformats.org/officeDocument/2006/relationships/hyperlink" Target="http://docs.cntd.ru/document/1301991478" TargetMode="External"/><Relationship Id="rId258" Type="http://schemas.openxmlformats.org/officeDocument/2006/relationships/hyperlink" Target="http://docs.cntd.ru/document/901958105" TargetMode="External"/><Relationship Id="rId22" Type="http://schemas.openxmlformats.org/officeDocument/2006/relationships/hyperlink" Target="http://docs.cntd.ru/document/350675087" TargetMode="External"/><Relationship Id="rId64" Type="http://schemas.openxmlformats.org/officeDocument/2006/relationships/hyperlink" Target="http://docs.cntd.ru/document/902095378" TargetMode="External"/><Relationship Id="rId118" Type="http://schemas.openxmlformats.org/officeDocument/2006/relationships/hyperlink" Target="http://docs.cntd.ru/document/542618757" TargetMode="External"/><Relationship Id="rId325" Type="http://schemas.openxmlformats.org/officeDocument/2006/relationships/hyperlink" Target="http://docs.cntd.ru/document/578324673" TargetMode="External"/><Relationship Id="rId367" Type="http://schemas.openxmlformats.org/officeDocument/2006/relationships/hyperlink" Target="http://docs.cntd.ru/document/578306875" TargetMode="External"/><Relationship Id="rId171" Type="http://schemas.openxmlformats.org/officeDocument/2006/relationships/hyperlink" Target="http://docs.cntd.ru/document/901962331" TargetMode="External"/><Relationship Id="rId227" Type="http://schemas.openxmlformats.org/officeDocument/2006/relationships/hyperlink" Target="http://docs.cntd.ru/document/902095378" TargetMode="External"/><Relationship Id="rId269" Type="http://schemas.openxmlformats.org/officeDocument/2006/relationships/hyperlink" Target="http://docs.cntd.ru/document/901958105" TargetMode="External"/><Relationship Id="rId434" Type="http://schemas.openxmlformats.org/officeDocument/2006/relationships/hyperlink" Target="http://docs.cntd.ru/document/578315646" TargetMode="External"/><Relationship Id="rId33" Type="http://schemas.openxmlformats.org/officeDocument/2006/relationships/hyperlink" Target="http://docs.cntd.ru/document/351228429" TargetMode="External"/><Relationship Id="rId129" Type="http://schemas.openxmlformats.org/officeDocument/2006/relationships/hyperlink" Target="http://docs.cntd.ru/document/554691436" TargetMode="External"/><Relationship Id="rId280" Type="http://schemas.openxmlformats.org/officeDocument/2006/relationships/hyperlink" Target="http://docs.cntd.ru/document/901958105" TargetMode="External"/><Relationship Id="rId336" Type="http://schemas.openxmlformats.org/officeDocument/2006/relationships/hyperlink" Target="http://docs.cntd.ru/document/351228429" TargetMode="External"/><Relationship Id="rId75" Type="http://schemas.openxmlformats.org/officeDocument/2006/relationships/hyperlink" Target="http://docs.cntd.ru/document/902095378" TargetMode="External"/><Relationship Id="rId140" Type="http://schemas.openxmlformats.org/officeDocument/2006/relationships/hyperlink" Target="http://docs.cntd.ru/document/566302352" TargetMode="External"/><Relationship Id="rId182" Type="http://schemas.openxmlformats.org/officeDocument/2006/relationships/hyperlink" Target="http://docs.cntd.ru/document/901962331" TargetMode="External"/><Relationship Id="rId378" Type="http://schemas.openxmlformats.org/officeDocument/2006/relationships/hyperlink" Target="http://docs.cntd.ru/document/578306875" TargetMode="External"/><Relationship Id="rId403" Type="http://schemas.openxmlformats.org/officeDocument/2006/relationships/hyperlink" Target="http://docs.cntd.ru/document/578324673" TargetMode="External"/><Relationship Id="rId6" Type="http://schemas.openxmlformats.org/officeDocument/2006/relationships/endnotes" Target="endnotes.xml"/><Relationship Id="rId238" Type="http://schemas.openxmlformats.org/officeDocument/2006/relationships/header" Target="header2.xml"/><Relationship Id="rId445" Type="http://schemas.openxmlformats.org/officeDocument/2006/relationships/hyperlink" Target="http://docs.cntd.ru/document/350675087" TargetMode="External"/><Relationship Id="rId291" Type="http://schemas.openxmlformats.org/officeDocument/2006/relationships/hyperlink" Target="http://docs.cntd.ru/document/351228429" TargetMode="External"/><Relationship Id="rId305" Type="http://schemas.openxmlformats.org/officeDocument/2006/relationships/hyperlink" Target="http://docs.cntd.ru/document/578324673" TargetMode="External"/><Relationship Id="rId347" Type="http://schemas.openxmlformats.org/officeDocument/2006/relationships/hyperlink" Target="http://docs.cntd.ru/document/351228429" TargetMode="External"/><Relationship Id="rId44" Type="http://schemas.openxmlformats.org/officeDocument/2006/relationships/hyperlink" Target="http://docs.cntd.ru/document/1301991478" TargetMode="External"/><Relationship Id="rId86" Type="http://schemas.openxmlformats.org/officeDocument/2006/relationships/hyperlink" Target="http://docs.cntd.ru/document/603211384" TargetMode="External"/><Relationship Id="rId151" Type="http://schemas.openxmlformats.org/officeDocument/2006/relationships/hyperlink" Target="http://docs.cntd.ru/document/566302352" TargetMode="External"/><Relationship Id="rId389" Type="http://schemas.openxmlformats.org/officeDocument/2006/relationships/hyperlink" Target="http://docs.cntd.ru/document/726730363" TargetMode="External"/><Relationship Id="rId193" Type="http://schemas.openxmlformats.org/officeDocument/2006/relationships/hyperlink" Target="http://docs.cntd.ru/document/901962331" TargetMode="External"/><Relationship Id="rId207" Type="http://schemas.openxmlformats.org/officeDocument/2006/relationships/hyperlink" Target="http://docs.cntd.ru/document/901962331" TargetMode="External"/><Relationship Id="rId249" Type="http://schemas.openxmlformats.org/officeDocument/2006/relationships/image" Target="media/image3.jpg"/><Relationship Id="rId414" Type="http://schemas.openxmlformats.org/officeDocument/2006/relationships/hyperlink" Target="http://docs.cntd.ru/document/578338881" TargetMode="External"/><Relationship Id="rId456" Type="http://schemas.openxmlformats.org/officeDocument/2006/relationships/hyperlink" Target="http://docs.cntd.ru/document/1300891098" TargetMode="External"/><Relationship Id="rId13" Type="http://schemas.openxmlformats.org/officeDocument/2006/relationships/hyperlink" Target="http://docs.cntd.ru/document/603211384" TargetMode="External"/><Relationship Id="rId109" Type="http://schemas.openxmlformats.org/officeDocument/2006/relationships/hyperlink" Target="http://docs.cntd.ru/document/542618757" TargetMode="External"/><Relationship Id="rId260" Type="http://schemas.openxmlformats.org/officeDocument/2006/relationships/hyperlink" Target="http://docs.cntd.ru/document/901958105" TargetMode="External"/><Relationship Id="rId316" Type="http://schemas.openxmlformats.org/officeDocument/2006/relationships/hyperlink" Target="http://docs.cntd.ru/document/578324673" TargetMode="External"/><Relationship Id="rId55" Type="http://schemas.openxmlformats.org/officeDocument/2006/relationships/hyperlink" Target="http://docs.cntd.ru/document/902095378" TargetMode="External"/><Relationship Id="rId97" Type="http://schemas.openxmlformats.org/officeDocument/2006/relationships/hyperlink" Target="http://docs.cntd.ru/document/542618757" TargetMode="External"/><Relationship Id="rId120" Type="http://schemas.openxmlformats.org/officeDocument/2006/relationships/hyperlink" Target="http://docs.cntd.ru/document/554691436" TargetMode="External"/><Relationship Id="rId358" Type="http://schemas.openxmlformats.org/officeDocument/2006/relationships/hyperlink" Target="http://docs.cntd.ru/document/578324673" TargetMode="External"/><Relationship Id="rId162" Type="http://schemas.openxmlformats.org/officeDocument/2006/relationships/hyperlink" Target="http://docs.cntd.ru/document/566302352" TargetMode="External"/><Relationship Id="rId218" Type="http://schemas.openxmlformats.org/officeDocument/2006/relationships/hyperlink" Target="http://docs.cntd.ru/document/902095378" TargetMode="External"/><Relationship Id="rId425" Type="http://schemas.openxmlformats.org/officeDocument/2006/relationships/hyperlink" Target="http://docs.cntd.ru/document/578338881" TargetMode="External"/><Relationship Id="rId271" Type="http://schemas.openxmlformats.org/officeDocument/2006/relationships/hyperlink" Target="http://docs.cntd.ru/document/901958105" TargetMode="External"/><Relationship Id="rId24" Type="http://schemas.openxmlformats.org/officeDocument/2006/relationships/hyperlink" Target="http://docs.cntd.ru/document/350675087" TargetMode="External"/><Relationship Id="rId66" Type="http://schemas.openxmlformats.org/officeDocument/2006/relationships/hyperlink" Target="http://docs.cntd.ru/document/902095378" TargetMode="External"/><Relationship Id="rId131" Type="http://schemas.openxmlformats.org/officeDocument/2006/relationships/hyperlink" Target="http://docs.cntd.ru/document/554691436" TargetMode="External"/><Relationship Id="rId327" Type="http://schemas.openxmlformats.org/officeDocument/2006/relationships/hyperlink" Target="http://docs.cntd.ru/document/351228429" TargetMode="External"/><Relationship Id="rId369" Type="http://schemas.openxmlformats.org/officeDocument/2006/relationships/hyperlink" Target="http://docs.cntd.ru/document/578306875" TargetMode="External"/><Relationship Id="rId173" Type="http://schemas.openxmlformats.org/officeDocument/2006/relationships/hyperlink" Target="http://docs.cntd.ru/document/901962331" TargetMode="External"/><Relationship Id="rId229" Type="http://schemas.openxmlformats.org/officeDocument/2006/relationships/hyperlink" Target="http://docs.cntd.ru/document/902095378" TargetMode="External"/><Relationship Id="rId380" Type="http://schemas.openxmlformats.org/officeDocument/2006/relationships/hyperlink" Target="http://docs.cntd.ru/document/578306875" TargetMode="External"/><Relationship Id="rId436" Type="http://schemas.openxmlformats.org/officeDocument/2006/relationships/hyperlink" Target="http://docs.cntd.ru/document/578315646" TargetMode="External"/><Relationship Id="rId240" Type="http://schemas.openxmlformats.org/officeDocument/2006/relationships/footer" Target="footer2.xml"/><Relationship Id="rId35" Type="http://schemas.openxmlformats.org/officeDocument/2006/relationships/hyperlink" Target="http://docs.cntd.ru/document/351228429" TargetMode="External"/><Relationship Id="rId77" Type="http://schemas.openxmlformats.org/officeDocument/2006/relationships/hyperlink" Target="http://docs.cntd.ru/document/902095378" TargetMode="External"/><Relationship Id="rId100" Type="http://schemas.openxmlformats.org/officeDocument/2006/relationships/hyperlink" Target="http://docs.cntd.ru/document/542618757" TargetMode="External"/><Relationship Id="rId282" Type="http://schemas.openxmlformats.org/officeDocument/2006/relationships/hyperlink" Target="http://docs.cntd.ru/document/901958105" TargetMode="External"/><Relationship Id="rId338" Type="http://schemas.openxmlformats.org/officeDocument/2006/relationships/hyperlink" Target="http://docs.cntd.ru/document/578324673" TargetMode="External"/><Relationship Id="rId8" Type="http://schemas.openxmlformats.org/officeDocument/2006/relationships/hyperlink" Target="http://docs.cntd.ru/document/603211384" TargetMode="External"/><Relationship Id="rId142" Type="http://schemas.openxmlformats.org/officeDocument/2006/relationships/hyperlink" Target="http://docs.cntd.ru/document/566302352" TargetMode="External"/><Relationship Id="rId184" Type="http://schemas.openxmlformats.org/officeDocument/2006/relationships/hyperlink" Target="http://docs.cntd.ru/document/901962331" TargetMode="External"/><Relationship Id="rId391" Type="http://schemas.openxmlformats.org/officeDocument/2006/relationships/hyperlink" Target="http://docs.cntd.ru/document/351228429" TargetMode="External"/><Relationship Id="rId405" Type="http://schemas.openxmlformats.org/officeDocument/2006/relationships/hyperlink" Target="http://docs.cntd.ru/document/1301991478" TargetMode="External"/><Relationship Id="rId447" Type="http://schemas.openxmlformats.org/officeDocument/2006/relationships/hyperlink" Target="http://docs.cntd.ru/document/350675087" TargetMode="External"/><Relationship Id="rId251" Type="http://schemas.openxmlformats.org/officeDocument/2006/relationships/hyperlink" Target="http://docs.cntd.ru/document/901958105" TargetMode="External"/><Relationship Id="rId46" Type="http://schemas.openxmlformats.org/officeDocument/2006/relationships/hyperlink" Target="http://docs.cntd.ru/document/1301991478" TargetMode="External"/><Relationship Id="rId293" Type="http://schemas.openxmlformats.org/officeDocument/2006/relationships/hyperlink" Target="http://docs.cntd.ru/document/351228429" TargetMode="External"/><Relationship Id="rId307" Type="http://schemas.openxmlformats.org/officeDocument/2006/relationships/hyperlink" Target="http://docs.cntd.ru/document/351228429" TargetMode="External"/><Relationship Id="rId349" Type="http://schemas.openxmlformats.org/officeDocument/2006/relationships/hyperlink" Target="http://docs.cntd.ru/document/351228429" TargetMode="External"/><Relationship Id="rId88" Type="http://schemas.openxmlformats.org/officeDocument/2006/relationships/hyperlink" Target="http://docs.cntd.ru/document/603211384" TargetMode="External"/><Relationship Id="rId111" Type="http://schemas.openxmlformats.org/officeDocument/2006/relationships/hyperlink" Target="http://docs.cntd.ru/document/542618757" TargetMode="External"/><Relationship Id="rId153" Type="http://schemas.openxmlformats.org/officeDocument/2006/relationships/hyperlink" Target="http://docs.cntd.ru/document/566302352" TargetMode="External"/><Relationship Id="rId195" Type="http://schemas.openxmlformats.org/officeDocument/2006/relationships/hyperlink" Target="http://docs.cntd.ru/document/901962331" TargetMode="External"/><Relationship Id="rId209" Type="http://schemas.openxmlformats.org/officeDocument/2006/relationships/hyperlink" Target="http://docs.cntd.ru/document/901962331" TargetMode="External"/><Relationship Id="rId360" Type="http://schemas.openxmlformats.org/officeDocument/2006/relationships/hyperlink" Target="http://docs.cntd.ru/document/578324673" TargetMode="External"/><Relationship Id="rId416" Type="http://schemas.openxmlformats.org/officeDocument/2006/relationships/hyperlink" Target="http://docs.cntd.ru/document/578338881" TargetMode="External"/><Relationship Id="rId220" Type="http://schemas.openxmlformats.org/officeDocument/2006/relationships/hyperlink" Target="http://docs.cntd.ru/document/902095378" TargetMode="External"/><Relationship Id="rId458" Type="http://schemas.openxmlformats.org/officeDocument/2006/relationships/header" Target="header8.xml"/><Relationship Id="rId15" Type="http://schemas.openxmlformats.org/officeDocument/2006/relationships/hyperlink" Target="http://docs.cntd.ru/document/603211384" TargetMode="External"/><Relationship Id="rId57" Type="http://schemas.openxmlformats.org/officeDocument/2006/relationships/hyperlink" Target="http://docs.cntd.ru/document/902095378" TargetMode="External"/><Relationship Id="rId262" Type="http://schemas.openxmlformats.org/officeDocument/2006/relationships/hyperlink" Target="http://docs.cntd.ru/document/901958105" TargetMode="External"/><Relationship Id="rId318" Type="http://schemas.openxmlformats.org/officeDocument/2006/relationships/hyperlink" Target="http://docs.cntd.ru/document/351228429" TargetMode="External"/><Relationship Id="rId99" Type="http://schemas.openxmlformats.org/officeDocument/2006/relationships/hyperlink" Target="http://docs.cntd.ru/document/542618757" TargetMode="External"/><Relationship Id="rId122" Type="http://schemas.openxmlformats.org/officeDocument/2006/relationships/hyperlink" Target="http://docs.cntd.ru/document/554691436" TargetMode="External"/><Relationship Id="rId164" Type="http://schemas.openxmlformats.org/officeDocument/2006/relationships/hyperlink" Target="http://docs.cntd.ru/document/566302352" TargetMode="External"/><Relationship Id="rId371" Type="http://schemas.openxmlformats.org/officeDocument/2006/relationships/hyperlink" Target="http://docs.cntd.ru/document/578306875" TargetMode="External"/><Relationship Id="rId427" Type="http://schemas.openxmlformats.org/officeDocument/2006/relationships/hyperlink" Target="http://docs.cntd.ru/document/350675087" TargetMode="External"/><Relationship Id="rId26" Type="http://schemas.openxmlformats.org/officeDocument/2006/relationships/hyperlink" Target="http://docs.cntd.ru/document/350675087" TargetMode="External"/><Relationship Id="rId231" Type="http://schemas.openxmlformats.org/officeDocument/2006/relationships/hyperlink" Target="http://docs.cntd.ru/document/902095378" TargetMode="External"/><Relationship Id="rId273" Type="http://schemas.openxmlformats.org/officeDocument/2006/relationships/hyperlink" Target="http://docs.cntd.ru/document/901958105" TargetMode="External"/><Relationship Id="rId329" Type="http://schemas.openxmlformats.org/officeDocument/2006/relationships/hyperlink" Target="http://docs.cntd.ru/document/351228429" TargetMode="External"/><Relationship Id="rId68" Type="http://schemas.openxmlformats.org/officeDocument/2006/relationships/hyperlink" Target="http://docs.cntd.ru/document/902095378" TargetMode="External"/><Relationship Id="rId133" Type="http://schemas.openxmlformats.org/officeDocument/2006/relationships/hyperlink" Target="http://docs.cntd.ru/document/554691436" TargetMode="External"/><Relationship Id="rId175" Type="http://schemas.openxmlformats.org/officeDocument/2006/relationships/hyperlink" Target="http://docs.cntd.ru/document/901962331" TargetMode="External"/><Relationship Id="rId340" Type="http://schemas.openxmlformats.org/officeDocument/2006/relationships/hyperlink" Target="http://docs.cntd.ru/document/578324673" TargetMode="External"/><Relationship Id="rId200" Type="http://schemas.openxmlformats.org/officeDocument/2006/relationships/hyperlink" Target="http://docs.cntd.ru/document/901962331" TargetMode="External"/><Relationship Id="rId382" Type="http://schemas.openxmlformats.org/officeDocument/2006/relationships/hyperlink" Target="http://docs.cntd.ru/document/578306875" TargetMode="External"/><Relationship Id="rId438" Type="http://schemas.openxmlformats.org/officeDocument/2006/relationships/hyperlink" Target="http://docs.cntd.ru/document/350675087" TargetMode="External"/><Relationship Id="rId242" Type="http://schemas.openxmlformats.org/officeDocument/2006/relationships/footer" Target="footer3.xml"/><Relationship Id="rId284" Type="http://schemas.openxmlformats.org/officeDocument/2006/relationships/hyperlink" Target="http://docs.cntd.ru/document/901958105" TargetMode="External"/><Relationship Id="rId37" Type="http://schemas.openxmlformats.org/officeDocument/2006/relationships/hyperlink" Target="http://docs.cntd.ru/document/1300891098" TargetMode="External"/><Relationship Id="rId79" Type="http://schemas.openxmlformats.org/officeDocument/2006/relationships/hyperlink" Target="http://docs.cntd.ru/document/603211384" TargetMode="External"/><Relationship Id="rId102" Type="http://schemas.openxmlformats.org/officeDocument/2006/relationships/hyperlink" Target="http://docs.cntd.ru/document/542618757" TargetMode="External"/><Relationship Id="rId144" Type="http://schemas.openxmlformats.org/officeDocument/2006/relationships/hyperlink" Target="http://docs.cntd.ru/document/566302352" TargetMode="External"/><Relationship Id="rId90" Type="http://schemas.openxmlformats.org/officeDocument/2006/relationships/hyperlink" Target="http://docs.cntd.ru/document/542618757" TargetMode="External"/><Relationship Id="rId186" Type="http://schemas.openxmlformats.org/officeDocument/2006/relationships/hyperlink" Target="http://docs.cntd.ru/document/901962331" TargetMode="External"/><Relationship Id="rId351" Type="http://schemas.openxmlformats.org/officeDocument/2006/relationships/hyperlink" Target="http://docs.cntd.ru/document/351228429" TargetMode="External"/><Relationship Id="rId393" Type="http://schemas.openxmlformats.org/officeDocument/2006/relationships/hyperlink" Target="http://docs.cntd.ru/document/351228429" TargetMode="External"/><Relationship Id="rId407" Type="http://schemas.openxmlformats.org/officeDocument/2006/relationships/hyperlink" Target="http://docs.cntd.ru/document/1301991478" TargetMode="External"/><Relationship Id="rId449" Type="http://schemas.openxmlformats.org/officeDocument/2006/relationships/hyperlink" Target="http://docs.cntd.ru/document/1300891098" TargetMode="External"/><Relationship Id="rId211" Type="http://schemas.openxmlformats.org/officeDocument/2006/relationships/hyperlink" Target="http://docs.cntd.ru/document/901962331" TargetMode="External"/><Relationship Id="rId253" Type="http://schemas.openxmlformats.org/officeDocument/2006/relationships/hyperlink" Target="http://docs.cntd.ru/document/901958105" TargetMode="External"/><Relationship Id="rId295" Type="http://schemas.openxmlformats.org/officeDocument/2006/relationships/hyperlink" Target="http://docs.cntd.ru/document/578324673" TargetMode="External"/><Relationship Id="rId309" Type="http://schemas.openxmlformats.org/officeDocument/2006/relationships/hyperlink" Target="http://docs.cntd.ru/document/351228429" TargetMode="External"/><Relationship Id="rId460" Type="http://schemas.openxmlformats.org/officeDocument/2006/relationships/footer" Target="footer8.xml"/><Relationship Id="rId48" Type="http://schemas.openxmlformats.org/officeDocument/2006/relationships/hyperlink" Target="http://docs.cntd.ru/document/1301991478" TargetMode="External"/><Relationship Id="rId113" Type="http://schemas.openxmlformats.org/officeDocument/2006/relationships/hyperlink" Target="http://docs.cntd.ru/document/542618757" TargetMode="External"/><Relationship Id="rId320" Type="http://schemas.openxmlformats.org/officeDocument/2006/relationships/hyperlink" Target="http://docs.cntd.ru/document/578324673" TargetMode="External"/><Relationship Id="rId155" Type="http://schemas.openxmlformats.org/officeDocument/2006/relationships/hyperlink" Target="http://docs.cntd.ru/document/566302352" TargetMode="External"/><Relationship Id="rId197" Type="http://schemas.openxmlformats.org/officeDocument/2006/relationships/hyperlink" Target="http://docs.cntd.ru/document/901962331" TargetMode="External"/><Relationship Id="rId362" Type="http://schemas.openxmlformats.org/officeDocument/2006/relationships/hyperlink" Target="http://docs.cntd.ru/document/578324673" TargetMode="External"/><Relationship Id="rId418" Type="http://schemas.openxmlformats.org/officeDocument/2006/relationships/hyperlink" Target="http://docs.cntd.ru/document/1301991478" TargetMode="External"/><Relationship Id="rId222" Type="http://schemas.openxmlformats.org/officeDocument/2006/relationships/hyperlink" Target="http://docs.cntd.ru/document/902095378" TargetMode="External"/><Relationship Id="rId264" Type="http://schemas.openxmlformats.org/officeDocument/2006/relationships/hyperlink" Target="http://docs.cntd.ru/document/901958105" TargetMode="External"/><Relationship Id="rId17" Type="http://schemas.openxmlformats.org/officeDocument/2006/relationships/hyperlink" Target="http://docs.cntd.ru/document/726730363" TargetMode="External"/><Relationship Id="rId59" Type="http://schemas.openxmlformats.org/officeDocument/2006/relationships/hyperlink" Target="http://docs.cntd.ru/document/902095378" TargetMode="External"/><Relationship Id="rId124" Type="http://schemas.openxmlformats.org/officeDocument/2006/relationships/hyperlink" Target="http://docs.cntd.ru/document/554691436" TargetMode="External"/><Relationship Id="rId70" Type="http://schemas.openxmlformats.org/officeDocument/2006/relationships/hyperlink" Target="http://docs.cntd.ru/document/902095378" TargetMode="External"/><Relationship Id="rId166" Type="http://schemas.openxmlformats.org/officeDocument/2006/relationships/hyperlink" Target="http://docs.cntd.ru/document/901962331" TargetMode="External"/><Relationship Id="rId331" Type="http://schemas.openxmlformats.org/officeDocument/2006/relationships/hyperlink" Target="http://docs.cntd.ru/document/351228429" TargetMode="External"/><Relationship Id="rId373" Type="http://schemas.openxmlformats.org/officeDocument/2006/relationships/hyperlink" Target="http://docs.cntd.ru/document/578306875" TargetMode="External"/><Relationship Id="rId429" Type="http://schemas.openxmlformats.org/officeDocument/2006/relationships/hyperlink" Target="http://docs.cntd.ru/document/57831564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095378" TargetMode="External"/><Relationship Id="rId440" Type="http://schemas.openxmlformats.org/officeDocument/2006/relationships/hyperlink" Target="http://docs.cntd.ru/document/578315646" TargetMode="External"/><Relationship Id="rId28" Type="http://schemas.openxmlformats.org/officeDocument/2006/relationships/hyperlink" Target="http://docs.cntd.ru/document/350675087" TargetMode="External"/><Relationship Id="rId275" Type="http://schemas.openxmlformats.org/officeDocument/2006/relationships/hyperlink" Target="http://docs.cntd.ru/document/901958105" TargetMode="External"/><Relationship Id="rId300" Type="http://schemas.openxmlformats.org/officeDocument/2006/relationships/hyperlink" Target="http://docs.cntd.ru/document/578324673" TargetMode="External"/><Relationship Id="rId81" Type="http://schemas.openxmlformats.org/officeDocument/2006/relationships/hyperlink" Target="http://docs.cntd.ru/document/603211384" TargetMode="External"/><Relationship Id="rId135" Type="http://schemas.openxmlformats.org/officeDocument/2006/relationships/hyperlink" Target="http://docs.cntd.ru/document/554691436" TargetMode="External"/><Relationship Id="rId177" Type="http://schemas.openxmlformats.org/officeDocument/2006/relationships/hyperlink" Target="http://docs.cntd.ru/document/901962331" TargetMode="External"/><Relationship Id="rId342" Type="http://schemas.openxmlformats.org/officeDocument/2006/relationships/hyperlink" Target="http://docs.cntd.ru/document/578324673" TargetMode="External"/><Relationship Id="rId384" Type="http://schemas.openxmlformats.org/officeDocument/2006/relationships/hyperlink" Target="http://docs.cntd.ru/document/726730363" TargetMode="External"/><Relationship Id="rId202" Type="http://schemas.openxmlformats.org/officeDocument/2006/relationships/hyperlink" Target="http://docs.cntd.ru/document/901962331" TargetMode="External"/><Relationship Id="rId244" Type="http://schemas.openxmlformats.org/officeDocument/2006/relationships/header" Target="header5.xml"/><Relationship Id="rId39" Type="http://schemas.openxmlformats.org/officeDocument/2006/relationships/hyperlink" Target="http://docs.cntd.ru/document/1300891098" TargetMode="External"/><Relationship Id="rId286" Type="http://schemas.openxmlformats.org/officeDocument/2006/relationships/hyperlink" Target="http://docs.cntd.ru/document/351228429" TargetMode="External"/><Relationship Id="rId451" Type="http://schemas.openxmlformats.org/officeDocument/2006/relationships/hyperlink" Target="http://docs.cntd.ru/document/1300891098" TargetMode="External"/><Relationship Id="rId50" Type="http://schemas.openxmlformats.org/officeDocument/2006/relationships/hyperlink" Target="http://docs.cntd.ru/document/902095378" TargetMode="External"/><Relationship Id="rId104" Type="http://schemas.openxmlformats.org/officeDocument/2006/relationships/hyperlink" Target="http://docs.cntd.ru/document/542618757" TargetMode="External"/><Relationship Id="rId146" Type="http://schemas.openxmlformats.org/officeDocument/2006/relationships/hyperlink" Target="http://docs.cntd.ru/document/566302352" TargetMode="External"/><Relationship Id="rId188" Type="http://schemas.openxmlformats.org/officeDocument/2006/relationships/hyperlink" Target="http://docs.cntd.ru/document/901962331" TargetMode="External"/><Relationship Id="rId311" Type="http://schemas.openxmlformats.org/officeDocument/2006/relationships/hyperlink" Target="http://docs.cntd.ru/document/351228429" TargetMode="External"/><Relationship Id="rId353" Type="http://schemas.openxmlformats.org/officeDocument/2006/relationships/hyperlink" Target="http://docs.cntd.ru/document/351228429" TargetMode="External"/><Relationship Id="rId395" Type="http://schemas.openxmlformats.org/officeDocument/2006/relationships/hyperlink" Target="http://docs.cntd.ru/document/351228429" TargetMode="External"/><Relationship Id="rId409" Type="http://schemas.openxmlformats.org/officeDocument/2006/relationships/hyperlink" Target="http://docs.cntd.ru/document/578338881" TargetMode="External"/><Relationship Id="rId92" Type="http://schemas.openxmlformats.org/officeDocument/2006/relationships/hyperlink" Target="http://docs.cntd.ru/document/542618757" TargetMode="External"/><Relationship Id="rId213" Type="http://schemas.openxmlformats.org/officeDocument/2006/relationships/hyperlink" Target="http://docs.cntd.ru/document/902095378" TargetMode="External"/><Relationship Id="rId420" Type="http://schemas.openxmlformats.org/officeDocument/2006/relationships/hyperlink" Target="http://docs.cntd.ru/document/1301991478" TargetMode="External"/><Relationship Id="rId255" Type="http://schemas.openxmlformats.org/officeDocument/2006/relationships/hyperlink" Target="http://docs.cntd.ru/document/901958105" TargetMode="External"/><Relationship Id="rId297" Type="http://schemas.openxmlformats.org/officeDocument/2006/relationships/hyperlink" Target="http://docs.cntd.ru/document/351228429" TargetMode="External"/><Relationship Id="rId46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9941</Words>
  <Characters>56665</Characters>
  <Application>Microsoft Office Word</Application>
  <DocSecurity>4</DocSecurity>
  <Lines>472</Lines>
  <Paragraphs>132</Paragraphs>
  <ScaleCrop>false</ScaleCrop>
  <Company/>
  <LinksUpToDate>false</LinksUpToDate>
  <CharactersWithSpaces>66474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2024-04-18T18:53:00Z</dcterms:created>
  <dcterms:modified xsi:type="dcterms:W3CDTF">2024-04-18T18:53:00Z</dcterms:modified>
</cp:coreProperties>
</file>