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97D0C" w:rsidRPr="00897D0C" w:rsidRDefault="00897D0C" w:rsidP="00897D0C">
      <w:pPr>
        <w:shd w:val="clear" w:color="auto" w:fill="FFFFFF"/>
        <w:spacing w:after="0" w:line="240" w:lineRule="auto"/>
        <w:rPr>
          <w:rFonts w:ascii="Times New Roman" w:eastAsia="Times New Roman" w:hAnsi="Times New Roman" w:cs="Times New Roman"/>
          <w:color w:val="222222"/>
          <w:sz w:val="27"/>
          <w:szCs w:val="27"/>
          <w:lang w:eastAsia="ru-RU"/>
        </w:rPr>
      </w:pPr>
      <w:r w:rsidRPr="00897D0C">
        <w:rPr>
          <w:rFonts w:ascii="Times New Roman" w:eastAsia="Times New Roman" w:hAnsi="Times New Roman" w:cs="Times New Roman"/>
          <w:noProof/>
          <w:color w:val="222222"/>
          <w:sz w:val="27"/>
          <w:szCs w:val="27"/>
          <w:lang w:eastAsia="ru-RU"/>
        </w:rPr>
        <w:drawing>
          <wp:inline distT="0" distB="0" distL="0" distR="0">
            <wp:extent cx="3390900" cy="2263140"/>
            <wp:effectExtent l="0" t="0" r="0" b="3810"/>
            <wp:docPr id="2" name="Рисунок 2" descr="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390900" cy="2263140"/>
                    </a:xfrm>
                    <a:prstGeom prst="rect">
                      <a:avLst/>
                    </a:prstGeom>
                    <a:noFill/>
                    <a:ln>
                      <a:noFill/>
                    </a:ln>
                  </pic:spPr>
                </pic:pic>
              </a:graphicData>
            </a:graphic>
          </wp:inline>
        </w:drawing>
      </w:r>
    </w:p>
    <w:p w:rsidR="00897D0C" w:rsidRPr="00897D0C" w:rsidRDefault="00897D0C" w:rsidP="00897D0C">
      <w:pPr>
        <w:shd w:val="clear" w:color="auto" w:fill="FFFFFF"/>
        <w:spacing w:after="0" w:line="240" w:lineRule="auto"/>
        <w:rPr>
          <w:rFonts w:ascii="Times New Roman" w:eastAsia="Times New Roman" w:hAnsi="Times New Roman" w:cs="Times New Roman"/>
          <w:color w:val="222222"/>
          <w:sz w:val="27"/>
          <w:szCs w:val="27"/>
          <w:lang w:eastAsia="ru-RU"/>
        </w:rPr>
      </w:pPr>
      <w:r w:rsidRPr="00897D0C">
        <w:rPr>
          <w:rFonts w:ascii="Times New Roman" w:eastAsia="Times New Roman" w:hAnsi="Times New Roman" w:cs="Times New Roman"/>
          <w:color w:val="222222"/>
          <w:sz w:val="27"/>
          <w:szCs w:val="27"/>
          <w:lang w:eastAsia="ru-RU"/>
        </w:rPr>
        <w:t>Клинические рекомендации</w:t>
      </w:r>
    </w:p>
    <w:p w:rsidR="00897D0C" w:rsidRPr="00897D0C" w:rsidRDefault="00897D0C" w:rsidP="00897D0C">
      <w:pPr>
        <w:shd w:val="clear" w:color="auto" w:fill="FFFFFF"/>
        <w:spacing w:before="750" w:after="1650" w:line="240" w:lineRule="auto"/>
        <w:outlineLvl w:val="0"/>
        <w:rPr>
          <w:rFonts w:ascii="Times New Roman" w:eastAsia="Times New Roman" w:hAnsi="Times New Roman" w:cs="Times New Roman"/>
          <w:b/>
          <w:bCs/>
          <w:color w:val="000000"/>
          <w:kern w:val="36"/>
          <w:sz w:val="48"/>
          <w:szCs w:val="48"/>
          <w:lang w:eastAsia="ru-RU"/>
        </w:rPr>
      </w:pPr>
      <w:r w:rsidRPr="00897D0C">
        <w:rPr>
          <w:rFonts w:ascii="Times New Roman" w:eastAsia="Times New Roman" w:hAnsi="Times New Roman" w:cs="Times New Roman"/>
          <w:b/>
          <w:bCs/>
          <w:color w:val="000000"/>
          <w:kern w:val="36"/>
          <w:sz w:val="48"/>
          <w:szCs w:val="48"/>
          <w:lang w:eastAsia="ru-RU"/>
        </w:rPr>
        <w:t>Кишечная инвагинация у детей</w:t>
      </w:r>
    </w:p>
    <w:p w:rsidR="00897D0C" w:rsidRPr="00897D0C" w:rsidRDefault="00897D0C" w:rsidP="00897D0C">
      <w:pPr>
        <w:shd w:val="clear" w:color="auto" w:fill="FFFFFF"/>
        <w:spacing w:after="150" w:line="240" w:lineRule="auto"/>
        <w:rPr>
          <w:rFonts w:ascii="Times New Roman" w:eastAsia="Times New Roman" w:hAnsi="Times New Roman" w:cs="Times New Roman"/>
          <w:color w:val="222222"/>
          <w:sz w:val="27"/>
          <w:szCs w:val="27"/>
          <w:lang w:eastAsia="ru-RU"/>
        </w:rPr>
      </w:pPr>
      <w:r w:rsidRPr="00897D0C">
        <w:rPr>
          <w:rFonts w:ascii="Times New Roman" w:eastAsia="Times New Roman" w:hAnsi="Times New Roman" w:cs="Times New Roman"/>
          <w:color w:val="222222"/>
          <w:sz w:val="27"/>
          <w:szCs w:val="27"/>
          <w:lang w:eastAsia="ru-RU"/>
        </w:rPr>
        <w:t>Кодирование по Международной статистической</w:t>
      </w:r>
      <w:r w:rsidRPr="00897D0C">
        <w:rPr>
          <w:rFonts w:ascii="Times New Roman" w:eastAsia="Times New Roman" w:hAnsi="Times New Roman" w:cs="Times New Roman"/>
          <w:color w:val="222222"/>
          <w:sz w:val="27"/>
          <w:szCs w:val="27"/>
          <w:lang w:eastAsia="ru-RU"/>
        </w:rPr>
        <w:br/>
        <w:t>классификации болезней и проблем, связанных со здоровьем:</w:t>
      </w:r>
      <w:r w:rsidRPr="00897D0C">
        <w:rPr>
          <w:rFonts w:ascii="Times New Roman" w:eastAsia="Times New Roman" w:hAnsi="Times New Roman" w:cs="Times New Roman"/>
          <w:b/>
          <w:bCs/>
          <w:color w:val="222222"/>
          <w:sz w:val="27"/>
          <w:szCs w:val="27"/>
          <w:lang w:eastAsia="ru-RU"/>
        </w:rPr>
        <w:t> K56.1</w:t>
      </w:r>
    </w:p>
    <w:p w:rsidR="00897D0C" w:rsidRPr="00897D0C" w:rsidRDefault="00897D0C" w:rsidP="00897D0C">
      <w:pPr>
        <w:shd w:val="clear" w:color="auto" w:fill="FFFFFF"/>
        <w:spacing w:after="150" w:line="240" w:lineRule="auto"/>
        <w:rPr>
          <w:rFonts w:ascii="Times New Roman" w:eastAsia="Times New Roman" w:hAnsi="Times New Roman" w:cs="Times New Roman"/>
          <w:color w:val="222222"/>
          <w:sz w:val="27"/>
          <w:szCs w:val="27"/>
          <w:lang w:eastAsia="ru-RU"/>
        </w:rPr>
      </w:pPr>
      <w:r w:rsidRPr="00897D0C">
        <w:rPr>
          <w:rFonts w:ascii="Times New Roman" w:eastAsia="Times New Roman" w:hAnsi="Times New Roman" w:cs="Times New Roman"/>
          <w:color w:val="222222"/>
          <w:sz w:val="27"/>
          <w:szCs w:val="27"/>
          <w:lang w:eastAsia="ru-RU"/>
        </w:rPr>
        <w:t>Год утверждения (частота пересмотра):</w:t>
      </w:r>
      <w:r w:rsidRPr="00897D0C">
        <w:rPr>
          <w:rFonts w:ascii="Times New Roman" w:eastAsia="Times New Roman" w:hAnsi="Times New Roman" w:cs="Times New Roman"/>
          <w:b/>
          <w:bCs/>
          <w:color w:val="222222"/>
          <w:sz w:val="27"/>
          <w:szCs w:val="27"/>
          <w:lang w:eastAsia="ru-RU"/>
        </w:rPr>
        <w:t>2024</w:t>
      </w:r>
    </w:p>
    <w:p w:rsidR="00897D0C" w:rsidRPr="00897D0C" w:rsidRDefault="00897D0C" w:rsidP="00897D0C">
      <w:pPr>
        <w:shd w:val="clear" w:color="auto" w:fill="FFFFFF"/>
        <w:spacing w:after="150" w:line="240" w:lineRule="auto"/>
        <w:rPr>
          <w:rFonts w:ascii="Times New Roman" w:eastAsia="Times New Roman" w:hAnsi="Times New Roman" w:cs="Times New Roman"/>
          <w:color w:val="222222"/>
          <w:sz w:val="27"/>
          <w:szCs w:val="27"/>
          <w:lang w:eastAsia="ru-RU"/>
        </w:rPr>
      </w:pPr>
      <w:r w:rsidRPr="00897D0C">
        <w:rPr>
          <w:rFonts w:ascii="Times New Roman" w:eastAsia="Times New Roman" w:hAnsi="Times New Roman" w:cs="Times New Roman"/>
          <w:color w:val="222222"/>
          <w:sz w:val="27"/>
          <w:szCs w:val="27"/>
          <w:lang w:eastAsia="ru-RU"/>
        </w:rPr>
        <w:t>Возрастная категория:</w:t>
      </w:r>
      <w:r w:rsidRPr="00897D0C">
        <w:rPr>
          <w:rFonts w:ascii="Times New Roman" w:eastAsia="Times New Roman" w:hAnsi="Times New Roman" w:cs="Times New Roman"/>
          <w:b/>
          <w:bCs/>
          <w:color w:val="222222"/>
          <w:sz w:val="27"/>
          <w:szCs w:val="27"/>
          <w:lang w:eastAsia="ru-RU"/>
        </w:rPr>
        <w:t>Дети</w:t>
      </w:r>
    </w:p>
    <w:p w:rsidR="00897D0C" w:rsidRPr="00897D0C" w:rsidRDefault="00897D0C" w:rsidP="00897D0C">
      <w:pPr>
        <w:shd w:val="clear" w:color="auto" w:fill="FFFFFF"/>
        <w:spacing w:after="150" w:line="240" w:lineRule="auto"/>
        <w:rPr>
          <w:rFonts w:ascii="Times New Roman" w:eastAsia="Times New Roman" w:hAnsi="Times New Roman" w:cs="Times New Roman"/>
          <w:color w:val="222222"/>
          <w:sz w:val="27"/>
          <w:szCs w:val="27"/>
          <w:lang w:eastAsia="ru-RU"/>
        </w:rPr>
      </w:pPr>
      <w:r w:rsidRPr="00897D0C">
        <w:rPr>
          <w:rFonts w:ascii="Times New Roman" w:eastAsia="Times New Roman" w:hAnsi="Times New Roman" w:cs="Times New Roman"/>
          <w:color w:val="222222"/>
          <w:sz w:val="27"/>
          <w:szCs w:val="27"/>
          <w:lang w:eastAsia="ru-RU"/>
        </w:rPr>
        <w:t>Пересмотр не позднее:</w:t>
      </w:r>
      <w:r w:rsidRPr="00897D0C">
        <w:rPr>
          <w:rFonts w:ascii="Times New Roman" w:eastAsia="Times New Roman" w:hAnsi="Times New Roman" w:cs="Times New Roman"/>
          <w:b/>
          <w:bCs/>
          <w:color w:val="222222"/>
          <w:sz w:val="27"/>
          <w:szCs w:val="27"/>
          <w:lang w:eastAsia="ru-RU"/>
        </w:rPr>
        <w:t>2026</w:t>
      </w:r>
    </w:p>
    <w:p w:rsidR="00897D0C" w:rsidRPr="00897D0C" w:rsidRDefault="00897D0C" w:rsidP="00897D0C">
      <w:pPr>
        <w:shd w:val="clear" w:color="auto" w:fill="FFFFFF"/>
        <w:spacing w:after="150" w:line="240" w:lineRule="auto"/>
        <w:rPr>
          <w:rFonts w:ascii="Times New Roman" w:eastAsia="Times New Roman" w:hAnsi="Times New Roman" w:cs="Times New Roman"/>
          <w:color w:val="222222"/>
          <w:sz w:val="27"/>
          <w:szCs w:val="27"/>
          <w:lang w:eastAsia="ru-RU"/>
        </w:rPr>
      </w:pPr>
      <w:r w:rsidRPr="00897D0C">
        <w:rPr>
          <w:rFonts w:ascii="Times New Roman" w:eastAsia="Times New Roman" w:hAnsi="Times New Roman" w:cs="Times New Roman"/>
          <w:color w:val="222222"/>
          <w:sz w:val="27"/>
          <w:szCs w:val="27"/>
          <w:lang w:eastAsia="ru-RU"/>
        </w:rPr>
        <w:t>ID:</w:t>
      </w:r>
      <w:r w:rsidRPr="00897D0C">
        <w:rPr>
          <w:rFonts w:ascii="Times New Roman" w:eastAsia="Times New Roman" w:hAnsi="Times New Roman" w:cs="Times New Roman"/>
          <w:b/>
          <w:bCs/>
          <w:color w:val="222222"/>
          <w:sz w:val="27"/>
          <w:szCs w:val="27"/>
          <w:lang w:eastAsia="ru-RU"/>
        </w:rPr>
        <w:t>63</w:t>
      </w:r>
    </w:p>
    <w:p w:rsidR="00897D0C" w:rsidRPr="00897D0C" w:rsidRDefault="00897D0C" w:rsidP="00897D0C">
      <w:pPr>
        <w:shd w:val="clear" w:color="auto" w:fill="FFFFFF"/>
        <w:spacing w:after="0" w:line="240" w:lineRule="auto"/>
        <w:rPr>
          <w:rFonts w:ascii="Times New Roman" w:eastAsia="Times New Roman" w:hAnsi="Times New Roman" w:cs="Times New Roman"/>
          <w:color w:val="222222"/>
          <w:sz w:val="27"/>
          <w:szCs w:val="27"/>
          <w:lang w:eastAsia="ru-RU"/>
        </w:rPr>
      </w:pPr>
      <w:r w:rsidRPr="00897D0C">
        <w:rPr>
          <w:rFonts w:ascii="Times New Roman" w:eastAsia="Times New Roman" w:hAnsi="Times New Roman" w:cs="Times New Roman"/>
          <w:color w:val="222222"/>
          <w:sz w:val="27"/>
          <w:szCs w:val="27"/>
          <w:lang w:eastAsia="ru-RU"/>
        </w:rPr>
        <w:t>Разработчик клинической рекомендации</w:t>
      </w:r>
    </w:p>
    <w:p w:rsidR="00897D0C" w:rsidRPr="00897D0C" w:rsidRDefault="00897D0C" w:rsidP="00897D0C">
      <w:pPr>
        <w:numPr>
          <w:ilvl w:val="0"/>
          <w:numId w:val="1"/>
        </w:numPr>
        <w:shd w:val="clear" w:color="auto" w:fill="FFFFFF"/>
        <w:spacing w:after="150" w:line="390" w:lineRule="atLeast"/>
        <w:ind w:left="315"/>
        <w:jc w:val="both"/>
        <w:rPr>
          <w:rFonts w:ascii="Times New Roman" w:eastAsia="Times New Roman" w:hAnsi="Times New Roman" w:cs="Times New Roman"/>
          <w:b/>
          <w:bCs/>
          <w:color w:val="222222"/>
          <w:sz w:val="27"/>
          <w:szCs w:val="27"/>
          <w:lang w:eastAsia="ru-RU"/>
        </w:rPr>
      </w:pPr>
      <w:r w:rsidRPr="00897D0C">
        <w:rPr>
          <w:rFonts w:ascii="Times New Roman" w:eastAsia="Times New Roman" w:hAnsi="Times New Roman" w:cs="Times New Roman"/>
          <w:b/>
          <w:bCs/>
          <w:color w:val="222222"/>
          <w:sz w:val="27"/>
          <w:szCs w:val="27"/>
          <w:lang w:eastAsia="ru-RU"/>
        </w:rPr>
        <w:t>Общероссийская общественная организация "Российская ассоциация детских хирургов"</w:t>
      </w:r>
    </w:p>
    <w:p w:rsidR="00897D0C" w:rsidRPr="00897D0C" w:rsidRDefault="00897D0C" w:rsidP="00897D0C">
      <w:pPr>
        <w:shd w:val="clear" w:color="auto" w:fill="FFFFFF"/>
        <w:spacing w:after="150" w:line="240" w:lineRule="auto"/>
        <w:rPr>
          <w:rFonts w:ascii="Times New Roman" w:eastAsia="Times New Roman" w:hAnsi="Times New Roman" w:cs="Times New Roman"/>
          <w:color w:val="222222"/>
          <w:sz w:val="27"/>
          <w:szCs w:val="27"/>
          <w:lang w:eastAsia="ru-RU"/>
        </w:rPr>
      </w:pPr>
      <w:r w:rsidRPr="00897D0C">
        <w:rPr>
          <w:rFonts w:ascii="Times New Roman" w:eastAsia="Times New Roman" w:hAnsi="Times New Roman" w:cs="Times New Roman"/>
          <w:color w:val="222222"/>
          <w:sz w:val="27"/>
          <w:szCs w:val="27"/>
          <w:lang w:eastAsia="ru-RU"/>
        </w:rPr>
        <w:t>Одобрено Научно-практическим Советом Минздрава РФ</w:t>
      </w:r>
    </w:p>
    <w:p w:rsidR="00897D0C" w:rsidRPr="00897D0C" w:rsidRDefault="00897D0C" w:rsidP="00897D0C">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897D0C">
        <w:rPr>
          <w:rFonts w:ascii="Times New Roman" w:eastAsia="Times New Roman" w:hAnsi="Times New Roman" w:cs="Times New Roman"/>
          <w:b/>
          <w:bCs/>
          <w:color w:val="000000"/>
          <w:kern w:val="36"/>
          <w:sz w:val="48"/>
          <w:szCs w:val="48"/>
          <w:lang w:eastAsia="ru-RU"/>
        </w:rPr>
        <w:t>Оглавление</w:t>
      </w:r>
    </w:p>
    <w:p w:rsidR="00897D0C" w:rsidRPr="00897D0C" w:rsidRDefault="00897D0C" w:rsidP="00897D0C">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897D0C">
        <w:rPr>
          <w:rFonts w:ascii="Times New Roman" w:eastAsia="Times New Roman" w:hAnsi="Times New Roman" w:cs="Times New Roman"/>
          <w:color w:val="222222"/>
          <w:sz w:val="27"/>
          <w:szCs w:val="27"/>
          <w:lang w:eastAsia="ru-RU"/>
        </w:rPr>
        <w:t>Список сокращений</w:t>
      </w:r>
    </w:p>
    <w:p w:rsidR="00897D0C" w:rsidRPr="00897D0C" w:rsidRDefault="00897D0C" w:rsidP="00897D0C">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897D0C">
        <w:rPr>
          <w:rFonts w:ascii="Times New Roman" w:eastAsia="Times New Roman" w:hAnsi="Times New Roman" w:cs="Times New Roman"/>
          <w:color w:val="222222"/>
          <w:sz w:val="27"/>
          <w:szCs w:val="27"/>
          <w:lang w:eastAsia="ru-RU"/>
        </w:rPr>
        <w:t>Термины и определения</w:t>
      </w:r>
    </w:p>
    <w:p w:rsidR="00897D0C" w:rsidRPr="00897D0C" w:rsidRDefault="00897D0C" w:rsidP="00897D0C">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897D0C">
        <w:rPr>
          <w:rFonts w:ascii="Times New Roman" w:eastAsia="Times New Roman" w:hAnsi="Times New Roman" w:cs="Times New Roman"/>
          <w:color w:val="222222"/>
          <w:sz w:val="27"/>
          <w:szCs w:val="27"/>
          <w:lang w:eastAsia="ru-RU"/>
        </w:rPr>
        <w:t>1. Краткая информация по заболеванию или состоянию (группы заболеваний или состояний)</w:t>
      </w:r>
    </w:p>
    <w:p w:rsidR="00897D0C" w:rsidRPr="00897D0C" w:rsidRDefault="00897D0C" w:rsidP="00897D0C">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897D0C">
        <w:rPr>
          <w:rFonts w:ascii="Times New Roman" w:eastAsia="Times New Roman" w:hAnsi="Times New Roman" w:cs="Times New Roman"/>
          <w:color w:val="222222"/>
          <w:sz w:val="27"/>
          <w:szCs w:val="27"/>
          <w:lang w:eastAsia="ru-RU"/>
        </w:rPr>
        <w:lastRenderedPageBreak/>
        <w:t>1.1 Определение заболевания или состояния (группы заболеваний или состояний)</w:t>
      </w:r>
    </w:p>
    <w:p w:rsidR="00897D0C" w:rsidRPr="00897D0C" w:rsidRDefault="00897D0C" w:rsidP="00897D0C">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897D0C">
        <w:rPr>
          <w:rFonts w:ascii="Times New Roman" w:eastAsia="Times New Roman" w:hAnsi="Times New Roman" w:cs="Times New Roman"/>
          <w:color w:val="222222"/>
          <w:sz w:val="27"/>
          <w:szCs w:val="27"/>
          <w:lang w:eastAsia="ru-RU"/>
        </w:rPr>
        <w:t>1.2 Этиология и патогенез заболевания или состояния (группы заболеваний или состояний)</w:t>
      </w:r>
    </w:p>
    <w:p w:rsidR="00897D0C" w:rsidRPr="00897D0C" w:rsidRDefault="00897D0C" w:rsidP="00897D0C">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897D0C">
        <w:rPr>
          <w:rFonts w:ascii="Times New Roman" w:eastAsia="Times New Roman" w:hAnsi="Times New Roman" w:cs="Times New Roman"/>
          <w:color w:val="222222"/>
          <w:sz w:val="27"/>
          <w:szCs w:val="27"/>
          <w:lang w:eastAsia="ru-RU"/>
        </w:rPr>
        <w:t>1.3 Эпидемиология заболевания или состояния (группы заболеваний или состояний)</w:t>
      </w:r>
    </w:p>
    <w:p w:rsidR="00897D0C" w:rsidRPr="00897D0C" w:rsidRDefault="00897D0C" w:rsidP="00897D0C">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897D0C">
        <w:rPr>
          <w:rFonts w:ascii="Times New Roman" w:eastAsia="Times New Roman" w:hAnsi="Times New Roman" w:cs="Times New Roman"/>
          <w:color w:val="222222"/>
          <w:sz w:val="27"/>
          <w:szCs w:val="27"/>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897D0C" w:rsidRPr="00897D0C" w:rsidRDefault="00897D0C" w:rsidP="00897D0C">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897D0C">
        <w:rPr>
          <w:rFonts w:ascii="Times New Roman" w:eastAsia="Times New Roman" w:hAnsi="Times New Roman" w:cs="Times New Roman"/>
          <w:color w:val="222222"/>
          <w:sz w:val="27"/>
          <w:szCs w:val="27"/>
          <w:lang w:eastAsia="ru-RU"/>
        </w:rPr>
        <w:t>1.5 Классификация заболевания или состояния (группы заболеваний или состояний)</w:t>
      </w:r>
    </w:p>
    <w:p w:rsidR="00897D0C" w:rsidRPr="00897D0C" w:rsidRDefault="00897D0C" w:rsidP="00897D0C">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897D0C">
        <w:rPr>
          <w:rFonts w:ascii="Times New Roman" w:eastAsia="Times New Roman" w:hAnsi="Times New Roman" w:cs="Times New Roman"/>
          <w:color w:val="222222"/>
          <w:sz w:val="27"/>
          <w:szCs w:val="27"/>
          <w:lang w:eastAsia="ru-RU"/>
        </w:rPr>
        <w:t>1.6 Клиническая картина заболевания или состояния (группы заболеваний или состояний)</w:t>
      </w:r>
    </w:p>
    <w:p w:rsidR="00897D0C" w:rsidRPr="00897D0C" w:rsidRDefault="00897D0C" w:rsidP="00897D0C">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897D0C">
        <w:rPr>
          <w:rFonts w:ascii="Times New Roman" w:eastAsia="Times New Roman" w:hAnsi="Times New Roman" w:cs="Times New Roman"/>
          <w:color w:val="222222"/>
          <w:sz w:val="27"/>
          <w:szCs w:val="27"/>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897D0C" w:rsidRPr="00897D0C" w:rsidRDefault="00897D0C" w:rsidP="00897D0C">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897D0C">
        <w:rPr>
          <w:rFonts w:ascii="Times New Roman" w:eastAsia="Times New Roman" w:hAnsi="Times New Roman" w:cs="Times New Roman"/>
          <w:color w:val="222222"/>
          <w:sz w:val="27"/>
          <w:szCs w:val="27"/>
          <w:lang w:eastAsia="ru-RU"/>
        </w:rPr>
        <w:t>2.1 Жалобы и анамнез</w:t>
      </w:r>
    </w:p>
    <w:p w:rsidR="00897D0C" w:rsidRPr="00897D0C" w:rsidRDefault="00897D0C" w:rsidP="00897D0C">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897D0C">
        <w:rPr>
          <w:rFonts w:ascii="Times New Roman" w:eastAsia="Times New Roman" w:hAnsi="Times New Roman" w:cs="Times New Roman"/>
          <w:color w:val="222222"/>
          <w:sz w:val="27"/>
          <w:szCs w:val="27"/>
          <w:lang w:eastAsia="ru-RU"/>
        </w:rPr>
        <w:t>2.2 Физикальное обследование</w:t>
      </w:r>
    </w:p>
    <w:p w:rsidR="00897D0C" w:rsidRPr="00897D0C" w:rsidRDefault="00897D0C" w:rsidP="00897D0C">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897D0C">
        <w:rPr>
          <w:rFonts w:ascii="Times New Roman" w:eastAsia="Times New Roman" w:hAnsi="Times New Roman" w:cs="Times New Roman"/>
          <w:color w:val="222222"/>
          <w:sz w:val="27"/>
          <w:szCs w:val="27"/>
          <w:lang w:eastAsia="ru-RU"/>
        </w:rPr>
        <w:t>2.3 Лабораторные диагностические исследования</w:t>
      </w:r>
    </w:p>
    <w:p w:rsidR="00897D0C" w:rsidRPr="00897D0C" w:rsidRDefault="00897D0C" w:rsidP="00897D0C">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897D0C">
        <w:rPr>
          <w:rFonts w:ascii="Times New Roman" w:eastAsia="Times New Roman" w:hAnsi="Times New Roman" w:cs="Times New Roman"/>
          <w:color w:val="222222"/>
          <w:sz w:val="27"/>
          <w:szCs w:val="27"/>
          <w:lang w:eastAsia="ru-RU"/>
        </w:rPr>
        <w:t>2.4 Инструментальные диагностические исследования</w:t>
      </w:r>
    </w:p>
    <w:p w:rsidR="00897D0C" w:rsidRPr="00897D0C" w:rsidRDefault="00897D0C" w:rsidP="00897D0C">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897D0C">
        <w:rPr>
          <w:rFonts w:ascii="Times New Roman" w:eastAsia="Times New Roman" w:hAnsi="Times New Roman" w:cs="Times New Roman"/>
          <w:color w:val="222222"/>
          <w:sz w:val="27"/>
          <w:szCs w:val="27"/>
          <w:lang w:eastAsia="ru-RU"/>
        </w:rPr>
        <w:t>2.5 Иные диагностические исследования</w:t>
      </w:r>
    </w:p>
    <w:p w:rsidR="00897D0C" w:rsidRPr="00897D0C" w:rsidRDefault="00897D0C" w:rsidP="00897D0C">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897D0C">
        <w:rPr>
          <w:rFonts w:ascii="Times New Roman" w:eastAsia="Times New Roman" w:hAnsi="Times New Roman" w:cs="Times New Roman"/>
          <w:color w:val="222222"/>
          <w:sz w:val="27"/>
          <w:szCs w:val="27"/>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897D0C" w:rsidRPr="00897D0C" w:rsidRDefault="00897D0C" w:rsidP="00897D0C">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897D0C">
        <w:rPr>
          <w:rFonts w:ascii="Times New Roman" w:eastAsia="Times New Roman" w:hAnsi="Times New Roman" w:cs="Times New Roman"/>
          <w:color w:val="222222"/>
          <w:sz w:val="27"/>
          <w:szCs w:val="27"/>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897D0C" w:rsidRPr="00897D0C" w:rsidRDefault="00897D0C" w:rsidP="00897D0C">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897D0C">
        <w:rPr>
          <w:rFonts w:ascii="Times New Roman" w:eastAsia="Times New Roman" w:hAnsi="Times New Roman" w:cs="Times New Roman"/>
          <w:color w:val="222222"/>
          <w:sz w:val="27"/>
          <w:szCs w:val="27"/>
          <w:lang w:eastAsia="ru-RU"/>
        </w:rPr>
        <w:t>5. Профилактика и диспансерное наблюдение, медицинские показания и противопоказания к применению методов профилактики</w:t>
      </w:r>
    </w:p>
    <w:p w:rsidR="00897D0C" w:rsidRPr="00897D0C" w:rsidRDefault="00897D0C" w:rsidP="00897D0C">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897D0C">
        <w:rPr>
          <w:rFonts w:ascii="Times New Roman" w:eastAsia="Times New Roman" w:hAnsi="Times New Roman" w:cs="Times New Roman"/>
          <w:color w:val="222222"/>
          <w:sz w:val="27"/>
          <w:szCs w:val="27"/>
          <w:lang w:eastAsia="ru-RU"/>
        </w:rPr>
        <w:t>6. Организация оказания медицинской помощи</w:t>
      </w:r>
    </w:p>
    <w:p w:rsidR="00897D0C" w:rsidRPr="00897D0C" w:rsidRDefault="00897D0C" w:rsidP="00897D0C">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897D0C">
        <w:rPr>
          <w:rFonts w:ascii="Times New Roman" w:eastAsia="Times New Roman" w:hAnsi="Times New Roman" w:cs="Times New Roman"/>
          <w:color w:val="222222"/>
          <w:sz w:val="27"/>
          <w:szCs w:val="27"/>
          <w:lang w:eastAsia="ru-RU"/>
        </w:rPr>
        <w:t>7. Дополнительная информация (в том числе факторы, влияющие на исход заболевания или состояния)</w:t>
      </w:r>
    </w:p>
    <w:p w:rsidR="00897D0C" w:rsidRPr="00897D0C" w:rsidRDefault="00897D0C" w:rsidP="00897D0C">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897D0C">
        <w:rPr>
          <w:rFonts w:ascii="Times New Roman" w:eastAsia="Times New Roman" w:hAnsi="Times New Roman" w:cs="Times New Roman"/>
          <w:color w:val="222222"/>
          <w:sz w:val="27"/>
          <w:szCs w:val="27"/>
          <w:lang w:eastAsia="ru-RU"/>
        </w:rPr>
        <w:t>Критерии оценки качества медицинской помощи</w:t>
      </w:r>
    </w:p>
    <w:p w:rsidR="00897D0C" w:rsidRPr="00897D0C" w:rsidRDefault="00897D0C" w:rsidP="00897D0C">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897D0C">
        <w:rPr>
          <w:rFonts w:ascii="Times New Roman" w:eastAsia="Times New Roman" w:hAnsi="Times New Roman" w:cs="Times New Roman"/>
          <w:color w:val="222222"/>
          <w:sz w:val="27"/>
          <w:szCs w:val="27"/>
          <w:lang w:eastAsia="ru-RU"/>
        </w:rPr>
        <w:t>Список литературы</w:t>
      </w:r>
    </w:p>
    <w:p w:rsidR="00897D0C" w:rsidRPr="00897D0C" w:rsidRDefault="00897D0C" w:rsidP="00897D0C">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897D0C">
        <w:rPr>
          <w:rFonts w:ascii="Times New Roman" w:eastAsia="Times New Roman" w:hAnsi="Times New Roman" w:cs="Times New Roman"/>
          <w:color w:val="222222"/>
          <w:sz w:val="27"/>
          <w:szCs w:val="27"/>
          <w:lang w:eastAsia="ru-RU"/>
        </w:rPr>
        <w:t>Приложение А1. Состав рабочей группы по разработке и пересмотру клинических рекомендаций</w:t>
      </w:r>
    </w:p>
    <w:p w:rsidR="00897D0C" w:rsidRPr="00897D0C" w:rsidRDefault="00897D0C" w:rsidP="00897D0C">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897D0C">
        <w:rPr>
          <w:rFonts w:ascii="Times New Roman" w:eastAsia="Times New Roman" w:hAnsi="Times New Roman" w:cs="Times New Roman"/>
          <w:color w:val="222222"/>
          <w:sz w:val="27"/>
          <w:szCs w:val="27"/>
          <w:lang w:eastAsia="ru-RU"/>
        </w:rPr>
        <w:lastRenderedPageBreak/>
        <w:t>Приложение А2. Методология разработки клинических рекомендаций</w:t>
      </w:r>
    </w:p>
    <w:p w:rsidR="00897D0C" w:rsidRPr="00897D0C" w:rsidRDefault="00897D0C" w:rsidP="00897D0C">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897D0C">
        <w:rPr>
          <w:rFonts w:ascii="Times New Roman" w:eastAsia="Times New Roman" w:hAnsi="Times New Roman" w:cs="Times New Roman"/>
          <w:color w:val="222222"/>
          <w:sz w:val="27"/>
          <w:szCs w:val="27"/>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897D0C" w:rsidRPr="00897D0C" w:rsidRDefault="00897D0C" w:rsidP="00897D0C">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897D0C">
        <w:rPr>
          <w:rFonts w:ascii="Times New Roman" w:eastAsia="Times New Roman" w:hAnsi="Times New Roman" w:cs="Times New Roman"/>
          <w:color w:val="222222"/>
          <w:sz w:val="27"/>
          <w:szCs w:val="27"/>
          <w:lang w:eastAsia="ru-RU"/>
        </w:rPr>
        <w:t>Приложение Б. Алгоритмы действий врача</w:t>
      </w:r>
    </w:p>
    <w:p w:rsidR="00897D0C" w:rsidRPr="00897D0C" w:rsidRDefault="00897D0C" w:rsidP="00897D0C">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897D0C">
        <w:rPr>
          <w:rFonts w:ascii="Times New Roman" w:eastAsia="Times New Roman" w:hAnsi="Times New Roman" w:cs="Times New Roman"/>
          <w:color w:val="222222"/>
          <w:sz w:val="27"/>
          <w:szCs w:val="27"/>
          <w:lang w:eastAsia="ru-RU"/>
        </w:rPr>
        <w:t>Приложение В. Информация для пациента</w:t>
      </w:r>
    </w:p>
    <w:p w:rsidR="00897D0C" w:rsidRPr="00897D0C" w:rsidRDefault="00897D0C" w:rsidP="00897D0C">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897D0C">
        <w:rPr>
          <w:rFonts w:ascii="Times New Roman" w:eastAsia="Times New Roman" w:hAnsi="Times New Roman" w:cs="Times New Roman"/>
          <w:color w:val="222222"/>
          <w:sz w:val="27"/>
          <w:szCs w:val="27"/>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897D0C" w:rsidRPr="00897D0C" w:rsidRDefault="00897D0C" w:rsidP="00897D0C">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897D0C">
        <w:rPr>
          <w:rFonts w:ascii="Times New Roman" w:eastAsia="Times New Roman" w:hAnsi="Times New Roman" w:cs="Times New Roman"/>
          <w:b/>
          <w:bCs/>
          <w:color w:val="000000"/>
          <w:kern w:val="36"/>
          <w:sz w:val="48"/>
          <w:szCs w:val="48"/>
          <w:lang w:eastAsia="ru-RU"/>
        </w:rPr>
        <w:t>Список сокращений</w:t>
      </w:r>
    </w:p>
    <w:p w:rsidR="00897D0C" w:rsidRPr="00897D0C" w:rsidRDefault="00897D0C" w:rsidP="00897D0C">
      <w:pPr>
        <w:spacing w:after="240" w:line="390" w:lineRule="atLeast"/>
        <w:jc w:val="both"/>
        <w:rPr>
          <w:rFonts w:ascii="Times New Roman" w:eastAsia="Times New Roman" w:hAnsi="Times New Roman" w:cs="Times New Roman"/>
          <w:color w:val="222222"/>
          <w:sz w:val="27"/>
          <w:szCs w:val="27"/>
          <w:lang w:eastAsia="ru-RU"/>
        </w:rPr>
      </w:pPr>
      <w:r w:rsidRPr="00897D0C">
        <w:rPr>
          <w:rFonts w:ascii="Times New Roman" w:eastAsia="Times New Roman" w:hAnsi="Times New Roman" w:cs="Times New Roman"/>
          <w:color w:val="222222"/>
          <w:sz w:val="27"/>
          <w:szCs w:val="27"/>
          <w:lang w:eastAsia="ru-RU"/>
        </w:rPr>
        <w:t>АБТ - антибактериальная терапия</w:t>
      </w:r>
    </w:p>
    <w:p w:rsidR="00897D0C" w:rsidRPr="00897D0C" w:rsidRDefault="00897D0C" w:rsidP="00897D0C">
      <w:pPr>
        <w:spacing w:after="240" w:line="390" w:lineRule="atLeast"/>
        <w:jc w:val="both"/>
        <w:rPr>
          <w:rFonts w:ascii="Times New Roman" w:eastAsia="Times New Roman" w:hAnsi="Times New Roman" w:cs="Times New Roman"/>
          <w:color w:val="222222"/>
          <w:sz w:val="27"/>
          <w:szCs w:val="27"/>
          <w:lang w:eastAsia="ru-RU"/>
        </w:rPr>
      </w:pPr>
      <w:r w:rsidRPr="00897D0C">
        <w:rPr>
          <w:rFonts w:ascii="Times New Roman" w:eastAsia="Times New Roman" w:hAnsi="Times New Roman" w:cs="Times New Roman"/>
          <w:color w:val="222222"/>
          <w:sz w:val="27"/>
          <w:szCs w:val="27"/>
          <w:lang w:eastAsia="ru-RU"/>
        </w:rPr>
        <w:t>АП - анатомическая причина</w:t>
      </w:r>
    </w:p>
    <w:p w:rsidR="00897D0C" w:rsidRPr="00897D0C" w:rsidRDefault="00897D0C" w:rsidP="00897D0C">
      <w:pPr>
        <w:spacing w:after="240" w:line="390" w:lineRule="atLeast"/>
        <w:jc w:val="both"/>
        <w:rPr>
          <w:rFonts w:ascii="Times New Roman" w:eastAsia="Times New Roman" w:hAnsi="Times New Roman" w:cs="Times New Roman"/>
          <w:color w:val="222222"/>
          <w:sz w:val="27"/>
          <w:szCs w:val="27"/>
          <w:lang w:eastAsia="ru-RU"/>
        </w:rPr>
      </w:pPr>
      <w:r w:rsidRPr="00897D0C">
        <w:rPr>
          <w:rFonts w:ascii="Times New Roman" w:eastAsia="Times New Roman" w:hAnsi="Times New Roman" w:cs="Times New Roman"/>
          <w:color w:val="222222"/>
          <w:sz w:val="27"/>
          <w:szCs w:val="27"/>
          <w:lang w:eastAsia="ru-RU"/>
        </w:rPr>
        <w:t>ВЗК - воспалительные заболевания кишечника</w:t>
      </w:r>
    </w:p>
    <w:p w:rsidR="00897D0C" w:rsidRPr="00897D0C" w:rsidRDefault="00897D0C" w:rsidP="00897D0C">
      <w:pPr>
        <w:spacing w:after="240" w:line="390" w:lineRule="atLeast"/>
        <w:jc w:val="both"/>
        <w:rPr>
          <w:rFonts w:ascii="Times New Roman" w:eastAsia="Times New Roman" w:hAnsi="Times New Roman" w:cs="Times New Roman"/>
          <w:color w:val="222222"/>
          <w:sz w:val="27"/>
          <w:szCs w:val="27"/>
          <w:lang w:eastAsia="ru-RU"/>
        </w:rPr>
      </w:pPr>
      <w:r w:rsidRPr="00897D0C">
        <w:rPr>
          <w:rFonts w:ascii="Times New Roman" w:eastAsia="Times New Roman" w:hAnsi="Times New Roman" w:cs="Times New Roman"/>
          <w:color w:val="222222"/>
          <w:sz w:val="27"/>
          <w:szCs w:val="27"/>
          <w:lang w:eastAsia="ru-RU"/>
        </w:rPr>
        <w:t>ГЭК - гидроэхоколоноскопия (ультразвуковое исследование толстой кишки)</w:t>
      </w:r>
    </w:p>
    <w:p w:rsidR="00897D0C" w:rsidRPr="00897D0C" w:rsidRDefault="00897D0C" w:rsidP="00897D0C">
      <w:pPr>
        <w:spacing w:after="240" w:line="390" w:lineRule="atLeast"/>
        <w:jc w:val="both"/>
        <w:rPr>
          <w:rFonts w:ascii="Times New Roman" w:eastAsia="Times New Roman" w:hAnsi="Times New Roman" w:cs="Times New Roman"/>
          <w:color w:val="222222"/>
          <w:sz w:val="27"/>
          <w:szCs w:val="27"/>
          <w:lang w:eastAsia="ru-RU"/>
        </w:rPr>
      </w:pPr>
      <w:r w:rsidRPr="00897D0C">
        <w:rPr>
          <w:rFonts w:ascii="Times New Roman" w:eastAsia="Times New Roman" w:hAnsi="Times New Roman" w:cs="Times New Roman"/>
          <w:color w:val="222222"/>
          <w:sz w:val="27"/>
          <w:szCs w:val="27"/>
          <w:lang w:eastAsia="ru-RU"/>
        </w:rPr>
        <w:t>ЖКТ - желудочно-кишечный тракт</w:t>
      </w:r>
    </w:p>
    <w:p w:rsidR="00897D0C" w:rsidRPr="00897D0C" w:rsidRDefault="00897D0C" w:rsidP="00897D0C">
      <w:pPr>
        <w:spacing w:after="240" w:line="390" w:lineRule="atLeast"/>
        <w:jc w:val="both"/>
        <w:rPr>
          <w:rFonts w:ascii="Times New Roman" w:eastAsia="Times New Roman" w:hAnsi="Times New Roman" w:cs="Times New Roman"/>
          <w:color w:val="222222"/>
          <w:sz w:val="27"/>
          <w:szCs w:val="27"/>
          <w:lang w:eastAsia="ru-RU"/>
        </w:rPr>
      </w:pPr>
      <w:r w:rsidRPr="00897D0C">
        <w:rPr>
          <w:rFonts w:ascii="Times New Roman" w:eastAsia="Times New Roman" w:hAnsi="Times New Roman" w:cs="Times New Roman"/>
          <w:color w:val="222222"/>
          <w:sz w:val="27"/>
          <w:szCs w:val="27"/>
          <w:lang w:eastAsia="ru-RU"/>
        </w:rPr>
        <w:t>ИК - инвагинация кишок</w:t>
      </w:r>
    </w:p>
    <w:p w:rsidR="00897D0C" w:rsidRPr="00897D0C" w:rsidRDefault="00897D0C" w:rsidP="00897D0C">
      <w:pPr>
        <w:spacing w:after="240" w:line="390" w:lineRule="atLeast"/>
        <w:jc w:val="both"/>
        <w:rPr>
          <w:rFonts w:ascii="Times New Roman" w:eastAsia="Times New Roman" w:hAnsi="Times New Roman" w:cs="Times New Roman"/>
          <w:color w:val="222222"/>
          <w:sz w:val="27"/>
          <w:szCs w:val="27"/>
          <w:lang w:eastAsia="ru-RU"/>
        </w:rPr>
      </w:pPr>
      <w:r w:rsidRPr="00897D0C">
        <w:rPr>
          <w:rFonts w:ascii="Times New Roman" w:eastAsia="Times New Roman" w:hAnsi="Times New Roman" w:cs="Times New Roman"/>
          <w:color w:val="222222"/>
          <w:sz w:val="27"/>
          <w:szCs w:val="27"/>
          <w:lang w:eastAsia="ru-RU"/>
        </w:rPr>
        <w:t>ИЦИ - илеоцекальная инвагинация</w:t>
      </w:r>
    </w:p>
    <w:p w:rsidR="00897D0C" w:rsidRPr="00897D0C" w:rsidRDefault="00897D0C" w:rsidP="00897D0C">
      <w:pPr>
        <w:spacing w:after="240" w:line="390" w:lineRule="atLeast"/>
        <w:jc w:val="both"/>
        <w:rPr>
          <w:rFonts w:ascii="Times New Roman" w:eastAsia="Times New Roman" w:hAnsi="Times New Roman" w:cs="Times New Roman"/>
          <w:color w:val="222222"/>
          <w:sz w:val="27"/>
          <w:szCs w:val="27"/>
          <w:lang w:eastAsia="ru-RU"/>
        </w:rPr>
      </w:pPr>
      <w:r w:rsidRPr="00897D0C">
        <w:rPr>
          <w:rFonts w:ascii="Times New Roman" w:eastAsia="Times New Roman" w:hAnsi="Times New Roman" w:cs="Times New Roman"/>
          <w:color w:val="222222"/>
          <w:sz w:val="27"/>
          <w:szCs w:val="27"/>
          <w:lang w:eastAsia="ru-RU"/>
        </w:rPr>
        <w:t>КЩС - кислотно-щелочное состояние</w:t>
      </w:r>
    </w:p>
    <w:p w:rsidR="00897D0C" w:rsidRPr="00897D0C" w:rsidRDefault="00897D0C" w:rsidP="00897D0C">
      <w:pPr>
        <w:spacing w:after="240" w:line="390" w:lineRule="atLeast"/>
        <w:jc w:val="both"/>
        <w:rPr>
          <w:rFonts w:ascii="Times New Roman" w:eastAsia="Times New Roman" w:hAnsi="Times New Roman" w:cs="Times New Roman"/>
          <w:color w:val="222222"/>
          <w:sz w:val="27"/>
          <w:szCs w:val="27"/>
          <w:lang w:eastAsia="ru-RU"/>
        </w:rPr>
      </w:pPr>
      <w:r w:rsidRPr="00897D0C">
        <w:rPr>
          <w:rFonts w:ascii="Times New Roman" w:eastAsia="Times New Roman" w:hAnsi="Times New Roman" w:cs="Times New Roman"/>
          <w:color w:val="222222"/>
          <w:sz w:val="27"/>
          <w:szCs w:val="27"/>
          <w:lang w:eastAsia="ru-RU"/>
        </w:rPr>
        <w:t>ЛД - лапароскопическая дезинвагинация</w:t>
      </w:r>
    </w:p>
    <w:p w:rsidR="00897D0C" w:rsidRPr="00897D0C" w:rsidRDefault="00897D0C" w:rsidP="00897D0C">
      <w:pPr>
        <w:spacing w:after="240" w:line="390" w:lineRule="atLeast"/>
        <w:jc w:val="both"/>
        <w:rPr>
          <w:rFonts w:ascii="Times New Roman" w:eastAsia="Times New Roman" w:hAnsi="Times New Roman" w:cs="Times New Roman"/>
          <w:color w:val="222222"/>
          <w:sz w:val="27"/>
          <w:szCs w:val="27"/>
          <w:lang w:eastAsia="ru-RU"/>
        </w:rPr>
      </w:pPr>
      <w:r w:rsidRPr="00897D0C">
        <w:rPr>
          <w:rFonts w:ascii="Times New Roman" w:eastAsia="Times New Roman" w:hAnsi="Times New Roman" w:cs="Times New Roman"/>
          <w:color w:val="222222"/>
          <w:sz w:val="27"/>
          <w:szCs w:val="27"/>
          <w:lang w:eastAsia="ru-RU"/>
        </w:rPr>
        <w:t>МСЭ - медико-социальная экспертиза</w:t>
      </w:r>
    </w:p>
    <w:p w:rsidR="00897D0C" w:rsidRPr="00897D0C" w:rsidRDefault="00897D0C" w:rsidP="00897D0C">
      <w:pPr>
        <w:spacing w:after="240" w:line="390" w:lineRule="atLeast"/>
        <w:jc w:val="both"/>
        <w:rPr>
          <w:rFonts w:ascii="Times New Roman" w:eastAsia="Times New Roman" w:hAnsi="Times New Roman" w:cs="Times New Roman"/>
          <w:color w:val="222222"/>
          <w:sz w:val="27"/>
          <w:szCs w:val="27"/>
          <w:lang w:eastAsia="ru-RU"/>
        </w:rPr>
      </w:pPr>
      <w:r w:rsidRPr="00897D0C">
        <w:rPr>
          <w:rFonts w:ascii="Times New Roman" w:eastAsia="Times New Roman" w:hAnsi="Times New Roman" w:cs="Times New Roman"/>
          <w:color w:val="222222"/>
          <w:sz w:val="27"/>
          <w:szCs w:val="27"/>
          <w:lang w:eastAsia="ru-RU"/>
        </w:rPr>
        <w:t>ОАК - общий (клинический) анализ крови</w:t>
      </w:r>
    </w:p>
    <w:p w:rsidR="00897D0C" w:rsidRPr="00897D0C" w:rsidRDefault="00897D0C" w:rsidP="00897D0C">
      <w:pPr>
        <w:spacing w:after="240" w:line="390" w:lineRule="atLeast"/>
        <w:jc w:val="both"/>
        <w:rPr>
          <w:rFonts w:ascii="Times New Roman" w:eastAsia="Times New Roman" w:hAnsi="Times New Roman" w:cs="Times New Roman"/>
          <w:color w:val="222222"/>
          <w:sz w:val="27"/>
          <w:szCs w:val="27"/>
          <w:lang w:eastAsia="ru-RU"/>
        </w:rPr>
      </w:pPr>
      <w:r w:rsidRPr="00897D0C">
        <w:rPr>
          <w:rFonts w:ascii="Times New Roman" w:eastAsia="Times New Roman" w:hAnsi="Times New Roman" w:cs="Times New Roman"/>
          <w:color w:val="222222"/>
          <w:sz w:val="27"/>
          <w:szCs w:val="27"/>
          <w:lang w:eastAsia="ru-RU"/>
        </w:rPr>
        <w:t>ОАМ - общий (клинический) анализ мочи</w:t>
      </w:r>
    </w:p>
    <w:p w:rsidR="00897D0C" w:rsidRPr="00897D0C" w:rsidRDefault="00897D0C" w:rsidP="00897D0C">
      <w:pPr>
        <w:spacing w:after="240" w:line="390" w:lineRule="atLeast"/>
        <w:jc w:val="both"/>
        <w:rPr>
          <w:rFonts w:ascii="Times New Roman" w:eastAsia="Times New Roman" w:hAnsi="Times New Roman" w:cs="Times New Roman"/>
          <w:color w:val="222222"/>
          <w:sz w:val="27"/>
          <w:szCs w:val="27"/>
          <w:lang w:eastAsia="ru-RU"/>
        </w:rPr>
      </w:pPr>
      <w:r w:rsidRPr="00897D0C">
        <w:rPr>
          <w:rFonts w:ascii="Times New Roman" w:eastAsia="Times New Roman" w:hAnsi="Times New Roman" w:cs="Times New Roman"/>
          <w:color w:val="222222"/>
          <w:sz w:val="27"/>
          <w:szCs w:val="27"/>
          <w:lang w:eastAsia="ru-RU"/>
        </w:rPr>
        <w:t>ОКН - острая кишечная непроходимость</w:t>
      </w:r>
    </w:p>
    <w:p w:rsidR="00897D0C" w:rsidRPr="00897D0C" w:rsidRDefault="00897D0C" w:rsidP="00897D0C">
      <w:pPr>
        <w:spacing w:after="240" w:line="390" w:lineRule="atLeast"/>
        <w:jc w:val="both"/>
        <w:rPr>
          <w:rFonts w:ascii="Times New Roman" w:eastAsia="Times New Roman" w:hAnsi="Times New Roman" w:cs="Times New Roman"/>
          <w:color w:val="222222"/>
          <w:sz w:val="27"/>
          <w:szCs w:val="27"/>
          <w:lang w:eastAsia="ru-RU"/>
        </w:rPr>
      </w:pPr>
      <w:r w:rsidRPr="00897D0C">
        <w:rPr>
          <w:rFonts w:ascii="Times New Roman" w:eastAsia="Times New Roman" w:hAnsi="Times New Roman" w:cs="Times New Roman"/>
          <w:color w:val="222222"/>
          <w:sz w:val="27"/>
          <w:szCs w:val="27"/>
          <w:lang w:eastAsia="ru-RU"/>
        </w:rPr>
        <w:t>ПИС - пневмоирригоскопия (ирригоскопия - рентгенологическое исследование толстой кишки)</w:t>
      </w:r>
    </w:p>
    <w:p w:rsidR="00897D0C" w:rsidRPr="00897D0C" w:rsidRDefault="00897D0C" w:rsidP="00897D0C">
      <w:pPr>
        <w:spacing w:after="240" w:line="390" w:lineRule="atLeast"/>
        <w:jc w:val="both"/>
        <w:rPr>
          <w:rFonts w:ascii="Times New Roman" w:eastAsia="Times New Roman" w:hAnsi="Times New Roman" w:cs="Times New Roman"/>
          <w:color w:val="222222"/>
          <w:sz w:val="27"/>
          <w:szCs w:val="27"/>
          <w:lang w:eastAsia="ru-RU"/>
        </w:rPr>
      </w:pPr>
      <w:r w:rsidRPr="00897D0C">
        <w:rPr>
          <w:rFonts w:ascii="Times New Roman" w:eastAsia="Times New Roman" w:hAnsi="Times New Roman" w:cs="Times New Roman"/>
          <w:color w:val="222222"/>
          <w:sz w:val="27"/>
          <w:szCs w:val="27"/>
          <w:lang w:eastAsia="ru-RU"/>
        </w:rPr>
        <w:t>РКИ - рандомизированное клиническое исследование</w:t>
      </w:r>
    </w:p>
    <w:p w:rsidR="00897D0C" w:rsidRPr="00897D0C" w:rsidRDefault="00897D0C" w:rsidP="00897D0C">
      <w:pPr>
        <w:spacing w:after="240" w:line="390" w:lineRule="atLeast"/>
        <w:jc w:val="both"/>
        <w:rPr>
          <w:rFonts w:ascii="Times New Roman" w:eastAsia="Times New Roman" w:hAnsi="Times New Roman" w:cs="Times New Roman"/>
          <w:color w:val="222222"/>
          <w:sz w:val="27"/>
          <w:szCs w:val="27"/>
          <w:lang w:eastAsia="ru-RU"/>
        </w:rPr>
      </w:pPr>
      <w:r w:rsidRPr="00897D0C">
        <w:rPr>
          <w:rFonts w:ascii="Times New Roman" w:eastAsia="Times New Roman" w:hAnsi="Times New Roman" w:cs="Times New Roman"/>
          <w:color w:val="222222"/>
          <w:sz w:val="27"/>
          <w:szCs w:val="27"/>
          <w:lang w:eastAsia="ru-RU"/>
        </w:rPr>
        <w:lastRenderedPageBreak/>
        <w:t>СКТ - спиральная компьютерная томография</w:t>
      </w:r>
    </w:p>
    <w:p w:rsidR="00897D0C" w:rsidRPr="00897D0C" w:rsidRDefault="00897D0C" w:rsidP="00897D0C">
      <w:pPr>
        <w:spacing w:after="240" w:line="390" w:lineRule="atLeast"/>
        <w:jc w:val="both"/>
        <w:rPr>
          <w:rFonts w:ascii="Times New Roman" w:eastAsia="Times New Roman" w:hAnsi="Times New Roman" w:cs="Times New Roman"/>
          <w:color w:val="222222"/>
          <w:sz w:val="27"/>
          <w:szCs w:val="27"/>
          <w:lang w:eastAsia="ru-RU"/>
        </w:rPr>
      </w:pPr>
      <w:r w:rsidRPr="00897D0C">
        <w:rPr>
          <w:rFonts w:ascii="Times New Roman" w:eastAsia="Times New Roman" w:hAnsi="Times New Roman" w:cs="Times New Roman"/>
          <w:color w:val="222222"/>
          <w:sz w:val="27"/>
          <w:szCs w:val="27"/>
          <w:lang w:eastAsia="ru-RU"/>
        </w:rPr>
        <w:t>УЗИ - ультразвуковое исследование</w:t>
      </w:r>
    </w:p>
    <w:p w:rsidR="00897D0C" w:rsidRPr="00897D0C" w:rsidRDefault="00897D0C" w:rsidP="00897D0C">
      <w:pPr>
        <w:spacing w:after="240" w:line="390" w:lineRule="atLeast"/>
        <w:jc w:val="both"/>
        <w:rPr>
          <w:rFonts w:ascii="Times New Roman" w:eastAsia="Times New Roman" w:hAnsi="Times New Roman" w:cs="Times New Roman"/>
          <w:color w:val="222222"/>
          <w:sz w:val="27"/>
          <w:szCs w:val="27"/>
          <w:lang w:eastAsia="ru-RU"/>
        </w:rPr>
      </w:pPr>
      <w:r w:rsidRPr="00897D0C">
        <w:rPr>
          <w:rFonts w:ascii="Times New Roman" w:eastAsia="Times New Roman" w:hAnsi="Times New Roman" w:cs="Times New Roman"/>
          <w:color w:val="222222"/>
          <w:sz w:val="27"/>
          <w:szCs w:val="27"/>
          <w:lang w:eastAsia="ru-RU"/>
        </w:rPr>
        <w:t>ЦДК - цветовое допплеровское картирование</w:t>
      </w:r>
    </w:p>
    <w:p w:rsidR="00897D0C" w:rsidRPr="00897D0C" w:rsidRDefault="00897D0C" w:rsidP="00897D0C">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897D0C">
        <w:rPr>
          <w:rFonts w:ascii="Times New Roman" w:eastAsia="Times New Roman" w:hAnsi="Times New Roman" w:cs="Times New Roman"/>
          <w:b/>
          <w:bCs/>
          <w:color w:val="000000"/>
          <w:kern w:val="36"/>
          <w:sz w:val="48"/>
          <w:szCs w:val="48"/>
          <w:lang w:eastAsia="ru-RU"/>
        </w:rPr>
        <w:t>Термины и определения</w:t>
      </w:r>
    </w:p>
    <w:p w:rsidR="00897D0C" w:rsidRPr="00897D0C" w:rsidRDefault="00897D0C" w:rsidP="00897D0C">
      <w:pPr>
        <w:spacing w:after="0" w:line="390" w:lineRule="atLeast"/>
        <w:jc w:val="both"/>
        <w:rPr>
          <w:rFonts w:ascii="Times New Roman" w:eastAsia="Times New Roman" w:hAnsi="Times New Roman" w:cs="Times New Roman"/>
          <w:color w:val="222222"/>
          <w:sz w:val="27"/>
          <w:szCs w:val="27"/>
          <w:lang w:eastAsia="ru-RU"/>
        </w:rPr>
      </w:pPr>
      <w:r w:rsidRPr="00897D0C">
        <w:rPr>
          <w:rFonts w:ascii="Times New Roman" w:eastAsia="Times New Roman" w:hAnsi="Times New Roman" w:cs="Times New Roman"/>
          <w:b/>
          <w:bCs/>
          <w:color w:val="222222"/>
          <w:sz w:val="27"/>
          <w:szCs w:val="27"/>
          <w:lang w:eastAsia="ru-RU"/>
        </w:rPr>
        <w:t>Анатомическая причина – </w:t>
      </w:r>
      <w:r w:rsidRPr="00897D0C">
        <w:rPr>
          <w:rFonts w:ascii="Times New Roman" w:eastAsia="Times New Roman" w:hAnsi="Times New Roman" w:cs="Times New Roman"/>
          <w:color w:val="222222"/>
          <w:sz w:val="27"/>
          <w:szCs w:val="27"/>
          <w:lang w:eastAsia="ru-RU"/>
        </w:rPr>
        <w:t>объемное образование ЖКТ, играющее роль лидирующей точки (lead point) кишечного внедрения</w:t>
      </w:r>
    </w:p>
    <w:p w:rsidR="00897D0C" w:rsidRPr="00897D0C" w:rsidRDefault="00897D0C" w:rsidP="00897D0C">
      <w:pPr>
        <w:spacing w:after="0" w:line="390" w:lineRule="atLeast"/>
        <w:jc w:val="both"/>
        <w:rPr>
          <w:rFonts w:ascii="Times New Roman" w:eastAsia="Times New Roman" w:hAnsi="Times New Roman" w:cs="Times New Roman"/>
          <w:color w:val="222222"/>
          <w:sz w:val="27"/>
          <w:szCs w:val="27"/>
          <w:lang w:eastAsia="ru-RU"/>
        </w:rPr>
      </w:pPr>
      <w:r w:rsidRPr="00897D0C">
        <w:rPr>
          <w:rFonts w:ascii="Times New Roman" w:eastAsia="Times New Roman" w:hAnsi="Times New Roman" w:cs="Times New Roman"/>
          <w:b/>
          <w:bCs/>
          <w:color w:val="222222"/>
          <w:sz w:val="27"/>
          <w:szCs w:val="27"/>
          <w:lang w:eastAsia="ru-RU"/>
        </w:rPr>
        <w:t>Безоар</w:t>
      </w:r>
      <w:r w:rsidRPr="00897D0C">
        <w:rPr>
          <w:rFonts w:ascii="Times New Roman" w:eastAsia="Times New Roman" w:hAnsi="Times New Roman" w:cs="Times New Roman"/>
          <w:color w:val="222222"/>
          <w:sz w:val="27"/>
          <w:szCs w:val="27"/>
          <w:lang w:eastAsia="ru-RU"/>
        </w:rPr>
        <w:t> - инородное тело ЖКТ (конкремент) сформированный из органического (волосы, растения и др.) и неорганического материала. Наиболее часто встречается в желудке</w:t>
      </w:r>
    </w:p>
    <w:p w:rsidR="00897D0C" w:rsidRPr="00897D0C" w:rsidRDefault="00897D0C" w:rsidP="00897D0C">
      <w:pPr>
        <w:spacing w:after="0" w:line="390" w:lineRule="atLeast"/>
        <w:jc w:val="both"/>
        <w:rPr>
          <w:rFonts w:ascii="Times New Roman" w:eastAsia="Times New Roman" w:hAnsi="Times New Roman" w:cs="Times New Roman"/>
          <w:color w:val="222222"/>
          <w:sz w:val="27"/>
          <w:szCs w:val="27"/>
          <w:lang w:eastAsia="ru-RU"/>
        </w:rPr>
      </w:pPr>
      <w:r w:rsidRPr="00897D0C">
        <w:rPr>
          <w:rFonts w:ascii="Times New Roman" w:eastAsia="Times New Roman" w:hAnsi="Times New Roman" w:cs="Times New Roman"/>
          <w:b/>
          <w:bCs/>
          <w:color w:val="222222"/>
          <w:sz w:val="27"/>
          <w:szCs w:val="27"/>
          <w:lang w:eastAsia="ru-RU"/>
        </w:rPr>
        <w:t>Болезнь Шенлейна-Геноха</w:t>
      </w:r>
      <w:r w:rsidRPr="00897D0C">
        <w:rPr>
          <w:rFonts w:ascii="Times New Roman" w:eastAsia="Times New Roman" w:hAnsi="Times New Roman" w:cs="Times New Roman"/>
          <w:color w:val="222222"/>
          <w:sz w:val="27"/>
          <w:szCs w:val="27"/>
          <w:lang w:eastAsia="ru-RU"/>
        </w:rPr>
        <w:t> – системный геморрагический васкулит, при котором поражаются преимущественно мелкие сосуды</w:t>
      </w:r>
    </w:p>
    <w:p w:rsidR="00897D0C" w:rsidRPr="00897D0C" w:rsidRDefault="00897D0C" w:rsidP="00897D0C">
      <w:pPr>
        <w:spacing w:after="0" w:line="390" w:lineRule="atLeast"/>
        <w:jc w:val="both"/>
        <w:rPr>
          <w:rFonts w:ascii="Times New Roman" w:eastAsia="Times New Roman" w:hAnsi="Times New Roman" w:cs="Times New Roman"/>
          <w:color w:val="222222"/>
          <w:sz w:val="27"/>
          <w:szCs w:val="27"/>
          <w:lang w:eastAsia="ru-RU"/>
        </w:rPr>
      </w:pPr>
      <w:r w:rsidRPr="00897D0C">
        <w:rPr>
          <w:rFonts w:ascii="Times New Roman" w:eastAsia="Times New Roman" w:hAnsi="Times New Roman" w:cs="Times New Roman"/>
          <w:b/>
          <w:bCs/>
          <w:color w:val="222222"/>
          <w:sz w:val="27"/>
          <w:szCs w:val="27"/>
          <w:lang w:eastAsia="ru-RU"/>
        </w:rPr>
        <w:t>Гематохезия</w:t>
      </w:r>
      <w:r w:rsidRPr="00897D0C">
        <w:rPr>
          <w:rFonts w:ascii="Times New Roman" w:eastAsia="Times New Roman" w:hAnsi="Times New Roman" w:cs="Times New Roman"/>
          <w:color w:val="222222"/>
          <w:sz w:val="27"/>
          <w:szCs w:val="27"/>
          <w:lang w:eastAsia="ru-RU"/>
        </w:rPr>
        <w:t> - кровь в стуле</w:t>
      </w:r>
    </w:p>
    <w:p w:rsidR="00897D0C" w:rsidRPr="00897D0C" w:rsidRDefault="00897D0C" w:rsidP="00897D0C">
      <w:pPr>
        <w:spacing w:after="0" w:line="390" w:lineRule="atLeast"/>
        <w:jc w:val="both"/>
        <w:rPr>
          <w:rFonts w:ascii="Times New Roman" w:eastAsia="Times New Roman" w:hAnsi="Times New Roman" w:cs="Times New Roman"/>
          <w:color w:val="222222"/>
          <w:sz w:val="27"/>
          <w:szCs w:val="27"/>
          <w:lang w:eastAsia="ru-RU"/>
        </w:rPr>
      </w:pPr>
      <w:r w:rsidRPr="00897D0C">
        <w:rPr>
          <w:rFonts w:ascii="Times New Roman" w:eastAsia="Times New Roman" w:hAnsi="Times New Roman" w:cs="Times New Roman"/>
          <w:b/>
          <w:bCs/>
          <w:color w:val="222222"/>
          <w:sz w:val="27"/>
          <w:szCs w:val="27"/>
          <w:lang w:eastAsia="ru-RU"/>
        </w:rPr>
        <w:t>Гидростатическая дезинвагинация</w:t>
      </w:r>
      <w:r w:rsidRPr="00897D0C">
        <w:rPr>
          <w:rFonts w:ascii="Times New Roman" w:eastAsia="Times New Roman" w:hAnsi="Times New Roman" w:cs="Times New Roman"/>
          <w:color w:val="222222"/>
          <w:sz w:val="27"/>
          <w:szCs w:val="27"/>
          <w:lang w:eastAsia="ru-RU"/>
        </w:rPr>
        <w:t> – расправление инвагината за счет создания давления в кишке путем введения в нее жидкости</w:t>
      </w:r>
    </w:p>
    <w:p w:rsidR="00897D0C" w:rsidRPr="00897D0C" w:rsidRDefault="00897D0C" w:rsidP="00897D0C">
      <w:pPr>
        <w:spacing w:after="240" w:line="390" w:lineRule="atLeast"/>
        <w:jc w:val="both"/>
        <w:rPr>
          <w:rFonts w:ascii="Times New Roman" w:eastAsia="Times New Roman" w:hAnsi="Times New Roman" w:cs="Times New Roman"/>
          <w:color w:val="222222"/>
          <w:sz w:val="27"/>
          <w:szCs w:val="27"/>
          <w:lang w:eastAsia="ru-RU"/>
        </w:rPr>
      </w:pPr>
      <w:r w:rsidRPr="00897D0C">
        <w:rPr>
          <w:rFonts w:ascii="Times New Roman" w:eastAsia="Times New Roman" w:hAnsi="Times New Roman" w:cs="Times New Roman"/>
          <w:color w:val="222222"/>
          <w:sz w:val="27"/>
          <w:szCs w:val="27"/>
          <w:lang w:eastAsia="ru-RU"/>
        </w:rPr>
        <w:t>Гидроэхоколоноскопия - расправление инвагината под контролем УЗИ за счет создания давления в кишке путем введения в нее жидкости через анус</w:t>
      </w:r>
    </w:p>
    <w:p w:rsidR="00897D0C" w:rsidRPr="00897D0C" w:rsidRDefault="00897D0C" w:rsidP="00897D0C">
      <w:pPr>
        <w:spacing w:after="0" w:line="390" w:lineRule="atLeast"/>
        <w:jc w:val="both"/>
        <w:rPr>
          <w:rFonts w:ascii="Times New Roman" w:eastAsia="Times New Roman" w:hAnsi="Times New Roman" w:cs="Times New Roman"/>
          <w:color w:val="222222"/>
          <w:sz w:val="27"/>
          <w:szCs w:val="27"/>
          <w:lang w:eastAsia="ru-RU"/>
        </w:rPr>
      </w:pPr>
      <w:r w:rsidRPr="00897D0C">
        <w:rPr>
          <w:rFonts w:ascii="Times New Roman" w:eastAsia="Times New Roman" w:hAnsi="Times New Roman" w:cs="Times New Roman"/>
          <w:b/>
          <w:bCs/>
          <w:color w:val="222222"/>
          <w:sz w:val="27"/>
          <w:szCs w:val="27"/>
          <w:lang w:eastAsia="ru-RU"/>
        </w:rPr>
        <w:t>Дивертикул Меккеля </w:t>
      </w:r>
      <w:r w:rsidRPr="00897D0C">
        <w:rPr>
          <w:rFonts w:ascii="Times New Roman" w:eastAsia="Times New Roman" w:hAnsi="Times New Roman" w:cs="Times New Roman"/>
          <w:color w:val="222222"/>
          <w:sz w:val="27"/>
          <w:szCs w:val="27"/>
          <w:lang w:eastAsia="ru-RU"/>
        </w:rPr>
        <w:t>– врожденный порок развития ЖКТ в виде локального выпячивания стенки подвздошной кишки, образовавшегося вследствие неполного заращения желточного (омфаломезентериального) протока на расстоянии 10-100 см от илеоцекального угла, часто содержит гетеротипическую ткань желудка и/или поджелудочной железы</w:t>
      </w:r>
    </w:p>
    <w:p w:rsidR="00897D0C" w:rsidRPr="00897D0C" w:rsidRDefault="00897D0C" w:rsidP="00897D0C">
      <w:pPr>
        <w:spacing w:after="0" w:line="390" w:lineRule="atLeast"/>
        <w:jc w:val="both"/>
        <w:rPr>
          <w:rFonts w:ascii="Times New Roman" w:eastAsia="Times New Roman" w:hAnsi="Times New Roman" w:cs="Times New Roman"/>
          <w:color w:val="222222"/>
          <w:sz w:val="27"/>
          <w:szCs w:val="27"/>
          <w:lang w:eastAsia="ru-RU"/>
        </w:rPr>
      </w:pPr>
      <w:r w:rsidRPr="00897D0C">
        <w:rPr>
          <w:rFonts w:ascii="Times New Roman" w:eastAsia="Times New Roman" w:hAnsi="Times New Roman" w:cs="Times New Roman"/>
          <w:b/>
          <w:bCs/>
          <w:color w:val="222222"/>
          <w:sz w:val="27"/>
          <w:szCs w:val="27"/>
          <w:lang w:eastAsia="ru-RU"/>
        </w:rPr>
        <w:t>Лимфома Беркитта</w:t>
      </w:r>
      <w:r w:rsidRPr="00897D0C">
        <w:rPr>
          <w:rFonts w:ascii="Times New Roman" w:eastAsia="Times New Roman" w:hAnsi="Times New Roman" w:cs="Times New Roman"/>
          <w:color w:val="222222"/>
          <w:sz w:val="27"/>
          <w:szCs w:val="27"/>
          <w:lang w:eastAsia="ru-RU"/>
        </w:rPr>
        <w:t> – В–клеточная лимфома</w:t>
      </w:r>
    </w:p>
    <w:p w:rsidR="00897D0C" w:rsidRPr="00897D0C" w:rsidRDefault="00897D0C" w:rsidP="00897D0C">
      <w:pPr>
        <w:spacing w:after="0" w:line="390" w:lineRule="atLeast"/>
        <w:jc w:val="both"/>
        <w:rPr>
          <w:rFonts w:ascii="Times New Roman" w:eastAsia="Times New Roman" w:hAnsi="Times New Roman" w:cs="Times New Roman"/>
          <w:color w:val="222222"/>
          <w:sz w:val="27"/>
          <w:szCs w:val="27"/>
          <w:lang w:eastAsia="ru-RU"/>
        </w:rPr>
      </w:pPr>
      <w:r w:rsidRPr="00897D0C">
        <w:rPr>
          <w:rFonts w:ascii="Times New Roman" w:eastAsia="Times New Roman" w:hAnsi="Times New Roman" w:cs="Times New Roman"/>
          <w:b/>
          <w:bCs/>
          <w:color w:val="222222"/>
          <w:sz w:val="27"/>
          <w:szCs w:val="27"/>
          <w:lang w:eastAsia="ru-RU"/>
        </w:rPr>
        <w:t>Неспецифический мезаденит</w:t>
      </w:r>
      <w:r w:rsidRPr="00897D0C">
        <w:rPr>
          <w:rFonts w:ascii="Times New Roman" w:eastAsia="Times New Roman" w:hAnsi="Times New Roman" w:cs="Times New Roman"/>
          <w:color w:val="222222"/>
          <w:sz w:val="27"/>
          <w:szCs w:val="27"/>
          <w:lang w:eastAsia="ru-RU"/>
        </w:rPr>
        <w:t> – реактивное воспаление мезентериальных лимфатических узлов, вызванное неспецифическими, как правило, вирусными инфекциями</w:t>
      </w:r>
    </w:p>
    <w:p w:rsidR="00897D0C" w:rsidRPr="00897D0C" w:rsidRDefault="00897D0C" w:rsidP="00897D0C">
      <w:pPr>
        <w:spacing w:after="0" w:line="390" w:lineRule="atLeast"/>
        <w:jc w:val="both"/>
        <w:rPr>
          <w:rFonts w:ascii="Times New Roman" w:eastAsia="Times New Roman" w:hAnsi="Times New Roman" w:cs="Times New Roman"/>
          <w:color w:val="222222"/>
          <w:sz w:val="27"/>
          <w:szCs w:val="27"/>
          <w:lang w:eastAsia="ru-RU"/>
        </w:rPr>
      </w:pPr>
      <w:r w:rsidRPr="00897D0C">
        <w:rPr>
          <w:rFonts w:ascii="Times New Roman" w:eastAsia="Times New Roman" w:hAnsi="Times New Roman" w:cs="Times New Roman"/>
          <w:b/>
          <w:bCs/>
          <w:color w:val="222222"/>
          <w:sz w:val="27"/>
          <w:szCs w:val="27"/>
          <w:lang w:eastAsia="ru-RU"/>
        </w:rPr>
        <w:t>Пейерова бляшка</w:t>
      </w:r>
      <w:r w:rsidRPr="00897D0C">
        <w:rPr>
          <w:rFonts w:ascii="Times New Roman" w:eastAsia="Times New Roman" w:hAnsi="Times New Roman" w:cs="Times New Roman"/>
          <w:color w:val="222222"/>
          <w:sz w:val="27"/>
          <w:szCs w:val="27"/>
          <w:lang w:eastAsia="ru-RU"/>
        </w:rPr>
        <w:t> – скопление (агрегат) лимфатических фолликулов в дистальном отделе подвздошной кишки и проксимальном отделе толстой кишки</w:t>
      </w:r>
    </w:p>
    <w:p w:rsidR="00897D0C" w:rsidRPr="00897D0C" w:rsidRDefault="00897D0C" w:rsidP="00897D0C">
      <w:pPr>
        <w:spacing w:after="0" w:line="390" w:lineRule="atLeast"/>
        <w:jc w:val="both"/>
        <w:rPr>
          <w:rFonts w:ascii="Times New Roman" w:eastAsia="Times New Roman" w:hAnsi="Times New Roman" w:cs="Times New Roman"/>
          <w:color w:val="222222"/>
          <w:sz w:val="27"/>
          <w:szCs w:val="27"/>
          <w:lang w:eastAsia="ru-RU"/>
        </w:rPr>
      </w:pPr>
      <w:r w:rsidRPr="00897D0C">
        <w:rPr>
          <w:rFonts w:ascii="Times New Roman" w:eastAsia="Times New Roman" w:hAnsi="Times New Roman" w:cs="Times New Roman"/>
          <w:b/>
          <w:bCs/>
          <w:color w:val="222222"/>
          <w:sz w:val="27"/>
          <w:szCs w:val="27"/>
          <w:lang w:eastAsia="ru-RU"/>
        </w:rPr>
        <w:t>Пневмостатическая дезинвагинация</w:t>
      </w:r>
      <w:r w:rsidRPr="00897D0C">
        <w:rPr>
          <w:rFonts w:ascii="Times New Roman" w:eastAsia="Times New Roman" w:hAnsi="Times New Roman" w:cs="Times New Roman"/>
          <w:color w:val="222222"/>
          <w:sz w:val="27"/>
          <w:szCs w:val="27"/>
          <w:lang w:eastAsia="ru-RU"/>
        </w:rPr>
        <w:t> - расправление инвагината за счет создания давления в кишке путем введения в нее воздуха</w:t>
      </w:r>
    </w:p>
    <w:p w:rsidR="00897D0C" w:rsidRPr="00897D0C" w:rsidRDefault="00897D0C" w:rsidP="00897D0C">
      <w:pPr>
        <w:spacing w:after="0" w:line="390" w:lineRule="atLeast"/>
        <w:jc w:val="both"/>
        <w:rPr>
          <w:rFonts w:ascii="Times New Roman" w:eastAsia="Times New Roman" w:hAnsi="Times New Roman" w:cs="Times New Roman"/>
          <w:color w:val="222222"/>
          <w:sz w:val="27"/>
          <w:szCs w:val="27"/>
          <w:lang w:eastAsia="ru-RU"/>
        </w:rPr>
      </w:pPr>
      <w:r w:rsidRPr="00897D0C">
        <w:rPr>
          <w:rFonts w:ascii="Times New Roman" w:eastAsia="Times New Roman" w:hAnsi="Times New Roman" w:cs="Times New Roman"/>
          <w:color w:val="222222"/>
          <w:sz w:val="27"/>
          <w:szCs w:val="27"/>
          <w:lang w:eastAsia="ru-RU"/>
        </w:rPr>
        <w:t>Пневмоирригосокопия - расправление инвагината под контролем рентгеноскопии за счет создания давления в кишке путем введения в нее воздуха через анус </w:t>
      </w:r>
      <w:r w:rsidRPr="00897D0C">
        <w:rPr>
          <w:rFonts w:ascii="Times New Roman" w:eastAsia="Times New Roman" w:hAnsi="Times New Roman" w:cs="Times New Roman"/>
          <w:b/>
          <w:bCs/>
          <w:color w:val="222222"/>
          <w:sz w:val="27"/>
          <w:szCs w:val="27"/>
          <w:lang w:eastAsia="ru-RU"/>
        </w:rPr>
        <w:t>Состояние</w:t>
      </w:r>
      <w:r w:rsidRPr="00897D0C">
        <w:rPr>
          <w:rFonts w:ascii="Times New Roman" w:eastAsia="Times New Roman" w:hAnsi="Times New Roman" w:cs="Times New Roman"/>
          <w:color w:val="222222"/>
          <w:sz w:val="27"/>
          <w:szCs w:val="27"/>
          <w:lang w:eastAsia="ru-RU"/>
        </w:rPr>
        <w:t xml:space="preserve"> – изменения организма, возникающие в связи с </w:t>
      </w:r>
      <w:r w:rsidRPr="00897D0C">
        <w:rPr>
          <w:rFonts w:ascii="Times New Roman" w:eastAsia="Times New Roman" w:hAnsi="Times New Roman" w:cs="Times New Roman"/>
          <w:color w:val="222222"/>
          <w:sz w:val="27"/>
          <w:szCs w:val="27"/>
          <w:lang w:eastAsia="ru-RU"/>
        </w:rPr>
        <w:lastRenderedPageBreak/>
        <w:t>воздействием патогенных и/или физиологических факторов, и требующие оказания медицинской помощи</w:t>
      </w:r>
    </w:p>
    <w:p w:rsidR="00897D0C" w:rsidRPr="00897D0C" w:rsidRDefault="00897D0C" w:rsidP="00897D0C">
      <w:pPr>
        <w:spacing w:after="0" w:line="390" w:lineRule="atLeast"/>
        <w:jc w:val="both"/>
        <w:rPr>
          <w:rFonts w:ascii="Times New Roman" w:eastAsia="Times New Roman" w:hAnsi="Times New Roman" w:cs="Times New Roman"/>
          <w:color w:val="222222"/>
          <w:sz w:val="27"/>
          <w:szCs w:val="27"/>
          <w:lang w:eastAsia="ru-RU"/>
        </w:rPr>
      </w:pPr>
      <w:r w:rsidRPr="00897D0C">
        <w:rPr>
          <w:rFonts w:ascii="Times New Roman" w:eastAsia="Times New Roman" w:hAnsi="Times New Roman" w:cs="Times New Roman"/>
          <w:b/>
          <w:bCs/>
          <w:color w:val="222222"/>
          <w:sz w:val="27"/>
          <w:szCs w:val="27"/>
          <w:lang w:eastAsia="ru-RU"/>
        </w:rPr>
        <w:t>Хирургическое лечение</w:t>
      </w:r>
      <w:r w:rsidRPr="00897D0C">
        <w:rPr>
          <w:rFonts w:ascii="Times New Roman" w:eastAsia="Times New Roman" w:hAnsi="Times New Roman" w:cs="Times New Roman"/>
          <w:color w:val="222222"/>
          <w:sz w:val="27"/>
          <w:szCs w:val="27"/>
          <w:lang w:eastAsia="ru-RU"/>
        </w:rPr>
        <w:t> – метод лечения заболевания путем разъединения и соединения тканей в ходе хирургической операции</w:t>
      </w:r>
    </w:p>
    <w:p w:rsidR="00897D0C" w:rsidRPr="00897D0C" w:rsidRDefault="00897D0C" w:rsidP="00897D0C">
      <w:pPr>
        <w:spacing w:after="0" w:line="390" w:lineRule="atLeast"/>
        <w:jc w:val="both"/>
        <w:rPr>
          <w:rFonts w:ascii="Times New Roman" w:eastAsia="Times New Roman" w:hAnsi="Times New Roman" w:cs="Times New Roman"/>
          <w:color w:val="222222"/>
          <w:sz w:val="27"/>
          <w:szCs w:val="27"/>
          <w:lang w:eastAsia="ru-RU"/>
        </w:rPr>
      </w:pPr>
      <w:r w:rsidRPr="00897D0C">
        <w:rPr>
          <w:rFonts w:ascii="Times New Roman" w:eastAsia="Times New Roman" w:hAnsi="Times New Roman" w:cs="Times New Roman"/>
          <w:b/>
          <w:bCs/>
          <w:color w:val="222222"/>
          <w:sz w:val="27"/>
          <w:szCs w:val="27"/>
          <w:lang w:eastAsia="ru-RU"/>
        </w:rPr>
        <w:t>Синдром Пейтца-Егерса</w:t>
      </w:r>
      <w:r w:rsidRPr="00897D0C">
        <w:rPr>
          <w:rFonts w:ascii="Times New Roman" w:eastAsia="Times New Roman" w:hAnsi="Times New Roman" w:cs="Times New Roman"/>
          <w:color w:val="222222"/>
          <w:sz w:val="27"/>
          <w:szCs w:val="27"/>
          <w:lang w:eastAsia="ru-RU"/>
        </w:rPr>
        <w:t> – гамартомный гастроинтестинальный полипоз генетического происхождения.</w:t>
      </w:r>
    </w:p>
    <w:p w:rsidR="00897D0C" w:rsidRPr="00897D0C" w:rsidRDefault="00897D0C" w:rsidP="00897D0C">
      <w:pPr>
        <w:spacing w:after="0" w:line="390" w:lineRule="atLeast"/>
        <w:jc w:val="both"/>
        <w:rPr>
          <w:rFonts w:ascii="Times New Roman" w:eastAsia="Times New Roman" w:hAnsi="Times New Roman" w:cs="Times New Roman"/>
          <w:color w:val="222222"/>
          <w:sz w:val="27"/>
          <w:szCs w:val="27"/>
          <w:lang w:eastAsia="ru-RU"/>
        </w:rPr>
      </w:pPr>
      <w:r w:rsidRPr="00897D0C">
        <w:rPr>
          <w:rFonts w:ascii="Times New Roman" w:eastAsia="Times New Roman" w:hAnsi="Times New Roman" w:cs="Times New Roman"/>
          <w:b/>
          <w:bCs/>
          <w:color w:val="222222"/>
          <w:sz w:val="27"/>
          <w:szCs w:val="27"/>
          <w:lang w:eastAsia="ru-RU"/>
        </w:rPr>
        <w:t>Тяжесть состояния</w:t>
      </w:r>
      <w:r w:rsidRPr="00897D0C">
        <w:rPr>
          <w:rFonts w:ascii="Times New Roman" w:eastAsia="Times New Roman" w:hAnsi="Times New Roman" w:cs="Times New Roman"/>
          <w:color w:val="222222"/>
          <w:sz w:val="27"/>
          <w:szCs w:val="27"/>
          <w:lang w:eastAsia="ru-RU"/>
        </w:rPr>
        <w:t> – совокупная оценка состояния жизненно-важных функций организма</w:t>
      </w:r>
    </w:p>
    <w:p w:rsidR="00897D0C" w:rsidRPr="00897D0C" w:rsidRDefault="00897D0C" w:rsidP="00897D0C">
      <w:pPr>
        <w:spacing w:after="0" w:line="390" w:lineRule="atLeast"/>
        <w:jc w:val="both"/>
        <w:rPr>
          <w:rFonts w:ascii="Times New Roman" w:eastAsia="Times New Roman" w:hAnsi="Times New Roman" w:cs="Times New Roman"/>
          <w:color w:val="222222"/>
          <w:sz w:val="27"/>
          <w:szCs w:val="27"/>
          <w:lang w:eastAsia="ru-RU"/>
        </w:rPr>
      </w:pPr>
      <w:r w:rsidRPr="00897D0C">
        <w:rPr>
          <w:rFonts w:ascii="Times New Roman" w:eastAsia="Times New Roman" w:hAnsi="Times New Roman" w:cs="Times New Roman"/>
          <w:b/>
          <w:bCs/>
          <w:color w:val="222222"/>
          <w:sz w:val="27"/>
          <w:szCs w:val="27"/>
          <w:lang w:eastAsia="ru-RU"/>
        </w:rPr>
        <w:t>Чаша Клойбера</w:t>
      </w:r>
      <w:r w:rsidRPr="00897D0C">
        <w:rPr>
          <w:rFonts w:ascii="Times New Roman" w:eastAsia="Times New Roman" w:hAnsi="Times New Roman" w:cs="Times New Roman"/>
          <w:color w:val="222222"/>
          <w:sz w:val="27"/>
          <w:szCs w:val="27"/>
          <w:lang w:eastAsia="ru-RU"/>
        </w:rPr>
        <w:t> – горизонтальный уровень жидкости с куполообразным просветлением над ним, что имеет вид перевернутой вверх дном чаши.</w:t>
      </w:r>
    </w:p>
    <w:p w:rsidR="00897D0C" w:rsidRPr="00897D0C" w:rsidRDefault="00897D0C" w:rsidP="00897D0C">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897D0C">
        <w:rPr>
          <w:rFonts w:ascii="Times New Roman" w:eastAsia="Times New Roman" w:hAnsi="Times New Roman" w:cs="Times New Roman"/>
          <w:b/>
          <w:bCs/>
          <w:color w:val="000000"/>
          <w:kern w:val="36"/>
          <w:sz w:val="48"/>
          <w:szCs w:val="48"/>
          <w:lang w:eastAsia="ru-RU"/>
        </w:rPr>
        <w:t>1. Краткая информация по заболеванию или состоянию (группы заболеваний или состояний)</w:t>
      </w:r>
    </w:p>
    <w:p w:rsidR="00897D0C" w:rsidRPr="00897D0C" w:rsidRDefault="00897D0C" w:rsidP="00897D0C">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897D0C">
        <w:rPr>
          <w:rFonts w:ascii="Times New Roman" w:eastAsia="Times New Roman" w:hAnsi="Times New Roman" w:cs="Times New Roman"/>
          <w:b/>
          <w:bCs/>
          <w:color w:val="000000"/>
          <w:kern w:val="36"/>
          <w:sz w:val="48"/>
          <w:szCs w:val="48"/>
          <w:lang w:eastAsia="ru-RU"/>
        </w:rPr>
        <w:t>1.1 Определение заболевания или состояния (группы заболеваний или состояний)</w:t>
      </w:r>
    </w:p>
    <w:p w:rsidR="00897D0C" w:rsidRPr="00897D0C" w:rsidRDefault="00897D0C" w:rsidP="00897D0C">
      <w:pPr>
        <w:spacing w:after="240" w:line="390" w:lineRule="atLeast"/>
        <w:jc w:val="both"/>
        <w:rPr>
          <w:rFonts w:ascii="Times New Roman" w:eastAsia="Times New Roman" w:hAnsi="Times New Roman" w:cs="Times New Roman"/>
          <w:color w:val="222222"/>
          <w:sz w:val="27"/>
          <w:szCs w:val="27"/>
          <w:lang w:eastAsia="ru-RU"/>
        </w:rPr>
      </w:pPr>
      <w:r w:rsidRPr="00897D0C">
        <w:rPr>
          <w:rFonts w:ascii="Times New Roman" w:eastAsia="Times New Roman" w:hAnsi="Times New Roman" w:cs="Times New Roman"/>
          <w:color w:val="222222"/>
          <w:sz w:val="27"/>
          <w:szCs w:val="27"/>
          <w:lang w:eastAsia="ru-RU"/>
        </w:rPr>
        <w:t>Инвагинация кишок (ИК) – внедрение одного сегмента кишки в просвет другого.</w:t>
      </w:r>
    </w:p>
    <w:p w:rsidR="00897D0C" w:rsidRPr="00897D0C" w:rsidRDefault="00897D0C" w:rsidP="00897D0C">
      <w:pPr>
        <w:spacing w:after="0" w:line="390" w:lineRule="atLeast"/>
        <w:jc w:val="both"/>
        <w:rPr>
          <w:rFonts w:ascii="Times New Roman" w:eastAsia="Times New Roman" w:hAnsi="Times New Roman" w:cs="Times New Roman"/>
          <w:color w:val="222222"/>
          <w:sz w:val="27"/>
          <w:szCs w:val="27"/>
          <w:lang w:eastAsia="ru-RU"/>
        </w:rPr>
      </w:pPr>
      <w:r w:rsidRPr="00897D0C">
        <w:rPr>
          <w:rFonts w:ascii="Times New Roman" w:eastAsia="Times New Roman" w:hAnsi="Times New Roman" w:cs="Times New Roman"/>
          <w:b/>
          <w:bCs/>
          <w:color w:val="222222"/>
          <w:sz w:val="27"/>
          <w:szCs w:val="27"/>
          <w:lang w:eastAsia="ru-RU"/>
        </w:rPr>
        <w:t>ИК является одной из наиболее частых причин приобретенной острой кишечной непроходимости у детей раннего возраста и представляет собой смешанный вариант кишечной непроходимости (обтурационная и странгуляционная) [1-10]. В инвагинате </w:t>
      </w:r>
      <w:r w:rsidRPr="00897D0C">
        <w:rPr>
          <w:rFonts w:ascii="Times New Roman" w:eastAsia="Times New Roman" w:hAnsi="Times New Roman" w:cs="Times New Roman"/>
          <w:color w:val="222222"/>
          <w:sz w:val="27"/>
          <w:szCs w:val="27"/>
          <w:lang w:eastAsia="ru-RU"/>
        </w:rPr>
        <w:t>выделяют три цилиндра (внешний, средний, внутренний), головку и шейку.</w:t>
      </w:r>
    </w:p>
    <w:p w:rsidR="00897D0C" w:rsidRPr="00897D0C" w:rsidRDefault="00897D0C" w:rsidP="00897D0C">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897D0C">
        <w:rPr>
          <w:rFonts w:ascii="Times New Roman" w:eastAsia="Times New Roman" w:hAnsi="Times New Roman" w:cs="Times New Roman"/>
          <w:b/>
          <w:bCs/>
          <w:color w:val="000000"/>
          <w:kern w:val="36"/>
          <w:sz w:val="48"/>
          <w:szCs w:val="48"/>
          <w:lang w:eastAsia="ru-RU"/>
        </w:rPr>
        <w:t>1.2 Этиология и патогенез заболевания или состояния (группы заболеваний или состояний)</w:t>
      </w:r>
    </w:p>
    <w:p w:rsidR="00897D0C" w:rsidRPr="00897D0C" w:rsidRDefault="00897D0C" w:rsidP="00897D0C">
      <w:pPr>
        <w:spacing w:after="240" w:line="390" w:lineRule="atLeast"/>
        <w:jc w:val="both"/>
        <w:rPr>
          <w:rFonts w:ascii="Times New Roman" w:eastAsia="Times New Roman" w:hAnsi="Times New Roman" w:cs="Times New Roman"/>
          <w:color w:val="222222"/>
          <w:sz w:val="27"/>
          <w:szCs w:val="27"/>
          <w:lang w:eastAsia="ru-RU"/>
        </w:rPr>
      </w:pPr>
      <w:r w:rsidRPr="00897D0C">
        <w:rPr>
          <w:rFonts w:ascii="Times New Roman" w:eastAsia="Times New Roman" w:hAnsi="Times New Roman" w:cs="Times New Roman"/>
          <w:color w:val="222222"/>
          <w:sz w:val="27"/>
          <w:szCs w:val="27"/>
          <w:lang w:eastAsia="ru-RU"/>
        </w:rPr>
        <w:lastRenderedPageBreak/>
        <w:t>Инвагинация кишок у детей, как правило, носит идиопатический характер, но также может быть спровоцирована анатомическими причинами (объемными образованиями), выполняющими роль лидирующей точки (lead point) кишечного внедрения. ИК также может носить транзиторный характер и возникать в послеоперационном периоде после хирургических вмешательств на органах брюшной полости.</w:t>
      </w:r>
    </w:p>
    <w:p w:rsidR="00897D0C" w:rsidRPr="00897D0C" w:rsidRDefault="00897D0C" w:rsidP="00897D0C">
      <w:pPr>
        <w:spacing w:after="0" w:line="390" w:lineRule="atLeast"/>
        <w:jc w:val="both"/>
        <w:rPr>
          <w:rFonts w:ascii="Times New Roman" w:eastAsia="Times New Roman" w:hAnsi="Times New Roman" w:cs="Times New Roman"/>
          <w:color w:val="222222"/>
          <w:sz w:val="27"/>
          <w:szCs w:val="27"/>
          <w:lang w:eastAsia="ru-RU"/>
        </w:rPr>
      </w:pPr>
      <w:r w:rsidRPr="00897D0C">
        <w:rPr>
          <w:rFonts w:ascii="Times New Roman" w:eastAsia="Times New Roman" w:hAnsi="Times New Roman" w:cs="Times New Roman"/>
          <w:color w:val="222222"/>
          <w:sz w:val="27"/>
          <w:szCs w:val="27"/>
          <w:lang w:eastAsia="ru-RU"/>
        </w:rPr>
        <w:t>По данным Всемирной организации здравоохранения большинство исследователей в разных странах мира рассматривают инвагинацию кишок у детей раннего возраста как </w:t>
      </w:r>
      <w:r w:rsidRPr="00897D0C">
        <w:rPr>
          <w:rFonts w:ascii="Times New Roman" w:eastAsia="Times New Roman" w:hAnsi="Times New Roman" w:cs="Times New Roman"/>
          <w:i/>
          <w:iCs/>
          <w:color w:val="333333"/>
          <w:sz w:val="27"/>
          <w:szCs w:val="27"/>
          <w:lang w:eastAsia="ru-RU"/>
        </w:rPr>
        <w:t>идиопатическую</w:t>
      </w:r>
      <w:r w:rsidRPr="00897D0C">
        <w:rPr>
          <w:rFonts w:ascii="Times New Roman" w:eastAsia="Times New Roman" w:hAnsi="Times New Roman" w:cs="Times New Roman"/>
          <w:color w:val="222222"/>
          <w:sz w:val="27"/>
          <w:szCs w:val="27"/>
          <w:lang w:eastAsia="ru-RU"/>
        </w:rPr>
        <w:t>, ссылаясь на отсутствие достаточных оснований считать этиологическим фактором вирусную или бактериальную инфекцию [1]. Основным фактором риска идиопатической инвагинации (86-95%) у детей раннего возраста является неспецифический мезаденит, связанный с перенесенной вирусной инфекцией [1, 7-11]. Выраженная лимфоидная гиперплазия в виде терминального илеита, увеличенной Пейеровой бляшки могут играть роль лидирующей точки внедрения [7-14]. Основным фактором, провоцирующим кишечное внедрение у детей грудного возраста, считают введения прикорма [2-10].  Кишечные (вирусные и бактериальные) инфекции [2-10, 15,16], а также вакцинация против ротавирусной инфекции [8, 17, 18]  также могут приводить к развитию инвагинации. Немаловажную роль в возникновении инвагинации у детей раннего возраста играет незрелость регуляторных и ферментативных систем ЖКТ и анатомические особенности илеоцекального отдела кишечника: подвижная слепая кишка, недоразвитие клапанного аппарата Баугиниевой заслонки [2, 3, 5, 6, 9]. Основным аспектом патогенеза кишечного внедрения в этих случаях является дискоординация моторики кишечника с преобладанием сокращений циркулярного мышечного слоя [2-10].</w:t>
      </w:r>
    </w:p>
    <w:p w:rsidR="00897D0C" w:rsidRPr="00897D0C" w:rsidRDefault="00897D0C" w:rsidP="00897D0C">
      <w:pPr>
        <w:spacing w:after="0" w:line="390" w:lineRule="atLeast"/>
        <w:jc w:val="both"/>
        <w:rPr>
          <w:rFonts w:ascii="Times New Roman" w:eastAsia="Times New Roman" w:hAnsi="Times New Roman" w:cs="Times New Roman"/>
          <w:color w:val="222222"/>
          <w:sz w:val="27"/>
          <w:szCs w:val="27"/>
          <w:lang w:eastAsia="ru-RU"/>
        </w:rPr>
      </w:pPr>
      <w:r w:rsidRPr="00897D0C">
        <w:rPr>
          <w:rFonts w:ascii="Times New Roman" w:eastAsia="Times New Roman" w:hAnsi="Times New Roman" w:cs="Times New Roman"/>
          <w:i/>
          <w:iCs/>
          <w:color w:val="333333"/>
          <w:sz w:val="27"/>
          <w:szCs w:val="27"/>
          <w:lang w:eastAsia="ru-RU"/>
        </w:rPr>
        <w:t>Патологическая</w:t>
      </w:r>
      <w:r w:rsidRPr="00897D0C">
        <w:rPr>
          <w:rFonts w:ascii="Times New Roman" w:eastAsia="Times New Roman" w:hAnsi="Times New Roman" w:cs="Times New Roman"/>
          <w:color w:val="222222"/>
          <w:sz w:val="27"/>
          <w:szCs w:val="27"/>
          <w:lang w:eastAsia="ru-RU"/>
        </w:rPr>
        <w:t xml:space="preserve"> инвагинация (4-14%) связана с наличием лидирующей точки внедрения [2-14] и может встречаться в любом возрасте. У детей грудного и раннего возраста частота анатомических причин (АП) колеблется около 5-7% и увеличивается у старших детей и подростков [2-14]. Роль лидирующей точки внедрения выполняют АП, а также инородные тела, глистные инвазии, безоары, диффузные изменения кишечной стенки, связанные с кровоизлияниями при Болезни Шейлена - Геноха, либо воспалительными изменениями при ВЗК и некротическом энтероколите. Наиболее часто инвагинацию провоцируют дивертикул Меккеля, полипы (ювенильный полип, синдром Пейтца-Егерса), </w:t>
      </w:r>
      <w:r w:rsidRPr="00897D0C">
        <w:rPr>
          <w:rFonts w:ascii="Times New Roman" w:eastAsia="Times New Roman" w:hAnsi="Times New Roman" w:cs="Times New Roman"/>
          <w:color w:val="222222"/>
          <w:sz w:val="27"/>
          <w:szCs w:val="27"/>
          <w:lang w:eastAsia="ru-RU"/>
        </w:rPr>
        <w:lastRenderedPageBreak/>
        <w:t>увеличенные Пейеровы бляшки, лимфома Беркитта [2-14]. Редкими причинами являются сосудистые мальформации, удвоение ЖКТ, спаечный процесс [2-14].</w:t>
      </w:r>
    </w:p>
    <w:p w:rsidR="00897D0C" w:rsidRPr="00897D0C" w:rsidRDefault="00897D0C" w:rsidP="00897D0C">
      <w:pPr>
        <w:spacing w:after="240" w:line="390" w:lineRule="atLeast"/>
        <w:jc w:val="both"/>
        <w:rPr>
          <w:rFonts w:ascii="Times New Roman" w:eastAsia="Times New Roman" w:hAnsi="Times New Roman" w:cs="Times New Roman"/>
          <w:color w:val="222222"/>
          <w:sz w:val="27"/>
          <w:szCs w:val="27"/>
          <w:lang w:eastAsia="ru-RU"/>
        </w:rPr>
      </w:pPr>
      <w:r w:rsidRPr="00897D0C">
        <w:rPr>
          <w:rFonts w:ascii="Times New Roman" w:eastAsia="Times New Roman" w:hAnsi="Times New Roman" w:cs="Times New Roman"/>
          <w:color w:val="222222"/>
          <w:sz w:val="27"/>
          <w:szCs w:val="27"/>
          <w:lang w:eastAsia="ru-RU"/>
        </w:rPr>
        <w:t>Заболевание возникает вследствие внедрения проксимального сегмента кишки в просвет дистального по ходу перистальтики кишечника (обтурация просвета), крайне редко - наоборот. Брыжейка проксимального отдела также внедряется в просвет дистального отдела кишки, при этом сдавливается, в результате чего возникает венозный стаз и отек кишечной стенки с последующим прогрессированием нарушения кровоснабжения (странгуляция) и адгезией брюшинных поверхностей цилиндров инвагината. Дальнейшее изоперистальтическое продвижение инвагината усугубляет циркуляторные нарушения в кишке. Наиболее быстро ишемические изменения развиваются в шейке инвагината.</w:t>
      </w:r>
    </w:p>
    <w:p w:rsidR="00897D0C" w:rsidRPr="00897D0C" w:rsidRDefault="00897D0C" w:rsidP="00897D0C">
      <w:pPr>
        <w:spacing w:after="240" w:line="390" w:lineRule="atLeast"/>
        <w:jc w:val="both"/>
        <w:rPr>
          <w:rFonts w:ascii="Times New Roman" w:eastAsia="Times New Roman" w:hAnsi="Times New Roman" w:cs="Times New Roman"/>
          <w:color w:val="222222"/>
          <w:sz w:val="27"/>
          <w:szCs w:val="27"/>
          <w:lang w:eastAsia="ru-RU"/>
        </w:rPr>
      </w:pPr>
      <w:r w:rsidRPr="00897D0C">
        <w:rPr>
          <w:rFonts w:ascii="Times New Roman" w:eastAsia="Times New Roman" w:hAnsi="Times New Roman" w:cs="Times New Roman"/>
          <w:color w:val="222222"/>
          <w:sz w:val="27"/>
          <w:szCs w:val="27"/>
          <w:lang w:eastAsia="ru-RU"/>
        </w:rPr>
        <w:t>Таким образом, основным фактором этиопатогенеза как у детей грудного возраста, так и у детей старше года, является дискоординация перистальтики кишечника, но у детей грудного возраста провоцирующим является алиментарный фактор, а у более старших детей – неспецифический мезаденит. Анатомические причины могут провоцировать ИК у детей любого возраста. </w:t>
      </w:r>
    </w:p>
    <w:p w:rsidR="00897D0C" w:rsidRPr="00897D0C" w:rsidRDefault="00897D0C" w:rsidP="00897D0C">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897D0C">
        <w:rPr>
          <w:rFonts w:ascii="Times New Roman" w:eastAsia="Times New Roman" w:hAnsi="Times New Roman" w:cs="Times New Roman"/>
          <w:b/>
          <w:bCs/>
          <w:color w:val="000000"/>
          <w:kern w:val="36"/>
          <w:sz w:val="48"/>
          <w:szCs w:val="48"/>
          <w:lang w:eastAsia="ru-RU"/>
        </w:rPr>
        <w:t>1.3 Эпидемиология заболевания или состояния (группы заболеваний или состояний)</w:t>
      </w:r>
    </w:p>
    <w:p w:rsidR="00897D0C" w:rsidRPr="00897D0C" w:rsidRDefault="00897D0C" w:rsidP="00897D0C">
      <w:pPr>
        <w:spacing w:after="240" w:line="390" w:lineRule="atLeast"/>
        <w:jc w:val="both"/>
        <w:rPr>
          <w:rFonts w:ascii="Times New Roman" w:eastAsia="Times New Roman" w:hAnsi="Times New Roman" w:cs="Times New Roman"/>
          <w:color w:val="222222"/>
          <w:sz w:val="27"/>
          <w:szCs w:val="27"/>
          <w:lang w:eastAsia="ru-RU"/>
        </w:rPr>
      </w:pPr>
      <w:r w:rsidRPr="00897D0C">
        <w:rPr>
          <w:rFonts w:ascii="Times New Roman" w:eastAsia="Times New Roman" w:hAnsi="Times New Roman" w:cs="Times New Roman"/>
          <w:color w:val="222222"/>
          <w:sz w:val="27"/>
          <w:szCs w:val="27"/>
          <w:lang w:eastAsia="ru-RU"/>
        </w:rPr>
        <w:t xml:space="preserve">Эпидемиология ИК зависит от этнической принадлежности, географического расположения, экономического и социального развития страны. По данным обзора 2013 года (Jiang J. еt al.), включающего 44454 пациента из всех континентов мира, частота ИК у детей в возрасте до года составляет 74 (9-328) случая заболевания на 100 000 детей в возрасте до 1 года [19]. Регионами с высокой заболеваемостью являются страны Азии (Китай, Южная Корея, Вьетнам, Япония). Так во Вьетнаме частотами частота ИК у детей до года составляет 302 случая на 100 000 детей [17]. К регионам со среднем уровнем заболеваемости можно отнести Европу и Северную Америку. По данным ВОЗ частота ИК в Европе колеблется от 1,1 до 4,3 случаев на 1000 живорожденных, в странах Северной Америки от 0,5 до 2,3 случаев на 1000 живорожденных [1]. Причем показатели заболеваемости в европейских странах значимо разнятся: от </w:t>
      </w:r>
      <w:r w:rsidRPr="00897D0C">
        <w:rPr>
          <w:rFonts w:ascii="Times New Roman" w:eastAsia="Times New Roman" w:hAnsi="Times New Roman" w:cs="Times New Roman"/>
          <w:color w:val="222222"/>
          <w:sz w:val="27"/>
          <w:szCs w:val="27"/>
          <w:lang w:eastAsia="ru-RU"/>
        </w:rPr>
        <w:lastRenderedPageBreak/>
        <w:t>20 случаев в Финляндии до 60-66 на 100 000 детей в Германии, Дании, Англии, частота ИК в Северной Америке составляет 33-49 случаев на 100 000 детей до года [19]. Россию также можно отнести к странам со средним уровнем заболеваемости. По данным В.В. Подкаменева с соавт. о заболеваемости ИК в России можно судить по публикациям, основанным на госпитальных данных [9]. Так в различные клиники России ежегодно госпитализируют от 7 до 45 детей с ИК [9]. В детских госпиталях Европы и Северной Америки ежегодно госпитализируется от 5до 35 детей в год [10].</w:t>
      </w:r>
    </w:p>
    <w:p w:rsidR="00897D0C" w:rsidRPr="00897D0C" w:rsidRDefault="00897D0C" w:rsidP="00897D0C">
      <w:pPr>
        <w:spacing w:after="240" w:line="390" w:lineRule="atLeast"/>
        <w:jc w:val="both"/>
        <w:rPr>
          <w:rFonts w:ascii="Times New Roman" w:eastAsia="Times New Roman" w:hAnsi="Times New Roman" w:cs="Times New Roman"/>
          <w:color w:val="222222"/>
          <w:sz w:val="27"/>
          <w:szCs w:val="27"/>
          <w:lang w:eastAsia="ru-RU"/>
        </w:rPr>
      </w:pPr>
      <w:r w:rsidRPr="00897D0C">
        <w:rPr>
          <w:rFonts w:ascii="Times New Roman" w:eastAsia="Times New Roman" w:hAnsi="Times New Roman" w:cs="Times New Roman"/>
          <w:color w:val="222222"/>
          <w:sz w:val="27"/>
          <w:szCs w:val="27"/>
          <w:lang w:eastAsia="ru-RU"/>
        </w:rPr>
        <w:t>Низкий уровень заболеваемости отмечен в мусульманских странах. По данном ВОЗ в Кувейте частота ИК составляет 0,5 на 1000 живорожденных, в Саудовской Аравии – менее одного случая в год [1]. По данным обзора Jiang J. et al. Бангладеш относится к регионам с самой низкой заболеваемостью ИК – 9 случаев на 100 000 детей до года [19]. В публикации из Израиля среди детей с ИК отмечено преобладание евреев над арабами более чем в 2 раза [20].</w:t>
      </w:r>
    </w:p>
    <w:p w:rsidR="00897D0C" w:rsidRPr="00897D0C" w:rsidRDefault="00897D0C" w:rsidP="00897D0C">
      <w:pPr>
        <w:spacing w:after="240" w:line="390" w:lineRule="atLeast"/>
        <w:jc w:val="both"/>
        <w:rPr>
          <w:rFonts w:ascii="Times New Roman" w:eastAsia="Times New Roman" w:hAnsi="Times New Roman" w:cs="Times New Roman"/>
          <w:color w:val="222222"/>
          <w:sz w:val="27"/>
          <w:szCs w:val="27"/>
          <w:lang w:eastAsia="ru-RU"/>
        </w:rPr>
      </w:pPr>
      <w:r w:rsidRPr="00897D0C">
        <w:rPr>
          <w:rFonts w:ascii="Times New Roman" w:eastAsia="Times New Roman" w:hAnsi="Times New Roman" w:cs="Times New Roman"/>
          <w:color w:val="222222"/>
          <w:sz w:val="27"/>
          <w:szCs w:val="27"/>
          <w:lang w:eastAsia="ru-RU"/>
        </w:rPr>
        <w:t>Заболевание наиболее часто встречается у мальчиков, пик приходится на грудной возраст (4-9 мес) [1-11, 19-21]. В целом, ИК наиболее часто встречается у младенцев и детей раннего возраста: 60% случаев приходятся на возраст 6-12 месяцев, 90% - на возраст до 3-х лет и только 10% - на более старших детей и подростков [8]. На младенцев до 3-х месяцев приходится менее 1% в структуре заболеваемости ИК [8]. В литературе имеются единичные описания ИК у новорожденных [7-10, 22, 23], также публикации о редких клинических наблюдениях внутриутробной инвагинации, проявляющейся у новорожденных атрезией на различных уровнях ЖКТ [9, 24].</w:t>
      </w:r>
    </w:p>
    <w:p w:rsidR="00897D0C" w:rsidRPr="00897D0C" w:rsidRDefault="00897D0C" w:rsidP="00897D0C">
      <w:pPr>
        <w:spacing w:after="240" w:line="390" w:lineRule="atLeast"/>
        <w:jc w:val="both"/>
        <w:rPr>
          <w:rFonts w:ascii="Times New Roman" w:eastAsia="Times New Roman" w:hAnsi="Times New Roman" w:cs="Times New Roman"/>
          <w:color w:val="222222"/>
          <w:sz w:val="27"/>
          <w:szCs w:val="27"/>
          <w:lang w:eastAsia="ru-RU"/>
        </w:rPr>
      </w:pPr>
      <w:r w:rsidRPr="00897D0C">
        <w:rPr>
          <w:rFonts w:ascii="Times New Roman" w:eastAsia="Times New Roman" w:hAnsi="Times New Roman" w:cs="Times New Roman"/>
          <w:color w:val="222222"/>
          <w:sz w:val="27"/>
          <w:szCs w:val="27"/>
          <w:lang w:eastAsia="ru-RU"/>
        </w:rPr>
        <w:t>По публикациям после 2000 года отмечается как ежегодное снижение заболеваемости ИК в целом, так и частоты ИК у детей первого года жизни. За 20 лет частота ИК в Дании сократилась на 55% [20]. По данным канадских исследователей доля пациентов первого года жизни сократилась на 42% [21]. По данным В.В. Подкаменева с соавт. в 80-е годы прошлого столетия дети первого года жизни составляли 77,6%, в настоящее время – только 6,5% [9]. На изменение возрастного диапазона в виде увеличение числа случаев ИК у детей старше года указывают и другие российские авторы [11, 25, 26].</w:t>
      </w:r>
    </w:p>
    <w:p w:rsidR="00897D0C" w:rsidRPr="00897D0C" w:rsidRDefault="00897D0C" w:rsidP="00897D0C">
      <w:pPr>
        <w:spacing w:after="240" w:line="390" w:lineRule="atLeast"/>
        <w:jc w:val="both"/>
        <w:rPr>
          <w:rFonts w:ascii="Times New Roman" w:eastAsia="Times New Roman" w:hAnsi="Times New Roman" w:cs="Times New Roman"/>
          <w:color w:val="222222"/>
          <w:sz w:val="27"/>
          <w:szCs w:val="27"/>
          <w:lang w:eastAsia="ru-RU"/>
        </w:rPr>
      </w:pPr>
      <w:r w:rsidRPr="00897D0C">
        <w:rPr>
          <w:rFonts w:ascii="Times New Roman" w:eastAsia="Times New Roman" w:hAnsi="Times New Roman" w:cs="Times New Roman"/>
          <w:color w:val="222222"/>
          <w:sz w:val="27"/>
          <w:szCs w:val="27"/>
          <w:lang w:eastAsia="ru-RU"/>
        </w:rPr>
        <w:t xml:space="preserve">Сезонные различия в возникновении ИК в различных публикациях описаны разнонаправленно [1]. В более ранних публикациях есть указания на связь с летним сухим периодом или сезоном дождей в тропических и субтропических </w:t>
      </w:r>
      <w:r w:rsidRPr="00897D0C">
        <w:rPr>
          <w:rFonts w:ascii="Times New Roman" w:eastAsia="Times New Roman" w:hAnsi="Times New Roman" w:cs="Times New Roman"/>
          <w:color w:val="222222"/>
          <w:sz w:val="27"/>
          <w:szCs w:val="27"/>
          <w:lang w:eastAsia="ru-RU"/>
        </w:rPr>
        <w:lastRenderedPageBreak/>
        <w:t>регионах, а также связь с месяцами, когда происходит пик госпитализации детей с острыми гастроэнтеритами и респираторными инфекциями [1]. По данным обзора Jiang J. еt al., включающего 14234 пациента, достоверных различий в частоте случаев ИК по месяцам года не получено [19].</w:t>
      </w:r>
    </w:p>
    <w:p w:rsidR="00897D0C" w:rsidRPr="00897D0C" w:rsidRDefault="00897D0C" w:rsidP="00897D0C">
      <w:pPr>
        <w:spacing w:after="240" w:line="390" w:lineRule="atLeast"/>
        <w:jc w:val="both"/>
        <w:rPr>
          <w:rFonts w:ascii="Times New Roman" w:eastAsia="Times New Roman" w:hAnsi="Times New Roman" w:cs="Times New Roman"/>
          <w:color w:val="222222"/>
          <w:sz w:val="27"/>
          <w:szCs w:val="27"/>
          <w:lang w:eastAsia="ru-RU"/>
        </w:rPr>
      </w:pPr>
      <w:r w:rsidRPr="00897D0C">
        <w:rPr>
          <w:rFonts w:ascii="Times New Roman" w:eastAsia="Times New Roman" w:hAnsi="Times New Roman" w:cs="Times New Roman"/>
          <w:color w:val="222222"/>
          <w:sz w:val="27"/>
          <w:szCs w:val="27"/>
          <w:lang w:eastAsia="ru-RU"/>
        </w:rPr>
        <w:t>Эпидемиологической закономерностью ИК является преобладание мальчиков над девочками [1-12, 19-21]. В среднем соотношение мальчиков и девочек составляет от 2:1 до 3:1 [2]. По данным ВОЗ в публикациях из Африки соотношение мальчиков и девочек достигает 8:1, в Индии 9:1 [1].</w:t>
      </w:r>
    </w:p>
    <w:p w:rsidR="00897D0C" w:rsidRPr="00897D0C" w:rsidRDefault="00897D0C" w:rsidP="00897D0C">
      <w:pPr>
        <w:spacing w:after="240" w:line="390" w:lineRule="atLeast"/>
        <w:jc w:val="both"/>
        <w:rPr>
          <w:rFonts w:ascii="Times New Roman" w:eastAsia="Times New Roman" w:hAnsi="Times New Roman" w:cs="Times New Roman"/>
          <w:color w:val="222222"/>
          <w:sz w:val="27"/>
          <w:szCs w:val="27"/>
          <w:lang w:eastAsia="ru-RU"/>
        </w:rPr>
      </w:pPr>
      <w:r w:rsidRPr="00897D0C">
        <w:rPr>
          <w:rFonts w:ascii="Times New Roman" w:eastAsia="Times New Roman" w:hAnsi="Times New Roman" w:cs="Times New Roman"/>
          <w:color w:val="222222"/>
          <w:sz w:val="27"/>
          <w:szCs w:val="27"/>
          <w:lang w:eastAsia="ru-RU"/>
        </w:rPr>
        <w:t>Летальность в развитых странах практически отсутствует [1]. В большинстве госпиталей Европы лечение ИК не ассоциируется с летальностью [1]. В развивающихся странах летальность сохраняется. В странах Африки летальность при ИК среди госпитализированных детей составляет в среднем 9,4% (2-25%) [1], тогда как этот показатель для стран Азии составляет 0,2% (0-6%), Центральной и Южной Америки – 0,6% (0-1), Средиземноморья – 0,8% (0-5%), Европы – 0,1% (0-1), Северной Америки 0,4% (0-1%), Океании – 0% (0-0,1%) [19]. В среднем смертность в развитых странах составляет 0,3% (0-0,6%) [18], смертность в развивающихся странах достигает 10-20% [19].</w:t>
      </w:r>
    </w:p>
    <w:p w:rsidR="00897D0C" w:rsidRPr="00897D0C" w:rsidRDefault="00897D0C" w:rsidP="00897D0C">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897D0C">
        <w:rPr>
          <w:rFonts w:ascii="Times New Roman" w:eastAsia="Times New Roman" w:hAnsi="Times New Roman" w:cs="Times New Roman"/>
          <w:b/>
          <w:bCs/>
          <w:color w:val="000000"/>
          <w:kern w:val="36"/>
          <w:sz w:val="48"/>
          <w:szCs w:val="48"/>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897D0C" w:rsidRPr="00897D0C" w:rsidRDefault="00897D0C" w:rsidP="00897D0C">
      <w:pPr>
        <w:spacing w:after="240" w:line="390" w:lineRule="atLeast"/>
        <w:jc w:val="both"/>
        <w:rPr>
          <w:rFonts w:ascii="Times New Roman" w:eastAsia="Times New Roman" w:hAnsi="Times New Roman" w:cs="Times New Roman"/>
          <w:color w:val="222222"/>
          <w:sz w:val="27"/>
          <w:szCs w:val="27"/>
          <w:lang w:eastAsia="ru-RU"/>
        </w:rPr>
      </w:pPr>
      <w:r w:rsidRPr="00897D0C">
        <w:rPr>
          <w:rFonts w:ascii="Times New Roman" w:eastAsia="Times New Roman" w:hAnsi="Times New Roman" w:cs="Times New Roman"/>
          <w:color w:val="222222"/>
          <w:sz w:val="27"/>
          <w:szCs w:val="27"/>
          <w:lang w:eastAsia="ru-RU"/>
        </w:rPr>
        <w:t>K56.1 - Инвагинация</w:t>
      </w:r>
    </w:p>
    <w:p w:rsidR="00897D0C" w:rsidRPr="00897D0C" w:rsidRDefault="00897D0C" w:rsidP="00897D0C">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897D0C">
        <w:rPr>
          <w:rFonts w:ascii="Times New Roman" w:eastAsia="Times New Roman" w:hAnsi="Times New Roman" w:cs="Times New Roman"/>
          <w:b/>
          <w:bCs/>
          <w:color w:val="000000"/>
          <w:kern w:val="36"/>
          <w:sz w:val="48"/>
          <w:szCs w:val="48"/>
          <w:lang w:eastAsia="ru-RU"/>
        </w:rPr>
        <w:t>1.5 Классификация заболевания или состояния (группы заболеваний или состояний)</w:t>
      </w:r>
    </w:p>
    <w:p w:rsidR="00897D0C" w:rsidRPr="00897D0C" w:rsidRDefault="00897D0C" w:rsidP="00897D0C">
      <w:pPr>
        <w:spacing w:after="0" w:line="390" w:lineRule="atLeast"/>
        <w:jc w:val="both"/>
        <w:rPr>
          <w:rFonts w:ascii="Times New Roman" w:eastAsia="Times New Roman" w:hAnsi="Times New Roman" w:cs="Times New Roman"/>
          <w:color w:val="222222"/>
          <w:sz w:val="27"/>
          <w:szCs w:val="27"/>
          <w:lang w:eastAsia="ru-RU"/>
        </w:rPr>
      </w:pPr>
      <w:r w:rsidRPr="00897D0C">
        <w:rPr>
          <w:rFonts w:ascii="Times New Roman" w:eastAsia="Times New Roman" w:hAnsi="Times New Roman" w:cs="Times New Roman"/>
          <w:color w:val="222222"/>
          <w:sz w:val="27"/>
          <w:szCs w:val="27"/>
          <w:lang w:eastAsia="ru-RU"/>
        </w:rPr>
        <w:lastRenderedPageBreak/>
        <w:t>Вопросы классификации заболевания подробно рассмотрены в публикациях отечественных и зарубежных авторов и руководствах второй половины прошлого века [3-7]. Описанные в российских руководствах стадии заболевания (начальных признаков, выраженных клинических проявлений, начинающихся осложнений, тяжелых осложнений) отражают его патогенез с возможностью развития осложнений вследствие некроза кишки. Однако временные градации весьма условны и не могут быть однозначным критерием систематизации. Наиболее важна диагностика осложнений заболевания и оценка тяжести и стабильности состояния пациента. С этих позиций следует различать </w:t>
      </w:r>
      <w:r w:rsidRPr="00897D0C">
        <w:rPr>
          <w:rFonts w:ascii="Times New Roman" w:eastAsia="Times New Roman" w:hAnsi="Times New Roman" w:cs="Times New Roman"/>
          <w:i/>
          <w:iCs/>
          <w:color w:val="333333"/>
          <w:sz w:val="27"/>
          <w:szCs w:val="27"/>
          <w:lang w:eastAsia="ru-RU"/>
        </w:rPr>
        <w:t>неосложненную и осложненную </w:t>
      </w:r>
      <w:r w:rsidRPr="00897D0C">
        <w:rPr>
          <w:rFonts w:ascii="Times New Roman" w:eastAsia="Times New Roman" w:hAnsi="Times New Roman" w:cs="Times New Roman"/>
          <w:color w:val="222222"/>
          <w:sz w:val="27"/>
          <w:szCs w:val="27"/>
          <w:lang w:eastAsia="ru-RU"/>
        </w:rPr>
        <w:t>ИК.</w:t>
      </w:r>
    </w:p>
    <w:p w:rsidR="00897D0C" w:rsidRPr="00897D0C" w:rsidRDefault="00897D0C" w:rsidP="00897D0C">
      <w:pPr>
        <w:spacing w:after="0" w:line="390" w:lineRule="atLeast"/>
        <w:jc w:val="both"/>
        <w:rPr>
          <w:rFonts w:ascii="Times New Roman" w:eastAsia="Times New Roman" w:hAnsi="Times New Roman" w:cs="Times New Roman"/>
          <w:color w:val="222222"/>
          <w:sz w:val="27"/>
          <w:szCs w:val="27"/>
          <w:lang w:eastAsia="ru-RU"/>
        </w:rPr>
      </w:pPr>
      <w:r w:rsidRPr="00897D0C">
        <w:rPr>
          <w:rFonts w:ascii="Times New Roman" w:eastAsia="Times New Roman" w:hAnsi="Times New Roman" w:cs="Times New Roman"/>
          <w:color w:val="222222"/>
          <w:sz w:val="27"/>
          <w:szCs w:val="27"/>
          <w:lang w:eastAsia="ru-RU"/>
        </w:rPr>
        <w:t>В практической работе врача-хирурга значение имеет классификация по </w:t>
      </w:r>
      <w:r w:rsidRPr="00897D0C">
        <w:rPr>
          <w:rFonts w:ascii="Times New Roman" w:eastAsia="Times New Roman" w:hAnsi="Times New Roman" w:cs="Times New Roman"/>
          <w:i/>
          <w:iCs/>
          <w:color w:val="333333"/>
          <w:sz w:val="27"/>
          <w:szCs w:val="27"/>
          <w:lang w:eastAsia="ru-RU"/>
        </w:rPr>
        <w:t>локализации кишечного внедрения, характеру течения заболевания и наличие осложнений заболевания.</w:t>
      </w:r>
      <w:r w:rsidRPr="00897D0C">
        <w:rPr>
          <w:rFonts w:ascii="Times New Roman" w:eastAsia="Times New Roman" w:hAnsi="Times New Roman" w:cs="Times New Roman"/>
          <w:color w:val="222222"/>
          <w:sz w:val="27"/>
          <w:szCs w:val="27"/>
          <w:lang w:eastAsia="ru-RU"/>
        </w:rPr>
        <w:t> </w:t>
      </w:r>
    </w:p>
    <w:p w:rsidR="00897D0C" w:rsidRPr="00897D0C" w:rsidRDefault="00897D0C" w:rsidP="00897D0C">
      <w:pPr>
        <w:spacing w:after="0" w:line="390" w:lineRule="atLeast"/>
        <w:jc w:val="both"/>
        <w:rPr>
          <w:rFonts w:ascii="Times New Roman" w:eastAsia="Times New Roman" w:hAnsi="Times New Roman" w:cs="Times New Roman"/>
          <w:color w:val="222222"/>
          <w:sz w:val="27"/>
          <w:szCs w:val="27"/>
          <w:lang w:eastAsia="ru-RU"/>
        </w:rPr>
      </w:pPr>
      <w:r w:rsidRPr="00897D0C">
        <w:rPr>
          <w:rFonts w:ascii="Times New Roman" w:eastAsia="Times New Roman" w:hAnsi="Times New Roman" w:cs="Times New Roman"/>
          <w:b/>
          <w:bCs/>
          <w:color w:val="222222"/>
          <w:sz w:val="27"/>
          <w:szCs w:val="27"/>
          <w:lang w:eastAsia="ru-RU"/>
        </w:rPr>
        <w:t>По локализации:</w:t>
      </w:r>
    </w:p>
    <w:p w:rsidR="00897D0C" w:rsidRPr="00897D0C" w:rsidRDefault="00897D0C" w:rsidP="00897D0C">
      <w:pPr>
        <w:spacing w:after="240" w:line="390" w:lineRule="atLeast"/>
        <w:jc w:val="both"/>
        <w:rPr>
          <w:rFonts w:ascii="Times New Roman" w:eastAsia="Times New Roman" w:hAnsi="Times New Roman" w:cs="Times New Roman"/>
          <w:color w:val="222222"/>
          <w:sz w:val="27"/>
          <w:szCs w:val="27"/>
          <w:lang w:eastAsia="ru-RU"/>
        </w:rPr>
      </w:pPr>
      <w:r w:rsidRPr="00897D0C">
        <w:rPr>
          <w:rFonts w:ascii="Times New Roman" w:eastAsia="Times New Roman" w:hAnsi="Times New Roman" w:cs="Times New Roman"/>
          <w:color w:val="222222"/>
          <w:sz w:val="27"/>
          <w:szCs w:val="27"/>
          <w:lang w:eastAsia="ru-RU"/>
        </w:rPr>
        <w:t>Илеоцекальная (ИЦИ)</w:t>
      </w:r>
    </w:p>
    <w:p w:rsidR="00897D0C" w:rsidRPr="00897D0C" w:rsidRDefault="00897D0C" w:rsidP="00897D0C">
      <w:pPr>
        <w:spacing w:after="240" w:line="390" w:lineRule="atLeast"/>
        <w:jc w:val="both"/>
        <w:rPr>
          <w:rFonts w:ascii="Times New Roman" w:eastAsia="Times New Roman" w:hAnsi="Times New Roman" w:cs="Times New Roman"/>
          <w:color w:val="222222"/>
          <w:sz w:val="27"/>
          <w:szCs w:val="27"/>
          <w:lang w:eastAsia="ru-RU"/>
        </w:rPr>
      </w:pPr>
      <w:r w:rsidRPr="00897D0C">
        <w:rPr>
          <w:rFonts w:ascii="Times New Roman" w:eastAsia="Times New Roman" w:hAnsi="Times New Roman" w:cs="Times New Roman"/>
          <w:color w:val="222222"/>
          <w:sz w:val="27"/>
          <w:szCs w:val="27"/>
          <w:lang w:eastAsia="ru-RU"/>
        </w:rPr>
        <w:t>Тонкокишечная</w:t>
      </w:r>
    </w:p>
    <w:p w:rsidR="00897D0C" w:rsidRPr="00897D0C" w:rsidRDefault="00897D0C" w:rsidP="00897D0C">
      <w:pPr>
        <w:spacing w:after="240" w:line="390" w:lineRule="atLeast"/>
        <w:jc w:val="both"/>
        <w:rPr>
          <w:rFonts w:ascii="Times New Roman" w:eastAsia="Times New Roman" w:hAnsi="Times New Roman" w:cs="Times New Roman"/>
          <w:color w:val="222222"/>
          <w:sz w:val="27"/>
          <w:szCs w:val="27"/>
          <w:lang w:eastAsia="ru-RU"/>
        </w:rPr>
      </w:pPr>
      <w:r w:rsidRPr="00897D0C">
        <w:rPr>
          <w:rFonts w:ascii="Times New Roman" w:eastAsia="Times New Roman" w:hAnsi="Times New Roman" w:cs="Times New Roman"/>
          <w:color w:val="222222"/>
          <w:sz w:val="27"/>
          <w:szCs w:val="27"/>
          <w:lang w:eastAsia="ru-RU"/>
        </w:rPr>
        <w:t>Толстокишечная</w:t>
      </w:r>
    </w:p>
    <w:p w:rsidR="00897D0C" w:rsidRPr="00897D0C" w:rsidRDefault="00897D0C" w:rsidP="00897D0C">
      <w:pPr>
        <w:spacing w:after="240" w:line="390" w:lineRule="atLeast"/>
        <w:jc w:val="both"/>
        <w:rPr>
          <w:rFonts w:ascii="Times New Roman" w:eastAsia="Times New Roman" w:hAnsi="Times New Roman" w:cs="Times New Roman"/>
          <w:color w:val="222222"/>
          <w:sz w:val="27"/>
          <w:szCs w:val="27"/>
          <w:lang w:eastAsia="ru-RU"/>
        </w:rPr>
      </w:pPr>
      <w:r w:rsidRPr="00897D0C">
        <w:rPr>
          <w:rFonts w:ascii="Times New Roman" w:eastAsia="Times New Roman" w:hAnsi="Times New Roman" w:cs="Times New Roman"/>
          <w:color w:val="222222"/>
          <w:sz w:val="27"/>
          <w:szCs w:val="27"/>
          <w:lang w:eastAsia="ru-RU"/>
        </w:rPr>
        <w:t>Редкие формы</w:t>
      </w:r>
    </w:p>
    <w:p w:rsidR="00897D0C" w:rsidRPr="00897D0C" w:rsidRDefault="00897D0C" w:rsidP="00897D0C">
      <w:pPr>
        <w:spacing w:after="0" w:line="390" w:lineRule="atLeast"/>
        <w:jc w:val="both"/>
        <w:rPr>
          <w:rFonts w:ascii="Times New Roman" w:eastAsia="Times New Roman" w:hAnsi="Times New Roman" w:cs="Times New Roman"/>
          <w:color w:val="222222"/>
          <w:sz w:val="27"/>
          <w:szCs w:val="27"/>
          <w:lang w:eastAsia="ru-RU"/>
        </w:rPr>
      </w:pPr>
      <w:r w:rsidRPr="00897D0C">
        <w:rPr>
          <w:rFonts w:ascii="Times New Roman" w:eastAsia="Times New Roman" w:hAnsi="Times New Roman" w:cs="Times New Roman"/>
          <w:b/>
          <w:bCs/>
          <w:color w:val="222222"/>
          <w:sz w:val="27"/>
          <w:szCs w:val="27"/>
          <w:lang w:eastAsia="ru-RU"/>
        </w:rPr>
        <w:t>По течению:</w:t>
      </w:r>
    </w:p>
    <w:p w:rsidR="00897D0C" w:rsidRPr="00897D0C" w:rsidRDefault="00897D0C" w:rsidP="00897D0C">
      <w:pPr>
        <w:spacing w:after="240" w:line="390" w:lineRule="atLeast"/>
        <w:jc w:val="both"/>
        <w:rPr>
          <w:rFonts w:ascii="Times New Roman" w:eastAsia="Times New Roman" w:hAnsi="Times New Roman" w:cs="Times New Roman"/>
          <w:color w:val="222222"/>
          <w:sz w:val="27"/>
          <w:szCs w:val="27"/>
          <w:lang w:eastAsia="ru-RU"/>
        </w:rPr>
      </w:pPr>
      <w:r w:rsidRPr="00897D0C">
        <w:rPr>
          <w:rFonts w:ascii="Times New Roman" w:eastAsia="Times New Roman" w:hAnsi="Times New Roman" w:cs="Times New Roman"/>
          <w:color w:val="222222"/>
          <w:sz w:val="27"/>
          <w:szCs w:val="27"/>
          <w:lang w:eastAsia="ru-RU"/>
        </w:rPr>
        <w:t>Острая</w:t>
      </w:r>
    </w:p>
    <w:p w:rsidR="00897D0C" w:rsidRPr="00897D0C" w:rsidRDefault="00897D0C" w:rsidP="00897D0C">
      <w:pPr>
        <w:spacing w:after="240" w:line="390" w:lineRule="atLeast"/>
        <w:jc w:val="both"/>
        <w:rPr>
          <w:rFonts w:ascii="Times New Roman" w:eastAsia="Times New Roman" w:hAnsi="Times New Roman" w:cs="Times New Roman"/>
          <w:color w:val="222222"/>
          <w:sz w:val="27"/>
          <w:szCs w:val="27"/>
          <w:lang w:eastAsia="ru-RU"/>
        </w:rPr>
      </w:pPr>
      <w:r w:rsidRPr="00897D0C">
        <w:rPr>
          <w:rFonts w:ascii="Times New Roman" w:eastAsia="Times New Roman" w:hAnsi="Times New Roman" w:cs="Times New Roman"/>
          <w:color w:val="222222"/>
          <w:sz w:val="27"/>
          <w:szCs w:val="27"/>
          <w:lang w:eastAsia="ru-RU"/>
        </w:rPr>
        <w:t>Хроническая</w:t>
      </w:r>
    </w:p>
    <w:p w:rsidR="00897D0C" w:rsidRPr="00897D0C" w:rsidRDefault="00897D0C" w:rsidP="00897D0C">
      <w:pPr>
        <w:spacing w:after="240" w:line="390" w:lineRule="atLeast"/>
        <w:jc w:val="both"/>
        <w:rPr>
          <w:rFonts w:ascii="Times New Roman" w:eastAsia="Times New Roman" w:hAnsi="Times New Roman" w:cs="Times New Roman"/>
          <w:color w:val="222222"/>
          <w:sz w:val="27"/>
          <w:szCs w:val="27"/>
          <w:lang w:eastAsia="ru-RU"/>
        </w:rPr>
      </w:pPr>
      <w:r w:rsidRPr="00897D0C">
        <w:rPr>
          <w:rFonts w:ascii="Times New Roman" w:eastAsia="Times New Roman" w:hAnsi="Times New Roman" w:cs="Times New Roman"/>
          <w:color w:val="222222"/>
          <w:sz w:val="27"/>
          <w:szCs w:val="27"/>
          <w:lang w:eastAsia="ru-RU"/>
        </w:rPr>
        <w:t>Рецидивирующая</w:t>
      </w:r>
    </w:p>
    <w:p w:rsidR="00897D0C" w:rsidRPr="00897D0C" w:rsidRDefault="00897D0C" w:rsidP="00897D0C">
      <w:pPr>
        <w:spacing w:after="240" w:line="390" w:lineRule="atLeast"/>
        <w:jc w:val="both"/>
        <w:rPr>
          <w:rFonts w:ascii="Times New Roman" w:eastAsia="Times New Roman" w:hAnsi="Times New Roman" w:cs="Times New Roman"/>
          <w:color w:val="222222"/>
          <w:sz w:val="27"/>
          <w:szCs w:val="27"/>
          <w:lang w:eastAsia="ru-RU"/>
        </w:rPr>
      </w:pPr>
      <w:r w:rsidRPr="00897D0C">
        <w:rPr>
          <w:rFonts w:ascii="Times New Roman" w:eastAsia="Times New Roman" w:hAnsi="Times New Roman" w:cs="Times New Roman"/>
          <w:color w:val="222222"/>
          <w:sz w:val="27"/>
          <w:szCs w:val="27"/>
          <w:lang w:eastAsia="ru-RU"/>
        </w:rPr>
        <w:t>Транзиторная</w:t>
      </w:r>
    </w:p>
    <w:p w:rsidR="00897D0C" w:rsidRPr="00897D0C" w:rsidRDefault="00897D0C" w:rsidP="00897D0C">
      <w:pPr>
        <w:spacing w:after="0" w:line="390" w:lineRule="atLeast"/>
        <w:jc w:val="both"/>
        <w:rPr>
          <w:rFonts w:ascii="Times New Roman" w:eastAsia="Times New Roman" w:hAnsi="Times New Roman" w:cs="Times New Roman"/>
          <w:color w:val="222222"/>
          <w:sz w:val="27"/>
          <w:szCs w:val="27"/>
          <w:lang w:eastAsia="ru-RU"/>
        </w:rPr>
      </w:pPr>
      <w:r w:rsidRPr="00897D0C">
        <w:rPr>
          <w:rFonts w:ascii="Times New Roman" w:eastAsia="Times New Roman" w:hAnsi="Times New Roman" w:cs="Times New Roman"/>
          <w:b/>
          <w:bCs/>
          <w:color w:val="222222"/>
          <w:sz w:val="27"/>
          <w:szCs w:val="27"/>
          <w:lang w:eastAsia="ru-RU"/>
        </w:rPr>
        <w:t>Осложнения:</w:t>
      </w:r>
    </w:p>
    <w:p w:rsidR="00897D0C" w:rsidRPr="00897D0C" w:rsidRDefault="00897D0C" w:rsidP="00897D0C">
      <w:pPr>
        <w:spacing w:after="240" w:line="390" w:lineRule="atLeast"/>
        <w:jc w:val="both"/>
        <w:rPr>
          <w:rFonts w:ascii="Times New Roman" w:eastAsia="Times New Roman" w:hAnsi="Times New Roman" w:cs="Times New Roman"/>
          <w:color w:val="222222"/>
          <w:sz w:val="27"/>
          <w:szCs w:val="27"/>
          <w:lang w:eastAsia="ru-RU"/>
        </w:rPr>
      </w:pPr>
      <w:r w:rsidRPr="00897D0C">
        <w:rPr>
          <w:rFonts w:ascii="Times New Roman" w:eastAsia="Times New Roman" w:hAnsi="Times New Roman" w:cs="Times New Roman"/>
          <w:color w:val="222222"/>
          <w:sz w:val="27"/>
          <w:szCs w:val="27"/>
          <w:lang w:eastAsia="ru-RU"/>
        </w:rPr>
        <w:t>Некроз кишки</w:t>
      </w:r>
    </w:p>
    <w:p w:rsidR="00897D0C" w:rsidRPr="00897D0C" w:rsidRDefault="00897D0C" w:rsidP="00897D0C">
      <w:pPr>
        <w:spacing w:after="240" w:line="390" w:lineRule="atLeast"/>
        <w:jc w:val="both"/>
        <w:rPr>
          <w:rFonts w:ascii="Times New Roman" w:eastAsia="Times New Roman" w:hAnsi="Times New Roman" w:cs="Times New Roman"/>
          <w:color w:val="222222"/>
          <w:sz w:val="27"/>
          <w:szCs w:val="27"/>
          <w:lang w:eastAsia="ru-RU"/>
        </w:rPr>
      </w:pPr>
      <w:r w:rsidRPr="00897D0C">
        <w:rPr>
          <w:rFonts w:ascii="Times New Roman" w:eastAsia="Times New Roman" w:hAnsi="Times New Roman" w:cs="Times New Roman"/>
          <w:color w:val="222222"/>
          <w:sz w:val="27"/>
          <w:szCs w:val="27"/>
          <w:lang w:eastAsia="ru-RU"/>
        </w:rPr>
        <w:t>Перфорация кишки</w:t>
      </w:r>
    </w:p>
    <w:p w:rsidR="00897D0C" w:rsidRPr="00897D0C" w:rsidRDefault="00897D0C" w:rsidP="00897D0C">
      <w:pPr>
        <w:spacing w:after="240" w:line="390" w:lineRule="atLeast"/>
        <w:jc w:val="both"/>
        <w:rPr>
          <w:rFonts w:ascii="Times New Roman" w:eastAsia="Times New Roman" w:hAnsi="Times New Roman" w:cs="Times New Roman"/>
          <w:color w:val="222222"/>
          <w:sz w:val="27"/>
          <w:szCs w:val="27"/>
          <w:lang w:eastAsia="ru-RU"/>
        </w:rPr>
      </w:pPr>
      <w:r w:rsidRPr="00897D0C">
        <w:rPr>
          <w:rFonts w:ascii="Times New Roman" w:eastAsia="Times New Roman" w:hAnsi="Times New Roman" w:cs="Times New Roman"/>
          <w:color w:val="222222"/>
          <w:sz w:val="27"/>
          <w:szCs w:val="27"/>
          <w:lang w:eastAsia="ru-RU"/>
        </w:rPr>
        <w:t>Перитонит</w:t>
      </w:r>
    </w:p>
    <w:p w:rsidR="00897D0C" w:rsidRPr="00897D0C" w:rsidRDefault="00897D0C" w:rsidP="00897D0C">
      <w:pPr>
        <w:spacing w:after="240" w:line="390" w:lineRule="atLeast"/>
        <w:jc w:val="both"/>
        <w:rPr>
          <w:rFonts w:ascii="Times New Roman" w:eastAsia="Times New Roman" w:hAnsi="Times New Roman" w:cs="Times New Roman"/>
          <w:color w:val="222222"/>
          <w:sz w:val="27"/>
          <w:szCs w:val="27"/>
          <w:lang w:eastAsia="ru-RU"/>
        </w:rPr>
      </w:pPr>
      <w:r w:rsidRPr="00897D0C">
        <w:rPr>
          <w:rFonts w:ascii="Times New Roman" w:eastAsia="Times New Roman" w:hAnsi="Times New Roman" w:cs="Times New Roman"/>
          <w:color w:val="222222"/>
          <w:sz w:val="27"/>
          <w:szCs w:val="27"/>
          <w:lang w:eastAsia="ru-RU"/>
        </w:rPr>
        <w:t>Тонкокишечная непроходимость кишечника </w:t>
      </w:r>
    </w:p>
    <w:p w:rsidR="00897D0C" w:rsidRPr="00897D0C" w:rsidRDefault="00897D0C" w:rsidP="00897D0C">
      <w:pPr>
        <w:spacing w:after="240" w:line="390" w:lineRule="atLeast"/>
        <w:jc w:val="both"/>
        <w:rPr>
          <w:rFonts w:ascii="Times New Roman" w:eastAsia="Times New Roman" w:hAnsi="Times New Roman" w:cs="Times New Roman"/>
          <w:color w:val="222222"/>
          <w:sz w:val="27"/>
          <w:szCs w:val="27"/>
          <w:lang w:eastAsia="ru-RU"/>
        </w:rPr>
      </w:pPr>
      <w:r w:rsidRPr="00897D0C">
        <w:rPr>
          <w:rFonts w:ascii="Times New Roman" w:eastAsia="Times New Roman" w:hAnsi="Times New Roman" w:cs="Times New Roman"/>
          <w:color w:val="222222"/>
          <w:sz w:val="27"/>
          <w:szCs w:val="27"/>
          <w:lang w:eastAsia="ru-RU"/>
        </w:rPr>
        <w:lastRenderedPageBreak/>
        <w:t>В зависимости от локализации различают илеоцекальную, тонкокишечную и толстокишечную инвагинацию [2-10]. Наиболее часто (90-95%) у детей развивается илеоцекальная инвагинация, которая может быть подвздошно-ободочной (тонкая кишка через Баугиниеву заслонку внедряется в восходящую) и слепоободочной (купол слепой кишки внедряется в слепую и восходящую, иногда тянет за собой подвздошную без внедрения через баугиниеву заслонку) [2-10]. Наиболее часто у детей встречается подвздошно-ободочная инвагинация (78-85%) [2-11]. Диагностировать вид ИЦИ при консервативном лечении практически невозможно. Изолированное внедрение тонкой кишки в тонкую и толстой в толстую возникает у детей сравнительно редко (5–10%) [2-11], и, как правило, имеет провоцирующую анатомическую причину. К редким формам кишечного внедрения относят изолированную инвагинацию червеобразного отростка, дивертикула Меккеля, многоцилиндровую инвагинацию, а также ретроградную и множественную и послеоперационную ИК. [2-11]. Послеоперационная инвагинация крайне редко развивается в послеоперационном периоде после травматичных операций на органах брюшной полости и, как правило, связана с развитием спаечного процесса. Описаны случаи илеоцекальной инвагинации, но наиболее часто встречается тонкокишечная инвагинация в первые две недели после оперативного вмешательства [8].</w:t>
      </w:r>
    </w:p>
    <w:p w:rsidR="00897D0C" w:rsidRPr="00897D0C" w:rsidRDefault="00897D0C" w:rsidP="00897D0C">
      <w:pPr>
        <w:spacing w:after="240" w:line="390" w:lineRule="atLeast"/>
        <w:jc w:val="both"/>
        <w:rPr>
          <w:rFonts w:ascii="Times New Roman" w:eastAsia="Times New Roman" w:hAnsi="Times New Roman" w:cs="Times New Roman"/>
          <w:color w:val="222222"/>
          <w:sz w:val="27"/>
          <w:szCs w:val="27"/>
          <w:lang w:eastAsia="ru-RU"/>
        </w:rPr>
      </w:pPr>
      <w:r w:rsidRPr="00897D0C">
        <w:rPr>
          <w:rFonts w:ascii="Times New Roman" w:eastAsia="Times New Roman" w:hAnsi="Times New Roman" w:cs="Times New Roman"/>
          <w:color w:val="222222"/>
          <w:sz w:val="27"/>
          <w:szCs w:val="27"/>
          <w:lang w:eastAsia="ru-RU"/>
        </w:rPr>
        <w:t xml:space="preserve">По течению ИК у детей наиболее часто носит острый характер - заболевание развивается внезапно, на фоне относительного благополучия и требует неотложной помощи. Хроническая ИК у детей диагностируется крайне редко. В случае хронической ИК не возникает полная обструкция кишечного просвета и не развивается нарушение кровообращения с некрозом кишечной стенки. Наиболее частой причиной хронической ИК является толстокишечная инвагинация на фоне полипов (синдром Пейтца-Егерса). Спонтанное расправление инвагинации хорошо известно, поскольку продвижение пищи по кишечнику происходит благодаря ритмичному сокращению и расслаблению циркулярных и продольных мышц кишечной стенки и, в том числе, с образованием микроинвагинатов, которые самостоятельно расправляются. Транзиторная инвагинация может сопровождаться клиническими симптомами, но более часто протекает бессимптомно и регистрируется при УЗИ. Транзиторные инвагинаты наиболее характерны для тонкой кишки и диагностируются во время УЗИ, как коротко существующие кишечные внедрения с незначительной протяженностью с последующим расправлением во время исследования [8]. Как правило, транзиторная инвагинация регистрируется </w:t>
      </w:r>
      <w:r w:rsidRPr="00897D0C">
        <w:rPr>
          <w:rFonts w:ascii="Times New Roman" w:eastAsia="Times New Roman" w:hAnsi="Times New Roman" w:cs="Times New Roman"/>
          <w:color w:val="222222"/>
          <w:sz w:val="27"/>
          <w:szCs w:val="27"/>
          <w:lang w:eastAsia="ru-RU"/>
        </w:rPr>
        <w:lastRenderedPageBreak/>
        <w:t>на фоне течения энтеритов различной этиологии и не требует специального лечения. Необходимо лечение основного заболевания под наблюдением врача-педиатра. К рецидивирующей инвагинации относят течение заболевания с рецидивом кишечного внедрения после его консервативного или хирургического устранения. По данным различных авторов рецидивирующая ИК составляет от 4,5 до 18,4% [9].</w:t>
      </w:r>
    </w:p>
    <w:p w:rsidR="00897D0C" w:rsidRPr="00897D0C" w:rsidRDefault="00897D0C" w:rsidP="00897D0C">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897D0C">
        <w:rPr>
          <w:rFonts w:ascii="Times New Roman" w:eastAsia="Times New Roman" w:hAnsi="Times New Roman" w:cs="Times New Roman"/>
          <w:b/>
          <w:bCs/>
          <w:color w:val="000000"/>
          <w:kern w:val="36"/>
          <w:sz w:val="48"/>
          <w:szCs w:val="48"/>
          <w:lang w:eastAsia="ru-RU"/>
        </w:rPr>
        <w:t>1.6 Клиническая картина заболевания или состояния (группы заболеваний или состояний)</w:t>
      </w:r>
    </w:p>
    <w:p w:rsidR="00897D0C" w:rsidRPr="00897D0C" w:rsidRDefault="00897D0C" w:rsidP="00897D0C">
      <w:pPr>
        <w:spacing w:after="240" w:line="390" w:lineRule="atLeast"/>
        <w:jc w:val="both"/>
        <w:rPr>
          <w:rFonts w:ascii="Times New Roman" w:eastAsia="Times New Roman" w:hAnsi="Times New Roman" w:cs="Times New Roman"/>
          <w:color w:val="222222"/>
          <w:sz w:val="27"/>
          <w:szCs w:val="27"/>
          <w:lang w:eastAsia="ru-RU"/>
        </w:rPr>
      </w:pPr>
      <w:r w:rsidRPr="00897D0C">
        <w:rPr>
          <w:rFonts w:ascii="Times New Roman" w:eastAsia="Times New Roman" w:hAnsi="Times New Roman" w:cs="Times New Roman"/>
          <w:color w:val="222222"/>
          <w:sz w:val="27"/>
          <w:szCs w:val="27"/>
          <w:lang w:eastAsia="ru-RU"/>
        </w:rPr>
        <w:t>Клиническая картина ИК зависит от формы инвагинации и срока заболевания. Типичная картина ИК, описанная в большинстве руководств, относится к илеоцекальной инвагинации [2-12, 25-32]. Инвагинация кишок в большинстве случаев начинается внезапно, среди полного здоровья. Ребенок становится беспокойным, плачет, сучит ножками (симптом обезьянки), отказывается от еды. Лицо приобретает страдальческое выражение. Приступ беспокойства заканчивается также внезапно, как и начинается, но через короткий промежуток времени повторяется вновь, присоединяется рвота, которая имеет рефлекторный характер и связана с ущемлением брыжейки инвагинированного участка кишки. В более поздние сроки заболевания рвота обусловлена непроходимостью кишечника. Температура тела чаще всего бывает нормальной, но может быть и повышенной. В первые часы заболевания может быть нормальный стул за счет опорожнения дистального отдела кишечника. Спустя некоторое время из прямой кишки вместо каловых масс отходит слизь, перемешенная с кровью – «малиновое желе». Стул в виде «малинового желе» является одним из важнейших патогномоничных симптомов ИК [2-12, 25-31]. При пальпации живота, как правило, в правом мезогастрии могут определять опухолевидное образование в виде гладкого, малоподвижного, слегка болезненного валика мягкоэластичной консистенции,</w:t>
      </w:r>
    </w:p>
    <w:p w:rsidR="00897D0C" w:rsidRPr="00897D0C" w:rsidRDefault="00897D0C" w:rsidP="00897D0C">
      <w:pPr>
        <w:spacing w:after="0" w:line="390" w:lineRule="atLeast"/>
        <w:jc w:val="both"/>
        <w:rPr>
          <w:rFonts w:ascii="Times New Roman" w:eastAsia="Times New Roman" w:hAnsi="Times New Roman" w:cs="Times New Roman"/>
          <w:color w:val="222222"/>
          <w:sz w:val="27"/>
          <w:szCs w:val="27"/>
          <w:lang w:eastAsia="ru-RU"/>
        </w:rPr>
      </w:pPr>
      <w:r w:rsidRPr="00897D0C">
        <w:rPr>
          <w:rFonts w:ascii="Times New Roman" w:eastAsia="Times New Roman" w:hAnsi="Times New Roman" w:cs="Times New Roman"/>
          <w:color w:val="222222"/>
          <w:sz w:val="27"/>
          <w:szCs w:val="27"/>
          <w:lang w:eastAsia="ru-RU"/>
        </w:rPr>
        <w:t>Таким образом, в типичной клинической картине илеоцекальной инвагинации выделяют </w:t>
      </w:r>
      <w:r w:rsidRPr="00897D0C">
        <w:rPr>
          <w:rFonts w:ascii="Times New Roman" w:eastAsia="Times New Roman" w:hAnsi="Times New Roman" w:cs="Times New Roman"/>
          <w:i/>
          <w:iCs/>
          <w:color w:val="333333"/>
          <w:sz w:val="27"/>
          <w:szCs w:val="27"/>
          <w:lang w:eastAsia="ru-RU"/>
        </w:rPr>
        <w:t>главную триаду симптомов:</w:t>
      </w:r>
    </w:p>
    <w:p w:rsidR="00897D0C" w:rsidRPr="00897D0C" w:rsidRDefault="00897D0C" w:rsidP="00897D0C">
      <w:pPr>
        <w:spacing w:after="0" w:line="390" w:lineRule="atLeast"/>
        <w:jc w:val="both"/>
        <w:rPr>
          <w:rFonts w:ascii="Times New Roman" w:eastAsia="Times New Roman" w:hAnsi="Times New Roman" w:cs="Times New Roman"/>
          <w:color w:val="222222"/>
          <w:sz w:val="27"/>
          <w:szCs w:val="27"/>
          <w:lang w:eastAsia="ru-RU"/>
        </w:rPr>
      </w:pPr>
      <w:r w:rsidRPr="00897D0C">
        <w:rPr>
          <w:rFonts w:ascii="Times New Roman" w:eastAsia="Times New Roman" w:hAnsi="Times New Roman" w:cs="Times New Roman"/>
          <w:i/>
          <w:iCs/>
          <w:color w:val="333333"/>
          <w:sz w:val="27"/>
          <w:szCs w:val="27"/>
          <w:lang w:eastAsia="ru-RU"/>
        </w:rPr>
        <w:t>Боль, </w:t>
      </w:r>
      <w:r w:rsidRPr="00897D0C">
        <w:rPr>
          <w:rFonts w:ascii="Times New Roman" w:eastAsia="Times New Roman" w:hAnsi="Times New Roman" w:cs="Times New Roman"/>
          <w:color w:val="222222"/>
          <w:sz w:val="27"/>
          <w:szCs w:val="27"/>
          <w:lang w:eastAsia="ru-RU"/>
        </w:rPr>
        <w:t xml:space="preserve">проявляющаяся приступами беспокойства со светлыми промежутками - основной симптом, который присутствует у всех пациентов и является основным </w:t>
      </w:r>
      <w:r w:rsidRPr="00897D0C">
        <w:rPr>
          <w:rFonts w:ascii="Times New Roman" w:eastAsia="Times New Roman" w:hAnsi="Times New Roman" w:cs="Times New Roman"/>
          <w:color w:val="222222"/>
          <w:sz w:val="27"/>
          <w:szCs w:val="27"/>
          <w:lang w:eastAsia="ru-RU"/>
        </w:rPr>
        <w:lastRenderedPageBreak/>
        <w:t>поводом для обращения за медицинской помощью. Боль носит ишемический характер и возникает за счет ущемления (странгуляции) брыжейки кишки и, как правило, имеет схваткообразный характер, что обусловлено перистальтикой кишечной трубки: когда перистальтическая волна доходит до участка кишки с инвагинацией, возникает боль.</w:t>
      </w:r>
    </w:p>
    <w:p w:rsidR="00897D0C" w:rsidRPr="00897D0C" w:rsidRDefault="00897D0C" w:rsidP="00897D0C">
      <w:pPr>
        <w:spacing w:after="0" w:line="390" w:lineRule="atLeast"/>
        <w:jc w:val="both"/>
        <w:rPr>
          <w:rFonts w:ascii="Times New Roman" w:eastAsia="Times New Roman" w:hAnsi="Times New Roman" w:cs="Times New Roman"/>
          <w:color w:val="222222"/>
          <w:sz w:val="27"/>
          <w:szCs w:val="27"/>
          <w:lang w:eastAsia="ru-RU"/>
        </w:rPr>
      </w:pPr>
      <w:r w:rsidRPr="00897D0C">
        <w:rPr>
          <w:rFonts w:ascii="Times New Roman" w:eastAsia="Times New Roman" w:hAnsi="Times New Roman" w:cs="Times New Roman"/>
          <w:i/>
          <w:iCs/>
          <w:color w:val="333333"/>
          <w:sz w:val="27"/>
          <w:szCs w:val="27"/>
          <w:lang w:eastAsia="ru-RU"/>
        </w:rPr>
        <w:t>Стул по типу «малинового желе»</w:t>
      </w:r>
      <w:r w:rsidRPr="00897D0C">
        <w:rPr>
          <w:rFonts w:ascii="Times New Roman" w:eastAsia="Times New Roman" w:hAnsi="Times New Roman" w:cs="Times New Roman"/>
          <w:color w:val="222222"/>
          <w:sz w:val="27"/>
          <w:szCs w:val="27"/>
          <w:lang w:eastAsia="ru-RU"/>
        </w:rPr>
        <w:t> - слизь, окрашенная кровью, за счет диапедезного проникновения эритроцитов в просвет кишки. В англоязычной литературе симптом часто описывают как стул по типу «смородинового желе» (red «currant jelly» stool) [7,8,27-29].</w:t>
      </w:r>
    </w:p>
    <w:p w:rsidR="00897D0C" w:rsidRPr="00897D0C" w:rsidRDefault="00897D0C" w:rsidP="00897D0C">
      <w:pPr>
        <w:spacing w:after="0" w:line="390" w:lineRule="atLeast"/>
        <w:jc w:val="both"/>
        <w:rPr>
          <w:rFonts w:ascii="Times New Roman" w:eastAsia="Times New Roman" w:hAnsi="Times New Roman" w:cs="Times New Roman"/>
          <w:color w:val="222222"/>
          <w:sz w:val="27"/>
          <w:szCs w:val="27"/>
          <w:lang w:eastAsia="ru-RU"/>
        </w:rPr>
      </w:pPr>
      <w:r w:rsidRPr="00897D0C">
        <w:rPr>
          <w:rFonts w:ascii="Times New Roman" w:eastAsia="Times New Roman" w:hAnsi="Times New Roman" w:cs="Times New Roman"/>
          <w:i/>
          <w:iCs/>
          <w:color w:val="333333"/>
          <w:sz w:val="27"/>
          <w:szCs w:val="27"/>
          <w:lang w:eastAsia="ru-RU"/>
        </w:rPr>
        <w:t>Патологическое образование</w:t>
      </w:r>
      <w:r w:rsidRPr="00897D0C">
        <w:rPr>
          <w:rFonts w:ascii="Times New Roman" w:eastAsia="Times New Roman" w:hAnsi="Times New Roman" w:cs="Times New Roman"/>
          <w:color w:val="222222"/>
          <w:sz w:val="27"/>
          <w:szCs w:val="27"/>
          <w:lang w:eastAsia="ru-RU"/>
        </w:rPr>
        <w:t> – объемное образование в виде продолговатого, гладкого, умеренно подвижного валика мягко-эластичной консистенции, определяющегося при пальпации живота.</w:t>
      </w:r>
    </w:p>
    <w:p w:rsidR="00897D0C" w:rsidRPr="00897D0C" w:rsidRDefault="00897D0C" w:rsidP="00897D0C">
      <w:pPr>
        <w:spacing w:after="240" w:line="390" w:lineRule="atLeast"/>
        <w:jc w:val="both"/>
        <w:rPr>
          <w:rFonts w:ascii="Times New Roman" w:eastAsia="Times New Roman" w:hAnsi="Times New Roman" w:cs="Times New Roman"/>
          <w:color w:val="222222"/>
          <w:sz w:val="27"/>
          <w:szCs w:val="27"/>
          <w:lang w:eastAsia="ru-RU"/>
        </w:rPr>
      </w:pPr>
      <w:r w:rsidRPr="00897D0C">
        <w:rPr>
          <w:rFonts w:ascii="Times New Roman" w:eastAsia="Times New Roman" w:hAnsi="Times New Roman" w:cs="Times New Roman"/>
          <w:color w:val="222222"/>
          <w:sz w:val="27"/>
          <w:szCs w:val="27"/>
          <w:lang w:eastAsia="ru-RU"/>
        </w:rPr>
        <w:t>Из дополнительных симптомов илеоцекальной инвагинации следует отметить рвоту и симптом Данса. В редких случаях протяженной ИК может быть выпадение инвагината через анус.</w:t>
      </w:r>
    </w:p>
    <w:p w:rsidR="00897D0C" w:rsidRPr="00897D0C" w:rsidRDefault="00897D0C" w:rsidP="00897D0C">
      <w:pPr>
        <w:spacing w:after="0" w:line="390" w:lineRule="atLeast"/>
        <w:jc w:val="both"/>
        <w:rPr>
          <w:rFonts w:ascii="Times New Roman" w:eastAsia="Times New Roman" w:hAnsi="Times New Roman" w:cs="Times New Roman"/>
          <w:color w:val="222222"/>
          <w:sz w:val="27"/>
          <w:szCs w:val="27"/>
          <w:lang w:eastAsia="ru-RU"/>
        </w:rPr>
      </w:pPr>
      <w:r w:rsidRPr="00897D0C">
        <w:rPr>
          <w:rFonts w:ascii="Times New Roman" w:eastAsia="Times New Roman" w:hAnsi="Times New Roman" w:cs="Times New Roman"/>
          <w:i/>
          <w:iCs/>
          <w:color w:val="333333"/>
          <w:sz w:val="27"/>
          <w:szCs w:val="27"/>
          <w:lang w:eastAsia="ru-RU"/>
        </w:rPr>
        <w:t>Рвота</w:t>
      </w:r>
      <w:r w:rsidRPr="00897D0C">
        <w:rPr>
          <w:rFonts w:ascii="Times New Roman" w:eastAsia="Times New Roman" w:hAnsi="Times New Roman" w:cs="Times New Roman"/>
          <w:color w:val="222222"/>
          <w:sz w:val="27"/>
          <w:szCs w:val="27"/>
          <w:lang w:eastAsia="ru-RU"/>
        </w:rPr>
        <w:t> может быть как однократной, так и многократной. Рвота в начале заболевания обусловлена висцеровисцеральным рефлексом, но в случаях с некрозом инвагината с развитием перитонита может быть проявлением тонкокишечной непроходимости.</w:t>
      </w:r>
    </w:p>
    <w:p w:rsidR="00897D0C" w:rsidRPr="00897D0C" w:rsidRDefault="00897D0C" w:rsidP="00897D0C">
      <w:pPr>
        <w:spacing w:after="0" w:line="390" w:lineRule="atLeast"/>
        <w:jc w:val="both"/>
        <w:rPr>
          <w:rFonts w:ascii="Times New Roman" w:eastAsia="Times New Roman" w:hAnsi="Times New Roman" w:cs="Times New Roman"/>
          <w:color w:val="222222"/>
          <w:sz w:val="27"/>
          <w:szCs w:val="27"/>
          <w:lang w:eastAsia="ru-RU"/>
        </w:rPr>
      </w:pPr>
      <w:r w:rsidRPr="00897D0C">
        <w:rPr>
          <w:rFonts w:ascii="Times New Roman" w:eastAsia="Times New Roman" w:hAnsi="Times New Roman" w:cs="Times New Roman"/>
          <w:i/>
          <w:iCs/>
          <w:color w:val="333333"/>
          <w:sz w:val="27"/>
          <w:szCs w:val="27"/>
          <w:lang w:eastAsia="ru-RU"/>
        </w:rPr>
        <w:t>Симптом Данса</w:t>
      </w:r>
      <w:r w:rsidRPr="00897D0C">
        <w:rPr>
          <w:rFonts w:ascii="Times New Roman" w:eastAsia="Times New Roman" w:hAnsi="Times New Roman" w:cs="Times New Roman"/>
          <w:color w:val="222222"/>
          <w:sz w:val="27"/>
          <w:szCs w:val="27"/>
          <w:lang w:eastAsia="ru-RU"/>
        </w:rPr>
        <w:t> (симптом «пустой правой подвздошной ямки») обусловлен продвижением слепой кишки в восходящую и ободочную.</w:t>
      </w:r>
    </w:p>
    <w:p w:rsidR="00897D0C" w:rsidRPr="00897D0C" w:rsidRDefault="00897D0C" w:rsidP="00897D0C">
      <w:pPr>
        <w:spacing w:after="240" w:line="390" w:lineRule="atLeast"/>
        <w:jc w:val="both"/>
        <w:rPr>
          <w:rFonts w:ascii="Times New Roman" w:eastAsia="Times New Roman" w:hAnsi="Times New Roman" w:cs="Times New Roman"/>
          <w:color w:val="222222"/>
          <w:sz w:val="27"/>
          <w:szCs w:val="27"/>
          <w:lang w:eastAsia="ru-RU"/>
        </w:rPr>
      </w:pPr>
      <w:r w:rsidRPr="00897D0C">
        <w:rPr>
          <w:rFonts w:ascii="Times New Roman" w:eastAsia="Times New Roman" w:hAnsi="Times New Roman" w:cs="Times New Roman"/>
          <w:color w:val="222222"/>
          <w:sz w:val="27"/>
          <w:szCs w:val="27"/>
          <w:lang w:eastAsia="ru-RU"/>
        </w:rPr>
        <w:t>Классическая триада симптомов, несомненно, позволяет поставить диагноз ИК. Однако по данным публикаций последних лет она представлена не более чем в 20-30% наблюдений [8, 12, 26-29]. Типичная клиническая картина характерна для илеоцекальной инвагинации у детей до 1 года [2-11, 27-32]. У детей старше года, а также при других видах инвагинации клиническая картина смазанная, что привносит определенные сложности в диагностику заболевания. Возможность быстрого развития структурно-ишемических нарушений в кишечной стенке и осложнений со стороны брюшной полости (перитонит, непроходимость) с тяжелыми патофизиологическими нарушениями в организме маленького пациента диктуют необходимость своевременной диагностики и лечения заболевания.</w:t>
      </w:r>
    </w:p>
    <w:p w:rsidR="00897D0C" w:rsidRPr="00897D0C" w:rsidRDefault="00897D0C" w:rsidP="00897D0C">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897D0C">
        <w:rPr>
          <w:rFonts w:ascii="Times New Roman" w:eastAsia="Times New Roman" w:hAnsi="Times New Roman" w:cs="Times New Roman"/>
          <w:b/>
          <w:bCs/>
          <w:color w:val="000000"/>
          <w:kern w:val="36"/>
          <w:sz w:val="48"/>
          <w:szCs w:val="48"/>
          <w:lang w:eastAsia="ru-RU"/>
        </w:rPr>
        <w:lastRenderedPageBreak/>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897D0C" w:rsidRPr="00897D0C" w:rsidRDefault="00897D0C" w:rsidP="00897D0C">
      <w:pPr>
        <w:spacing w:after="0" w:line="390" w:lineRule="atLeast"/>
        <w:jc w:val="both"/>
        <w:rPr>
          <w:rFonts w:ascii="Times New Roman" w:eastAsia="Times New Roman" w:hAnsi="Times New Roman" w:cs="Times New Roman"/>
          <w:color w:val="222222"/>
          <w:sz w:val="27"/>
          <w:szCs w:val="27"/>
          <w:lang w:eastAsia="ru-RU"/>
        </w:rPr>
      </w:pPr>
      <w:r w:rsidRPr="00897D0C">
        <w:rPr>
          <w:rFonts w:ascii="Times New Roman" w:eastAsia="Times New Roman" w:hAnsi="Times New Roman" w:cs="Times New Roman"/>
          <w:b/>
          <w:bCs/>
          <w:color w:val="222222"/>
          <w:sz w:val="27"/>
          <w:szCs w:val="27"/>
          <w:lang w:eastAsia="ru-RU"/>
        </w:rPr>
        <w:t>Критерии установления диагноза</w:t>
      </w:r>
      <w:r w:rsidRPr="00897D0C">
        <w:rPr>
          <w:rFonts w:ascii="Times New Roman" w:eastAsia="Times New Roman" w:hAnsi="Times New Roman" w:cs="Times New Roman"/>
          <w:color w:val="222222"/>
          <w:sz w:val="27"/>
          <w:szCs w:val="27"/>
          <w:lang w:eastAsia="ru-RU"/>
        </w:rPr>
        <w:t>:</w:t>
      </w:r>
    </w:p>
    <w:p w:rsidR="00897D0C" w:rsidRPr="00897D0C" w:rsidRDefault="00897D0C" w:rsidP="00897D0C">
      <w:pPr>
        <w:numPr>
          <w:ilvl w:val="0"/>
          <w:numId w:val="3"/>
        </w:numPr>
        <w:spacing w:after="240" w:line="390" w:lineRule="atLeast"/>
        <w:ind w:left="315"/>
        <w:jc w:val="both"/>
        <w:rPr>
          <w:rFonts w:ascii="Times New Roman" w:eastAsia="Times New Roman" w:hAnsi="Times New Roman" w:cs="Times New Roman"/>
          <w:color w:val="222222"/>
          <w:sz w:val="27"/>
          <w:szCs w:val="27"/>
          <w:lang w:eastAsia="ru-RU"/>
        </w:rPr>
      </w:pPr>
      <w:r w:rsidRPr="00897D0C">
        <w:rPr>
          <w:rFonts w:ascii="Times New Roman" w:eastAsia="Times New Roman" w:hAnsi="Times New Roman" w:cs="Times New Roman"/>
          <w:color w:val="222222"/>
          <w:sz w:val="27"/>
          <w:szCs w:val="27"/>
          <w:lang w:eastAsia="ru-RU"/>
        </w:rPr>
        <w:t>анамнестические данные, указывающие на время возникновения симптомов, предшествующие острые заболевания (вирусные и кишечные инфекции), нарушения пищевого режима и введения прикорма, вакцинацию пациента, а также указания на ИК в анамнезе</w:t>
      </w:r>
    </w:p>
    <w:p w:rsidR="00897D0C" w:rsidRPr="00897D0C" w:rsidRDefault="00897D0C" w:rsidP="00897D0C">
      <w:pPr>
        <w:numPr>
          <w:ilvl w:val="0"/>
          <w:numId w:val="3"/>
        </w:numPr>
        <w:spacing w:after="240" w:line="390" w:lineRule="atLeast"/>
        <w:ind w:left="315"/>
        <w:jc w:val="both"/>
        <w:rPr>
          <w:rFonts w:ascii="Times New Roman" w:eastAsia="Times New Roman" w:hAnsi="Times New Roman" w:cs="Times New Roman"/>
          <w:color w:val="222222"/>
          <w:sz w:val="27"/>
          <w:szCs w:val="27"/>
          <w:lang w:eastAsia="ru-RU"/>
        </w:rPr>
      </w:pPr>
      <w:r w:rsidRPr="00897D0C">
        <w:rPr>
          <w:rFonts w:ascii="Times New Roman" w:eastAsia="Times New Roman" w:hAnsi="Times New Roman" w:cs="Times New Roman"/>
          <w:color w:val="222222"/>
          <w:sz w:val="27"/>
          <w:szCs w:val="27"/>
          <w:lang w:eastAsia="ru-RU"/>
        </w:rPr>
        <w:t>данные физикального обследования, характерные для ИК (см. раздел 1.6)</w:t>
      </w:r>
    </w:p>
    <w:p w:rsidR="00897D0C" w:rsidRPr="00897D0C" w:rsidRDefault="00897D0C" w:rsidP="00897D0C">
      <w:pPr>
        <w:numPr>
          <w:ilvl w:val="0"/>
          <w:numId w:val="3"/>
        </w:numPr>
        <w:spacing w:after="240" w:line="390" w:lineRule="atLeast"/>
        <w:ind w:left="315"/>
        <w:jc w:val="both"/>
        <w:rPr>
          <w:rFonts w:ascii="Times New Roman" w:eastAsia="Times New Roman" w:hAnsi="Times New Roman" w:cs="Times New Roman"/>
          <w:color w:val="222222"/>
          <w:sz w:val="27"/>
          <w:szCs w:val="27"/>
          <w:lang w:eastAsia="ru-RU"/>
        </w:rPr>
      </w:pPr>
      <w:r w:rsidRPr="00897D0C">
        <w:rPr>
          <w:rFonts w:ascii="Times New Roman" w:eastAsia="Times New Roman" w:hAnsi="Times New Roman" w:cs="Times New Roman"/>
          <w:color w:val="222222"/>
          <w:sz w:val="27"/>
          <w:szCs w:val="27"/>
          <w:lang w:eastAsia="ru-RU"/>
        </w:rPr>
        <w:t>данные инструментального обследования</w:t>
      </w:r>
    </w:p>
    <w:p w:rsidR="00897D0C" w:rsidRPr="00897D0C" w:rsidRDefault="00897D0C" w:rsidP="00897D0C">
      <w:pPr>
        <w:numPr>
          <w:ilvl w:val="0"/>
          <w:numId w:val="3"/>
        </w:numPr>
        <w:spacing w:after="240" w:line="390" w:lineRule="atLeast"/>
        <w:ind w:left="315"/>
        <w:jc w:val="both"/>
        <w:rPr>
          <w:rFonts w:ascii="Times New Roman" w:eastAsia="Times New Roman" w:hAnsi="Times New Roman" w:cs="Times New Roman"/>
          <w:color w:val="222222"/>
          <w:sz w:val="27"/>
          <w:szCs w:val="27"/>
          <w:lang w:eastAsia="ru-RU"/>
        </w:rPr>
      </w:pPr>
      <w:r w:rsidRPr="00897D0C">
        <w:rPr>
          <w:rFonts w:ascii="Times New Roman" w:eastAsia="Times New Roman" w:hAnsi="Times New Roman" w:cs="Times New Roman"/>
          <w:color w:val="222222"/>
          <w:sz w:val="27"/>
          <w:szCs w:val="27"/>
          <w:lang w:eastAsia="ru-RU"/>
        </w:rPr>
        <w:t>данные лабораторного обследования</w:t>
      </w:r>
    </w:p>
    <w:p w:rsidR="00897D0C" w:rsidRPr="00897D0C" w:rsidRDefault="00897D0C" w:rsidP="00897D0C">
      <w:pPr>
        <w:numPr>
          <w:ilvl w:val="0"/>
          <w:numId w:val="4"/>
        </w:numPr>
        <w:spacing w:after="0" w:line="390" w:lineRule="atLeast"/>
        <w:ind w:left="315"/>
        <w:jc w:val="both"/>
        <w:rPr>
          <w:rFonts w:ascii="Times New Roman" w:eastAsia="Times New Roman" w:hAnsi="Times New Roman" w:cs="Times New Roman"/>
          <w:color w:val="222222"/>
          <w:sz w:val="27"/>
          <w:szCs w:val="27"/>
          <w:lang w:eastAsia="ru-RU"/>
        </w:rPr>
      </w:pPr>
      <w:r w:rsidRPr="00897D0C">
        <w:rPr>
          <w:rFonts w:ascii="Times New Roman" w:eastAsia="Times New Roman" w:hAnsi="Times New Roman" w:cs="Times New Roman"/>
          <w:b/>
          <w:bCs/>
          <w:color w:val="222222"/>
          <w:sz w:val="27"/>
          <w:szCs w:val="27"/>
          <w:lang w:eastAsia="ru-RU"/>
        </w:rPr>
        <w:t>Рекомендуется </w:t>
      </w:r>
      <w:r w:rsidRPr="00897D0C">
        <w:rPr>
          <w:rFonts w:ascii="Times New Roman" w:eastAsia="Times New Roman" w:hAnsi="Times New Roman" w:cs="Times New Roman"/>
          <w:color w:val="222222"/>
          <w:sz w:val="27"/>
          <w:szCs w:val="27"/>
          <w:lang w:eastAsia="ru-RU"/>
        </w:rPr>
        <w:t>выполнять все пункты у всех пациентов, госпитализированных в стационар с подозрением на ИК в целях поставки диагноза [2-15, 19-21, 27-32]</w:t>
      </w:r>
    </w:p>
    <w:p w:rsidR="00897D0C" w:rsidRPr="00897D0C" w:rsidRDefault="00897D0C" w:rsidP="00897D0C">
      <w:pPr>
        <w:spacing w:after="0" w:line="390" w:lineRule="atLeast"/>
        <w:jc w:val="both"/>
        <w:rPr>
          <w:rFonts w:ascii="Times New Roman" w:eastAsia="Times New Roman" w:hAnsi="Times New Roman" w:cs="Times New Roman"/>
          <w:color w:val="222222"/>
          <w:sz w:val="27"/>
          <w:szCs w:val="27"/>
          <w:lang w:eastAsia="ru-RU"/>
        </w:rPr>
      </w:pPr>
      <w:r w:rsidRPr="00897D0C">
        <w:rPr>
          <w:rFonts w:ascii="Times New Roman" w:eastAsia="Times New Roman" w:hAnsi="Times New Roman" w:cs="Times New Roman"/>
          <w:b/>
          <w:bCs/>
          <w:color w:val="222222"/>
          <w:sz w:val="27"/>
          <w:szCs w:val="27"/>
          <w:lang w:eastAsia="ru-RU"/>
        </w:rPr>
        <w:t>Уровень убедительности рекомендаций В (уровень достоверности доказательств – 3)</w:t>
      </w:r>
    </w:p>
    <w:p w:rsidR="00897D0C" w:rsidRPr="00897D0C" w:rsidRDefault="00897D0C" w:rsidP="00897D0C">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897D0C">
        <w:rPr>
          <w:rFonts w:ascii="Times New Roman" w:eastAsia="Times New Roman" w:hAnsi="Times New Roman" w:cs="Times New Roman"/>
          <w:b/>
          <w:bCs/>
          <w:color w:val="000000"/>
          <w:kern w:val="36"/>
          <w:sz w:val="48"/>
          <w:szCs w:val="48"/>
          <w:lang w:eastAsia="ru-RU"/>
        </w:rPr>
        <w:t>2.1 Жалобы и анамнез</w:t>
      </w:r>
    </w:p>
    <w:p w:rsidR="00897D0C" w:rsidRPr="00897D0C" w:rsidRDefault="00897D0C" w:rsidP="00897D0C">
      <w:pPr>
        <w:numPr>
          <w:ilvl w:val="0"/>
          <w:numId w:val="5"/>
        </w:numPr>
        <w:spacing w:after="0" w:line="390" w:lineRule="atLeast"/>
        <w:ind w:left="315"/>
        <w:jc w:val="both"/>
        <w:rPr>
          <w:rFonts w:ascii="Times New Roman" w:eastAsia="Times New Roman" w:hAnsi="Times New Roman" w:cs="Times New Roman"/>
          <w:color w:val="222222"/>
          <w:sz w:val="27"/>
          <w:szCs w:val="27"/>
          <w:lang w:eastAsia="ru-RU"/>
        </w:rPr>
      </w:pPr>
      <w:r w:rsidRPr="00897D0C">
        <w:rPr>
          <w:rFonts w:ascii="Times New Roman" w:eastAsia="Times New Roman" w:hAnsi="Times New Roman" w:cs="Times New Roman"/>
          <w:b/>
          <w:bCs/>
          <w:color w:val="222222"/>
          <w:sz w:val="27"/>
          <w:szCs w:val="27"/>
          <w:lang w:eastAsia="ru-RU"/>
        </w:rPr>
        <w:t>Рекомендуется </w:t>
      </w:r>
      <w:r w:rsidRPr="00897D0C">
        <w:rPr>
          <w:rFonts w:ascii="Times New Roman" w:eastAsia="Times New Roman" w:hAnsi="Times New Roman" w:cs="Times New Roman"/>
          <w:color w:val="222222"/>
          <w:sz w:val="27"/>
          <w:szCs w:val="27"/>
          <w:lang w:eastAsia="ru-RU"/>
        </w:rPr>
        <w:t>у всех пациентов (или родителей пациентов) выяснять </w:t>
      </w:r>
      <w:r w:rsidRPr="00897D0C">
        <w:rPr>
          <w:rFonts w:ascii="Times New Roman" w:eastAsia="Times New Roman" w:hAnsi="Times New Roman" w:cs="Times New Roman"/>
          <w:b/>
          <w:bCs/>
          <w:color w:val="222222"/>
          <w:sz w:val="27"/>
          <w:szCs w:val="27"/>
          <w:lang w:eastAsia="ru-RU"/>
        </w:rPr>
        <w:t>длительность заболевания и характер болей</w:t>
      </w:r>
      <w:r w:rsidRPr="00897D0C">
        <w:rPr>
          <w:rFonts w:ascii="Times New Roman" w:eastAsia="Times New Roman" w:hAnsi="Times New Roman" w:cs="Times New Roman"/>
          <w:color w:val="222222"/>
          <w:sz w:val="27"/>
          <w:szCs w:val="27"/>
          <w:lang w:eastAsia="ru-RU"/>
        </w:rPr>
        <w:t> в животе в целях поставки диагноза [2-11, 27-32]</w:t>
      </w:r>
    </w:p>
    <w:p w:rsidR="00897D0C" w:rsidRPr="00897D0C" w:rsidRDefault="00897D0C" w:rsidP="00897D0C">
      <w:pPr>
        <w:spacing w:after="0" w:line="390" w:lineRule="atLeast"/>
        <w:jc w:val="both"/>
        <w:rPr>
          <w:rFonts w:ascii="Times New Roman" w:eastAsia="Times New Roman" w:hAnsi="Times New Roman" w:cs="Times New Roman"/>
          <w:color w:val="222222"/>
          <w:sz w:val="27"/>
          <w:szCs w:val="27"/>
          <w:lang w:eastAsia="ru-RU"/>
        </w:rPr>
      </w:pPr>
      <w:r w:rsidRPr="00897D0C">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4)</w:t>
      </w:r>
    </w:p>
    <w:p w:rsidR="00897D0C" w:rsidRPr="00897D0C" w:rsidRDefault="00897D0C" w:rsidP="00897D0C">
      <w:pPr>
        <w:spacing w:after="0" w:line="390" w:lineRule="atLeast"/>
        <w:jc w:val="both"/>
        <w:rPr>
          <w:rFonts w:ascii="Times New Roman" w:eastAsia="Times New Roman" w:hAnsi="Times New Roman" w:cs="Times New Roman"/>
          <w:color w:val="222222"/>
          <w:sz w:val="27"/>
          <w:szCs w:val="27"/>
          <w:lang w:eastAsia="ru-RU"/>
        </w:rPr>
      </w:pPr>
      <w:r w:rsidRPr="00897D0C">
        <w:rPr>
          <w:rFonts w:ascii="Times New Roman" w:eastAsia="Times New Roman" w:hAnsi="Times New Roman" w:cs="Times New Roman"/>
          <w:b/>
          <w:bCs/>
          <w:color w:val="222222"/>
          <w:sz w:val="27"/>
          <w:szCs w:val="27"/>
          <w:lang w:eastAsia="ru-RU"/>
        </w:rPr>
        <w:t>Комментарии</w:t>
      </w:r>
      <w:r w:rsidRPr="00897D0C">
        <w:rPr>
          <w:rFonts w:ascii="Times New Roman" w:eastAsia="Times New Roman" w:hAnsi="Times New Roman" w:cs="Times New Roman"/>
          <w:color w:val="222222"/>
          <w:sz w:val="27"/>
          <w:szCs w:val="27"/>
          <w:lang w:eastAsia="ru-RU"/>
        </w:rPr>
        <w:t>: </w:t>
      </w:r>
      <w:r w:rsidRPr="00897D0C">
        <w:rPr>
          <w:rFonts w:ascii="Times New Roman" w:eastAsia="Times New Roman" w:hAnsi="Times New Roman" w:cs="Times New Roman"/>
          <w:i/>
          <w:iCs/>
          <w:color w:val="333333"/>
          <w:sz w:val="27"/>
          <w:szCs w:val="27"/>
          <w:lang w:eastAsia="ru-RU"/>
        </w:rPr>
        <w:t xml:space="preserve">Боли в животе возникают остро, среди полного здоровья, носят схваткообразный характер и сопровождаются беспокойством ребенка, чередующимся со «светлыми» периодами. С течением времени интервалы </w:t>
      </w:r>
      <w:r w:rsidRPr="00897D0C">
        <w:rPr>
          <w:rFonts w:ascii="Times New Roman" w:eastAsia="Times New Roman" w:hAnsi="Times New Roman" w:cs="Times New Roman"/>
          <w:i/>
          <w:iCs/>
          <w:color w:val="333333"/>
          <w:sz w:val="27"/>
          <w:szCs w:val="27"/>
          <w:lang w:eastAsia="ru-RU"/>
        </w:rPr>
        <w:lastRenderedPageBreak/>
        <w:t>между болевыми приступами уменьшаются, а длительность приступов увеличивается.</w:t>
      </w:r>
    </w:p>
    <w:p w:rsidR="00897D0C" w:rsidRPr="00897D0C" w:rsidRDefault="00897D0C" w:rsidP="00897D0C">
      <w:pPr>
        <w:numPr>
          <w:ilvl w:val="0"/>
          <w:numId w:val="6"/>
        </w:numPr>
        <w:spacing w:after="0" w:line="390" w:lineRule="atLeast"/>
        <w:ind w:left="315"/>
        <w:jc w:val="both"/>
        <w:rPr>
          <w:rFonts w:ascii="Times New Roman" w:eastAsia="Times New Roman" w:hAnsi="Times New Roman" w:cs="Times New Roman"/>
          <w:color w:val="222222"/>
          <w:sz w:val="27"/>
          <w:szCs w:val="27"/>
          <w:lang w:eastAsia="ru-RU"/>
        </w:rPr>
      </w:pPr>
      <w:r w:rsidRPr="00897D0C">
        <w:rPr>
          <w:rFonts w:ascii="Times New Roman" w:eastAsia="Times New Roman" w:hAnsi="Times New Roman" w:cs="Times New Roman"/>
          <w:b/>
          <w:bCs/>
          <w:color w:val="222222"/>
          <w:sz w:val="27"/>
          <w:szCs w:val="27"/>
          <w:lang w:eastAsia="ru-RU"/>
        </w:rPr>
        <w:t>Рекомендуется </w:t>
      </w:r>
      <w:r w:rsidRPr="00897D0C">
        <w:rPr>
          <w:rFonts w:ascii="Times New Roman" w:eastAsia="Times New Roman" w:hAnsi="Times New Roman" w:cs="Times New Roman"/>
          <w:color w:val="222222"/>
          <w:sz w:val="27"/>
          <w:szCs w:val="27"/>
          <w:lang w:eastAsia="ru-RU"/>
        </w:rPr>
        <w:t>у всех пациентов (или родителей пациентов) выяснять наличие </w:t>
      </w:r>
      <w:r w:rsidRPr="00897D0C">
        <w:rPr>
          <w:rFonts w:ascii="Times New Roman" w:eastAsia="Times New Roman" w:hAnsi="Times New Roman" w:cs="Times New Roman"/>
          <w:b/>
          <w:bCs/>
          <w:color w:val="222222"/>
          <w:sz w:val="27"/>
          <w:szCs w:val="27"/>
          <w:lang w:eastAsia="ru-RU"/>
        </w:rPr>
        <w:t>факторов риска ИК </w:t>
      </w:r>
      <w:r w:rsidRPr="00897D0C">
        <w:rPr>
          <w:rFonts w:ascii="Times New Roman" w:eastAsia="Times New Roman" w:hAnsi="Times New Roman" w:cs="Times New Roman"/>
          <w:color w:val="222222"/>
          <w:sz w:val="27"/>
          <w:szCs w:val="27"/>
          <w:lang w:eastAsia="ru-RU"/>
        </w:rPr>
        <w:t>(введение прикорма, алиментарная погрешность, перенесенные в течение последнего месяца острые заболевания, вакцинация) в целях поставки диагноза [2-21,23-30]</w:t>
      </w:r>
    </w:p>
    <w:p w:rsidR="00897D0C" w:rsidRPr="00897D0C" w:rsidRDefault="00897D0C" w:rsidP="00897D0C">
      <w:pPr>
        <w:spacing w:after="0" w:line="390" w:lineRule="atLeast"/>
        <w:jc w:val="both"/>
        <w:rPr>
          <w:rFonts w:ascii="Times New Roman" w:eastAsia="Times New Roman" w:hAnsi="Times New Roman" w:cs="Times New Roman"/>
          <w:color w:val="222222"/>
          <w:sz w:val="27"/>
          <w:szCs w:val="27"/>
          <w:lang w:eastAsia="ru-RU"/>
        </w:rPr>
      </w:pPr>
      <w:r w:rsidRPr="00897D0C">
        <w:rPr>
          <w:rFonts w:ascii="Times New Roman" w:eastAsia="Times New Roman" w:hAnsi="Times New Roman" w:cs="Times New Roman"/>
          <w:b/>
          <w:bCs/>
          <w:color w:val="222222"/>
          <w:sz w:val="27"/>
          <w:szCs w:val="27"/>
          <w:lang w:eastAsia="ru-RU"/>
        </w:rPr>
        <w:t>Уровень убедительности рекомендаций В (уровень достоверности доказательств – 3)</w:t>
      </w:r>
    </w:p>
    <w:p w:rsidR="00897D0C" w:rsidRPr="00897D0C" w:rsidRDefault="00897D0C" w:rsidP="00897D0C">
      <w:pPr>
        <w:spacing w:after="0" w:line="390" w:lineRule="atLeast"/>
        <w:jc w:val="both"/>
        <w:rPr>
          <w:rFonts w:ascii="Times New Roman" w:eastAsia="Times New Roman" w:hAnsi="Times New Roman" w:cs="Times New Roman"/>
          <w:color w:val="222222"/>
          <w:sz w:val="27"/>
          <w:szCs w:val="27"/>
          <w:lang w:eastAsia="ru-RU"/>
        </w:rPr>
      </w:pPr>
      <w:r w:rsidRPr="00897D0C">
        <w:rPr>
          <w:rFonts w:ascii="Times New Roman" w:eastAsia="Times New Roman" w:hAnsi="Times New Roman" w:cs="Times New Roman"/>
          <w:b/>
          <w:bCs/>
          <w:color w:val="222222"/>
          <w:sz w:val="27"/>
          <w:szCs w:val="27"/>
          <w:lang w:eastAsia="ru-RU"/>
        </w:rPr>
        <w:t>Комментарии</w:t>
      </w:r>
      <w:r w:rsidRPr="00897D0C">
        <w:rPr>
          <w:rFonts w:ascii="Times New Roman" w:eastAsia="Times New Roman" w:hAnsi="Times New Roman" w:cs="Times New Roman"/>
          <w:color w:val="222222"/>
          <w:sz w:val="27"/>
          <w:szCs w:val="27"/>
          <w:lang w:eastAsia="ru-RU"/>
        </w:rPr>
        <w:t>: </w:t>
      </w:r>
      <w:r w:rsidRPr="00897D0C">
        <w:rPr>
          <w:rFonts w:ascii="Times New Roman" w:eastAsia="Times New Roman" w:hAnsi="Times New Roman" w:cs="Times New Roman"/>
          <w:i/>
          <w:iCs/>
          <w:color w:val="333333"/>
          <w:sz w:val="27"/>
          <w:szCs w:val="27"/>
          <w:lang w:eastAsia="ru-RU"/>
        </w:rPr>
        <w:t>Основным фактором риска по возникновению идиопатической инвагинации у детей до года является введение прикорма. У детей раннего возраста идиопатическая инвагинация, как правило, связана с развитием неспецифического мезаденита после перенесённых вирусных инфекций, а также может развиваться на фоне течения острого гастроэнтерита. Имеются указания на связь вакцинации против ротавируса с развитием инвагинации [17,18].</w:t>
      </w:r>
      <w:r w:rsidRPr="00897D0C">
        <w:rPr>
          <w:rFonts w:ascii="Times New Roman" w:eastAsia="Times New Roman" w:hAnsi="Times New Roman" w:cs="Times New Roman"/>
          <w:color w:val="222222"/>
          <w:sz w:val="27"/>
          <w:szCs w:val="27"/>
          <w:lang w:eastAsia="ru-RU"/>
        </w:rPr>
        <w:t> </w:t>
      </w:r>
    </w:p>
    <w:p w:rsidR="00897D0C" w:rsidRPr="00897D0C" w:rsidRDefault="00897D0C" w:rsidP="00897D0C">
      <w:pPr>
        <w:numPr>
          <w:ilvl w:val="0"/>
          <w:numId w:val="7"/>
        </w:numPr>
        <w:spacing w:after="0" w:line="390" w:lineRule="atLeast"/>
        <w:ind w:left="315"/>
        <w:jc w:val="both"/>
        <w:rPr>
          <w:rFonts w:ascii="Times New Roman" w:eastAsia="Times New Roman" w:hAnsi="Times New Roman" w:cs="Times New Roman"/>
          <w:color w:val="222222"/>
          <w:sz w:val="27"/>
          <w:szCs w:val="27"/>
          <w:lang w:eastAsia="ru-RU"/>
        </w:rPr>
      </w:pPr>
      <w:r w:rsidRPr="00897D0C">
        <w:rPr>
          <w:rFonts w:ascii="Times New Roman" w:eastAsia="Times New Roman" w:hAnsi="Times New Roman" w:cs="Times New Roman"/>
          <w:b/>
          <w:bCs/>
          <w:color w:val="222222"/>
          <w:sz w:val="27"/>
          <w:szCs w:val="27"/>
          <w:lang w:eastAsia="ru-RU"/>
        </w:rPr>
        <w:t>Рекомендуется</w:t>
      </w:r>
      <w:r w:rsidRPr="00897D0C">
        <w:rPr>
          <w:rFonts w:ascii="Times New Roman" w:eastAsia="Times New Roman" w:hAnsi="Times New Roman" w:cs="Times New Roman"/>
          <w:color w:val="222222"/>
          <w:sz w:val="27"/>
          <w:szCs w:val="27"/>
          <w:lang w:eastAsia="ru-RU"/>
        </w:rPr>
        <w:t> у всех пациентов (или родителей пациентов) выяснять наличие ИК и метод лечения заболевания в анамнезе в целях поставки диагноза [9, 12, 33-42]</w:t>
      </w:r>
    </w:p>
    <w:p w:rsidR="00897D0C" w:rsidRPr="00897D0C" w:rsidRDefault="00897D0C" w:rsidP="00897D0C">
      <w:pPr>
        <w:spacing w:after="0" w:line="390" w:lineRule="atLeast"/>
        <w:jc w:val="both"/>
        <w:rPr>
          <w:rFonts w:ascii="Times New Roman" w:eastAsia="Times New Roman" w:hAnsi="Times New Roman" w:cs="Times New Roman"/>
          <w:color w:val="222222"/>
          <w:sz w:val="27"/>
          <w:szCs w:val="27"/>
          <w:lang w:eastAsia="ru-RU"/>
        </w:rPr>
      </w:pPr>
      <w:r w:rsidRPr="00897D0C">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4)</w:t>
      </w:r>
    </w:p>
    <w:p w:rsidR="00897D0C" w:rsidRPr="00897D0C" w:rsidRDefault="00897D0C" w:rsidP="00897D0C">
      <w:pPr>
        <w:spacing w:after="0" w:line="390" w:lineRule="atLeast"/>
        <w:jc w:val="both"/>
        <w:rPr>
          <w:rFonts w:ascii="Times New Roman" w:eastAsia="Times New Roman" w:hAnsi="Times New Roman" w:cs="Times New Roman"/>
          <w:color w:val="222222"/>
          <w:sz w:val="27"/>
          <w:szCs w:val="27"/>
          <w:lang w:eastAsia="ru-RU"/>
        </w:rPr>
      </w:pPr>
      <w:r w:rsidRPr="00897D0C">
        <w:rPr>
          <w:rFonts w:ascii="Times New Roman" w:eastAsia="Times New Roman" w:hAnsi="Times New Roman" w:cs="Times New Roman"/>
          <w:b/>
          <w:bCs/>
          <w:color w:val="222222"/>
          <w:sz w:val="27"/>
          <w:szCs w:val="27"/>
          <w:lang w:eastAsia="ru-RU"/>
        </w:rPr>
        <w:t>Комментарии</w:t>
      </w:r>
      <w:r w:rsidRPr="00897D0C">
        <w:rPr>
          <w:rFonts w:ascii="Times New Roman" w:eastAsia="Times New Roman" w:hAnsi="Times New Roman" w:cs="Times New Roman"/>
          <w:color w:val="222222"/>
          <w:sz w:val="27"/>
          <w:szCs w:val="27"/>
          <w:lang w:eastAsia="ru-RU"/>
        </w:rPr>
        <w:t>: </w:t>
      </w:r>
      <w:r w:rsidRPr="00897D0C">
        <w:rPr>
          <w:rFonts w:ascii="Times New Roman" w:eastAsia="Times New Roman" w:hAnsi="Times New Roman" w:cs="Times New Roman"/>
          <w:i/>
          <w:iCs/>
          <w:color w:val="333333"/>
          <w:sz w:val="27"/>
          <w:szCs w:val="27"/>
          <w:lang w:eastAsia="ru-RU"/>
        </w:rPr>
        <w:t>Частота рецидивирующей инвагинации кишок у детей колеблется от 4,5% до 20% [9,12,33-42]. Хирургическое лечение связывают с более низким риском повторной инвагинации. Основными причинами рецидива ИЦИ являются лимфоидная гиперплазия и анатомические причины[12].</w:t>
      </w:r>
    </w:p>
    <w:p w:rsidR="00897D0C" w:rsidRPr="00897D0C" w:rsidRDefault="00897D0C" w:rsidP="00897D0C">
      <w:pPr>
        <w:numPr>
          <w:ilvl w:val="0"/>
          <w:numId w:val="8"/>
        </w:numPr>
        <w:spacing w:after="0" w:line="390" w:lineRule="atLeast"/>
        <w:ind w:left="315"/>
        <w:jc w:val="both"/>
        <w:rPr>
          <w:rFonts w:ascii="Times New Roman" w:eastAsia="Times New Roman" w:hAnsi="Times New Roman" w:cs="Times New Roman"/>
          <w:color w:val="222222"/>
          <w:sz w:val="27"/>
          <w:szCs w:val="27"/>
          <w:lang w:eastAsia="ru-RU"/>
        </w:rPr>
      </w:pPr>
      <w:r w:rsidRPr="00897D0C">
        <w:rPr>
          <w:rFonts w:ascii="Times New Roman" w:eastAsia="Times New Roman" w:hAnsi="Times New Roman" w:cs="Times New Roman"/>
          <w:b/>
          <w:bCs/>
          <w:color w:val="222222"/>
          <w:sz w:val="27"/>
          <w:szCs w:val="27"/>
          <w:lang w:eastAsia="ru-RU"/>
        </w:rPr>
        <w:t>Рекомендуется</w:t>
      </w:r>
      <w:r w:rsidRPr="00897D0C">
        <w:rPr>
          <w:rFonts w:ascii="Times New Roman" w:eastAsia="Times New Roman" w:hAnsi="Times New Roman" w:cs="Times New Roman"/>
          <w:color w:val="222222"/>
          <w:sz w:val="27"/>
          <w:szCs w:val="27"/>
          <w:lang w:eastAsia="ru-RU"/>
        </w:rPr>
        <w:t> у всех пациентов (или родителей пациентов) выяснять наличие крови в стуле ребенка и срок появления симптома в целях поставки диагноза [2-15, 19-21, 25-32].</w:t>
      </w:r>
    </w:p>
    <w:p w:rsidR="00897D0C" w:rsidRPr="00897D0C" w:rsidRDefault="00897D0C" w:rsidP="00897D0C">
      <w:pPr>
        <w:spacing w:after="0" w:line="390" w:lineRule="atLeast"/>
        <w:jc w:val="both"/>
        <w:rPr>
          <w:rFonts w:ascii="Times New Roman" w:eastAsia="Times New Roman" w:hAnsi="Times New Roman" w:cs="Times New Roman"/>
          <w:color w:val="222222"/>
          <w:sz w:val="27"/>
          <w:szCs w:val="27"/>
          <w:lang w:eastAsia="ru-RU"/>
        </w:rPr>
      </w:pPr>
      <w:r w:rsidRPr="00897D0C">
        <w:rPr>
          <w:rFonts w:ascii="Times New Roman" w:eastAsia="Times New Roman" w:hAnsi="Times New Roman" w:cs="Times New Roman"/>
          <w:b/>
          <w:bCs/>
          <w:color w:val="222222"/>
          <w:sz w:val="27"/>
          <w:szCs w:val="27"/>
          <w:lang w:eastAsia="ru-RU"/>
        </w:rPr>
        <w:t>Уровень убедительности рекомендаций В (уровень достоверности доказательств – 3)</w:t>
      </w:r>
    </w:p>
    <w:p w:rsidR="00897D0C" w:rsidRPr="00897D0C" w:rsidRDefault="00897D0C" w:rsidP="00897D0C">
      <w:pPr>
        <w:spacing w:after="0" w:line="390" w:lineRule="atLeast"/>
        <w:jc w:val="both"/>
        <w:rPr>
          <w:rFonts w:ascii="Times New Roman" w:eastAsia="Times New Roman" w:hAnsi="Times New Roman" w:cs="Times New Roman"/>
          <w:color w:val="222222"/>
          <w:sz w:val="27"/>
          <w:szCs w:val="27"/>
          <w:lang w:eastAsia="ru-RU"/>
        </w:rPr>
      </w:pPr>
      <w:r w:rsidRPr="00897D0C">
        <w:rPr>
          <w:rFonts w:ascii="Times New Roman" w:eastAsia="Times New Roman" w:hAnsi="Times New Roman" w:cs="Times New Roman"/>
          <w:b/>
          <w:bCs/>
          <w:color w:val="222222"/>
          <w:sz w:val="27"/>
          <w:szCs w:val="27"/>
          <w:lang w:eastAsia="ru-RU"/>
        </w:rPr>
        <w:t>Комментарии</w:t>
      </w:r>
      <w:r w:rsidRPr="00897D0C">
        <w:rPr>
          <w:rFonts w:ascii="Times New Roman" w:eastAsia="Times New Roman" w:hAnsi="Times New Roman" w:cs="Times New Roman"/>
          <w:color w:val="222222"/>
          <w:sz w:val="27"/>
          <w:szCs w:val="27"/>
          <w:lang w:eastAsia="ru-RU"/>
        </w:rPr>
        <w:t>: Стул по типу «малинового желе» является патогномоничным симптомом илеоцекальной инвагинации кишок у детей и встречается в 50–60% наблюдений [2-12, 25-32]</w:t>
      </w:r>
    </w:p>
    <w:p w:rsidR="00897D0C" w:rsidRPr="00897D0C" w:rsidRDefault="00897D0C" w:rsidP="00897D0C">
      <w:pPr>
        <w:numPr>
          <w:ilvl w:val="0"/>
          <w:numId w:val="9"/>
        </w:numPr>
        <w:spacing w:after="0" w:line="390" w:lineRule="atLeast"/>
        <w:ind w:left="315"/>
        <w:jc w:val="both"/>
        <w:rPr>
          <w:rFonts w:ascii="Times New Roman" w:eastAsia="Times New Roman" w:hAnsi="Times New Roman" w:cs="Times New Roman"/>
          <w:color w:val="222222"/>
          <w:sz w:val="27"/>
          <w:szCs w:val="27"/>
          <w:lang w:eastAsia="ru-RU"/>
        </w:rPr>
      </w:pPr>
      <w:r w:rsidRPr="00897D0C">
        <w:rPr>
          <w:rFonts w:ascii="Times New Roman" w:eastAsia="Times New Roman" w:hAnsi="Times New Roman" w:cs="Times New Roman"/>
          <w:b/>
          <w:bCs/>
          <w:color w:val="222222"/>
          <w:sz w:val="27"/>
          <w:szCs w:val="27"/>
          <w:lang w:eastAsia="ru-RU"/>
        </w:rPr>
        <w:t>Рекомендуется </w:t>
      </w:r>
      <w:r w:rsidRPr="00897D0C">
        <w:rPr>
          <w:rFonts w:ascii="Times New Roman" w:eastAsia="Times New Roman" w:hAnsi="Times New Roman" w:cs="Times New Roman"/>
          <w:color w:val="222222"/>
          <w:sz w:val="27"/>
          <w:szCs w:val="27"/>
          <w:lang w:eastAsia="ru-RU"/>
        </w:rPr>
        <w:t>у всех пациентов (или родителей пациентов) выяснять наличие </w:t>
      </w:r>
      <w:r w:rsidRPr="00897D0C">
        <w:rPr>
          <w:rFonts w:ascii="Times New Roman" w:eastAsia="Times New Roman" w:hAnsi="Times New Roman" w:cs="Times New Roman"/>
          <w:b/>
          <w:bCs/>
          <w:color w:val="222222"/>
          <w:sz w:val="27"/>
          <w:szCs w:val="27"/>
          <w:lang w:eastAsia="ru-RU"/>
        </w:rPr>
        <w:t>дополнительных симптомов заболевания</w:t>
      </w:r>
      <w:r w:rsidRPr="00897D0C">
        <w:rPr>
          <w:rFonts w:ascii="Times New Roman" w:eastAsia="Times New Roman" w:hAnsi="Times New Roman" w:cs="Times New Roman"/>
          <w:color w:val="222222"/>
          <w:sz w:val="27"/>
          <w:szCs w:val="27"/>
          <w:lang w:eastAsia="ru-RU"/>
        </w:rPr>
        <w:t> (рвоты, лихорадки, диареи, задержки стула и др.) и срок появления симптомов в целях поставки диагноза [2-15, 25-32]</w:t>
      </w:r>
    </w:p>
    <w:p w:rsidR="00897D0C" w:rsidRPr="00897D0C" w:rsidRDefault="00897D0C" w:rsidP="00897D0C">
      <w:pPr>
        <w:spacing w:after="0" w:line="390" w:lineRule="atLeast"/>
        <w:jc w:val="both"/>
        <w:rPr>
          <w:rFonts w:ascii="Times New Roman" w:eastAsia="Times New Roman" w:hAnsi="Times New Roman" w:cs="Times New Roman"/>
          <w:color w:val="222222"/>
          <w:sz w:val="27"/>
          <w:szCs w:val="27"/>
          <w:lang w:eastAsia="ru-RU"/>
        </w:rPr>
      </w:pPr>
      <w:r w:rsidRPr="00897D0C">
        <w:rPr>
          <w:rFonts w:ascii="Times New Roman" w:eastAsia="Times New Roman" w:hAnsi="Times New Roman" w:cs="Times New Roman"/>
          <w:b/>
          <w:bCs/>
          <w:color w:val="222222"/>
          <w:sz w:val="27"/>
          <w:szCs w:val="27"/>
          <w:lang w:eastAsia="ru-RU"/>
        </w:rPr>
        <w:lastRenderedPageBreak/>
        <w:t>Уровень убедительности рекомендаций С (уровень достоверности доказательств – 4)</w:t>
      </w:r>
    </w:p>
    <w:p w:rsidR="00897D0C" w:rsidRPr="00897D0C" w:rsidRDefault="00897D0C" w:rsidP="00897D0C">
      <w:pPr>
        <w:spacing w:after="0" w:line="390" w:lineRule="atLeast"/>
        <w:jc w:val="both"/>
        <w:rPr>
          <w:rFonts w:ascii="Times New Roman" w:eastAsia="Times New Roman" w:hAnsi="Times New Roman" w:cs="Times New Roman"/>
          <w:color w:val="222222"/>
          <w:sz w:val="27"/>
          <w:szCs w:val="27"/>
          <w:lang w:eastAsia="ru-RU"/>
        </w:rPr>
      </w:pPr>
      <w:r w:rsidRPr="00897D0C">
        <w:rPr>
          <w:rFonts w:ascii="Times New Roman" w:eastAsia="Times New Roman" w:hAnsi="Times New Roman" w:cs="Times New Roman"/>
          <w:b/>
          <w:bCs/>
          <w:color w:val="222222"/>
          <w:sz w:val="27"/>
          <w:szCs w:val="27"/>
          <w:lang w:eastAsia="ru-RU"/>
        </w:rPr>
        <w:t>Комментарии</w:t>
      </w:r>
      <w:r w:rsidRPr="00897D0C">
        <w:rPr>
          <w:rFonts w:ascii="Times New Roman" w:eastAsia="Times New Roman" w:hAnsi="Times New Roman" w:cs="Times New Roman"/>
          <w:color w:val="222222"/>
          <w:sz w:val="27"/>
          <w:szCs w:val="27"/>
          <w:lang w:eastAsia="ru-RU"/>
        </w:rPr>
        <w:t>: </w:t>
      </w:r>
      <w:r w:rsidRPr="00897D0C">
        <w:rPr>
          <w:rFonts w:ascii="Times New Roman" w:eastAsia="Times New Roman" w:hAnsi="Times New Roman" w:cs="Times New Roman"/>
          <w:i/>
          <w:iCs/>
          <w:color w:val="333333"/>
          <w:sz w:val="27"/>
          <w:szCs w:val="27"/>
          <w:lang w:eastAsia="ru-RU"/>
        </w:rPr>
        <w:t>Подробная характеристика симптомов позволяет провести дифференциальный диагноз абдоминального болевого синдрома.</w:t>
      </w:r>
    </w:p>
    <w:p w:rsidR="00897D0C" w:rsidRPr="00897D0C" w:rsidRDefault="00897D0C" w:rsidP="00897D0C">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897D0C">
        <w:rPr>
          <w:rFonts w:ascii="Times New Roman" w:eastAsia="Times New Roman" w:hAnsi="Times New Roman" w:cs="Times New Roman"/>
          <w:b/>
          <w:bCs/>
          <w:color w:val="000000"/>
          <w:kern w:val="36"/>
          <w:sz w:val="48"/>
          <w:szCs w:val="48"/>
          <w:lang w:eastAsia="ru-RU"/>
        </w:rPr>
        <w:t>2.2 Физикальное обследование</w:t>
      </w:r>
    </w:p>
    <w:p w:rsidR="00897D0C" w:rsidRPr="00897D0C" w:rsidRDefault="00897D0C" w:rsidP="00897D0C">
      <w:pPr>
        <w:spacing w:after="0" w:line="390" w:lineRule="atLeast"/>
        <w:jc w:val="both"/>
        <w:rPr>
          <w:rFonts w:ascii="Times New Roman" w:eastAsia="Times New Roman" w:hAnsi="Times New Roman" w:cs="Times New Roman"/>
          <w:color w:val="222222"/>
          <w:sz w:val="27"/>
          <w:szCs w:val="27"/>
          <w:lang w:eastAsia="ru-RU"/>
        </w:rPr>
      </w:pPr>
      <w:r w:rsidRPr="00897D0C">
        <w:rPr>
          <w:rFonts w:ascii="Times New Roman" w:eastAsia="Times New Roman" w:hAnsi="Times New Roman" w:cs="Times New Roman"/>
          <w:b/>
          <w:bCs/>
          <w:color w:val="222222"/>
          <w:sz w:val="27"/>
          <w:szCs w:val="27"/>
          <w:lang w:eastAsia="ru-RU"/>
        </w:rPr>
        <w:t>При физикальном обследовании можно выявить патогномоничные симптомы ИК. При пальпации живота – боль и патологическое образование в правом мезогастрии. Однако нередко беспокойство ребенка и активный мышечный дефанс не позволяют пропальпировать инвагинат. При исследовании через прямую кишку характерно отсутствие каловых масс в ампуле, можно также выявить головку инвагината при низком его расположении, либо при бимануальной пальпации определить опухолевидное образование. Очистительная клизма позволяет определить наличие и характер стула. Получение стула по типу «малинового желе» свидетельствует в пользу ИК.</w:t>
      </w:r>
    </w:p>
    <w:p w:rsidR="00897D0C" w:rsidRPr="00897D0C" w:rsidRDefault="00897D0C" w:rsidP="00897D0C">
      <w:pPr>
        <w:numPr>
          <w:ilvl w:val="0"/>
          <w:numId w:val="10"/>
        </w:numPr>
        <w:spacing w:after="0" w:line="390" w:lineRule="atLeast"/>
        <w:ind w:left="315"/>
        <w:jc w:val="both"/>
        <w:rPr>
          <w:rFonts w:ascii="Times New Roman" w:eastAsia="Times New Roman" w:hAnsi="Times New Roman" w:cs="Times New Roman"/>
          <w:color w:val="222222"/>
          <w:sz w:val="27"/>
          <w:szCs w:val="27"/>
          <w:lang w:eastAsia="ru-RU"/>
        </w:rPr>
      </w:pPr>
      <w:r w:rsidRPr="00897D0C">
        <w:rPr>
          <w:rFonts w:ascii="Times New Roman" w:eastAsia="Times New Roman" w:hAnsi="Times New Roman" w:cs="Times New Roman"/>
          <w:b/>
          <w:bCs/>
          <w:color w:val="222222"/>
          <w:sz w:val="27"/>
          <w:szCs w:val="27"/>
          <w:lang w:eastAsia="ru-RU"/>
        </w:rPr>
        <w:t>Рекомендуется </w:t>
      </w:r>
      <w:r w:rsidRPr="00897D0C">
        <w:rPr>
          <w:rFonts w:ascii="Times New Roman" w:eastAsia="Times New Roman" w:hAnsi="Times New Roman" w:cs="Times New Roman"/>
          <w:color w:val="222222"/>
          <w:sz w:val="27"/>
          <w:szCs w:val="27"/>
          <w:lang w:eastAsia="ru-RU"/>
        </w:rPr>
        <w:t>всем пациентам с подозрением на ИК провести  </w:t>
      </w:r>
      <w:r w:rsidRPr="00897D0C">
        <w:rPr>
          <w:rFonts w:ascii="Times New Roman" w:eastAsia="Times New Roman" w:hAnsi="Times New Roman" w:cs="Times New Roman"/>
          <w:b/>
          <w:bCs/>
          <w:color w:val="222222"/>
          <w:sz w:val="27"/>
          <w:szCs w:val="27"/>
          <w:lang w:eastAsia="ru-RU"/>
        </w:rPr>
        <w:t>общий осмотр</w:t>
      </w:r>
      <w:r w:rsidRPr="00897D0C">
        <w:rPr>
          <w:rFonts w:ascii="Times New Roman" w:eastAsia="Times New Roman" w:hAnsi="Times New Roman" w:cs="Times New Roman"/>
          <w:color w:val="222222"/>
          <w:sz w:val="27"/>
          <w:szCs w:val="27"/>
          <w:lang w:eastAsia="ru-RU"/>
        </w:rPr>
        <w:t> врачом - детским хирургом и </w:t>
      </w:r>
      <w:r w:rsidRPr="00897D0C">
        <w:rPr>
          <w:rFonts w:ascii="Times New Roman" w:eastAsia="Times New Roman" w:hAnsi="Times New Roman" w:cs="Times New Roman"/>
          <w:b/>
          <w:bCs/>
          <w:color w:val="222222"/>
          <w:sz w:val="27"/>
          <w:szCs w:val="27"/>
          <w:lang w:eastAsia="ru-RU"/>
        </w:rPr>
        <w:t>оценить тяжесть состояния </w:t>
      </w:r>
      <w:r w:rsidRPr="00897D0C">
        <w:rPr>
          <w:rFonts w:ascii="Times New Roman" w:eastAsia="Times New Roman" w:hAnsi="Times New Roman" w:cs="Times New Roman"/>
          <w:color w:val="222222"/>
          <w:sz w:val="27"/>
          <w:szCs w:val="27"/>
          <w:lang w:eastAsia="ru-RU"/>
        </w:rPr>
        <w:t>(сознание, дыхание, кровообращение: термометрия общая, Измерение частоты сердцебиения Измерение артериального давления на периферических артериях, Измерение частоты дыхания, Пульсоксиметрия) для определения тактики дальнейшего лечения [2-15, 25-32]</w:t>
      </w:r>
    </w:p>
    <w:p w:rsidR="00897D0C" w:rsidRPr="00897D0C" w:rsidRDefault="00897D0C" w:rsidP="00897D0C">
      <w:pPr>
        <w:spacing w:after="0" w:line="390" w:lineRule="atLeast"/>
        <w:jc w:val="both"/>
        <w:rPr>
          <w:rFonts w:ascii="Times New Roman" w:eastAsia="Times New Roman" w:hAnsi="Times New Roman" w:cs="Times New Roman"/>
          <w:color w:val="222222"/>
          <w:sz w:val="27"/>
          <w:szCs w:val="27"/>
          <w:lang w:eastAsia="ru-RU"/>
        </w:rPr>
      </w:pPr>
      <w:r w:rsidRPr="00897D0C">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897D0C" w:rsidRPr="00897D0C" w:rsidRDefault="00897D0C" w:rsidP="00897D0C">
      <w:pPr>
        <w:spacing w:after="0" w:line="390" w:lineRule="atLeast"/>
        <w:jc w:val="both"/>
        <w:rPr>
          <w:rFonts w:ascii="Times New Roman" w:eastAsia="Times New Roman" w:hAnsi="Times New Roman" w:cs="Times New Roman"/>
          <w:color w:val="222222"/>
          <w:sz w:val="27"/>
          <w:szCs w:val="27"/>
          <w:lang w:eastAsia="ru-RU"/>
        </w:rPr>
      </w:pPr>
      <w:r w:rsidRPr="00897D0C">
        <w:rPr>
          <w:rFonts w:ascii="Times New Roman" w:eastAsia="Times New Roman" w:hAnsi="Times New Roman" w:cs="Times New Roman"/>
          <w:b/>
          <w:bCs/>
          <w:color w:val="222222"/>
          <w:sz w:val="27"/>
          <w:szCs w:val="27"/>
          <w:lang w:eastAsia="ru-RU"/>
        </w:rPr>
        <w:t>Комментарии: </w:t>
      </w:r>
      <w:r w:rsidRPr="00897D0C">
        <w:rPr>
          <w:rFonts w:ascii="Times New Roman" w:eastAsia="Times New Roman" w:hAnsi="Times New Roman" w:cs="Times New Roman"/>
          <w:i/>
          <w:iCs/>
          <w:color w:val="333333"/>
          <w:sz w:val="27"/>
          <w:szCs w:val="27"/>
          <w:lang w:eastAsia="ru-RU"/>
        </w:rPr>
        <w:t>при ИК общее состояние ребенка, как правило, страдает незначительно. В случаях некроза кишки, перфорации, перитонита, тонкокишечной непроходимости, сепсиса состояние ребенка может быть критическим.</w:t>
      </w:r>
      <w:r w:rsidRPr="00897D0C">
        <w:rPr>
          <w:rFonts w:ascii="Times New Roman" w:eastAsia="Times New Roman" w:hAnsi="Times New Roman" w:cs="Times New Roman"/>
          <w:color w:val="222222"/>
          <w:sz w:val="27"/>
          <w:szCs w:val="27"/>
          <w:lang w:eastAsia="ru-RU"/>
        </w:rPr>
        <w:t> </w:t>
      </w:r>
    </w:p>
    <w:p w:rsidR="00897D0C" w:rsidRPr="00897D0C" w:rsidRDefault="00897D0C" w:rsidP="00897D0C">
      <w:pPr>
        <w:numPr>
          <w:ilvl w:val="0"/>
          <w:numId w:val="11"/>
        </w:numPr>
        <w:spacing w:after="0" w:line="390" w:lineRule="atLeast"/>
        <w:ind w:left="315"/>
        <w:jc w:val="both"/>
        <w:rPr>
          <w:rFonts w:ascii="Times New Roman" w:eastAsia="Times New Roman" w:hAnsi="Times New Roman" w:cs="Times New Roman"/>
          <w:color w:val="222222"/>
          <w:sz w:val="27"/>
          <w:szCs w:val="27"/>
          <w:lang w:eastAsia="ru-RU"/>
        </w:rPr>
      </w:pPr>
      <w:r w:rsidRPr="00897D0C">
        <w:rPr>
          <w:rFonts w:ascii="Times New Roman" w:eastAsia="Times New Roman" w:hAnsi="Times New Roman" w:cs="Times New Roman"/>
          <w:b/>
          <w:bCs/>
          <w:color w:val="222222"/>
          <w:sz w:val="27"/>
          <w:szCs w:val="27"/>
          <w:lang w:eastAsia="ru-RU"/>
        </w:rPr>
        <w:t>Рекомендуется</w:t>
      </w:r>
      <w:r w:rsidRPr="00897D0C">
        <w:rPr>
          <w:rFonts w:ascii="Times New Roman" w:eastAsia="Times New Roman" w:hAnsi="Times New Roman" w:cs="Times New Roman"/>
          <w:color w:val="222222"/>
          <w:sz w:val="27"/>
          <w:szCs w:val="27"/>
          <w:lang w:eastAsia="ru-RU"/>
        </w:rPr>
        <w:t> всем пациентам с подозрением на ИК проводить </w:t>
      </w:r>
      <w:r w:rsidRPr="00897D0C">
        <w:rPr>
          <w:rFonts w:ascii="Times New Roman" w:eastAsia="Times New Roman" w:hAnsi="Times New Roman" w:cs="Times New Roman"/>
          <w:b/>
          <w:bCs/>
          <w:color w:val="222222"/>
          <w:sz w:val="27"/>
          <w:szCs w:val="27"/>
          <w:lang w:eastAsia="ru-RU"/>
        </w:rPr>
        <w:t>пальпацию живота (пальпация при заболеваниях толстой, пальпация при заболеваниях тонкой кишки)</w:t>
      </w:r>
      <w:r w:rsidRPr="00897D0C">
        <w:rPr>
          <w:rFonts w:ascii="Times New Roman" w:eastAsia="Times New Roman" w:hAnsi="Times New Roman" w:cs="Times New Roman"/>
          <w:color w:val="222222"/>
          <w:sz w:val="27"/>
          <w:szCs w:val="27"/>
          <w:lang w:eastAsia="ru-RU"/>
        </w:rPr>
        <w:t> для выявления симптомов заболевания [2-15,25-32].</w:t>
      </w:r>
    </w:p>
    <w:p w:rsidR="00897D0C" w:rsidRPr="00897D0C" w:rsidRDefault="00897D0C" w:rsidP="00897D0C">
      <w:pPr>
        <w:spacing w:after="0" w:line="390" w:lineRule="atLeast"/>
        <w:jc w:val="both"/>
        <w:rPr>
          <w:rFonts w:ascii="Times New Roman" w:eastAsia="Times New Roman" w:hAnsi="Times New Roman" w:cs="Times New Roman"/>
          <w:color w:val="222222"/>
          <w:sz w:val="27"/>
          <w:szCs w:val="27"/>
          <w:lang w:eastAsia="ru-RU"/>
        </w:rPr>
      </w:pPr>
      <w:r w:rsidRPr="00897D0C">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4)</w:t>
      </w:r>
    </w:p>
    <w:p w:rsidR="00897D0C" w:rsidRPr="00897D0C" w:rsidRDefault="00897D0C" w:rsidP="00897D0C">
      <w:pPr>
        <w:spacing w:after="0" w:line="390" w:lineRule="atLeast"/>
        <w:jc w:val="both"/>
        <w:rPr>
          <w:rFonts w:ascii="Times New Roman" w:eastAsia="Times New Roman" w:hAnsi="Times New Roman" w:cs="Times New Roman"/>
          <w:color w:val="222222"/>
          <w:sz w:val="27"/>
          <w:szCs w:val="27"/>
          <w:lang w:eastAsia="ru-RU"/>
        </w:rPr>
      </w:pPr>
      <w:r w:rsidRPr="00897D0C">
        <w:rPr>
          <w:rFonts w:ascii="Times New Roman" w:eastAsia="Times New Roman" w:hAnsi="Times New Roman" w:cs="Times New Roman"/>
          <w:b/>
          <w:bCs/>
          <w:color w:val="222222"/>
          <w:sz w:val="27"/>
          <w:szCs w:val="27"/>
          <w:lang w:eastAsia="ru-RU"/>
        </w:rPr>
        <w:lastRenderedPageBreak/>
        <w:t>Комментарии: </w:t>
      </w:r>
      <w:r w:rsidRPr="00897D0C">
        <w:rPr>
          <w:rFonts w:ascii="Times New Roman" w:eastAsia="Times New Roman" w:hAnsi="Times New Roman" w:cs="Times New Roman"/>
          <w:i/>
          <w:iCs/>
          <w:color w:val="333333"/>
          <w:sz w:val="27"/>
          <w:szCs w:val="27"/>
          <w:lang w:eastAsia="ru-RU"/>
        </w:rPr>
        <w:t>При пальпации живота можно выявить локальную боль и мышечное напряжение над инвагинатом, в ряде случаев определить сам инвагинат в виде продолговатого умеренно подвижного мягко-эластичного валика, как правило, в правом мезогастрии и симптом Данса при илеоцекальной инвагинации. При тонкокишечной инвагинации инвагинат определяется реже, он более подвижен, небольших размеров, локализуется в параумбиликальной области. При толстокишечной инвагинации пальпируемый инвагинат чаще всего располагается в левом подреберье или в левой подвздошной области. При развитии перитонита определяют положительные симптомы раздражения брюшины.</w:t>
      </w:r>
    </w:p>
    <w:p w:rsidR="00897D0C" w:rsidRPr="00897D0C" w:rsidRDefault="00897D0C" w:rsidP="00897D0C">
      <w:pPr>
        <w:numPr>
          <w:ilvl w:val="0"/>
          <w:numId w:val="12"/>
        </w:numPr>
        <w:spacing w:after="0" w:line="390" w:lineRule="atLeast"/>
        <w:ind w:left="315"/>
        <w:jc w:val="both"/>
        <w:rPr>
          <w:rFonts w:ascii="Times New Roman" w:eastAsia="Times New Roman" w:hAnsi="Times New Roman" w:cs="Times New Roman"/>
          <w:color w:val="222222"/>
          <w:sz w:val="27"/>
          <w:szCs w:val="27"/>
          <w:lang w:eastAsia="ru-RU"/>
        </w:rPr>
      </w:pPr>
      <w:r w:rsidRPr="00897D0C">
        <w:rPr>
          <w:rFonts w:ascii="Times New Roman" w:eastAsia="Times New Roman" w:hAnsi="Times New Roman" w:cs="Times New Roman"/>
          <w:b/>
          <w:bCs/>
          <w:color w:val="222222"/>
          <w:sz w:val="27"/>
          <w:szCs w:val="27"/>
          <w:lang w:eastAsia="ru-RU"/>
        </w:rPr>
        <w:t>Рекомендуется всем</w:t>
      </w:r>
      <w:r w:rsidRPr="00897D0C">
        <w:rPr>
          <w:rFonts w:ascii="Times New Roman" w:eastAsia="Times New Roman" w:hAnsi="Times New Roman" w:cs="Times New Roman"/>
          <w:color w:val="222222"/>
          <w:sz w:val="27"/>
          <w:szCs w:val="27"/>
          <w:lang w:eastAsia="ru-RU"/>
        </w:rPr>
        <w:t> пациентам с подозрением на ИК проводить </w:t>
      </w:r>
      <w:r w:rsidRPr="00897D0C">
        <w:rPr>
          <w:rFonts w:ascii="Times New Roman" w:eastAsia="Times New Roman" w:hAnsi="Times New Roman" w:cs="Times New Roman"/>
          <w:b/>
          <w:bCs/>
          <w:color w:val="222222"/>
          <w:sz w:val="27"/>
          <w:szCs w:val="27"/>
          <w:lang w:eastAsia="ru-RU"/>
        </w:rPr>
        <w:t>аускультацию легких и живота</w:t>
      </w:r>
      <w:r w:rsidRPr="00897D0C">
        <w:rPr>
          <w:rFonts w:ascii="Times New Roman" w:eastAsia="Times New Roman" w:hAnsi="Times New Roman" w:cs="Times New Roman"/>
          <w:color w:val="222222"/>
          <w:sz w:val="27"/>
          <w:szCs w:val="27"/>
          <w:lang w:eastAsia="ru-RU"/>
        </w:rPr>
        <w:t> для выявления симптомов заболевания [2-15,25-32].</w:t>
      </w:r>
    </w:p>
    <w:p w:rsidR="00897D0C" w:rsidRPr="00897D0C" w:rsidRDefault="00897D0C" w:rsidP="00897D0C">
      <w:pPr>
        <w:spacing w:after="0" w:line="390" w:lineRule="atLeast"/>
        <w:jc w:val="both"/>
        <w:rPr>
          <w:rFonts w:ascii="Times New Roman" w:eastAsia="Times New Roman" w:hAnsi="Times New Roman" w:cs="Times New Roman"/>
          <w:color w:val="222222"/>
          <w:sz w:val="27"/>
          <w:szCs w:val="27"/>
          <w:lang w:eastAsia="ru-RU"/>
        </w:rPr>
      </w:pPr>
      <w:r w:rsidRPr="00897D0C">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897D0C" w:rsidRPr="00897D0C" w:rsidRDefault="00897D0C" w:rsidP="00897D0C">
      <w:pPr>
        <w:spacing w:after="0" w:line="390" w:lineRule="atLeast"/>
        <w:jc w:val="both"/>
        <w:rPr>
          <w:rFonts w:ascii="Times New Roman" w:eastAsia="Times New Roman" w:hAnsi="Times New Roman" w:cs="Times New Roman"/>
          <w:color w:val="222222"/>
          <w:sz w:val="27"/>
          <w:szCs w:val="27"/>
          <w:lang w:eastAsia="ru-RU"/>
        </w:rPr>
      </w:pPr>
      <w:r w:rsidRPr="00897D0C">
        <w:rPr>
          <w:rFonts w:ascii="Times New Roman" w:eastAsia="Times New Roman" w:hAnsi="Times New Roman" w:cs="Times New Roman"/>
          <w:b/>
          <w:bCs/>
          <w:color w:val="222222"/>
          <w:sz w:val="27"/>
          <w:szCs w:val="27"/>
          <w:lang w:eastAsia="ru-RU"/>
        </w:rPr>
        <w:t>Комментарии</w:t>
      </w:r>
      <w:r w:rsidRPr="00897D0C">
        <w:rPr>
          <w:rFonts w:ascii="Times New Roman" w:eastAsia="Times New Roman" w:hAnsi="Times New Roman" w:cs="Times New Roman"/>
          <w:color w:val="222222"/>
          <w:sz w:val="27"/>
          <w:szCs w:val="27"/>
          <w:lang w:eastAsia="ru-RU"/>
        </w:rPr>
        <w:t>:</w:t>
      </w:r>
      <w:r w:rsidRPr="00897D0C">
        <w:rPr>
          <w:rFonts w:ascii="Times New Roman" w:eastAsia="Times New Roman" w:hAnsi="Times New Roman" w:cs="Times New Roman"/>
          <w:b/>
          <w:bCs/>
          <w:color w:val="222222"/>
          <w:sz w:val="27"/>
          <w:szCs w:val="27"/>
          <w:lang w:eastAsia="ru-RU"/>
        </w:rPr>
        <w:t> </w:t>
      </w:r>
      <w:r w:rsidRPr="00897D0C">
        <w:rPr>
          <w:rFonts w:ascii="Times New Roman" w:eastAsia="Times New Roman" w:hAnsi="Times New Roman" w:cs="Times New Roman"/>
          <w:b/>
          <w:bCs/>
          <w:i/>
          <w:iCs/>
          <w:color w:val="333333"/>
          <w:sz w:val="27"/>
          <w:szCs w:val="27"/>
          <w:lang w:eastAsia="ru-RU"/>
        </w:rPr>
        <w:t>Аускультация легких позволяет исключить легочную патологию, которая может быть маской «острого живота». Аускультация живота позволяет определить перистальтику и наличие патологических шумов при развитии тонкокишечной непроходимости.</w:t>
      </w:r>
    </w:p>
    <w:p w:rsidR="00897D0C" w:rsidRPr="00897D0C" w:rsidRDefault="00897D0C" w:rsidP="00897D0C">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897D0C">
        <w:rPr>
          <w:rFonts w:ascii="Times New Roman" w:eastAsia="Times New Roman" w:hAnsi="Times New Roman" w:cs="Times New Roman"/>
          <w:b/>
          <w:bCs/>
          <w:color w:val="000000"/>
          <w:kern w:val="36"/>
          <w:sz w:val="48"/>
          <w:szCs w:val="48"/>
          <w:lang w:eastAsia="ru-RU"/>
        </w:rPr>
        <w:t>2.3 Лабораторные диагностические исследования</w:t>
      </w:r>
    </w:p>
    <w:p w:rsidR="00897D0C" w:rsidRPr="00897D0C" w:rsidRDefault="00897D0C" w:rsidP="00897D0C">
      <w:pPr>
        <w:spacing w:after="0" w:line="390" w:lineRule="atLeast"/>
        <w:jc w:val="both"/>
        <w:rPr>
          <w:rFonts w:ascii="Times New Roman" w:eastAsia="Times New Roman" w:hAnsi="Times New Roman" w:cs="Times New Roman"/>
          <w:color w:val="222222"/>
          <w:sz w:val="27"/>
          <w:szCs w:val="27"/>
          <w:lang w:eastAsia="ru-RU"/>
        </w:rPr>
      </w:pPr>
      <w:r w:rsidRPr="00897D0C">
        <w:rPr>
          <w:rFonts w:ascii="Times New Roman" w:eastAsia="Times New Roman" w:hAnsi="Times New Roman" w:cs="Times New Roman"/>
          <w:i/>
          <w:iCs/>
          <w:color w:val="333333"/>
          <w:sz w:val="27"/>
          <w:szCs w:val="27"/>
          <w:lang w:eastAsia="ru-RU"/>
        </w:rPr>
        <w:t>При подозрении на КИ должно быть выполнено стандартное лабораторное обследование при абдоминальном синдроме.</w:t>
      </w:r>
    </w:p>
    <w:p w:rsidR="00897D0C" w:rsidRPr="00897D0C" w:rsidRDefault="00897D0C" w:rsidP="00897D0C">
      <w:pPr>
        <w:numPr>
          <w:ilvl w:val="0"/>
          <w:numId w:val="13"/>
        </w:numPr>
        <w:spacing w:after="0" w:line="390" w:lineRule="atLeast"/>
        <w:ind w:left="315"/>
        <w:jc w:val="both"/>
        <w:rPr>
          <w:rFonts w:ascii="Times New Roman" w:eastAsia="Times New Roman" w:hAnsi="Times New Roman" w:cs="Times New Roman"/>
          <w:color w:val="222222"/>
          <w:sz w:val="27"/>
          <w:szCs w:val="27"/>
          <w:lang w:eastAsia="ru-RU"/>
        </w:rPr>
      </w:pPr>
      <w:r w:rsidRPr="00897D0C">
        <w:rPr>
          <w:rFonts w:ascii="Times New Roman" w:eastAsia="Times New Roman" w:hAnsi="Times New Roman" w:cs="Times New Roman"/>
          <w:b/>
          <w:bCs/>
          <w:color w:val="222222"/>
          <w:sz w:val="27"/>
          <w:szCs w:val="27"/>
          <w:lang w:eastAsia="ru-RU"/>
        </w:rPr>
        <w:t>Рекомендуется </w:t>
      </w:r>
      <w:r w:rsidRPr="00897D0C">
        <w:rPr>
          <w:rFonts w:ascii="Times New Roman" w:eastAsia="Times New Roman" w:hAnsi="Times New Roman" w:cs="Times New Roman"/>
          <w:color w:val="222222"/>
          <w:sz w:val="27"/>
          <w:szCs w:val="27"/>
          <w:lang w:eastAsia="ru-RU"/>
        </w:rPr>
        <w:t>всем пациентам с подозрением на ИК выполнить </w:t>
      </w:r>
      <w:r w:rsidRPr="00897D0C">
        <w:rPr>
          <w:rFonts w:ascii="Times New Roman" w:eastAsia="Times New Roman" w:hAnsi="Times New Roman" w:cs="Times New Roman"/>
          <w:b/>
          <w:bCs/>
          <w:color w:val="222222"/>
          <w:sz w:val="27"/>
          <w:szCs w:val="27"/>
          <w:lang w:eastAsia="ru-RU"/>
        </w:rPr>
        <w:t>общий (клинический) анализ крови</w:t>
      </w:r>
      <w:r w:rsidRPr="00897D0C">
        <w:rPr>
          <w:rFonts w:ascii="Times New Roman" w:eastAsia="Times New Roman" w:hAnsi="Times New Roman" w:cs="Times New Roman"/>
          <w:color w:val="222222"/>
          <w:sz w:val="27"/>
          <w:szCs w:val="27"/>
          <w:lang w:eastAsia="ru-RU"/>
        </w:rPr>
        <w:t> в диагностических целях [2-15,25-32].</w:t>
      </w:r>
    </w:p>
    <w:p w:rsidR="00897D0C" w:rsidRPr="00897D0C" w:rsidRDefault="00897D0C" w:rsidP="00897D0C">
      <w:pPr>
        <w:spacing w:after="0" w:line="390" w:lineRule="atLeast"/>
        <w:jc w:val="both"/>
        <w:rPr>
          <w:rFonts w:ascii="Times New Roman" w:eastAsia="Times New Roman" w:hAnsi="Times New Roman" w:cs="Times New Roman"/>
          <w:color w:val="222222"/>
          <w:sz w:val="27"/>
          <w:szCs w:val="27"/>
          <w:lang w:eastAsia="ru-RU"/>
        </w:rPr>
      </w:pPr>
      <w:r w:rsidRPr="00897D0C">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–5)</w:t>
      </w:r>
    </w:p>
    <w:p w:rsidR="00897D0C" w:rsidRPr="00897D0C" w:rsidRDefault="00897D0C" w:rsidP="00897D0C">
      <w:pPr>
        <w:spacing w:after="0" w:line="390" w:lineRule="atLeast"/>
        <w:jc w:val="both"/>
        <w:rPr>
          <w:rFonts w:ascii="Times New Roman" w:eastAsia="Times New Roman" w:hAnsi="Times New Roman" w:cs="Times New Roman"/>
          <w:color w:val="222222"/>
          <w:sz w:val="27"/>
          <w:szCs w:val="27"/>
          <w:lang w:eastAsia="ru-RU"/>
        </w:rPr>
      </w:pPr>
      <w:r w:rsidRPr="00897D0C">
        <w:rPr>
          <w:rFonts w:ascii="Times New Roman" w:eastAsia="Times New Roman" w:hAnsi="Times New Roman" w:cs="Times New Roman"/>
          <w:b/>
          <w:bCs/>
          <w:color w:val="222222"/>
          <w:sz w:val="27"/>
          <w:szCs w:val="27"/>
          <w:lang w:eastAsia="ru-RU"/>
        </w:rPr>
        <w:t>Комментарии: </w:t>
      </w:r>
      <w:r w:rsidRPr="00897D0C">
        <w:rPr>
          <w:rFonts w:ascii="Times New Roman" w:eastAsia="Times New Roman" w:hAnsi="Times New Roman" w:cs="Times New Roman"/>
          <w:i/>
          <w:iCs/>
          <w:color w:val="333333"/>
          <w:sz w:val="27"/>
          <w:szCs w:val="27"/>
          <w:lang w:eastAsia="ru-RU"/>
        </w:rPr>
        <w:t xml:space="preserve">Повышение уровня лейкоцитов может быть признаком некроза кишки с развитием воспалительного процесса в брюшной полости. Снижение уровня гемоглобина и эритроцитов может быть признаком наличия у ребенка анемии до заболевания, поскольку кровь в стуле по типу «малинового желе» не приводит к снижению показателей «красной» крови. Повышение гематокрита, </w:t>
      </w:r>
      <w:r w:rsidRPr="00897D0C">
        <w:rPr>
          <w:rFonts w:ascii="Times New Roman" w:eastAsia="Times New Roman" w:hAnsi="Times New Roman" w:cs="Times New Roman"/>
          <w:i/>
          <w:iCs/>
          <w:color w:val="333333"/>
          <w:sz w:val="27"/>
          <w:szCs w:val="27"/>
          <w:lang w:eastAsia="ru-RU"/>
        </w:rPr>
        <w:lastRenderedPageBreak/>
        <w:t>гемоглобина и числа эритроцитов может свидетельствовать о развитии гиповолемии.</w:t>
      </w:r>
    </w:p>
    <w:p w:rsidR="00897D0C" w:rsidRPr="00897D0C" w:rsidRDefault="00897D0C" w:rsidP="00897D0C">
      <w:pPr>
        <w:numPr>
          <w:ilvl w:val="0"/>
          <w:numId w:val="14"/>
        </w:numPr>
        <w:spacing w:after="0" w:line="390" w:lineRule="atLeast"/>
        <w:ind w:left="315"/>
        <w:jc w:val="both"/>
        <w:rPr>
          <w:rFonts w:ascii="Times New Roman" w:eastAsia="Times New Roman" w:hAnsi="Times New Roman" w:cs="Times New Roman"/>
          <w:color w:val="222222"/>
          <w:sz w:val="27"/>
          <w:szCs w:val="27"/>
          <w:lang w:eastAsia="ru-RU"/>
        </w:rPr>
      </w:pPr>
      <w:r w:rsidRPr="00897D0C">
        <w:rPr>
          <w:rFonts w:ascii="Times New Roman" w:eastAsia="Times New Roman" w:hAnsi="Times New Roman" w:cs="Times New Roman"/>
          <w:b/>
          <w:bCs/>
          <w:color w:val="222222"/>
          <w:sz w:val="27"/>
          <w:szCs w:val="27"/>
          <w:lang w:eastAsia="ru-RU"/>
        </w:rPr>
        <w:t>Рекомендуется </w:t>
      </w:r>
      <w:r w:rsidRPr="00897D0C">
        <w:rPr>
          <w:rFonts w:ascii="Times New Roman" w:eastAsia="Times New Roman" w:hAnsi="Times New Roman" w:cs="Times New Roman"/>
          <w:color w:val="222222"/>
          <w:sz w:val="27"/>
          <w:szCs w:val="27"/>
          <w:lang w:eastAsia="ru-RU"/>
        </w:rPr>
        <w:t>выполнить </w:t>
      </w:r>
      <w:r w:rsidRPr="00897D0C">
        <w:rPr>
          <w:rFonts w:ascii="Times New Roman" w:eastAsia="Times New Roman" w:hAnsi="Times New Roman" w:cs="Times New Roman"/>
          <w:b/>
          <w:bCs/>
          <w:color w:val="222222"/>
          <w:sz w:val="27"/>
          <w:szCs w:val="27"/>
          <w:lang w:eastAsia="ru-RU"/>
        </w:rPr>
        <w:t>общий (клинический) анализ мочи</w:t>
      </w:r>
      <w:r w:rsidRPr="00897D0C">
        <w:rPr>
          <w:rFonts w:ascii="Times New Roman" w:eastAsia="Times New Roman" w:hAnsi="Times New Roman" w:cs="Times New Roman"/>
          <w:color w:val="222222"/>
          <w:sz w:val="27"/>
          <w:szCs w:val="27"/>
          <w:lang w:eastAsia="ru-RU"/>
        </w:rPr>
        <w:t> всем пациентам с подозрением на ИК в диагностических целях [2-15,25-32].</w:t>
      </w:r>
    </w:p>
    <w:p w:rsidR="00897D0C" w:rsidRPr="00897D0C" w:rsidRDefault="00897D0C" w:rsidP="00897D0C">
      <w:pPr>
        <w:spacing w:after="0" w:line="390" w:lineRule="atLeast"/>
        <w:jc w:val="both"/>
        <w:rPr>
          <w:rFonts w:ascii="Times New Roman" w:eastAsia="Times New Roman" w:hAnsi="Times New Roman" w:cs="Times New Roman"/>
          <w:color w:val="222222"/>
          <w:sz w:val="27"/>
          <w:szCs w:val="27"/>
          <w:lang w:eastAsia="ru-RU"/>
        </w:rPr>
      </w:pPr>
      <w:r w:rsidRPr="00897D0C">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–5)</w:t>
      </w:r>
    </w:p>
    <w:p w:rsidR="00897D0C" w:rsidRPr="00897D0C" w:rsidRDefault="00897D0C" w:rsidP="00897D0C">
      <w:pPr>
        <w:spacing w:after="0" w:line="390" w:lineRule="atLeast"/>
        <w:jc w:val="both"/>
        <w:rPr>
          <w:rFonts w:ascii="Times New Roman" w:eastAsia="Times New Roman" w:hAnsi="Times New Roman" w:cs="Times New Roman"/>
          <w:color w:val="222222"/>
          <w:sz w:val="27"/>
          <w:szCs w:val="27"/>
          <w:lang w:eastAsia="ru-RU"/>
        </w:rPr>
      </w:pPr>
      <w:r w:rsidRPr="00897D0C">
        <w:rPr>
          <w:rFonts w:ascii="Times New Roman" w:eastAsia="Times New Roman" w:hAnsi="Times New Roman" w:cs="Times New Roman"/>
          <w:b/>
          <w:bCs/>
          <w:color w:val="222222"/>
          <w:sz w:val="27"/>
          <w:szCs w:val="27"/>
          <w:lang w:eastAsia="ru-RU"/>
        </w:rPr>
        <w:t>Комментарии: </w:t>
      </w:r>
      <w:r w:rsidRPr="00897D0C">
        <w:rPr>
          <w:rFonts w:ascii="Times New Roman" w:eastAsia="Times New Roman" w:hAnsi="Times New Roman" w:cs="Times New Roman"/>
          <w:i/>
          <w:iCs/>
          <w:color w:val="333333"/>
          <w:sz w:val="27"/>
          <w:szCs w:val="27"/>
          <w:lang w:eastAsia="ru-RU"/>
        </w:rPr>
        <w:t>Анализ мочи позволяет провести дифференциальный диагноз в рамках абдоминального болевого синдрома.</w:t>
      </w:r>
      <w:r w:rsidRPr="00897D0C">
        <w:rPr>
          <w:rFonts w:ascii="Times New Roman" w:eastAsia="Times New Roman" w:hAnsi="Times New Roman" w:cs="Times New Roman"/>
          <w:color w:val="222222"/>
          <w:sz w:val="27"/>
          <w:szCs w:val="27"/>
          <w:lang w:eastAsia="ru-RU"/>
        </w:rPr>
        <w:t> </w:t>
      </w:r>
    </w:p>
    <w:p w:rsidR="00897D0C" w:rsidRPr="00897D0C" w:rsidRDefault="00897D0C" w:rsidP="00897D0C">
      <w:pPr>
        <w:numPr>
          <w:ilvl w:val="0"/>
          <w:numId w:val="15"/>
        </w:numPr>
        <w:spacing w:after="0" w:line="390" w:lineRule="atLeast"/>
        <w:ind w:left="315"/>
        <w:jc w:val="both"/>
        <w:rPr>
          <w:rFonts w:ascii="Times New Roman" w:eastAsia="Times New Roman" w:hAnsi="Times New Roman" w:cs="Times New Roman"/>
          <w:color w:val="222222"/>
          <w:sz w:val="27"/>
          <w:szCs w:val="27"/>
          <w:lang w:eastAsia="ru-RU"/>
        </w:rPr>
      </w:pPr>
      <w:r w:rsidRPr="00897D0C">
        <w:rPr>
          <w:rFonts w:ascii="Times New Roman" w:eastAsia="Times New Roman" w:hAnsi="Times New Roman" w:cs="Times New Roman"/>
          <w:b/>
          <w:bCs/>
          <w:color w:val="222222"/>
          <w:sz w:val="27"/>
          <w:szCs w:val="27"/>
          <w:lang w:eastAsia="ru-RU"/>
        </w:rPr>
        <w:t>Рекомендуется </w:t>
      </w:r>
      <w:r w:rsidRPr="00897D0C">
        <w:rPr>
          <w:rFonts w:ascii="Times New Roman" w:eastAsia="Times New Roman" w:hAnsi="Times New Roman" w:cs="Times New Roman"/>
          <w:color w:val="222222"/>
          <w:sz w:val="27"/>
          <w:szCs w:val="27"/>
          <w:lang w:eastAsia="ru-RU"/>
        </w:rPr>
        <w:t>выполнить исследование </w:t>
      </w:r>
      <w:r w:rsidRPr="00897D0C">
        <w:rPr>
          <w:rFonts w:ascii="Times New Roman" w:eastAsia="Times New Roman" w:hAnsi="Times New Roman" w:cs="Times New Roman"/>
          <w:b/>
          <w:bCs/>
          <w:color w:val="222222"/>
          <w:sz w:val="27"/>
          <w:szCs w:val="27"/>
          <w:lang w:eastAsia="ru-RU"/>
        </w:rPr>
        <w:t>кислотно-основного состояния и газов крови </w:t>
      </w:r>
      <w:r w:rsidRPr="00897D0C">
        <w:rPr>
          <w:rFonts w:ascii="Times New Roman" w:eastAsia="Times New Roman" w:hAnsi="Times New Roman" w:cs="Times New Roman"/>
          <w:color w:val="222222"/>
          <w:sz w:val="27"/>
          <w:szCs w:val="27"/>
          <w:lang w:eastAsia="ru-RU"/>
        </w:rPr>
        <w:t>пациентам с осложненным течением ИК при оценке общего состояния как «тяжелое» в диагностических целях [2-15,25-32].</w:t>
      </w:r>
    </w:p>
    <w:p w:rsidR="00897D0C" w:rsidRPr="00897D0C" w:rsidRDefault="00897D0C" w:rsidP="00897D0C">
      <w:pPr>
        <w:spacing w:after="0" w:line="390" w:lineRule="atLeast"/>
        <w:jc w:val="both"/>
        <w:rPr>
          <w:rFonts w:ascii="Times New Roman" w:eastAsia="Times New Roman" w:hAnsi="Times New Roman" w:cs="Times New Roman"/>
          <w:color w:val="222222"/>
          <w:sz w:val="27"/>
          <w:szCs w:val="27"/>
          <w:lang w:eastAsia="ru-RU"/>
        </w:rPr>
      </w:pPr>
      <w:r w:rsidRPr="00897D0C">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–5)</w:t>
      </w:r>
    </w:p>
    <w:p w:rsidR="00897D0C" w:rsidRPr="00897D0C" w:rsidRDefault="00897D0C" w:rsidP="00897D0C">
      <w:pPr>
        <w:spacing w:after="0" w:line="390" w:lineRule="atLeast"/>
        <w:jc w:val="both"/>
        <w:rPr>
          <w:rFonts w:ascii="Times New Roman" w:eastAsia="Times New Roman" w:hAnsi="Times New Roman" w:cs="Times New Roman"/>
          <w:color w:val="222222"/>
          <w:sz w:val="27"/>
          <w:szCs w:val="27"/>
          <w:lang w:eastAsia="ru-RU"/>
        </w:rPr>
      </w:pPr>
      <w:r w:rsidRPr="00897D0C">
        <w:rPr>
          <w:rFonts w:ascii="Times New Roman" w:eastAsia="Times New Roman" w:hAnsi="Times New Roman" w:cs="Times New Roman"/>
          <w:b/>
          <w:bCs/>
          <w:color w:val="222222"/>
          <w:sz w:val="27"/>
          <w:szCs w:val="27"/>
          <w:lang w:eastAsia="ru-RU"/>
        </w:rPr>
        <w:t>Комментарии: </w:t>
      </w:r>
      <w:r w:rsidRPr="00897D0C">
        <w:rPr>
          <w:rFonts w:ascii="Times New Roman" w:eastAsia="Times New Roman" w:hAnsi="Times New Roman" w:cs="Times New Roman"/>
          <w:i/>
          <w:iCs/>
          <w:color w:val="333333"/>
          <w:sz w:val="27"/>
          <w:szCs w:val="27"/>
          <w:lang w:eastAsia="ru-RU"/>
        </w:rPr>
        <w:t>Возможные изменения являются признаками гиповолемии и развития критического состояния. Повышение уровня лактата может свидетельствовать о наличии некроза кишки.</w:t>
      </w:r>
      <w:r w:rsidRPr="00897D0C">
        <w:rPr>
          <w:rFonts w:ascii="Times New Roman" w:eastAsia="Times New Roman" w:hAnsi="Times New Roman" w:cs="Times New Roman"/>
          <w:color w:val="222222"/>
          <w:sz w:val="27"/>
          <w:szCs w:val="27"/>
          <w:lang w:eastAsia="ru-RU"/>
        </w:rPr>
        <w:t> </w:t>
      </w:r>
    </w:p>
    <w:p w:rsidR="00897D0C" w:rsidRPr="00897D0C" w:rsidRDefault="00897D0C" w:rsidP="00897D0C">
      <w:pPr>
        <w:numPr>
          <w:ilvl w:val="0"/>
          <w:numId w:val="16"/>
        </w:numPr>
        <w:spacing w:after="0" w:line="390" w:lineRule="atLeast"/>
        <w:ind w:left="315"/>
        <w:jc w:val="both"/>
        <w:rPr>
          <w:rFonts w:ascii="Times New Roman" w:eastAsia="Times New Roman" w:hAnsi="Times New Roman" w:cs="Times New Roman"/>
          <w:color w:val="222222"/>
          <w:sz w:val="27"/>
          <w:szCs w:val="27"/>
          <w:lang w:eastAsia="ru-RU"/>
        </w:rPr>
      </w:pPr>
      <w:r w:rsidRPr="00897D0C">
        <w:rPr>
          <w:rFonts w:ascii="Times New Roman" w:eastAsia="Times New Roman" w:hAnsi="Times New Roman" w:cs="Times New Roman"/>
          <w:b/>
          <w:bCs/>
          <w:color w:val="222222"/>
          <w:sz w:val="27"/>
          <w:szCs w:val="27"/>
          <w:lang w:eastAsia="ru-RU"/>
        </w:rPr>
        <w:t>Рекомендуется </w:t>
      </w:r>
      <w:r w:rsidRPr="00897D0C">
        <w:rPr>
          <w:rFonts w:ascii="Times New Roman" w:eastAsia="Times New Roman" w:hAnsi="Times New Roman" w:cs="Times New Roman"/>
          <w:color w:val="222222"/>
          <w:sz w:val="27"/>
          <w:szCs w:val="27"/>
          <w:lang w:eastAsia="ru-RU"/>
        </w:rPr>
        <w:t>выполнить анализ крови биохимический общетерапевтический</w:t>
      </w:r>
      <w:r w:rsidRPr="00897D0C">
        <w:rPr>
          <w:rFonts w:ascii="Times New Roman" w:eastAsia="Times New Roman" w:hAnsi="Times New Roman" w:cs="Times New Roman"/>
          <w:b/>
          <w:bCs/>
          <w:color w:val="222222"/>
          <w:sz w:val="27"/>
          <w:szCs w:val="27"/>
          <w:lang w:eastAsia="ru-RU"/>
        </w:rPr>
        <w:t> </w:t>
      </w:r>
      <w:r w:rsidRPr="00897D0C">
        <w:rPr>
          <w:rFonts w:ascii="Times New Roman" w:eastAsia="Times New Roman" w:hAnsi="Times New Roman" w:cs="Times New Roman"/>
          <w:color w:val="222222"/>
          <w:sz w:val="27"/>
          <w:szCs w:val="27"/>
          <w:lang w:eastAsia="ru-RU"/>
        </w:rPr>
        <w:t>пациентам с осложненным течением ИК при оценке общего состояния как «тяжелое» в диагностических целях [2-15,25-32].</w:t>
      </w:r>
    </w:p>
    <w:p w:rsidR="00897D0C" w:rsidRPr="00897D0C" w:rsidRDefault="00897D0C" w:rsidP="00897D0C">
      <w:pPr>
        <w:spacing w:after="0" w:line="390" w:lineRule="atLeast"/>
        <w:jc w:val="both"/>
        <w:rPr>
          <w:rFonts w:ascii="Times New Roman" w:eastAsia="Times New Roman" w:hAnsi="Times New Roman" w:cs="Times New Roman"/>
          <w:color w:val="222222"/>
          <w:sz w:val="27"/>
          <w:szCs w:val="27"/>
          <w:lang w:eastAsia="ru-RU"/>
        </w:rPr>
      </w:pPr>
      <w:r w:rsidRPr="00897D0C">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–5)</w:t>
      </w:r>
    </w:p>
    <w:p w:rsidR="00897D0C" w:rsidRPr="00897D0C" w:rsidRDefault="00897D0C" w:rsidP="00897D0C">
      <w:pPr>
        <w:spacing w:after="0" w:line="390" w:lineRule="atLeast"/>
        <w:jc w:val="both"/>
        <w:rPr>
          <w:rFonts w:ascii="Times New Roman" w:eastAsia="Times New Roman" w:hAnsi="Times New Roman" w:cs="Times New Roman"/>
          <w:color w:val="222222"/>
          <w:sz w:val="27"/>
          <w:szCs w:val="27"/>
          <w:lang w:eastAsia="ru-RU"/>
        </w:rPr>
      </w:pPr>
      <w:r w:rsidRPr="00897D0C">
        <w:rPr>
          <w:rFonts w:ascii="Times New Roman" w:eastAsia="Times New Roman" w:hAnsi="Times New Roman" w:cs="Times New Roman"/>
          <w:b/>
          <w:bCs/>
          <w:color w:val="222222"/>
          <w:sz w:val="27"/>
          <w:szCs w:val="27"/>
          <w:lang w:eastAsia="ru-RU"/>
        </w:rPr>
        <w:t>Комментарии: </w:t>
      </w:r>
      <w:r w:rsidRPr="00897D0C">
        <w:rPr>
          <w:rFonts w:ascii="Times New Roman" w:eastAsia="Times New Roman" w:hAnsi="Times New Roman" w:cs="Times New Roman"/>
          <w:i/>
          <w:iCs/>
          <w:color w:val="333333"/>
          <w:sz w:val="27"/>
          <w:szCs w:val="27"/>
          <w:lang w:eastAsia="ru-RU"/>
        </w:rPr>
        <w:t>Анализ крови биохимический общетерапевтический позволяет оценить белковый пул крови и органную недостаточность, а также уровень С-реактивного белка, как маркера инфекционного процесса при развитии перитонита.</w:t>
      </w:r>
      <w:r w:rsidRPr="00897D0C">
        <w:rPr>
          <w:rFonts w:ascii="Times New Roman" w:eastAsia="Times New Roman" w:hAnsi="Times New Roman" w:cs="Times New Roman"/>
          <w:color w:val="222222"/>
          <w:sz w:val="27"/>
          <w:szCs w:val="27"/>
          <w:lang w:eastAsia="ru-RU"/>
        </w:rPr>
        <w:t> </w:t>
      </w:r>
    </w:p>
    <w:p w:rsidR="00897D0C" w:rsidRPr="00897D0C" w:rsidRDefault="00897D0C" w:rsidP="00897D0C">
      <w:pPr>
        <w:numPr>
          <w:ilvl w:val="0"/>
          <w:numId w:val="17"/>
        </w:numPr>
        <w:spacing w:after="0" w:line="390" w:lineRule="atLeast"/>
        <w:ind w:left="315"/>
        <w:jc w:val="both"/>
        <w:rPr>
          <w:rFonts w:ascii="Times New Roman" w:eastAsia="Times New Roman" w:hAnsi="Times New Roman" w:cs="Times New Roman"/>
          <w:color w:val="222222"/>
          <w:sz w:val="27"/>
          <w:szCs w:val="27"/>
          <w:lang w:eastAsia="ru-RU"/>
        </w:rPr>
      </w:pPr>
      <w:r w:rsidRPr="00897D0C">
        <w:rPr>
          <w:rFonts w:ascii="Times New Roman" w:eastAsia="Times New Roman" w:hAnsi="Times New Roman" w:cs="Times New Roman"/>
          <w:b/>
          <w:bCs/>
          <w:color w:val="222222"/>
          <w:sz w:val="27"/>
          <w:szCs w:val="27"/>
          <w:lang w:eastAsia="ru-RU"/>
        </w:rPr>
        <w:t>Рекомендуется </w:t>
      </w:r>
      <w:r w:rsidRPr="00897D0C">
        <w:rPr>
          <w:rFonts w:ascii="Times New Roman" w:eastAsia="Times New Roman" w:hAnsi="Times New Roman" w:cs="Times New Roman"/>
          <w:color w:val="222222"/>
          <w:sz w:val="27"/>
          <w:szCs w:val="27"/>
          <w:lang w:eastAsia="ru-RU"/>
        </w:rPr>
        <w:t>выполнить </w:t>
      </w:r>
      <w:r w:rsidRPr="00897D0C">
        <w:rPr>
          <w:rFonts w:ascii="Times New Roman" w:eastAsia="Times New Roman" w:hAnsi="Times New Roman" w:cs="Times New Roman"/>
          <w:b/>
          <w:bCs/>
          <w:color w:val="222222"/>
          <w:sz w:val="27"/>
          <w:szCs w:val="27"/>
          <w:lang w:eastAsia="ru-RU"/>
        </w:rPr>
        <w:t>коагулограмму (ориентировочное исследование системы гемостаза)</w:t>
      </w:r>
      <w:r w:rsidRPr="00897D0C">
        <w:rPr>
          <w:rFonts w:ascii="Times New Roman" w:eastAsia="Times New Roman" w:hAnsi="Times New Roman" w:cs="Times New Roman"/>
          <w:color w:val="222222"/>
          <w:sz w:val="27"/>
          <w:szCs w:val="27"/>
          <w:lang w:eastAsia="ru-RU"/>
        </w:rPr>
        <w:t> пациентам с осложненным течением ИК при оценке общего состояния как «тяжелое» в диагностических целях [2-15,25-32].</w:t>
      </w:r>
    </w:p>
    <w:p w:rsidR="00897D0C" w:rsidRPr="00897D0C" w:rsidRDefault="00897D0C" w:rsidP="00897D0C">
      <w:pPr>
        <w:spacing w:after="0" w:line="390" w:lineRule="atLeast"/>
        <w:jc w:val="both"/>
        <w:rPr>
          <w:rFonts w:ascii="Times New Roman" w:eastAsia="Times New Roman" w:hAnsi="Times New Roman" w:cs="Times New Roman"/>
          <w:color w:val="222222"/>
          <w:sz w:val="27"/>
          <w:szCs w:val="27"/>
          <w:lang w:eastAsia="ru-RU"/>
        </w:rPr>
      </w:pPr>
      <w:r w:rsidRPr="00897D0C">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–5)</w:t>
      </w:r>
    </w:p>
    <w:p w:rsidR="00897D0C" w:rsidRPr="00897D0C" w:rsidRDefault="00897D0C" w:rsidP="00897D0C">
      <w:pPr>
        <w:spacing w:after="0" w:line="390" w:lineRule="atLeast"/>
        <w:jc w:val="both"/>
        <w:rPr>
          <w:rFonts w:ascii="Times New Roman" w:eastAsia="Times New Roman" w:hAnsi="Times New Roman" w:cs="Times New Roman"/>
          <w:color w:val="222222"/>
          <w:sz w:val="27"/>
          <w:szCs w:val="27"/>
          <w:lang w:eastAsia="ru-RU"/>
        </w:rPr>
      </w:pPr>
      <w:r w:rsidRPr="00897D0C">
        <w:rPr>
          <w:rFonts w:ascii="Times New Roman" w:eastAsia="Times New Roman" w:hAnsi="Times New Roman" w:cs="Times New Roman"/>
          <w:b/>
          <w:bCs/>
          <w:color w:val="222222"/>
          <w:sz w:val="27"/>
          <w:szCs w:val="27"/>
          <w:lang w:eastAsia="ru-RU"/>
        </w:rPr>
        <w:t>Комментарии: </w:t>
      </w:r>
      <w:r w:rsidRPr="00897D0C">
        <w:rPr>
          <w:rFonts w:ascii="Times New Roman" w:eastAsia="Times New Roman" w:hAnsi="Times New Roman" w:cs="Times New Roman"/>
          <w:i/>
          <w:iCs/>
          <w:color w:val="333333"/>
          <w:sz w:val="27"/>
          <w:szCs w:val="27"/>
          <w:lang w:eastAsia="ru-RU"/>
        </w:rPr>
        <w:t>Оценка уровня АЧТВ, фибриногена, МНО позволяет диагностировать развитие гипокоагуляции и ДВС – синдрома при осложненном течении ИК, развитии перитонита, сепсиса.</w:t>
      </w:r>
    </w:p>
    <w:p w:rsidR="00897D0C" w:rsidRPr="00897D0C" w:rsidRDefault="00897D0C" w:rsidP="00897D0C">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897D0C">
        <w:rPr>
          <w:rFonts w:ascii="Times New Roman" w:eastAsia="Times New Roman" w:hAnsi="Times New Roman" w:cs="Times New Roman"/>
          <w:b/>
          <w:bCs/>
          <w:color w:val="000000"/>
          <w:kern w:val="36"/>
          <w:sz w:val="48"/>
          <w:szCs w:val="48"/>
          <w:lang w:eastAsia="ru-RU"/>
        </w:rPr>
        <w:lastRenderedPageBreak/>
        <w:t>2.4 Инструментальные диагностические исследования</w:t>
      </w:r>
    </w:p>
    <w:p w:rsidR="00897D0C" w:rsidRPr="00897D0C" w:rsidRDefault="00897D0C" w:rsidP="00897D0C">
      <w:pPr>
        <w:spacing w:after="0" w:line="390" w:lineRule="atLeast"/>
        <w:jc w:val="both"/>
        <w:rPr>
          <w:rFonts w:ascii="Times New Roman" w:eastAsia="Times New Roman" w:hAnsi="Times New Roman" w:cs="Times New Roman"/>
          <w:color w:val="222222"/>
          <w:sz w:val="27"/>
          <w:szCs w:val="27"/>
          <w:lang w:eastAsia="ru-RU"/>
        </w:rPr>
      </w:pPr>
      <w:r w:rsidRPr="00897D0C">
        <w:rPr>
          <w:rFonts w:ascii="Times New Roman" w:eastAsia="Times New Roman" w:hAnsi="Times New Roman" w:cs="Times New Roman"/>
          <w:color w:val="222222"/>
          <w:sz w:val="27"/>
          <w:szCs w:val="27"/>
          <w:lang w:eastAsia="ru-RU"/>
        </w:rPr>
        <w:t>Лучевые методы играют ключевую роль в диагностике и лечении ИК. Высокая точность диагностики и отсутствие ионизирующего излучения, а также комфорт для пациента делают УЗИ предпочтительным методом визуализации для диагностики ИК. Обзорная рентгенография органов брюшной полости имеет низкую диагностическую ценность в отношении ИК. Диагностическая ценность обзорной рентгенографии органов брюшной полости составляет всего лишь 25% [41, 42]. Ирригография (рентгенологическое исследование толстой кишки) с р</w:t>
      </w:r>
      <w:r w:rsidRPr="00897D0C">
        <w:rPr>
          <w:rFonts w:ascii="Times New Roman" w:eastAsia="Times New Roman" w:hAnsi="Times New Roman" w:cs="Times New Roman"/>
          <w:i/>
          <w:iCs/>
          <w:color w:val="333333"/>
          <w:sz w:val="27"/>
          <w:szCs w:val="27"/>
          <w:lang w:eastAsia="ru-RU"/>
        </w:rPr>
        <w:t>ентгеноконтрастными средствами, содержащими бария сульфат**</w:t>
      </w:r>
      <w:r w:rsidRPr="00897D0C">
        <w:rPr>
          <w:rFonts w:ascii="Times New Roman" w:eastAsia="Times New Roman" w:hAnsi="Times New Roman" w:cs="Times New Roman"/>
          <w:color w:val="222222"/>
          <w:sz w:val="27"/>
          <w:szCs w:val="27"/>
          <w:lang w:eastAsia="ru-RU"/>
        </w:rPr>
        <w:t> во многих странах мира, как и ирригография (рентгенологическое исследование толстой кишки) с контрастированием воздухом   в нашей стране, много лет являлись стандартом диагностики инвагинации кишок. Преимуществом диагностики ИК с помощью ирригографии является возможность немедленного перехода к лечебной процедуре. СКТ обычно не используют для диагностики ИК. Тем не менее, это эффективный инструмент визуализации многих заболеваний органов брюшной полости, что может быть полезным у пациентов с атипичными жалобами, в том числе для диагностики анатомических причин, провоцирующих ИК [8, 43]. Ряд авторов рекомендуют выполнять колоноскопию для диагностики внутрипросветных АП (лимфома Беркитта, ювенильный полип, полипы при синдроме Пейтца-Егерса) а также проведения каскадной биопсии, позволяющей провести дифференциальный диагноз между ВЗК, лимфоидной папиллярной гиперплазией и неопластическим процессом (Лимфома Беркитта) [12].</w:t>
      </w:r>
      <w:r w:rsidRPr="00897D0C">
        <w:rPr>
          <w:rFonts w:ascii="Times New Roman" w:eastAsia="Times New Roman" w:hAnsi="Times New Roman" w:cs="Times New Roman"/>
          <w:i/>
          <w:iCs/>
          <w:color w:val="333333"/>
          <w:sz w:val="27"/>
          <w:szCs w:val="27"/>
          <w:lang w:eastAsia="ru-RU"/>
        </w:rPr>
        <w:t> </w:t>
      </w:r>
    </w:p>
    <w:p w:rsidR="00897D0C" w:rsidRPr="00897D0C" w:rsidRDefault="00897D0C" w:rsidP="00897D0C">
      <w:pPr>
        <w:numPr>
          <w:ilvl w:val="0"/>
          <w:numId w:val="18"/>
        </w:numPr>
        <w:spacing w:after="0" w:line="390" w:lineRule="atLeast"/>
        <w:ind w:left="315"/>
        <w:jc w:val="both"/>
        <w:rPr>
          <w:rFonts w:ascii="Times New Roman" w:eastAsia="Times New Roman" w:hAnsi="Times New Roman" w:cs="Times New Roman"/>
          <w:color w:val="222222"/>
          <w:sz w:val="27"/>
          <w:szCs w:val="27"/>
          <w:lang w:eastAsia="ru-RU"/>
        </w:rPr>
      </w:pPr>
      <w:r w:rsidRPr="00897D0C">
        <w:rPr>
          <w:rFonts w:ascii="Times New Roman" w:eastAsia="Times New Roman" w:hAnsi="Times New Roman" w:cs="Times New Roman"/>
          <w:b/>
          <w:bCs/>
          <w:color w:val="222222"/>
          <w:sz w:val="27"/>
          <w:szCs w:val="27"/>
          <w:lang w:eastAsia="ru-RU"/>
        </w:rPr>
        <w:t>Рекомендуется </w:t>
      </w:r>
      <w:r w:rsidRPr="00897D0C">
        <w:rPr>
          <w:rFonts w:ascii="Times New Roman" w:eastAsia="Times New Roman" w:hAnsi="Times New Roman" w:cs="Times New Roman"/>
          <w:color w:val="222222"/>
          <w:sz w:val="27"/>
          <w:szCs w:val="27"/>
          <w:lang w:eastAsia="ru-RU"/>
        </w:rPr>
        <w:t>всем пациентам с подозрением на ИК выполнить </w:t>
      </w:r>
      <w:r w:rsidRPr="00897D0C">
        <w:rPr>
          <w:rFonts w:ascii="Times New Roman" w:eastAsia="Times New Roman" w:hAnsi="Times New Roman" w:cs="Times New Roman"/>
          <w:b/>
          <w:bCs/>
          <w:color w:val="222222"/>
          <w:sz w:val="27"/>
          <w:szCs w:val="27"/>
          <w:lang w:eastAsia="ru-RU"/>
        </w:rPr>
        <w:t>УЗИ  брюшной полости (ультразвуковое исследование тонкой, толстой, сигмовидной и прямой кишок, ультразвуковое определение свободной жидкости в брюшной полости) </w:t>
      </w:r>
      <w:r w:rsidRPr="00897D0C">
        <w:rPr>
          <w:rFonts w:ascii="Times New Roman" w:eastAsia="Times New Roman" w:hAnsi="Times New Roman" w:cs="Times New Roman"/>
          <w:color w:val="222222"/>
          <w:sz w:val="27"/>
          <w:szCs w:val="27"/>
          <w:lang w:eastAsia="ru-RU"/>
        </w:rPr>
        <w:t>для поставки диагноза [2, 7-12, 44, 46-57].</w:t>
      </w:r>
    </w:p>
    <w:p w:rsidR="00897D0C" w:rsidRPr="00897D0C" w:rsidRDefault="00897D0C" w:rsidP="00897D0C">
      <w:pPr>
        <w:spacing w:after="0" w:line="390" w:lineRule="atLeast"/>
        <w:jc w:val="both"/>
        <w:rPr>
          <w:rFonts w:ascii="Times New Roman" w:eastAsia="Times New Roman" w:hAnsi="Times New Roman" w:cs="Times New Roman"/>
          <w:color w:val="222222"/>
          <w:sz w:val="27"/>
          <w:szCs w:val="27"/>
          <w:lang w:eastAsia="ru-RU"/>
        </w:rPr>
      </w:pPr>
      <w:r w:rsidRPr="00897D0C">
        <w:rPr>
          <w:rFonts w:ascii="Times New Roman" w:eastAsia="Times New Roman" w:hAnsi="Times New Roman" w:cs="Times New Roman"/>
          <w:b/>
          <w:bCs/>
          <w:color w:val="222222"/>
          <w:sz w:val="27"/>
          <w:szCs w:val="27"/>
          <w:lang w:eastAsia="ru-RU"/>
        </w:rPr>
        <w:t>Уровень убедительности рекомендаций А (уровень достоверности доказательств – 1)</w:t>
      </w:r>
    </w:p>
    <w:p w:rsidR="00897D0C" w:rsidRPr="00897D0C" w:rsidRDefault="00897D0C" w:rsidP="00897D0C">
      <w:pPr>
        <w:spacing w:after="0" w:line="390" w:lineRule="atLeast"/>
        <w:jc w:val="both"/>
        <w:rPr>
          <w:rFonts w:ascii="Times New Roman" w:eastAsia="Times New Roman" w:hAnsi="Times New Roman" w:cs="Times New Roman"/>
          <w:color w:val="222222"/>
          <w:sz w:val="27"/>
          <w:szCs w:val="27"/>
          <w:lang w:eastAsia="ru-RU"/>
        </w:rPr>
      </w:pPr>
      <w:r w:rsidRPr="00897D0C">
        <w:rPr>
          <w:rFonts w:ascii="Times New Roman" w:eastAsia="Times New Roman" w:hAnsi="Times New Roman" w:cs="Times New Roman"/>
          <w:b/>
          <w:bCs/>
          <w:color w:val="222222"/>
          <w:sz w:val="27"/>
          <w:szCs w:val="27"/>
          <w:lang w:eastAsia="ru-RU"/>
        </w:rPr>
        <w:t>Комментарии: </w:t>
      </w:r>
      <w:r w:rsidRPr="00897D0C">
        <w:rPr>
          <w:rFonts w:ascii="Times New Roman" w:eastAsia="Times New Roman" w:hAnsi="Times New Roman" w:cs="Times New Roman"/>
          <w:i/>
          <w:iCs/>
          <w:color w:val="333333"/>
          <w:sz w:val="27"/>
          <w:szCs w:val="27"/>
          <w:lang w:eastAsia="ru-RU"/>
        </w:rPr>
        <w:t xml:space="preserve">УЗИ является основным методом диагностики ИК у детей с чувствительностью и специфичностью 90-100%. Эхографическая картина кишечной инвагинации была впервые описана DL Wcissbcrg в 1977 году. С тех пор появилось множество работ, описывающих такие признаки инвагинации как симптом «мишени», «бублика», «пончика» или «яблочка» с множественными </w:t>
      </w:r>
      <w:r w:rsidRPr="00897D0C">
        <w:rPr>
          <w:rFonts w:ascii="Times New Roman" w:eastAsia="Times New Roman" w:hAnsi="Times New Roman" w:cs="Times New Roman"/>
          <w:i/>
          <w:iCs/>
          <w:color w:val="333333"/>
          <w:sz w:val="27"/>
          <w:szCs w:val="27"/>
          <w:lang w:eastAsia="ru-RU"/>
        </w:rPr>
        <w:lastRenderedPageBreak/>
        <w:t>кольцами в поперечном срезе и симптом «псевдопочки», «слоеного пирога» или «вилки» в продольном срезе </w:t>
      </w:r>
      <w:r w:rsidRPr="00897D0C">
        <w:rPr>
          <w:rFonts w:ascii="Times New Roman" w:eastAsia="Times New Roman" w:hAnsi="Times New Roman" w:cs="Times New Roman"/>
          <w:color w:val="222222"/>
          <w:sz w:val="27"/>
          <w:szCs w:val="27"/>
          <w:lang w:eastAsia="ru-RU"/>
        </w:rPr>
        <w:t>[46-57]. </w:t>
      </w:r>
      <w:r w:rsidRPr="00897D0C">
        <w:rPr>
          <w:rFonts w:ascii="Times New Roman" w:eastAsia="Times New Roman" w:hAnsi="Times New Roman" w:cs="Times New Roman"/>
          <w:i/>
          <w:iCs/>
          <w:color w:val="333333"/>
          <w:sz w:val="27"/>
          <w:szCs w:val="27"/>
          <w:lang w:eastAsia="ru-RU"/>
        </w:rPr>
        <w:t>Преимущества метода заключаются в возможности оценки любого отдела кишечника, возможности определения жизнеспособности кишечной стенки, а также определения дополнительных включений, которые могут являться лидирующей точкой инвагинации. Кроме того, данный метод является безопасным и не несет лучевую нагрузку на организм ребенка, что дает возможность неограниченного использования его в динамике. Диагностическая ценность УЗИ при подозрении на ИК у детей подтверждена многочисленными исследованиями [46-57]. </w:t>
      </w:r>
    </w:p>
    <w:p w:rsidR="00897D0C" w:rsidRPr="00897D0C" w:rsidRDefault="00897D0C" w:rsidP="00897D0C">
      <w:pPr>
        <w:numPr>
          <w:ilvl w:val="0"/>
          <w:numId w:val="19"/>
        </w:numPr>
        <w:spacing w:after="0" w:line="390" w:lineRule="atLeast"/>
        <w:ind w:left="315"/>
        <w:jc w:val="both"/>
        <w:rPr>
          <w:rFonts w:ascii="Times New Roman" w:eastAsia="Times New Roman" w:hAnsi="Times New Roman" w:cs="Times New Roman"/>
          <w:color w:val="222222"/>
          <w:sz w:val="27"/>
          <w:szCs w:val="27"/>
          <w:lang w:eastAsia="ru-RU"/>
        </w:rPr>
      </w:pPr>
      <w:r w:rsidRPr="00897D0C">
        <w:rPr>
          <w:rFonts w:ascii="Times New Roman" w:eastAsia="Times New Roman" w:hAnsi="Times New Roman" w:cs="Times New Roman"/>
          <w:b/>
          <w:bCs/>
          <w:color w:val="222222"/>
          <w:sz w:val="27"/>
          <w:szCs w:val="27"/>
          <w:lang w:eastAsia="ru-RU"/>
        </w:rPr>
        <w:t>Рекомендуется </w:t>
      </w:r>
      <w:r w:rsidRPr="00897D0C">
        <w:rPr>
          <w:rFonts w:ascii="Times New Roman" w:eastAsia="Times New Roman" w:hAnsi="Times New Roman" w:cs="Times New Roman"/>
          <w:color w:val="222222"/>
          <w:sz w:val="27"/>
          <w:szCs w:val="27"/>
          <w:lang w:eastAsia="ru-RU"/>
        </w:rPr>
        <w:t>всем пациентам с подозрением на ИК выполнить </w:t>
      </w:r>
      <w:r w:rsidRPr="00897D0C">
        <w:rPr>
          <w:rFonts w:ascii="Times New Roman" w:eastAsia="Times New Roman" w:hAnsi="Times New Roman" w:cs="Times New Roman"/>
          <w:b/>
          <w:bCs/>
          <w:color w:val="222222"/>
          <w:sz w:val="27"/>
          <w:szCs w:val="27"/>
          <w:lang w:eastAsia="ru-RU"/>
        </w:rPr>
        <w:t>обзорную рентгенографию органов брюшной полости</w:t>
      </w:r>
      <w:r w:rsidRPr="00897D0C">
        <w:rPr>
          <w:rFonts w:ascii="Times New Roman" w:eastAsia="Times New Roman" w:hAnsi="Times New Roman" w:cs="Times New Roman"/>
          <w:color w:val="222222"/>
          <w:sz w:val="27"/>
          <w:szCs w:val="27"/>
          <w:lang w:eastAsia="ru-RU"/>
        </w:rPr>
        <w:t> при невозможности выполнить УЗИ и для диагностики осложнений ИК (перфорация, тонкокишечная непроходимость) [2-15, 25-32, 42-44].</w:t>
      </w:r>
    </w:p>
    <w:p w:rsidR="00897D0C" w:rsidRPr="00897D0C" w:rsidRDefault="00897D0C" w:rsidP="00897D0C">
      <w:pPr>
        <w:spacing w:after="0" w:line="390" w:lineRule="atLeast"/>
        <w:jc w:val="both"/>
        <w:rPr>
          <w:rFonts w:ascii="Times New Roman" w:eastAsia="Times New Roman" w:hAnsi="Times New Roman" w:cs="Times New Roman"/>
          <w:color w:val="222222"/>
          <w:sz w:val="27"/>
          <w:szCs w:val="27"/>
          <w:lang w:eastAsia="ru-RU"/>
        </w:rPr>
      </w:pPr>
      <w:r w:rsidRPr="00897D0C">
        <w:rPr>
          <w:rFonts w:ascii="Times New Roman" w:eastAsia="Times New Roman" w:hAnsi="Times New Roman" w:cs="Times New Roman"/>
          <w:b/>
          <w:bCs/>
          <w:color w:val="222222"/>
          <w:sz w:val="27"/>
          <w:szCs w:val="27"/>
          <w:lang w:eastAsia="ru-RU"/>
        </w:rPr>
        <w:t>Уровень убедительности рекомендаций В (уровень достоверности доказательств – 3)</w:t>
      </w:r>
    </w:p>
    <w:p w:rsidR="00897D0C" w:rsidRPr="00897D0C" w:rsidRDefault="00897D0C" w:rsidP="00897D0C">
      <w:pPr>
        <w:spacing w:after="0" w:line="390" w:lineRule="atLeast"/>
        <w:jc w:val="both"/>
        <w:rPr>
          <w:rFonts w:ascii="Times New Roman" w:eastAsia="Times New Roman" w:hAnsi="Times New Roman" w:cs="Times New Roman"/>
          <w:color w:val="222222"/>
          <w:sz w:val="27"/>
          <w:szCs w:val="27"/>
          <w:lang w:eastAsia="ru-RU"/>
        </w:rPr>
      </w:pPr>
      <w:r w:rsidRPr="00897D0C">
        <w:rPr>
          <w:rFonts w:ascii="Times New Roman" w:eastAsia="Times New Roman" w:hAnsi="Times New Roman" w:cs="Times New Roman"/>
          <w:b/>
          <w:bCs/>
          <w:color w:val="222222"/>
          <w:sz w:val="27"/>
          <w:szCs w:val="27"/>
          <w:lang w:eastAsia="ru-RU"/>
        </w:rPr>
        <w:t>Комментарии</w:t>
      </w:r>
      <w:r w:rsidRPr="00897D0C">
        <w:rPr>
          <w:rFonts w:ascii="Times New Roman" w:eastAsia="Times New Roman" w:hAnsi="Times New Roman" w:cs="Times New Roman"/>
          <w:b/>
          <w:bCs/>
          <w:i/>
          <w:iCs/>
          <w:color w:val="333333"/>
          <w:sz w:val="27"/>
          <w:szCs w:val="27"/>
          <w:lang w:eastAsia="ru-RU"/>
        </w:rPr>
        <w:t>: </w:t>
      </w:r>
      <w:r w:rsidRPr="00897D0C">
        <w:rPr>
          <w:rFonts w:ascii="Times New Roman" w:eastAsia="Times New Roman" w:hAnsi="Times New Roman" w:cs="Times New Roman"/>
          <w:i/>
          <w:iCs/>
          <w:color w:val="333333"/>
          <w:sz w:val="27"/>
          <w:szCs w:val="27"/>
          <w:lang w:eastAsia="ru-RU"/>
        </w:rPr>
        <w:t>Обзорная рентгенография органов брюшной полости может быть полезна в диагностике ИЦИ. Инвагинацию можно диагностировать по патогномоничному серповидному признаку, который представляет собой наличие криволинейного образования по ходу толстой кишки на рентгенограмме. Однако диагностическая ценность рентгенографии в отношении ИК не превышает 25% [43, 44]. Кроме того, могут быть признаки тонкокишечной непроходимости: горизонтальные уровни жидкости в тонкой кишке (чаши Клойбера) и отсутствие газа в толстой кишке [44]. Обзорную рентгенографию органов брюшной полости также можно использовать для диагностики свободного газа при подозрении на перфорацию кишки и при неясной клинической картине для выявления других острых абдоминальных состояний [2, 7, 8-10, 43].</w:t>
      </w:r>
      <w:r w:rsidRPr="00897D0C">
        <w:rPr>
          <w:rFonts w:ascii="Times New Roman" w:eastAsia="Times New Roman" w:hAnsi="Times New Roman" w:cs="Times New Roman"/>
          <w:color w:val="222222"/>
          <w:sz w:val="27"/>
          <w:szCs w:val="27"/>
          <w:lang w:eastAsia="ru-RU"/>
        </w:rPr>
        <w:t> </w:t>
      </w:r>
    </w:p>
    <w:p w:rsidR="00897D0C" w:rsidRPr="00897D0C" w:rsidRDefault="00897D0C" w:rsidP="00897D0C">
      <w:pPr>
        <w:numPr>
          <w:ilvl w:val="0"/>
          <w:numId w:val="20"/>
        </w:numPr>
        <w:spacing w:after="0" w:line="390" w:lineRule="atLeast"/>
        <w:ind w:left="315"/>
        <w:jc w:val="both"/>
        <w:rPr>
          <w:rFonts w:ascii="Times New Roman" w:eastAsia="Times New Roman" w:hAnsi="Times New Roman" w:cs="Times New Roman"/>
          <w:color w:val="222222"/>
          <w:sz w:val="27"/>
          <w:szCs w:val="27"/>
          <w:lang w:eastAsia="ru-RU"/>
        </w:rPr>
      </w:pPr>
      <w:r w:rsidRPr="00897D0C">
        <w:rPr>
          <w:rFonts w:ascii="Times New Roman" w:eastAsia="Times New Roman" w:hAnsi="Times New Roman" w:cs="Times New Roman"/>
          <w:b/>
          <w:bCs/>
          <w:color w:val="222222"/>
          <w:sz w:val="27"/>
          <w:szCs w:val="27"/>
          <w:lang w:eastAsia="ru-RU"/>
        </w:rPr>
        <w:t>Рекомендуется </w:t>
      </w:r>
      <w:r w:rsidRPr="00897D0C">
        <w:rPr>
          <w:rFonts w:ascii="Times New Roman" w:eastAsia="Times New Roman" w:hAnsi="Times New Roman" w:cs="Times New Roman"/>
          <w:color w:val="222222"/>
          <w:sz w:val="27"/>
          <w:szCs w:val="27"/>
          <w:lang w:eastAsia="ru-RU"/>
        </w:rPr>
        <w:t>всем пациентам с подозрением на ИК выполнять </w:t>
      </w:r>
      <w:r w:rsidRPr="00897D0C">
        <w:rPr>
          <w:rFonts w:ascii="Times New Roman" w:eastAsia="Times New Roman" w:hAnsi="Times New Roman" w:cs="Times New Roman"/>
          <w:b/>
          <w:bCs/>
          <w:color w:val="222222"/>
          <w:sz w:val="27"/>
          <w:szCs w:val="27"/>
          <w:lang w:eastAsia="ru-RU"/>
        </w:rPr>
        <w:t>ирригографию </w:t>
      </w:r>
      <w:r w:rsidRPr="00897D0C">
        <w:rPr>
          <w:rFonts w:ascii="Times New Roman" w:eastAsia="Times New Roman" w:hAnsi="Times New Roman" w:cs="Times New Roman"/>
          <w:color w:val="222222"/>
          <w:sz w:val="27"/>
          <w:szCs w:val="27"/>
          <w:lang w:eastAsia="ru-RU"/>
        </w:rPr>
        <w:t>(пневмо- или с использованием контрастного средства) при невозможности выполнить УЗИ для постановки диагноза [2-10, 25, 27-30, 43, 44].</w:t>
      </w:r>
    </w:p>
    <w:p w:rsidR="00897D0C" w:rsidRPr="00897D0C" w:rsidRDefault="00897D0C" w:rsidP="00897D0C">
      <w:pPr>
        <w:spacing w:after="0" w:line="390" w:lineRule="atLeast"/>
        <w:jc w:val="both"/>
        <w:rPr>
          <w:rFonts w:ascii="Times New Roman" w:eastAsia="Times New Roman" w:hAnsi="Times New Roman" w:cs="Times New Roman"/>
          <w:color w:val="222222"/>
          <w:sz w:val="27"/>
          <w:szCs w:val="27"/>
          <w:lang w:eastAsia="ru-RU"/>
        </w:rPr>
      </w:pPr>
      <w:r w:rsidRPr="00897D0C">
        <w:rPr>
          <w:rFonts w:ascii="Times New Roman" w:eastAsia="Times New Roman" w:hAnsi="Times New Roman" w:cs="Times New Roman"/>
          <w:b/>
          <w:bCs/>
          <w:color w:val="222222"/>
          <w:sz w:val="27"/>
          <w:szCs w:val="27"/>
          <w:lang w:eastAsia="ru-RU"/>
        </w:rPr>
        <w:t>Уровень убедительности рекомендаций В (уровень достоверности доказательств – 3)</w:t>
      </w:r>
    </w:p>
    <w:p w:rsidR="00897D0C" w:rsidRPr="00897D0C" w:rsidRDefault="00897D0C" w:rsidP="00897D0C">
      <w:pPr>
        <w:spacing w:after="0" w:line="390" w:lineRule="atLeast"/>
        <w:jc w:val="both"/>
        <w:rPr>
          <w:rFonts w:ascii="Times New Roman" w:eastAsia="Times New Roman" w:hAnsi="Times New Roman" w:cs="Times New Roman"/>
          <w:color w:val="222222"/>
          <w:sz w:val="27"/>
          <w:szCs w:val="27"/>
          <w:lang w:eastAsia="ru-RU"/>
        </w:rPr>
      </w:pPr>
      <w:r w:rsidRPr="00897D0C">
        <w:rPr>
          <w:rFonts w:ascii="Times New Roman" w:eastAsia="Times New Roman" w:hAnsi="Times New Roman" w:cs="Times New Roman"/>
          <w:b/>
          <w:bCs/>
          <w:color w:val="222222"/>
          <w:sz w:val="27"/>
          <w:szCs w:val="27"/>
          <w:lang w:eastAsia="ru-RU"/>
        </w:rPr>
        <w:t>Комментарии: </w:t>
      </w:r>
      <w:r w:rsidRPr="00897D0C">
        <w:rPr>
          <w:rFonts w:ascii="Times New Roman" w:eastAsia="Times New Roman" w:hAnsi="Times New Roman" w:cs="Times New Roman"/>
          <w:i/>
          <w:iCs/>
          <w:color w:val="333333"/>
          <w:sz w:val="27"/>
          <w:szCs w:val="27"/>
          <w:lang w:eastAsia="ru-RU"/>
        </w:rPr>
        <w:t xml:space="preserve">Ирригография уже много лет является стандартом диагностики илеоцекальной инвагинации. Классическими признаками инвагинации являются знаки «полумесяца» и «двузубца». Эти симптомы возникают в результате того, что контрастное средство заполняет пространство между стенкой толстой кишки и инвагинированной подвздошной </w:t>
      </w:r>
      <w:r w:rsidRPr="00897D0C">
        <w:rPr>
          <w:rFonts w:ascii="Times New Roman" w:eastAsia="Times New Roman" w:hAnsi="Times New Roman" w:cs="Times New Roman"/>
          <w:i/>
          <w:iCs/>
          <w:color w:val="333333"/>
          <w:sz w:val="27"/>
          <w:szCs w:val="27"/>
          <w:lang w:eastAsia="ru-RU"/>
        </w:rPr>
        <w:lastRenderedPageBreak/>
        <w:t>кишкой. Преимуществом ирригографии является возможность немедленного перехода к лечебной процедуре.</w:t>
      </w:r>
      <w:r w:rsidRPr="00897D0C">
        <w:rPr>
          <w:rFonts w:ascii="Times New Roman" w:eastAsia="Times New Roman" w:hAnsi="Times New Roman" w:cs="Times New Roman"/>
          <w:color w:val="222222"/>
          <w:sz w:val="27"/>
          <w:szCs w:val="27"/>
          <w:lang w:eastAsia="ru-RU"/>
        </w:rPr>
        <w:t> </w:t>
      </w:r>
    </w:p>
    <w:p w:rsidR="00897D0C" w:rsidRPr="00897D0C" w:rsidRDefault="00897D0C" w:rsidP="00897D0C">
      <w:pPr>
        <w:numPr>
          <w:ilvl w:val="0"/>
          <w:numId w:val="21"/>
        </w:numPr>
        <w:spacing w:after="0" w:line="390" w:lineRule="atLeast"/>
        <w:ind w:left="315"/>
        <w:jc w:val="both"/>
        <w:rPr>
          <w:rFonts w:ascii="Times New Roman" w:eastAsia="Times New Roman" w:hAnsi="Times New Roman" w:cs="Times New Roman"/>
          <w:color w:val="222222"/>
          <w:sz w:val="27"/>
          <w:szCs w:val="27"/>
          <w:lang w:eastAsia="ru-RU"/>
        </w:rPr>
      </w:pPr>
      <w:r w:rsidRPr="00897D0C">
        <w:rPr>
          <w:rFonts w:ascii="Times New Roman" w:eastAsia="Times New Roman" w:hAnsi="Times New Roman" w:cs="Times New Roman"/>
          <w:b/>
          <w:bCs/>
          <w:color w:val="222222"/>
          <w:sz w:val="27"/>
          <w:szCs w:val="27"/>
          <w:lang w:eastAsia="ru-RU"/>
        </w:rPr>
        <w:t>Рекомендуется </w:t>
      </w:r>
      <w:r w:rsidRPr="00897D0C">
        <w:rPr>
          <w:rFonts w:ascii="Times New Roman" w:eastAsia="Times New Roman" w:hAnsi="Times New Roman" w:cs="Times New Roman"/>
          <w:color w:val="222222"/>
          <w:sz w:val="27"/>
          <w:szCs w:val="27"/>
          <w:lang w:eastAsia="ru-RU"/>
        </w:rPr>
        <w:t>пациентам с подозрением на ИК при неясной клинической картине выполнять </w:t>
      </w:r>
      <w:r w:rsidRPr="00897D0C">
        <w:rPr>
          <w:rFonts w:ascii="Times New Roman" w:eastAsia="Times New Roman" w:hAnsi="Times New Roman" w:cs="Times New Roman"/>
          <w:b/>
          <w:bCs/>
          <w:color w:val="222222"/>
          <w:sz w:val="27"/>
          <w:szCs w:val="27"/>
          <w:lang w:eastAsia="ru-RU"/>
        </w:rPr>
        <w:t>спиральную компьютерную томографию</w:t>
      </w:r>
      <w:r w:rsidRPr="00897D0C">
        <w:rPr>
          <w:rFonts w:ascii="Times New Roman" w:eastAsia="Times New Roman" w:hAnsi="Times New Roman" w:cs="Times New Roman"/>
          <w:color w:val="222222"/>
          <w:sz w:val="27"/>
          <w:szCs w:val="27"/>
          <w:lang w:eastAsia="ru-RU"/>
        </w:rPr>
        <w:t> (СКТ) (Спиральная компьютерная томография органов брюшной полости с внутривенным болюсным контрастированием, мультипланарной и трехмерной реконструкцией) при наличии оборудования и специалиста с целью дифференциальной диагностики причин абдоминального синдрома [2, 7, 8-10, 45].</w:t>
      </w:r>
    </w:p>
    <w:p w:rsidR="00897D0C" w:rsidRPr="00897D0C" w:rsidRDefault="00897D0C" w:rsidP="00897D0C">
      <w:pPr>
        <w:spacing w:after="0" w:line="390" w:lineRule="atLeast"/>
        <w:jc w:val="both"/>
        <w:rPr>
          <w:rFonts w:ascii="Times New Roman" w:eastAsia="Times New Roman" w:hAnsi="Times New Roman" w:cs="Times New Roman"/>
          <w:color w:val="222222"/>
          <w:sz w:val="27"/>
          <w:szCs w:val="27"/>
          <w:lang w:eastAsia="ru-RU"/>
        </w:rPr>
      </w:pPr>
      <w:r w:rsidRPr="00897D0C">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4)</w:t>
      </w:r>
    </w:p>
    <w:p w:rsidR="00897D0C" w:rsidRPr="00897D0C" w:rsidRDefault="00897D0C" w:rsidP="00897D0C">
      <w:pPr>
        <w:spacing w:after="0" w:line="390" w:lineRule="atLeast"/>
        <w:jc w:val="both"/>
        <w:rPr>
          <w:rFonts w:ascii="Times New Roman" w:eastAsia="Times New Roman" w:hAnsi="Times New Roman" w:cs="Times New Roman"/>
          <w:color w:val="222222"/>
          <w:sz w:val="27"/>
          <w:szCs w:val="27"/>
          <w:lang w:eastAsia="ru-RU"/>
        </w:rPr>
      </w:pPr>
      <w:r w:rsidRPr="00897D0C">
        <w:rPr>
          <w:rFonts w:ascii="Times New Roman" w:eastAsia="Times New Roman" w:hAnsi="Times New Roman" w:cs="Times New Roman"/>
          <w:b/>
          <w:bCs/>
          <w:color w:val="222222"/>
          <w:sz w:val="27"/>
          <w:szCs w:val="27"/>
          <w:lang w:eastAsia="ru-RU"/>
        </w:rPr>
        <w:t>Комментарии: </w:t>
      </w:r>
      <w:r w:rsidRPr="00897D0C">
        <w:rPr>
          <w:rFonts w:ascii="Times New Roman" w:eastAsia="Times New Roman" w:hAnsi="Times New Roman" w:cs="Times New Roman"/>
          <w:i/>
          <w:iCs/>
          <w:color w:val="333333"/>
          <w:sz w:val="27"/>
          <w:szCs w:val="27"/>
          <w:lang w:eastAsia="ru-RU"/>
        </w:rPr>
        <w:t>СКТ обладает 100% чувствительностью для диагностики ИК и может быть полезна для диагностики анатомических причин ИК. СКТ является эффективным инструментом визуализации многих заболеваний органов брюшной полости.</w:t>
      </w:r>
    </w:p>
    <w:p w:rsidR="00897D0C" w:rsidRPr="00897D0C" w:rsidRDefault="00897D0C" w:rsidP="00897D0C">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897D0C">
        <w:rPr>
          <w:rFonts w:ascii="Times New Roman" w:eastAsia="Times New Roman" w:hAnsi="Times New Roman" w:cs="Times New Roman"/>
          <w:b/>
          <w:bCs/>
          <w:color w:val="000000"/>
          <w:kern w:val="36"/>
          <w:sz w:val="48"/>
          <w:szCs w:val="48"/>
          <w:lang w:eastAsia="ru-RU"/>
        </w:rPr>
        <w:t>2.5 Иные диагностические исследования</w:t>
      </w:r>
    </w:p>
    <w:p w:rsidR="00897D0C" w:rsidRPr="00897D0C" w:rsidRDefault="00897D0C" w:rsidP="00897D0C">
      <w:pPr>
        <w:spacing w:after="240" w:line="390" w:lineRule="atLeast"/>
        <w:jc w:val="both"/>
        <w:rPr>
          <w:rFonts w:ascii="Times New Roman" w:eastAsia="Times New Roman" w:hAnsi="Times New Roman" w:cs="Times New Roman"/>
          <w:color w:val="222222"/>
          <w:sz w:val="27"/>
          <w:szCs w:val="27"/>
          <w:lang w:eastAsia="ru-RU"/>
        </w:rPr>
      </w:pPr>
      <w:r w:rsidRPr="00897D0C">
        <w:rPr>
          <w:rFonts w:ascii="Times New Roman" w:eastAsia="Times New Roman" w:hAnsi="Times New Roman" w:cs="Times New Roman"/>
          <w:color w:val="222222"/>
          <w:sz w:val="27"/>
          <w:szCs w:val="27"/>
          <w:lang w:eastAsia="ru-RU"/>
        </w:rPr>
        <w:t>При подозрении на ИК следует проводить дифференциальную диагностику в рамках острого абдоминального синдрома с заболеваниями, сопровождающимися схваткообразными болями, рвотой̆, гематохезией, наличием опухолевидного образования в брюшной̆ полости. При необходимости рекомендуются консультации врачей-специалистов и дополнительные инструментальные исследования по назначению врачей-специалистов.</w:t>
      </w:r>
    </w:p>
    <w:p w:rsidR="00897D0C" w:rsidRPr="00897D0C" w:rsidRDefault="00897D0C" w:rsidP="00897D0C">
      <w:pPr>
        <w:numPr>
          <w:ilvl w:val="0"/>
          <w:numId w:val="22"/>
        </w:numPr>
        <w:spacing w:after="0" w:line="390" w:lineRule="atLeast"/>
        <w:ind w:left="315"/>
        <w:jc w:val="both"/>
        <w:rPr>
          <w:rFonts w:ascii="Times New Roman" w:eastAsia="Times New Roman" w:hAnsi="Times New Roman" w:cs="Times New Roman"/>
          <w:color w:val="222222"/>
          <w:sz w:val="27"/>
          <w:szCs w:val="27"/>
          <w:lang w:eastAsia="ru-RU"/>
        </w:rPr>
      </w:pPr>
      <w:r w:rsidRPr="00897D0C">
        <w:rPr>
          <w:rFonts w:ascii="Times New Roman" w:eastAsia="Times New Roman" w:hAnsi="Times New Roman" w:cs="Times New Roman"/>
          <w:b/>
          <w:bCs/>
          <w:color w:val="222222"/>
          <w:sz w:val="27"/>
          <w:szCs w:val="27"/>
          <w:lang w:eastAsia="ru-RU"/>
        </w:rPr>
        <w:t>Рекомендуется </w:t>
      </w:r>
      <w:r w:rsidRPr="00897D0C">
        <w:rPr>
          <w:rFonts w:ascii="Times New Roman" w:eastAsia="Times New Roman" w:hAnsi="Times New Roman" w:cs="Times New Roman"/>
          <w:color w:val="222222"/>
          <w:sz w:val="27"/>
          <w:szCs w:val="27"/>
          <w:lang w:eastAsia="ru-RU"/>
        </w:rPr>
        <w:t>всем пациентам с ИК прием (осмотр, консультация) врача-педиатра первичный </w:t>
      </w:r>
      <w:r w:rsidRPr="00897D0C">
        <w:rPr>
          <w:rFonts w:ascii="Times New Roman" w:eastAsia="Times New Roman" w:hAnsi="Times New Roman" w:cs="Times New Roman"/>
          <w:b/>
          <w:bCs/>
          <w:color w:val="222222"/>
          <w:sz w:val="27"/>
          <w:szCs w:val="27"/>
          <w:lang w:eastAsia="ru-RU"/>
        </w:rPr>
        <w:t>при неясном диагнозе </w:t>
      </w:r>
      <w:r w:rsidRPr="00897D0C">
        <w:rPr>
          <w:rFonts w:ascii="Times New Roman" w:eastAsia="Times New Roman" w:hAnsi="Times New Roman" w:cs="Times New Roman"/>
          <w:color w:val="222222"/>
          <w:sz w:val="27"/>
          <w:szCs w:val="27"/>
          <w:lang w:eastAsia="ru-RU"/>
        </w:rPr>
        <w:t>с целью дифференциальной диагностики причин абдоминального синдрома и наблюдения после консервативного лечения ИК [2-15, 25-32].</w:t>
      </w:r>
    </w:p>
    <w:p w:rsidR="00897D0C" w:rsidRPr="00897D0C" w:rsidRDefault="00897D0C" w:rsidP="00897D0C">
      <w:pPr>
        <w:spacing w:after="0" w:line="390" w:lineRule="atLeast"/>
        <w:jc w:val="both"/>
        <w:rPr>
          <w:rFonts w:ascii="Times New Roman" w:eastAsia="Times New Roman" w:hAnsi="Times New Roman" w:cs="Times New Roman"/>
          <w:color w:val="222222"/>
          <w:sz w:val="27"/>
          <w:szCs w:val="27"/>
          <w:lang w:eastAsia="ru-RU"/>
        </w:rPr>
      </w:pPr>
      <w:r w:rsidRPr="00897D0C">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897D0C" w:rsidRPr="00897D0C" w:rsidRDefault="00897D0C" w:rsidP="00897D0C">
      <w:pPr>
        <w:spacing w:after="0" w:line="390" w:lineRule="atLeast"/>
        <w:jc w:val="both"/>
        <w:rPr>
          <w:rFonts w:ascii="Times New Roman" w:eastAsia="Times New Roman" w:hAnsi="Times New Roman" w:cs="Times New Roman"/>
          <w:color w:val="222222"/>
          <w:sz w:val="27"/>
          <w:szCs w:val="27"/>
          <w:lang w:eastAsia="ru-RU"/>
        </w:rPr>
      </w:pPr>
      <w:r w:rsidRPr="00897D0C">
        <w:rPr>
          <w:rFonts w:ascii="Times New Roman" w:eastAsia="Times New Roman" w:hAnsi="Times New Roman" w:cs="Times New Roman"/>
          <w:b/>
          <w:bCs/>
          <w:color w:val="222222"/>
          <w:sz w:val="27"/>
          <w:szCs w:val="27"/>
          <w:lang w:eastAsia="ru-RU"/>
        </w:rPr>
        <w:t>Комментарии:</w:t>
      </w:r>
      <w:r w:rsidRPr="00897D0C">
        <w:rPr>
          <w:rFonts w:ascii="Times New Roman" w:eastAsia="Times New Roman" w:hAnsi="Times New Roman" w:cs="Times New Roman"/>
          <w:color w:val="222222"/>
          <w:sz w:val="27"/>
          <w:szCs w:val="27"/>
          <w:lang w:eastAsia="ru-RU"/>
        </w:rPr>
        <w:t> </w:t>
      </w:r>
      <w:r w:rsidRPr="00897D0C">
        <w:rPr>
          <w:rFonts w:ascii="Times New Roman" w:eastAsia="Times New Roman" w:hAnsi="Times New Roman" w:cs="Times New Roman"/>
          <w:i/>
          <w:iCs/>
          <w:color w:val="333333"/>
          <w:sz w:val="27"/>
          <w:szCs w:val="27"/>
          <w:lang w:eastAsia="ru-RU"/>
        </w:rPr>
        <w:t xml:space="preserve">Наиболее часто дифференциальный диагноз проводят с вирусными диареями, дизентерией, болезнью Шенлейна-Геноха, кишечным кровотечением из язв дивертикула Меккеля, кишечным кровотечением при полипах толстой кишки. Следует отметить, что все эти заболевания могут </w:t>
      </w:r>
      <w:r w:rsidRPr="00897D0C">
        <w:rPr>
          <w:rFonts w:ascii="Times New Roman" w:eastAsia="Times New Roman" w:hAnsi="Times New Roman" w:cs="Times New Roman"/>
          <w:i/>
          <w:iCs/>
          <w:color w:val="333333"/>
          <w:sz w:val="27"/>
          <w:szCs w:val="27"/>
          <w:lang w:eastAsia="ru-RU"/>
        </w:rPr>
        <w:lastRenderedPageBreak/>
        <w:t>выступать в качестве факторов риска ИК. Вакцинация против ротавирусной инфекции также может стать фактором, провоцирующим ИК у младенцев.</w:t>
      </w:r>
      <w:r w:rsidRPr="00897D0C">
        <w:rPr>
          <w:rFonts w:ascii="Times New Roman" w:eastAsia="Times New Roman" w:hAnsi="Times New Roman" w:cs="Times New Roman"/>
          <w:color w:val="222222"/>
          <w:sz w:val="27"/>
          <w:szCs w:val="27"/>
          <w:lang w:eastAsia="ru-RU"/>
        </w:rPr>
        <w:t> </w:t>
      </w:r>
    </w:p>
    <w:p w:rsidR="00897D0C" w:rsidRPr="00897D0C" w:rsidRDefault="00897D0C" w:rsidP="00897D0C">
      <w:pPr>
        <w:numPr>
          <w:ilvl w:val="0"/>
          <w:numId w:val="23"/>
        </w:numPr>
        <w:spacing w:after="0" w:line="390" w:lineRule="atLeast"/>
        <w:ind w:left="315"/>
        <w:jc w:val="both"/>
        <w:rPr>
          <w:rFonts w:ascii="Times New Roman" w:eastAsia="Times New Roman" w:hAnsi="Times New Roman" w:cs="Times New Roman"/>
          <w:color w:val="222222"/>
          <w:sz w:val="27"/>
          <w:szCs w:val="27"/>
          <w:lang w:eastAsia="ru-RU"/>
        </w:rPr>
      </w:pPr>
      <w:r w:rsidRPr="00897D0C">
        <w:rPr>
          <w:rFonts w:ascii="Times New Roman" w:eastAsia="Times New Roman" w:hAnsi="Times New Roman" w:cs="Times New Roman"/>
          <w:b/>
          <w:bCs/>
          <w:color w:val="222222"/>
          <w:sz w:val="27"/>
          <w:szCs w:val="27"/>
          <w:lang w:eastAsia="ru-RU"/>
        </w:rPr>
        <w:t>Рекомендуется </w:t>
      </w:r>
      <w:r w:rsidRPr="00897D0C">
        <w:rPr>
          <w:rFonts w:ascii="Times New Roman" w:eastAsia="Times New Roman" w:hAnsi="Times New Roman" w:cs="Times New Roman"/>
          <w:color w:val="222222"/>
          <w:sz w:val="27"/>
          <w:szCs w:val="27"/>
          <w:lang w:eastAsia="ru-RU"/>
        </w:rPr>
        <w:t>всем пациентам, госпитализированным в ОАР после хирургического лечения ИК, проводить </w:t>
      </w:r>
      <w:r w:rsidRPr="00897D0C">
        <w:rPr>
          <w:rFonts w:ascii="Times New Roman" w:eastAsia="Times New Roman" w:hAnsi="Times New Roman" w:cs="Times New Roman"/>
          <w:b/>
          <w:bCs/>
          <w:color w:val="222222"/>
          <w:sz w:val="27"/>
          <w:szCs w:val="27"/>
          <w:lang w:eastAsia="ru-RU"/>
        </w:rPr>
        <w:t>многопараметрический мониторинг</w:t>
      </w:r>
      <w:r w:rsidRPr="00897D0C">
        <w:rPr>
          <w:rFonts w:ascii="Times New Roman" w:eastAsia="Times New Roman" w:hAnsi="Times New Roman" w:cs="Times New Roman"/>
          <w:color w:val="222222"/>
          <w:sz w:val="27"/>
          <w:szCs w:val="27"/>
          <w:lang w:eastAsia="ru-RU"/>
        </w:rPr>
        <w:t> [2-15].</w:t>
      </w:r>
    </w:p>
    <w:p w:rsidR="00897D0C" w:rsidRPr="00897D0C" w:rsidRDefault="00897D0C" w:rsidP="00897D0C">
      <w:pPr>
        <w:spacing w:after="0" w:line="390" w:lineRule="atLeast"/>
        <w:jc w:val="both"/>
        <w:rPr>
          <w:rFonts w:ascii="Times New Roman" w:eastAsia="Times New Roman" w:hAnsi="Times New Roman" w:cs="Times New Roman"/>
          <w:color w:val="222222"/>
          <w:sz w:val="27"/>
          <w:szCs w:val="27"/>
          <w:lang w:eastAsia="ru-RU"/>
        </w:rPr>
      </w:pPr>
      <w:r w:rsidRPr="00897D0C">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897D0C" w:rsidRPr="00897D0C" w:rsidRDefault="00897D0C" w:rsidP="00897D0C">
      <w:pPr>
        <w:spacing w:after="0" w:line="390" w:lineRule="atLeast"/>
        <w:jc w:val="both"/>
        <w:rPr>
          <w:rFonts w:ascii="Times New Roman" w:eastAsia="Times New Roman" w:hAnsi="Times New Roman" w:cs="Times New Roman"/>
          <w:color w:val="222222"/>
          <w:sz w:val="27"/>
          <w:szCs w:val="27"/>
          <w:lang w:eastAsia="ru-RU"/>
        </w:rPr>
      </w:pPr>
      <w:r w:rsidRPr="00897D0C">
        <w:rPr>
          <w:rFonts w:ascii="Times New Roman" w:eastAsia="Times New Roman" w:hAnsi="Times New Roman" w:cs="Times New Roman"/>
          <w:b/>
          <w:bCs/>
          <w:color w:val="222222"/>
          <w:sz w:val="27"/>
          <w:szCs w:val="27"/>
          <w:lang w:eastAsia="ru-RU"/>
        </w:rPr>
        <w:t>Комментарии:</w:t>
      </w:r>
      <w:r w:rsidRPr="00897D0C">
        <w:rPr>
          <w:rFonts w:ascii="Times New Roman" w:eastAsia="Times New Roman" w:hAnsi="Times New Roman" w:cs="Times New Roman"/>
          <w:color w:val="222222"/>
          <w:sz w:val="27"/>
          <w:szCs w:val="27"/>
          <w:lang w:eastAsia="ru-RU"/>
        </w:rPr>
        <w:t> </w:t>
      </w:r>
      <w:r w:rsidRPr="00897D0C">
        <w:rPr>
          <w:rFonts w:ascii="Times New Roman" w:eastAsia="Times New Roman" w:hAnsi="Times New Roman" w:cs="Times New Roman"/>
          <w:i/>
          <w:iCs/>
          <w:color w:val="333333"/>
          <w:sz w:val="27"/>
          <w:szCs w:val="27"/>
          <w:lang w:eastAsia="ru-RU"/>
        </w:rPr>
        <w:t>Всем пациентам, нуждающимся в лечении в ОАР необходимо проводить многопараметрический мониторинг, включая Измерение частоты сердцебиения, Измерение артериального давления на периферических артериях, Измерение частоты дыхания, Пульсоксиметрию, Регистрацию электрокардиограммы, эхокардиографию, Ультразвуковое исследование органов брюшной полости (комплексное).</w:t>
      </w:r>
    </w:p>
    <w:p w:rsidR="00897D0C" w:rsidRPr="00897D0C" w:rsidRDefault="00897D0C" w:rsidP="00897D0C">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897D0C">
        <w:rPr>
          <w:rFonts w:ascii="Times New Roman" w:eastAsia="Times New Roman" w:hAnsi="Times New Roman" w:cs="Times New Roman"/>
          <w:b/>
          <w:bCs/>
          <w:color w:val="000000"/>
          <w:kern w:val="36"/>
          <w:sz w:val="48"/>
          <w:szCs w:val="48"/>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897D0C" w:rsidRPr="00897D0C" w:rsidRDefault="00897D0C" w:rsidP="00897D0C">
      <w:pPr>
        <w:spacing w:after="240" w:line="390" w:lineRule="atLeast"/>
        <w:jc w:val="both"/>
        <w:rPr>
          <w:rFonts w:ascii="Times New Roman" w:eastAsia="Times New Roman" w:hAnsi="Times New Roman" w:cs="Times New Roman"/>
          <w:color w:val="222222"/>
          <w:sz w:val="27"/>
          <w:szCs w:val="27"/>
          <w:lang w:eastAsia="ru-RU"/>
        </w:rPr>
      </w:pPr>
      <w:r w:rsidRPr="00897D0C">
        <w:rPr>
          <w:rFonts w:ascii="Times New Roman" w:eastAsia="Times New Roman" w:hAnsi="Times New Roman" w:cs="Times New Roman"/>
          <w:color w:val="222222"/>
          <w:sz w:val="27"/>
          <w:szCs w:val="27"/>
          <w:lang w:eastAsia="ru-RU"/>
        </w:rPr>
        <w:t>Подходы к лечению ИК варьируют в разных странах. В развивающихся странах наиболее часто прибегают к хирургическому лечению. В развитых странах лечебная стратегия зависит от формы инвагинации и состояния пациента. В случаях идиопатической инвагинации при отсутствии осложнений показано консервативное лечение. При неэффективности консервативного лечения, диагностике АП, развитии осложнений и нестабильном состоянии пациента выполняют хирургическое лечение. </w:t>
      </w:r>
    </w:p>
    <w:p w:rsidR="00897D0C" w:rsidRPr="00897D0C" w:rsidRDefault="00897D0C" w:rsidP="00897D0C">
      <w:pPr>
        <w:spacing w:before="750" w:after="450" w:line="240" w:lineRule="auto"/>
        <w:outlineLvl w:val="1"/>
        <w:rPr>
          <w:rFonts w:ascii="Times New Roman" w:eastAsia="Times New Roman" w:hAnsi="Times New Roman" w:cs="Times New Roman"/>
          <w:b/>
          <w:bCs/>
          <w:color w:val="222222"/>
          <w:sz w:val="33"/>
          <w:szCs w:val="33"/>
          <w:lang w:eastAsia="ru-RU"/>
        </w:rPr>
      </w:pPr>
      <w:r w:rsidRPr="00897D0C">
        <w:rPr>
          <w:rFonts w:ascii="Times New Roman" w:eastAsia="Times New Roman" w:hAnsi="Times New Roman" w:cs="Times New Roman"/>
          <w:b/>
          <w:bCs/>
          <w:color w:val="222222"/>
          <w:sz w:val="33"/>
          <w:szCs w:val="33"/>
          <w:lang w:eastAsia="ru-RU"/>
        </w:rPr>
        <w:t>3.1 Методы консервативного лечения</w:t>
      </w:r>
    </w:p>
    <w:p w:rsidR="00897D0C" w:rsidRPr="00897D0C" w:rsidRDefault="00897D0C" w:rsidP="00897D0C">
      <w:pPr>
        <w:spacing w:after="0" w:line="390" w:lineRule="atLeast"/>
        <w:jc w:val="both"/>
        <w:rPr>
          <w:rFonts w:ascii="Times New Roman" w:eastAsia="Times New Roman" w:hAnsi="Times New Roman" w:cs="Times New Roman"/>
          <w:color w:val="222222"/>
          <w:sz w:val="27"/>
          <w:szCs w:val="27"/>
          <w:lang w:eastAsia="ru-RU"/>
        </w:rPr>
      </w:pPr>
      <w:r w:rsidRPr="00897D0C">
        <w:rPr>
          <w:rFonts w:ascii="Times New Roman" w:eastAsia="Times New Roman" w:hAnsi="Times New Roman" w:cs="Times New Roman"/>
          <w:b/>
          <w:bCs/>
          <w:color w:val="222222"/>
          <w:sz w:val="27"/>
          <w:szCs w:val="27"/>
          <w:lang w:eastAsia="ru-RU"/>
        </w:rPr>
        <w:lastRenderedPageBreak/>
        <w:t>Для неоперативного расправления инвагината используют два основных метода: пневмостатическую и гидростатическую дезинвагинацию </w:t>
      </w:r>
      <w:r w:rsidRPr="00897D0C">
        <w:rPr>
          <w:rFonts w:ascii="Times New Roman" w:eastAsia="Times New Roman" w:hAnsi="Times New Roman" w:cs="Times New Roman"/>
          <w:color w:val="222222"/>
          <w:sz w:val="27"/>
          <w:szCs w:val="27"/>
          <w:lang w:eastAsia="ru-RU"/>
        </w:rPr>
        <w:t>(Освобождение кишки, внедренной в другую (инвагинации))</w:t>
      </w:r>
      <w:r w:rsidRPr="00897D0C">
        <w:rPr>
          <w:rFonts w:ascii="Times New Roman" w:eastAsia="Times New Roman" w:hAnsi="Times New Roman" w:cs="Times New Roman"/>
          <w:b/>
          <w:bCs/>
          <w:color w:val="222222"/>
          <w:sz w:val="27"/>
          <w:szCs w:val="27"/>
          <w:lang w:eastAsia="ru-RU"/>
        </w:rPr>
        <w:t>.  Методами визуализации для динамического контроля расправления являются рентгеноскопия и УЗИ. Причем как пневмостатическую, так и гидростатическую дезинвагинацию, выполняют как под рентгенологическим, так и под УЗ-контролем.</w:t>
      </w:r>
    </w:p>
    <w:p w:rsidR="00897D0C" w:rsidRPr="00897D0C" w:rsidRDefault="00897D0C" w:rsidP="00897D0C">
      <w:pPr>
        <w:numPr>
          <w:ilvl w:val="0"/>
          <w:numId w:val="24"/>
        </w:numPr>
        <w:spacing w:after="0" w:line="390" w:lineRule="atLeast"/>
        <w:ind w:left="315"/>
        <w:jc w:val="both"/>
        <w:rPr>
          <w:rFonts w:ascii="Times New Roman" w:eastAsia="Times New Roman" w:hAnsi="Times New Roman" w:cs="Times New Roman"/>
          <w:color w:val="222222"/>
          <w:sz w:val="27"/>
          <w:szCs w:val="27"/>
          <w:lang w:eastAsia="ru-RU"/>
        </w:rPr>
      </w:pPr>
      <w:r w:rsidRPr="00897D0C">
        <w:rPr>
          <w:rFonts w:ascii="Times New Roman" w:eastAsia="Times New Roman" w:hAnsi="Times New Roman" w:cs="Times New Roman"/>
          <w:b/>
          <w:bCs/>
          <w:color w:val="222222"/>
          <w:sz w:val="27"/>
          <w:szCs w:val="27"/>
          <w:lang w:eastAsia="ru-RU"/>
        </w:rPr>
        <w:t>Рекомендуется </w:t>
      </w:r>
      <w:r w:rsidRPr="00897D0C">
        <w:rPr>
          <w:rFonts w:ascii="Times New Roman" w:eastAsia="Times New Roman" w:hAnsi="Times New Roman" w:cs="Times New Roman"/>
          <w:color w:val="222222"/>
          <w:sz w:val="27"/>
          <w:szCs w:val="27"/>
          <w:lang w:eastAsia="ru-RU"/>
        </w:rPr>
        <w:t>всем пациентам с неосложненной ИЦИ выполнить </w:t>
      </w:r>
      <w:r w:rsidRPr="00897D0C">
        <w:rPr>
          <w:rFonts w:ascii="Times New Roman" w:eastAsia="Times New Roman" w:hAnsi="Times New Roman" w:cs="Times New Roman"/>
          <w:b/>
          <w:bCs/>
          <w:color w:val="222222"/>
          <w:sz w:val="27"/>
          <w:szCs w:val="27"/>
          <w:lang w:eastAsia="ru-RU"/>
        </w:rPr>
        <w:t>консервативную (пневмостатическую или гидростатическую) дезинвагинацию (</w:t>
      </w:r>
      <w:r w:rsidRPr="00897D0C">
        <w:rPr>
          <w:rFonts w:ascii="Times New Roman" w:eastAsia="Times New Roman" w:hAnsi="Times New Roman" w:cs="Times New Roman"/>
          <w:color w:val="222222"/>
          <w:sz w:val="27"/>
          <w:szCs w:val="27"/>
          <w:lang w:eastAsia="ru-RU"/>
        </w:rPr>
        <w:t>освобождение кишки, внедренной в другую (инвагинации)) </w:t>
      </w:r>
      <w:r w:rsidRPr="00897D0C">
        <w:rPr>
          <w:rFonts w:ascii="Times New Roman" w:eastAsia="Times New Roman" w:hAnsi="Times New Roman" w:cs="Times New Roman"/>
          <w:b/>
          <w:bCs/>
          <w:color w:val="222222"/>
          <w:sz w:val="27"/>
          <w:szCs w:val="27"/>
          <w:lang w:eastAsia="ru-RU"/>
        </w:rPr>
        <w:t> </w:t>
      </w:r>
      <w:r w:rsidRPr="00897D0C">
        <w:rPr>
          <w:rFonts w:ascii="Times New Roman" w:eastAsia="Times New Roman" w:hAnsi="Times New Roman" w:cs="Times New Roman"/>
          <w:color w:val="222222"/>
          <w:sz w:val="27"/>
          <w:szCs w:val="27"/>
          <w:lang w:eastAsia="ru-RU"/>
        </w:rPr>
        <w:t>[2-15, 25-32,56-71].</w:t>
      </w:r>
    </w:p>
    <w:p w:rsidR="00897D0C" w:rsidRPr="00897D0C" w:rsidRDefault="00897D0C" w:rsidP="00897D0C">
      <w:pPr>
        <w:spacing w:after="0" w:line="390" w:lineRule="atLeast"/>
        <w:jc w:val="both"/>
        <w:rPr>
          <w:rFonts w:ascii="Times New Roman" w:eastAsia="Times New Roman" w:hAnsi="Times New Roman" w:cs="Times New Roman"/>
          <w:color w:val="222222"/>
          <w:sz w:val="27"/>
          <w:szCs w:val="27"/>
          <w:lang w:eastAsia="ru-RU"/>
        </w:rPr>
      </w:pPr>
      <w:r w:rsidRPr="00897D0C">
        <w:rPr>
          <w:rFonts w:ascii="Times New Roman" w:eastAsia="Times New Roman" w:hAnsi="Times New Roman" w:cs="Times New Roman"/>
          <w:b/>
          <w:bCs/>
          <w:color w:val="222222"/>
          <w:sz w:val="27"/>
          <w:szCs w:val="27"/>
          <w:lang w:eastAsia="ru-RU"/>
        </w:rPr>
        <w:t>Уровень убедительности рекомендаций А (уровень достоверности доказательств – 1)</w:t>
      </w:r>
    </w:p>
    <w:p w:rsidR="00897D0C" w:rsidRPr="00897D0C" w:rsidRDefault="00897D0C" w:rsidP="00897D0C">
      <w:pPr>
        <w:spacing w:after="0" w:line="390" w:lineRule="atLeast"/>
        <w:jc w:val="both"/>
        <w:rPr>
          <w:rFonts w:ascii="Times New Roman" w:eastAsia="Times New Roman" w:hAnsi="Times New Roman" w:cs="Times New Roman"/>
          <w:color w:val="222222"/>
          <w:sz w:val="27"/>
          <w:szCs w:val="27"/>
          <w:lang w:eastAsia="ru-RU"/>
        </w:rPr>
      </w:pPr>
      <w:r w:rsidRPr="00897D0C">
        <w:rPr>
          <w:rFonts w:ascii="Times New Roman" w:eastAsia="Times New Roman" w:hAnsi="Times New Roman" w:cs="Times New Roman"/>
          <w:b/>
          <w:bCs/>
          <w:color w:val="222222"/>
          <w:sz w:val="27"/>
          <w:szCs w:val="27"/>
          <w:lang w:eastAsia="ru-RU"/>
        </w:rPr>
        <w:t>Комментарии: </w:t>
      </w:r>
      <w:r w:rsidRPr="00897D0C">
        <w:rPr>
          <w:rFonts w:ascii="Times New Roman" w:eastAsia="Times New Roman" w:hAnsi="Times New Roman" w:cs="Times New Roman"/>
          <w:i/>
          <w:iCs/>
          <w:color w:val="333333"/>
          <w:sz w:val="27"/>
          <w:szCs w:val="27"/>
          <w:lang w:eastAsia="ru-RU"/>
        </w:rPr>
        <w:t>Основной принцип консервативной дезинвагинации заключается в повышении внутрипросветного давления в толстой кишке, чтобы вытолкнуть инвагинированную подвздошную кишку обратно через Баугиниеву заслонку. По данным метаанализа, опубликованного в 2020 году, и включающего 20734 (85 обсервационных и 5 рандомизированных клинических исследований (РКИ) из разных стран мира) пациентов эффективность пневмоирригоскопии составила 81% (95% ДИ, 78–84%), гидростатической клизмы под ультразвуковым контролем – 82% (95% ДИ, 79–85%), с одинаковым уровнем перфораций - 1% (95% ДИ, 1-2%) [42]. Вероятность успеха гидростатической клизмы под рентгенологическим контролем составила 67% (95% ДИ, 60–73%), а для пневматической клизмы под ультразвуковым контролем – 93% (95% ДИ, 90–95%) с уровнем перфораций, соответственно 2% (95% ДИ, 1-3%) и 1% (95% ДИ, 0-5%)[41]. Пневмостатическая дезинвагинация под рентгенографическим контролем и гидростатическая под контролем УЗИ являются одинаково надежными и безопасными методами [42].</w:t>
      </w:r>
    </w:p>
    <w:p w:rsidR="00897D0C" w:rsidRPr="00897D0C" w:rsidRDefault="00897D0C" w:rsidP="00897D0C">
      <w:pPr>
        <w:spacing w:after="0" w:line="390" w:lineRule="atLeast"/>
        <w:jc w:val="both"/>
        <w:rPr>
          <w:rFonts w:ascii="Times New Roman" w:eastAsia="Times New Roman" w:hAnsi="Times New Roman" w:cs="Times New Roman"/>
          <w:color w:val="222222"/>
          <w:sz w:val="27"/>
          <w:szCs w:val="27"/>
          <w:lang w:eastAsia="ru-RU"/>
        </w:rPr>
      </w:pPr>
      <w:r w:rsidRPr="00897D0C">
        <w:rPr>
          <w:rFonts w:ascii="Times New Roman" w:eastAsia="Times New Roman" w:hAnsi="Times New Roman" w:cs="Times New Roman"/>
          <w:b/>
          <w:bCs/>
          <w:i/>
          <w:iCs/>
          <w:color w:val="333333"/>
          <w:sz w:val="27"/>
          <w:szCs w:val="27"/>
          <w:lang w:eastAsia="ru-RU"/>
        </w:rPr>
        <w:t>Пневмоирригоскопия (ПИС)</w:t>
      </w:r>
      <w:r w:rsidRPr="00897D0C">
        <w:rPr>
          <w:rFonts w:ascii="Times New Roman" w:eastAsia="Times New Roman" w:hAnsi="Times New Roman" w:cs="Times New Roman"/>
          <w:i/>
          <w:iCs/>
          <w:color w:val="333333"/>
          <w:sz w:val="27"/>
          <w:szCs w:val="27"/>
          <w:lang w:eastAsia="ru-RU"/>
        </w:rPr>
        <w:t> – является основным методом консервативного лечения ИК у детей у нас в стране, начиная с середины прошлого века [3-6, 9]. Модификации метода были детально разработаны В.М. Портным (1962) [58] и Л.М. Рошалем (1964) [4]. Основным преимуществом метода является создание высокого давления в просвете толстой кишки, недостатком – наличие ионизирующего излучения. Эффективность метода подтверждена многочисленными исследованиями и достигает 88-99% [4, 10, 11,44,59,60].</w:t>
      </w:r>
    </w:p>
    <w:p w:rsidR="00897D0C" w:rsidRPr="00897D0C" w:rsidRDefault="00897D0C" w:rsidP="00897D0C">
      <w:pPr>
        <w:spacing w:after="0" w:line="390" w:lineRule="atLeast"/>
        <w:jc w:val="both"/>
        <w:rPr>
          <w:rFonts w:ascii="Times New Roman" w:eastAsia="Times New Roman" w:hAnsi="Times New Roman" w:cs="Times New Roman"/>
          <w:color w:val="222222"/>
          <w:sz w:val="27"/>
          <w:szCs w:val="27"/>
          <w:lang w:eastAsia="ru-RU"/>
        </w:rPr>
      </w:pPr>
      <w:r w:rsidRPr="00897D0C">
        <w:rPr>
          <w:rFonts w:ascii="Times New Roman" w:eastAsia="Times New Roman" w:hAnsi="Times New Roman" w:cs="Times New Roman"/>
          <w:i/>
          <w:iCs/>
          <w:color w:val="333333"/>
          <w:sz w:val="27"/>
          <w:szCs w:val="27"/>
          <w:lang w:eastAsia="ru-RU"/>
        </w:rPr>
        <w:t xml:space="preserve">В прямую кишку с помощью баллона Ричардсона вводят воздух и следят за его продвижением посредством рентгеноскопии (рентгенологоческое исследование </w:t>
      </w:r>
      <w:r w:rsidRPr="00897D0C">
        <w:rPr>
          <w:rFonts w:ascii="Times New Roman" w:eastAsia="Times New Roman" w:hAnsi="Times New Roman" w:cs="Times New Roman"/>
          <w:i/>
          <w:iCs/>
          <w:color w:val="333333"/>
          <w:sz w:val="27"/>
          <w:szCs w:val="27"/>
          <w:lang w:eastAsia="ru-RU"/>
        </w:rPr>
        <w:lastRenderedPageBreak/>
        <w:t>толстой кишки (ирригоскопия)). Давление воздуха в кишке не должно превышать 60 - 80 мм рт. ст. во избежание травмы кишки. При расправлении инвагината воздух попадает в тонкую кишку и давление на манометре снижается. При необходимости используют не более 3-х попыток.</w:t>
      </w:r>
    </w:p>
    <w:p w:rsidR="00897D0C" w:rsidRPr="00897D0C" w:rsidRDefault="00897D0C" w:rsidP="00897D0C">
      <w:pPr>
        <w:spacing w:after="0" w:line="390" w:lineRule="atLeast"/>
        <w:jc w:val="both"/>
        <w:rPr>
          <w:rFonts w:ascii="Times New Roman" w:eastAsia="Times New Roman" w:hAnsi="Times New Roman" w:cs="Times New Roman"/>
          <w:color w:val="222222"/>
          <w:sz w:val="27"/>
          <w:szCs w:val="27"/>
          <w:lang w:eastAsia="ru-RU"/>
        </w:rPr>
      </w:pPr>
      <w:r w:rsidRPr="00897D0C">
        <w:rPr>
          <w:rFonts w:ascii="Times New Roman" w:eastAsia="Times New Roman" w:hAnsi="Times New Roman" w:cs="Times New Roman"/>
          <w:b/>
          <w:bCs/>
          <w:i/>
          <w:iCs/>
          <w:color w:val="333333"/>
          <w:sz w:val="27"/>
          <w:szCs w:val="27"/>
          <w:lang w:eastAsia="ru-RU"/>
        </w:rPr>
        <w:t>Гидростатическая дезинвагинация под контролем УЗИ</w:t>
      </w:r>
      <w:r w:rsidRPr="00897D0C">
        <w:rPr>
          <w:rFonts w:ascii="Times New Roman" w:eastAsia="Times New Roman" w:hAnsi="Times New Roman" w:cs="Times New Roman"/>
          <w:i/>
          <w:iCs/>
          <w:color w:val="333333"/>
          <w:sz w:val="27"/>
          <w:szCs w:val="27"/>
          <w:lang w:eastAsia="ru-RU"/>
        </w:rPr>
        <w:t> – гидроэхоколоноскопия (ГЭК). Метод используют во многих странах мира с начала 80-х годов [61]. В России метод используют отдельные клиники [61-64]. Основным преимуществом метода является отсутствие ионизирующего излучения. Также следует отметить возможность оценки кровотока в инвагинате и диагностики патологических эхообразований, выполняющих роль lead point. Эффективность и безопасность метода подтверждена многочисленными исследованиями и сопоставима с ПИС [44, 50,59-67].</w:t>
      </w:r>
    </w:p>
    <w:p w:rsidR="00897D0C" w:rsidRPr="00897D0C" w:rsidRDefault="00897D0C" w:rsidP="00897D0C">
      <w:pPr>
        <w:spacing w:after="0" w:line="390" w:lineRule="atLeast"/>
        <w:jc w:val="both"/>
        <w:rPr>
          <w:rFonts w:ascii="Times New Roman" w:eastAsia="Times New Roman" w:hAnsi="Times New Roman" w:cs="Times New Roman"/>
          <w:color w:val="222222"/>
          <w:sz w:val="27"/>
          <w:szCs w:val="27"/>
          <w:lang w:eastAsia="ru-RU"/>
        </w:rPr>
      </w:pPr>
      <w:r w:rsidRPr="00897D0C">
        <w:rPr>
          <w:rFonts w:ascii="Times New Roman" w:eastAsia="Times New Roman" w:hAnsi="Times New Roman" w:cs="Times New Roman"/>
          <w:i/>
          <w:iCs/>
          <w:color w:val="333333"/>
          <w:sz w:val="27"/>
          <w:szCs w:val="27"/>
          <w:lang w:eastAsia="ru-RU"/>
        </w:rPr>
        <w:t>Рекомендуется выполнять ГЭК в условиях операционной под многокомпонентной эндотрахеальной анестезией с обеспечением релаксации мышц передней брюшной стенки. В прямую кишку под постоянным давлением 80-100 см вод. ст. вводят раствор натрия хлорида**. Продвижение жидкости контролируют эхографически. Критерием успешной дезинвагинации является визуальное расправление инвагината, попадание жидкости в терминальные отделы тонкой кишки и появление характерного симптома «сот». При необходимости используют не более 3-х попыток.</w:t>
      </w:r>
    </w:p>
    <w:p w:rsidR="00897D0C" w:rsidRPr="00897D0C" w:rsidRDefault="00897D0C" w:rsidP="00897D0C">
      <w:pPr>
        <w:spacing w:after="0" w:line="390" w:lineRule="atLeast"/>
        <w:jc w:val="both"/>
        <w:rPr>
          <w:rFonts w:ascii="Times New Roman" w:eastAsia="Times New Roman" w:hAnsi="Times New Roman" w:cs="Times New Roman"/>
          <w:color w:val="222222"/>
          <w:sz w:val="27"/>
          <w:szCs w:val="27"/>
          <w:lang w:eastAsia="ru-RU"/>
        </w:rPr>
      </w:pPr>
      <w:r w:rsidRPr="00897D0C">
        <w:rPr>
          <w:rFonts w:ascii="Times New Roman" w:eastAsia="Times New Roman" w:hAnsi="Times New Roman" w:cs="Times New Roman"/>
          <w:b/>
          <w:bCs/>
          <w:i/>
          <w:iCs/>
          <w:color w:val="333333"/>
          <w:sz w:val="27"/>
          <w:szCs w:val="27"/>
          <w:lang w:eastAsia="ru-RU"/>
        </w:rPr>
        <w:t>Гидростатическая дезинвагинация под контролем рентгеноскопии.</w:t>
      </w:r>
      <w:r w:rsidRPr="00897D0C">
        <w:rPr>
          <w:rFonts w:ascii="Times New Roman" w:eastAsia="Times New Roman" w:hAnsi="Times New Roman" w:cs="Times New Roman"/>
          <w:i/>
          <w:iCs/>
          <w:color w:val="333333"/>
          <w:sz w:val="27"/>
          <w:szCs w:val="27"/>
          <w:lang w:eastAsia="ru-RU"/>
        </w:rPr>
        <w:t> Гидростатическая клизма под контролем рентгеноскопии длительное время являлась основным методом, используемым во многих странах мира. Рентгеноконтрастные средства, содержащие бария сульфат были первыми контрастными средствами, использованным для этой процедуры, но их использование постоянно сокращается из-за более высокого риска перитонита в случае перфорации [60]. В настоящее время в Соединенных Штатах преимущественно используют водорастворимые контрастные средства причем метод используют только 20% врачей-рентгенологов, тогда как ПИС - 78% [60]. Большое количество исследований сравнивали эффективность и безопасность этих методов на протяжении многих лет использования, включая обширный метаанализ 2015 года, включающий более чем 32000 случаев. Авторы пришли к выводу, что пневмостатическая дезинвагинация превосходит гидростатическую по эффективности (85,6% против 65,0%) без каких-либо различий в отношении перфораций [59]. По данным метаанализа 2020 года, совокупная эффективность метода была самая низкая из всех - 67% (95% ДИ, 60–73%)[44].</w:t>
      </w:r>
    </w:p>
    <w:p w:rsidR="00897D0C" w:rsidRPr="00897D0C" w:rsidRDefault="00897D0C" w:rsidP="00897D0C">
      <w:pPr>
        <w:spacing w:after="0" w:line="390" w:lineRule="atLeast"/>
        <w:jc w:val="both"/>
        <w:rPr>
          <w:rFonts w:ascii="Times New Roman" w:eastAsia="Times New Roman" w:hAnsi="Times New Roman" w:cs="Times New Roman"/>
          <w:color w:val="222222"/>
          <w:sz w:val="27"/>
          <w:szCs w:val="27"/>
          <w:lang w:eastAsia="ru-RU"/>
        </w:rPr>
      </w:pPr>
      <w:r w:rsidRPr="00897D0C">
        <w:rPr>
          <w:rFonts w:ascii="Times New Roman" w:eastAsia="Times New Roman" w:hAnsi="Times New Roman" w:cs="Times New Roman"/>
          <w:b/>
          <w:bCs/>
          <w:i/>
          <w:iCs/>
          <w:color w:val="333333"/>
          <w:sz w:val="27"/>
          <w:szCs w:val="27"/>
          <w:lang w:eastAsia="ru-RU"/>
        </w:rPr>
        <w:lastRenderedPageBreak/>
        <w:t>Пневматическая дезинвагинация под УЗ–контролем</w:t>
      </w:r>
      <w:r w:rsidRPr="00897D0C">
        <w:rPr>
          <w:rFonts w:ascii="Times New Roman" w:eastAsia="Times New Roman" w:hAnsi="Times New Roman" w:cs="Times New Roman"/>
          <w:i/>
          <w:iCs/>
          <w:color w:val="333333"/>
          <w:sz w:val="27"/>
          <w:szCs w:val="27"/>
          <w:lang w:eastAsia="ru-RU"/>
        </w:rPr>
        <w:t> теоретически представляет собой наилучший подход к консервативной дезинвагинации. Метод не требует ионизирующего излучения и обеспечивает высокое внутрипросветное давление. Процедура впервые была описана в 1990 году. Т. Todani. еt al. [68], но до сих пор не получила широкого распространения. Недостатком метода является более сложная визуализация инвагинированной кишки во время процедуры и, следовательно, более сложное подтверждение успешной дезинвагинации, а также более сложная диагностика перфорации кишки [68-71]. По данным D. Plut et al.,  совокупная эффективность метода составила 93% (95% ДИ, 90–95%), при этом уровень перфорации составил 1% (95% ДИ, 0–5%)[44]. В отечественной литературе нет публикаций с отчетом об использовании этого метода консервативного лечения ИК.</w:t>
      </w:r>
    </w:p>
    <w:p w:rsidR="00897D0C" w:rsidRPr="00897D0C" w:rsidRDefault="00897D0C" w:rsidP="00897D0C">
      <w:pPr>
        <w:spacing w:after="0" w:line="390" w:lineRule="atLeast"/>
        <w:jc w:val="both"/>
        <w:rPr>
          <w:rFonts w:ascii="Times New Roman" w:eastAsia="Times New Roman" w:hAnsi="Times New Roman" w:cs="Times New Roman"/>
          <w:color w:val="222222"/>
          <w:sz w:val="27"/>
          <w:szCs w:val="27"/>
          <w:lang w:eastAsia="ru-RU"/>
        </w:rPr>
      </w:pPr>
      <w:r w:rsidRPr="00897D0C">
        <w:rPr>
          <w:rFonts w:ascii="Times New Roman" w:eastAsia="Times New Roman" w:hAnsi="Times New Roman" w:cs="Times New Roman"/>
          <w:b/>
          <w:bCs/>
          <w:i/>
          <w:iCs/>
          <w:color w:val="333333"/>
          <w:sz w:val="27"/>
          <w:szCs w:val="27"/>
          <w:lang w:eastAsia="ru-RU"/>
        </w:rPr>
        <w:t>Седация и общая анестезия. </w:t>
      </w:r>
      <w:r w:rsidRPr="00897D0C">
        <w:rPr>
          <w:rFonts w:ascii="Times New Roman" w:eastAsia="Times New Roman" w:hAnsi="Times New Roman" w:cs="Times New Roman"/>
          <w:i/>
          <w:iCs/>
          <w:color w:val="333333"/>
          <w:sz w:val="27"/>
          <w:szCs w:val="27"/>
          <w:lang w:eastAsia="ru-RU"/>
        </w:rPr>
        <w:t>Использование седации и общей анестезии при консервативном лечении ИК сильно различается в разных учреждениях [73-78]. Польза седации и общей анестезии при консервативном лечении ИК не была подтверждена в метаанализе 2020 года [44]. Однако многие исследователи полагают, что использование общей анестезии, позволяющей обеспечить сон и релаксацию мышц передней брюшной стенки, а также психологический комфорт пациента позволяют повысить эффективность консервативного лечения [12, 73-78].</w:t>
      </w:r>
      <w:r w:rsidRPr="00897D0C">
        <w:rPr>
          <w:rFonts w:ascii="Times New Roman" w:eastAsia="Times New Roman" w:hAnsi="Times New Roman" w:cs="Times New Roman"/>
          <w:color w:val="222222"/>
          <w:sz w:val="27"/>
          <w:szCs w:val="27"/>
          <w:lang w:eastAsia="ru-RU"/>
        </w:rPr>
        <w:t> </w:t>
      </w:r>
    </w:p>
    <w:p w:rsidR="00897D0C" w:rsidRPr="00897D0C" w:rsidRDefault="00897D0C" w:rsidP="00897D0C">
      <w:pPr>
        <w:spacing w:before="750" w:after="450" w:line="240" w:lineRule="auto"/>
        <w:outlineLvl w:val="1"/>
        <w:rPr>
          <w:rFonts w:ascii="Times New Roman" w:eastAsia="Times New Roman" w:hAnsi="Times New Roman" w:cs="Times New Roman"/>
          <w:b/>
          <w:bCs/>
          <w:color w:val="222222"/>
          <w:sz w:val="33"/>
          <w:szCs w:val="33"/>
          <w:lang w:eastAsia="ru-RU"/>
        </w:rPr>
      </w:pPr>
      <w:r w:rsidRPr="00897D0C">
        <w:rPr>
          <w:rFonts w:ascii="Times New Roman" w:eastAsia="Times New Roman" w:hAnsi="Times New Roman" w:cs="Times New Roman"/>
          <w:b/>
          <w:bCs/>
          <w:color w:val="222222"/>
          <w:sz w:val="33"/>
          <w:szCs w:val="33"/>
          <w:lang w:eastAsia="ru-RU"/>
        </w:rPr>
        <w:t>3.2 Методы хирургического лечения</w:t>
      </w:r>
    </w:p>
    <w:p w:rsidR="00897D0C" w:rsidRPr="00897D0C" w:rsidRDefault="00897D0C" w:rsidP="00897D0C">
      <w:pPr>
        <w:spacing w:after="0" w:line="390" w:lineRule="atLeast"/>
        <w:jc w:val="both"/>
        <w:rPr>
          <w:rFonts w:ascii="Times New Roman" w:eastAsia="Times New Roman" w:hAnsi="Times New Roman" w:cs="Times New Roman"/>
          <w:color w:val="222222"/>
          <w:sz w:val="27"/>
          <w:szCs w:val="27"/>
          <w:lang w:eastAsia="ru-RU"/>
        </w:rPr>
      </w:pPr>
      <w:r w:rsidRPr="00897D0C">
        <w:rPr>
          <w:rFonts w:ascii="Times New Roman" w:eastAsia="Times New Roman" w:hAnsi="Times New Roman" w:cs="Times New Roman"/>
          <w:b/>
          <w:bCs/>
          <w:color w:val="222222"/>
          <w:sz w:val="27"/>
          <w:szCs w:val="27"/>
          <w:lang w:eastAsia="ru-RU"/>
        </w:rPr>
        <w:t>Хирургическое лечение ИК обусловлено формой и этиологией кишечного внедрения. Консервативное лечение не эффективно при тонкокишечной инвагинации. Учитывая этиологию (полипы, новообразования) при толстокишечной инвагинации также показано хирургическое лечение. Описанные формы ИК у детей встречаются крайне редко. Поэтому алгоритм диагностики и лечения ИК касается именно ИЦИ.</w:t>
      </w:r>
    </w:p>
    <w:p w:rsidR="00897D0C" w:rsidRPr="00897D0C" w:rsidRDefault="00897D0C" w:rsidP="00897D0C">
      <w:pPr>
        <w:spacing w:after="0" w:line="390" w:lineRule="atLeast"/>
        <w:jc w:val="both"/>
        <w:rPr>
          <w:rFonts w:ascii="Times New Roman" w:eastAsia="Times New Roman" w:hAnsi="Times New Roman" w:cs="Times New Roman"/>
          <w:color w:val="222222"/>
          <w:sz w:val="27"/>
          <w:szCs w:val="27"/>
          <w:lang w:eastAsia="ru-RU"/>
        </w:rPr>
      </w:pPr>
      <w:r w:rsidRPr="00897D0C">
        <w:rPr>
          <w:rFonts w:ascii="Times New Roman" w:eastAsia="Times New Roman" w:hAnsi="Times New Roman" w:cs="Times New Roman"/>
          <w:b/>
          <w:bCs/>
          <w:color w:val="222222"/>
          <w:sz w:val="27"/>
          <w:szCs w:val="27"/>
          <w:lang w:eastAsia="ru-RU"/>
        </w:rPr>
        <w:t xml:space="preserve">При ИЦИ необходимость и частота хирургического лечения обусловлена частотой АП, провоцирующих внедрение и частотой развития осложнений заболевания (перфорация, перитонит), которые в большинстве наблюдений также связаны с АП. Частота анатомических причин при ИЦИ по данным литературы колеблется от 4 до 14% [2-14]. Частота выполняемых при ИЦИ резекций кишки составляет 3-8% [7,8-12]. Такая частота АП и выполняемых резекций кишки предполагает, что мы не можем ожидать и стремиться к </w:t>
      </w:r>
      <w:r w:rsidRPr="00897D0C">
        <w:rPr>
          <w:rFonts w:ascii="Times New Roman" w:eastAsia="Times New Roman" w:hAnsi="Times New Roman" w:cs="Times New Roman"/>
          <w:b/>
          <w:bCs/>
          <w:color w:val="222222"/>
          <w:sz w:val="27"/>
          <w:szCs w:val="27"/>
          <w:lang w:eastAsia="ru-RU"/>
        </w:rPr>
        <w:lastRenderedPageBreak/>
        <w:t>100% эффективности консервативного лечения. Еще одним аргументом в необходимости хирургического лечения является рецидивирующая инвагинация, которая нередко связана с АП. Частота рецидивирующей инвагинации варьирует от 6 до 16% по данным разных исследователей [33-42]. Ряд исследователей отмечают, что частота lead point при рецидивирующей инвагинации выше, чем в общей популяции. Однако единого мнения по числу попыток консервативной дезинвагинации при рецидиве ИК нет. При подозрении на наличие АП при рецидиве ИК рекомендуют хирургическое лечение [12-14]. </w:t>
      </w:r>
    </w:p>
    <w:p w:rsidR="00897D0C" w:rsidRPr="00897D0C" w:rsidRDefault="00897D0C" w:rsidP="00897D0C">
      <w:pPr>
        <w:numPr>
          <w:ilvl w:val="0"/>
          <w:numId w:val="25"/>
        </w:numPr>
        <w:spacing w:after="0" w:line="390" w:lineRule="atLeast"/>
        <w:ind w:left="315"/>
        <w:jc w:val="both"/>
        <w:rPr>
          <w:rFonts w:ascii="Times New Roman" w:eastAsia="Times New Roman" w:hAnsi="Times New Roman" w:cs="Times New Roman"/>
          <w:color w:val="222222"/>
          <w:sz w:val="27"/>
          <w:szCs w:val="27"/>
          <w:lang w:eastAsia="ru-RU"/>
        </w:rPr>
      </w:pPr>
      <w:r w:rsidRPr="00897D0C">
        <w:rPr>
          <w:rFonts w:ascii="Times New Roman" w:eastAsia="Times New Roman" w:hAnsi="Times New Roman" w:cs="Times New Roman"/>
          <w:b/>
          <w:bCs/>
          <w:color w:val="222222"/>
          <w:sz w:val="27"/>
          <w:szCs w:val="27"/>
          <w:lang w:eastAsia="ru-RU"/>
        </w:rPr>
        <w:t>Рекомендуется </w:t>
      </w:r>
      <w:r w:rsidRPr="00897D0C">
        <w:rPr>
          <w:rFonts w:ascii="Times New Roman" w:eastAsia="Times New Roman" w:hAnsi="Times New Roman" w:cs="Times New Roman"/>
          <w:color w:val="222222"/>
          <w:sz w:val="27"/>
          <w:szCs w:val="27"/>
          <w:lang w:eastAsia="ru-RU"/>
        </w:rPr>
        <w:t>всем пациентам с ИК, которым планируется хирургическое лечение, провести </w:t>
      </w:r>
      <w:r w:rsidRPr="00897D0C">
        <w:rPr>
          <w:rFonts w:ascii="Times New Roman" w:eastAsia="Times New Roman" w:hAnsi="Times New Roman" w:cs="Times New Roman"/>
          <w:b/>
          <w:bCs/>
          <w:color w:val="222222"/>
          <w:sz w:val="27"/>
          <w:szCs w:val="27"/>
          <w:lang w:eastAsia="ru-RU"/>
        </w:rPr>
        <w:t>антибактериальную профилактику</w:t>
      </w:r>
      <w:r w:rsidRPr="00897D0C">
        <w:rPr>
          <w:rFonts w:ascii="Times New Roman" w:eastAsia="Times New Roman" w:hAnsi="Times New Roman" w:cs="Times New Roman"/>
          <w:color w:val="222222"/>
          <w:sz w:val="27"/>
          <w:szCs w:val="27"/>
          <w:lang w:eastAsia="ru-RU"/>
        </w:rPr>
        <w:t> антибактериальными препаратами системного действия широкого спектра для предотвращения хирургической инфекции [79-83].</w:t>
      </w:r>
    </w:p>
    <w:p w:rsidR="00897D0C" w:rsidRPr="00897D0C" w:rsidRDefault="00897D0C" w:rsidP="00897D0C">
      <w:pPr>
        <w:spacing w:after="0" w:line="390" w:lineRule="atLeast"/>
        <w:jc w:val="both"/>
        <w:rPr>
          <w:rFonts w:ascii="Times New Roman" w:eastAsia="Times New Roman" w:hAnsi="Times New Roman" w:cs="Times New Roman"/>
          <w:color w:val="222222"/>
          <w:sz w:val="27"/>
          <w:szCs w:val="27"/>
          <w:lang w:eastAsia="ru-RU"/>
        </w:rPr>
      </w:pPr>
      <w:r w:rsidRPr="00897D0C">
        <w:rPr>
          <w:rFonts w:ascii="Times New Roman" w:eastAsia="Times New Roman" w:hAnsi="Times New Roman" w:cs="Times New Roman"/>
          <w:b/>
          <w:bCs/>
          <w:color w:val="222222"/>
          <w:sz w:val="27"/>
          <w:szCs w:val="27"/>
          <w:lang w:eastAsia="ru-RU"/>
        </w:rPr>
        <w:t>Уровень убедительности рекомендаций C (уровень достоверности доказательств – 5)</w:t>
      </w:r>
    </w:p>
    <w:p w:rsidR="00897D0C" w:rsidRPr="00897D0C" w:rsidRDefault="00897D0C" w:rsidP="00897D0C">
      <w:pPr>
        <w:spacing w:after="0" w:line="390" w:lineRule="atLeast"/>
        <w:jc w:val="both"/>
        <w:rPr>
          <w:rFonts w:ascii="Times New Roman" w:eastAsia="Times New Roman" w:hAnsi="Times New Roman" w:cs="Times New Roman"/>
          <w:color w:val="222222"/>
          <w:sz w:val="27"/>
          <w:szCs w:val="27"/>
          <w:lang w:eastAsia="ru-RU"/>
        </w:rPr>
      </w:pPr>
      <w:r w:rsidRPr="00897D0C">
        <w:rPr>
          <w:rFonts w:ascii="Times New Roman" w:eastAsia="Times New Roman" w:hAnsi="Times New Roman" w:cs="Times New Roman"/>
          <w:b/>
          <w:bCs/>
          <w:color w:val="222222"/>
          <w:sz w:val="27"/>
          <w:szCs w:val="27"/>
          <w:lang w:eastAsia="ru-RU"/>
        </w:rPr>
        <w:t>Комментарии: </w:t>
      </w:r>
      <w:r w:rsidRPr="00897D0C">
        <w:rPr>
          <w:rFonts w:ascii="Times New Roman" w:eastAsia="Times New Roman" w:hAnsi="Times New Roman" w:cs="Times New Roman"/>
          <w:i/>
          <w:iCs/>
          <w:color w:val="333333"/>
          <w:sz w:val="27"/>
          <w:szCs w:val="27"/>
          <w:lang w:eastAsia="ru-RU"/>
        </w:rPr>
        <w:t>Для антибактериальной профилактики используют те же препараты, что и для эмпирической антибактериальной терапии. По данным систематического обзора 2021 года авторы пришли к выводу, что антибактериальная профилактика перед консервативным лечением ИЦИ не обязательна, так как разницы в течение заболевания получено не было, также не было выявлено бактериемии у детей, которым не назначали антибактериальные препараты системного действия перед консервативной дезинвагинацией [90].</w:t>
      </w:r>
      <w:r w:rsidRPr="00897D0C">
        <w:rPr>
          <w:rFonts w:ascii="Times New Roman" w:eastAsia="Times New Roman" w:hAnsi="Times New Roman" w:cs="Times New Roman"/>
          <w:color w:val="222222"/>
          <w:sz w:val="27"/>
          <w:szCs w:val="27"/>
          <w:lang w:eastAsia="ru-RU"/>
        </w:rPr>
        <w:t> </w:t>
      </w:r>
    </w:p>
    <w:p w:rsidR="00897D0C" w:rsidRPr="00897D0C" w:rsidRDefault="00897D0C" w:rsidP="00897D0C">
      <w:pPr>
        <w:numPr>
          <w:ilvl w:val="0"/>
          <w:numId w:val="26"/>
        </w:numPr>
        <w:spacing w:after="0" w:line="390" w:lineRule="atLeast"/>
        <w:ind w:left="315"/>
        <w:jc w:val="both"/>
        <w:rPr>
          <w:rFonts w:ascii="Times New Roman" w:eastAsia="Times New Roman" w:hAnsi="Times New Roman" w:cs="Times New Roman"/>
          <w:color w:val="222222"/>
          <w:sz w:val="27"/>
          <w:szCs w:val="27"/>
          <w:lang w:eastAsia="ru-RU"/>
        </w:rPr>
      </w:pPr>
      <w:r w:rsidRPr="00897D0C">
        <w:rPr>
          <w:rFonts w:ascii="Times New Roman" w:eastAsia="Times New Roman" w:hAnsi="Times New Roman" w:cs="Times New Roman"/>
          <w:b/>
          <w:bCs/>
          <w:color w:val="222222"/>
          <w:sz w:val="27"/>
          <w:szCs w:val="27"/>
          <w:lang w:eastAsia="ru-RU"/>
        </w:rPr>
        <w:t>Рекомендуется </w:t>
      </w:r>
      <w:r w:rsidRPr="00897D0C">
        <w:rPr>
          <w:rFonts w:ascii="Times New Roman" w:eastAsia="Times New Roman" w:hAnsi="Times New Roman" w:cs="Times New Roman"/>
          <w:color w:val="222222"/>
          <w:sz w:val="27"/>
          <w:szCs w:val="27"/>
          <w:lang w:eastAsia="ru-RU"/>
        </w:rPr>
        <w:t>всем пациентам с осложненной ИК (перитонит, тонкокишечная непроходимость) проводить </w:t>
      </w:r>
      <w:r w:rsidRPr="00897D0C">
        <w:rPr>
          <w:rFonts w:ascii="Times New Roman" w:eastAsia="Times New Roman" w:hAnsi="Times New Roman" w:cs="Times New Roman"/>
          <w:b/>
          <w:bCs/>
          <w:color w:val="222222"/>
          <w:sz w:val="27"/>
          <w:szCs w:val="27"/>
          <w:lang w:eastAsia="ru-RU"/>
        </w:rPr>
        <w:t>предоперационную подготовку</w:t>
      </w:r>
      <w:r w:rsidRPr="00897D0C">
        <w:rPr>
          <w:rFonts w:ascii="Times New Roman" w:eastAsia="Times New Roman" w:hAnsi="Times New Roman" w:cs="Times New Roman"/>
          <w:color w:val="222222"/>
          <w:sz w:val="27"/>
          <w:szCs w:val="27"/>
          <w:lang w:eastAsia="ru-RU"/>
        </w:rPr>
        <w:t> в условиях отделения реанимации для нормализации водно-электролитных нарушений и стабилизации состояния пациента [82, 83].</w:t>
      </w:r>
    </w:p>
    <w:p w:rsidR="00897D0C" w:rsidRPr="00897D0C" w:rsidRDefault="00897D0C" w:rsidP="00897D0C">
      <w:pPr>
        <w:spacing w:after="0" w:line="390" w:lineRule="atLeast"/>
        <w:jc w:val="both"/>
        <w:rPr>
          <w:rFonts w:ascii="Times New Roman" w:eastAsia="Times New Roman" w:hAnsi="Times New Roman" w:cs="Times New Roman"/>
          <w:color w:val="222222"/>
          <w:sz w:val="27"/>
          <w:szCs w:val="27"/>
          <w:lang w:eastAsia="ru-RU"/>
        </w:rPr>
      </w:pPr>
      <w:r w:rsidRPr="00897D0C">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897D0C" w:rsidRPr="00897D0C" w:rsidRDefault="00897D0C" w:rsidP="00897D0C">
      <w:pPr>
        <w:spacing w:after="0" w:line="390" w:lineRule="atLeast"/>
        <w:jc w:val="both"/>
        <w:rPr>
          <w:rFonts w:ascii="Times New Roman" w:eastAsia="Times New Roman" w:hAnsi="Times New Roman" w:cs="Times New Roman"/>
          <w:color w:val="222222"/>
          <w:sz w:val="27"/>
          <w:szCs w:val="27"/>
          <w:lang w:eastAsia="ru-RU"/>
        </w:rPr>
      </w:pPr>
      <w:r w:rsidRPr="00897D0C">
        <w:rPr>
          <w:rFonts w:ascii="Times New Roman" w:eastAsia="Times New Roman" w:hAnsi="Times New Roman" w:cs="Times New Roman"/>
          <w:b/>
          <w:bCs/>
          <w:color w:val="222222"/>
          <w:sz w:val="27"/>
          <w:szCs w:val="27"/>
          <w:lang w:eastAsia="ru-RU"/>
        </w:rPr>
        <w:t>Комментарии: </w:t>
      </w:r>
      <w:r w:rsidRPr="00897D0C">
        <w:rPr>
          <w:rFonts w:ascii="Times New Roman" w:eastAsia="Times New Roman" w:hAnsi="Times New Roman" w:cs="Times New Roman"/>
          <w:i/>
          <w:iCs/>
          <w:color w:val="333333"/>
          <w:sz w:val="27"/>
          <w:szCs w:val="27"/>
          <w:lang w:eastAsia="ru-RU"/>
        </w:rPr>
        <w:t>Предоперационная подготовка направлена на коррекцию выраженных метаболических и водно-электролитных нарушений, которые являются проявлениями эндотоксикоза при развитии перитонита и тонкокишечной непроходимости. Длительность и объем предоперационной подготовки определяется на консилиуме врача-анестезиолога-реаниматолога и врача-детского хирурга [2,7,88,89].</w:t>
      </w:r>
    </w:p>
    <w:p w:rsidR="00897D0C" w:rsidRPr="00897D0C" w:rsidRDefault="00897D0C" w:rsidP="00897D0C">
      <w:pPr>
        <w:numPr>
          <w:ilvl w:val="0"/>
          <w:numId w:val="27"/>
        </w:numPr>
        <w:spacing w:after="0" w:line="390" w:lineRule="atLeast"/>
        <w:ind w:left="315"/>
        <w:jc w:val="both"/>
        <w:rPr>
          <w:rFonts w:ascii="Times New Roman" w:eastAsia="Times New Roman" w:hAnsi="Times New Roman" w:cs="Times New Roman"/>
          <w:color w:val="222222"/>
          <w:sz w:val="27"/>
          <w:szCs w:val="27"/>
          <w:lang w:eastAsia="ru-RU"/>
        </w:rPr>
      </w:pPr>
      <w:r w:rsidRPr="00897D0C">
        <w:rPr>
          <w:rFonts w:ascii="Times New Roman" w:eastAsia="Times New Roman" w:hAnsi="Times New Roman" w:cs="Times New Roman"/>
          <w:b/>
          <w:bCs/>
          <w:color w:val="222222"/>
          <w:sz w:val="27"/>
          <w:szCs w:val="27"/>
          <w:lang w:eastAsia="ru-RU"/>
        </w:rPr>
        <w:t>Рекомендуется </w:t>
      </w:r>
      <w:r w:rsidRPr="00897D0C">
        <w:rPr>
          <w:rFonts w:ascii="Times New Roman" w:eastAsia="Times New Roman" w:hAnsi="Times New Roman" w:cs="Times New Roman"/>
          <w:color w:val="222222"/>
          <w:sz w:val="27"/>
          <w:szCs w:val="27"/>
          <w:lang w:eastAsia="ru-RU"/>
        </w:rPr>
        <w:t xml:space="preserve">всем пациентам с ИЦИ при неэффективности консервативной дезинвагинации, развитии осложнений (перфорация кишки, перитонит, </w:t>
      </w:r>
      <w:r w:rsidRPr="00897D0C">
        <w:rPr>
          <w:rFonts w:ascii="Times New Roman" w:eastAsia="Times New Roman" w:hAnsi="Times New Roman" w:cs="Times New Roman"/>
          <w:color w:val="222222"/>
          <w:sz w:val="27"/>
          <w:szCs w:val="27"/>
          <w:lang w:eastAsia="ru-RU"/>
        </w:rPr>
        <w:lastRenderedPageBreak/>
        <w:t>тонкокишечная непроходимость), а также при диагностике или подозрении на наличие АП выполнять</w:t>
      </w:r>
      <w:r w:rsidRPr="00897D0C">
        <w:rPr>
          <w:rFonts w:ascii="Times New Roman" w:eastAsia="Times New Roman" w:hAnsi="Times New Roman" w:cs="Times New Roman"/>
          <w:b/>
          <w:bCs/>
          <w:color w:val="222222"/>
          <w:sz w:val="27"/>
          <w:szCs w:val="27"/>
          <w:lang w:eastAsia="ru-RU"/>
        </w:rPr>
        <w:t> хирургическое лечение </w:t>
      </w:r>
      <w:r w:rsidRPr="00897D0C">
        <w:rPr>
          <w:rFonts w:ascii="Times New Roman" w:eastAsia="Times New Roman" w:hAnsi="Times New Roman" w:cs="Times New Roman"/>
          <w:color w:val="222222"/>
          <w:sz w:val="27"/>
          <w:szCs w:val="27"/>
          <w:lang w:eastAsia="ru-RU"/>
        </w:rPr>
        <w:t>лапароскопическим или лапаротомным доступом</w:t>
      </w:r>
      <w:r w:rsidRPr="00897D0C">
        <w:rPr>
          <w:rFonts w:ascii="Times New Roman" w:eastAsia="Times New Roman" w:hAnsi="Times New Roman" w:cs="Times New Roman"/>
          <w:b/>
          <w:bCs/>
          <w:color w:val="222222"/>
          <w:sz w:val="27"/>
          <w:szCs w:val="27"/>
          <w:lang w:eastAsia="ru-RU"/>
        </w:rPr>
        <w:t> </w:t>
      </w:r>
      <w:r w:rsidRPr="00897D0C">
        <w:rPr>
          <w:rFonts w:ascii="Times New Roman" w:eastAsia="Times New Roman" w:hAnsi="Times New Roman" w:cs="Times New Roman"/>
          <w:color w:val="222222"/>
          <w:sz w:val="27"/>
          <w:szCs w:val="27"/>
          <w:lang w:eastAsia="ru-RU"/>
        </w:rPr>
        <w:t>для проведения дезинвагинации [2-15, 23-30, 54-78, 84-94].</w:t>
      </w:r>
    </w:p>
    <w:p w:rsidR="00897D0C" w:rsidRPr="00897D0C" w:rsidRDefault="00897D0C" w:rsidP="00897D0C">
      <w:pPr>
        <w:spacing w:after="0" w:line="390" w:lineRule="atLeast"/>
        <w:jc w:val="both"/>
        <w:rPr>
          <w:rFonts w:ascii="Times New Roman" w:eastAsia="Times New Roman" w:hAnsi="Times New Roman" w:cs="Times New Roman"/>
          <w:color w:val="222222"/>
          <w:sz w:val="27"/>
          <w:szCs w:val="27"/>
          <w:lang w:eastAsia="ru-RU"/>
        </w:rPr>
      </w:pPr>
      <w:r w:rsidRPr="00897D0C">
        <w:rPr>
          <w:rFonts w:ascii="Times New Roman" w:eastAsia="Times New Roman" w:hAnsi="Times New Roman" w:cs="Times New Roman"/>
          <w:b/>
          <w:bCs/>
          <w:color w:val="222222"/>
          <w:sz w:val="27"/>
          <w:szCs w:val="27"/>
          <w:lang w:eastAsia="ru-RU"/>
        </w:rPr>
        <w:t>Уровень убедительности рекомендаций А (уровень достоверности доказательств – 1)</w:t>
      </w:r>
    </w:p>
    <w:p w:rsidR="00897D0C" w:rsidRPr="00897D0C" w:rsidRDefault="00897D0C" w:rsidP="00897D0C">
      <w:pPr>
        <w:spacing w:after="0" w:line="390" w:lineRule="atLeast"/>
        <w:jc w:val="both"/>
        <w:rPr>
          <w:rFonts w:ascii="Times New Roman" w:eastAsia="Times New Roman" w:hAnsi="Times New Roman" w:cs="Times New Roman"/>
          <w:color w:val="222222"/>
          <w:sz w:val="27"/>
          <w:szCs w:val="27"/>
          <w:lang w:eastAsia="ru-RU"/>
        </w:rPr>
      </w:pPr>
      <w:r w:rsidRPr="00897D0C">
        <w:rPr>
          <w:rFonts w:ascii="Times New Roman" w:eastAsia="Times New Roman" w:hAnsi="Times New Roman" w:cs="Times New Roman"/>
          <w:b/>
          <w:bCs/>
          <w:color w:val="222222"/>
          <w:sz w:val="27"/>
          <w:szCs w:val="27"/>
          <w:lang w:eastAsia="ru-RU"/>
        </w:rPr>
        <w:t>Комментарии:</w:t>
      </w:r>
    </w:p>
    <w:p w:rsidR="00897D0C" w:rsidRPr="00897D0C" w:rsidRDefault="00897D0C" w:rsidP="00897D0C">
      <w:pPr>
        <w:spacing w:after="0" w:line="390" w:lineRule="atLeast"/>
        <w:jc w:val="both"/>
        <w:rPr>
          <w:rFonts w:ascii="Times New Roman" w:eastAsia="Times New Roman" w:hAnsi="Times New Roman" w:cs="Times New Roman"/>
          <w:color w:val="222222"/>
          <w:sz w:val="27"/>
          <w:szCs w:val="27"/>
          <w:lang w:eastAsia="ru-RU"/>
        </w:rPr>
      </w:pPr>
      <w:r w:rsidRPr="00897D0C">
        <w:rPr>
          <w:rFonts w:ascii="Times New Roman" w:eastAsia="Times New Roman" w:hAnsi="Times New Roman" w:cs="Times New Roman"/>
          <w:i/>
          <w:iCs/>
          <w:color w:val="333333"/>
          <w:sz w:val="27"/>
          <w:szCs w:val="27"/>
          <w:lang w:eastAsia="ru-RU"/>
        </w:rPr>
        <w:t>Лапароскопия.</w:t>
      </w:r>
      <w:r w:rsidRPr="00897D0C">
        <w:rPr>
          <w:rFonts w:ascii="Times New Roman" w:eastAsia="Times New Roman" w:hAnsi="Times New Roman" w:cs="Times New Roman"/>
          <w:b/>
          <w:bCs/>
          <w:i/>
          <w:iCs/>
          <w:color w:val="333333"/>
          <w:sz w:val="27"/>
          <w:szCs w:val="27"/>
          <w:lang w:eastAsia="ru-RU"/>
        </w:rPr>
        <w:t> Первое сообщение об использовании лапароскопии для расправления инвагинации у двоих детей в нашей стране было опубликовано в 1980 году Е.И.Финкельсоном с соавт. В 1996 году P.M. Cuckow et al. (Англия) опубликовал отчет о случае успешной лапароскопической дезинвагинации после двух  неэффективных попыток пневмостатической дезинвагинации у 10 месячного мальчика. )[85]. К настоящему времени эффективность лапароскопической дезинвагинации подтверждена многочисленными исследованиями [ 85-95]. Лапароскопия может быть основным методом хирургического лечения в специализированных центрах с адекватным опытом лапароскопических вмешательств [93]. По данным систематического обзора 2013 года (N. Apelt et al.), включающего 276 пациентов, эффективность лапароскопической дезинвагинации (освобождение кишки, внедренной в другую (инвагинации))</w:t>
      </w:r>
      <w:r w:rsidRPr="00897D0C">
        <w:rPr>
          <w:rFonts w:ascii="Times New Roman" w:eastAsia="Times New Roman" w:hAnsi="Times New Roman" w:cs="Times New Roman"/>
          <w:color w:val="222222"/>
          <w:sz w:val="27"/>
          <w:szCs w:val="27"/>
          <w:lang w:eastAsia="ru-RU"/>
        </w:rPr>
        <w:t> </w:t>
      </w:r>
      <w:r w:rsidRPr="00897D0C">
        <w:rPr>
          <w:rFonts w:ascii="Times New Roman" w:eastAsia="Times New Roman" w:hAnsi="Times New Roman" w:cs="Times New Roman"/>
          <w:b/>
          <w:bCs/>
          <w:i/>
          <w:iCs/>
          <w:color w:val="333333"/>
          <w:sz w:val="27"/>
          <w:szCs w:val="27"/>
          <w:lang w:eastAsia="ru-RU"/>
        </w:rPr>
        <w:t>составила 71% [93]. Конверсию, как правило, выполняют при невозможности выполнить лапароскопическую дезинвагинацию и необходимости мануальной дезинвагинации, либо необходимости выполнить резекцию кишки при ее некрозе. Эндохирургическое лечение может быть успешно и при необходимости выполнить резекцию кишки при наличии достаточного опыта [82]. Лапароскопическую дезинвагинацию (освобождение кишки, внедренной в другую (инвагинации)) выполняют при помощи тракции кишки манипуляторами. Лапароскопическая операция имеет преимущество перед лапаротомией при сравнении длительности госпитализации (4,0 против 7,0 сут, p&lt;0,01) [93]. При успешной лапароскопической дезинвагинации (освобождение кишки, внедренной в другую (инвагинации)) могут быть не диагностированы внутрипросветные АП, такие как полипы, лимфома Беркитта и др. При успешной лапароскопической дезинвагинации (освобождение кишки, внедренной в другую (инвагинации)) и исключении интраабдоминальных АП при рецидивирующей ИЦИ для своевременной диагностики внутрипросветных АП рекомендуют в послеоперационном периоде выполнить колоноскопию [12].</w:t>
      </w:r>
    </w:p>
    <w:p w:rsidR="00897D0C" w:rsidRPr="00897D0C" w:rsidRDefault="00897D0C" w:rsidP="00897D0C">
      <w:pPr>
        <w:spacing w:after="0" w:line="390" w:lineRule="atLeast"/>
        <w:jc w:val="both"/>
        <w:rPr>
          <w:rFonts w:ascii="Times New Roman" w:eastAsia="Times New Roman" w:hAnsi="Times New Roman" w:cs="Times New Roman"/>
          <w:color w:val="222222"/>
          <w:sz w:val="27"/>
          <w:szCs w:val="27"/>
          <w:lang w:eastAsia="ru-RU"/>
        </w:rPr>
      </w:pPr>
      <w:r w:rsidRPr="00897D0C">
        <w:rPr>
          <w:rFonts w:ascii="Times New Roman" w:eastAsia="Times New Roman" w:hAnsi="Times New Roman" w:cs="Times New Roman"/>
          <w:b/>
          <w:bCs/>
          <w:i/>
          <w:iCs/>
          <w:color w:val="333333"/>
          <w:sz w:val="27"/>
          <w:szCs w:val="27"/>
          <w:lang w:eastAsia="ru-RU"/>
        </w:rPr>
        <w:lastRenderedPageBreak/>
        <w:t>Лапаротомия</w:t>
      </w:r>
      <w:r w:rsidRPr="00897D0C">
        <w:rPr>
          <w:rFonts w:ascii="Times New Roman" w:eastAsia="Times New Roman" w:hAnsi="Times New Roman" w:cs="Times New Roman"/>
          <w:i/>
          <w:iCs/>
          <w:color w:val="333333"/>
          <w:sz w:val="27"/>
          <w:szCs w:val="27"/>
          <w:lang w:eastAsia="ru-RU"/>
        </w:rPr>
        <w:t> – традиционный доступ для хирургического лечения. Лапаротомию выполняют при неэффективности консервативного лечения в неспециализированных центрах при отсутствии достаточного опыта эндохирургических вмешательств, а также в случае неэффективности лапароскопической дезинвагинации и необходимости выполнить мануальную дезинвагинацию. Дезинвагинацию осуществляют путем «выдавливания» внутреннего цилиндра инвагината (маневр Хатчинсона). В случае некроза дезинвагинированной кишки при отсутствии перитонита рекомендуют выполнить ее резекцию с формированием межкишечного анастомоза. Наиболее часто выполняют резекцию илеоцекального угла или подвздошной кишки, при невозможности выполнить дезинвагинацию - резекцию инвагината в пределах здоровых тканей. При резекции подвздошной кишки рекомендуют формирование анастомоза «конец в конец», при резекции илеоцекального угла или инвагината – «конец в бок» [2, 5-14, 23, 27-29, 57]. При некрозе кишки с развитием перитонита хирургическая тактика зависит от общего состояния ребенка. В случае тяжелого, «нестабильного» состояния ребенка следует воздержаться от формирования анастомоза и вывести илеостому в качестве 1 этапа хирургического вмешательства. Формирование анастомоза возможно при устойчивой клинической стабилизации состояния пациента.</w:t>
      </w:r>
    </w:p>
    <w:p w:rsidR="00897D0C" w:rsidRPr="00897D0C" w:rsidRDefault="00897D0C" w:rsidP="00897D0C">
      <w:pPr>
        <w:spacing w:after="0" w:line="390" w:lineRule="atLeast"/>
        <w:jc w:val="both"/>
        <w:rPr>
          <w:rFonts w:ascii="Times New Roman" w:eastAsia="Times New Roman" w:hAnsi="Times New Roman" w:cs="Times New Roman"/>
          <w:color w:val="222222"/>
          <w:sz w:val="27"/>
          <w:szCs w:val="27"/>
          <w:lang w:eastAsia="ru-RU"/>
        </w:rPr>
      </w:pPr>
      <w:r w:rsidRPr="00897D0C">
        <w:rPr>
          <w:rFonts w:ascii="Times New Roman" w:eastAsia="Times New Roman" w:hAnsi="Times New Roman" w:cs="Times New Roman"/>
          <w:i/>
          <w:iCs/>
          <w:color w:val="333333"/>
          <w:sz w:val="27"/>
          <w:szCs w:val="27"/>
          <w:lang w:eastAsia="ru-RU"/>
        </w:rPr>
        <w:t>В настоящее время на основе систематического обзора 2021 года (Lorraine I. Kelley-Quon et al.) нет доказательств, позволяющих определить превосходство лапароскопической операции над лапаротомией в отношении частоты рецидивов или послеоперационных осложнений. Однако при лапароскопическом лечении отмечен более короткий срок госпитализации [81]..</w:t>
      </w:r>
    </w:p>
    <w:p w:rsidR="00897D0C" w:rsidRPr="00897D0C" w:rsidRDefault="00897D0C" w:rsidP="00897D0C">
      <w:pPr>
        <w:numPr>
          <w:ilvl w:val="0"/>
          <w:numId w:val="28"/>
        </w:numPr>
        <w:spacing w:after="0" w:line="390" w:lineRule="atLeast"/>
        <w:ind w:left="315"/>
        <w:jc w:val="both"/>
        <w:rPr>
          <w:rFonts w:ascii="Times New Roman" w:eastAsia="Times New Roman" w:hAnsi="Times New Roman" w:cs="Times New Roman"/>
          <w:color w:val="222222"/>
          <w:sz w:val="27"/>
          <w:szCs w:val="27"/>
          <w:lang w:eastAsia="ru-RU"/>
        </w:rPr>
      </w:pPr>
      <w:r w:rsidRPr="00897D0C">
        <w:rPr>
          <w:rFonts w:ascii="Times New Roman" w:eastAsia="Times New Roman" w:hAnsi="Times New Roman" w:cs="Times New Roman"/>
          <w:b/>
          <w:bCs/>
          <w:color w:val="222222"/>
          <w:sz w:val="27"/>
          <w:szCs w:val="27"/>
          <w:lang w:eastAsia="ru-RU"/>
        </w:rPr>
        <w:t>Рекомендуется </w:t>
      </w:r>
      <w:r w:rsidRPr="00897D0C">
        <w:rPr>
          <w:rFonts w:ascii="Times New Roman" w:eastAsia="Times New Roman" w:hAnsi="Times New Roman" w:cs="Times New Roman"/>
          <w:color w:val="222222"/>
          <w:sz w:val="27"/>
          <w:szCs w:val="27"/>
          <w:lang w:eastAsia="ru-RU"/>
        </w:rPr>
        <w:t>всем пациентам с ИК в критическом состоянии с нестабильной гемодинамикой выполнить </w:t>
      </w:r>
      <w:r w:rsidRPr="00897D0C">
        <w:rPr>
          <w:rFonts w:ascii="Times New Roman" w:eastAsia="Times New Roman" w:hAnsi="Times New Roman" w:cs="Times New Roman"/>
          <w:b/>
          <w:bCs/>
          <w:color w:val="222222"/>
          <w:sz w:val="27"/>
          <w:szCs w:val="27"/>
          <w:lang w:eastAsia="ru-RU"/>
        </w:rPr>
        <w:t>хирургическое лечение лапаротомным доступом</w:t>
      </w:r>
      <w:r w:rsidRPr="00897D0C">
        <w:rPr>
          <w:rFonts w:ascii="Times New Roman" w:eastAsia="Times New Roman" w:hAnsi="Times New Roman" w:cs="Times New Roman"/>
          <w:color w:val="222222"/>
          <w:sz w:val="27"/>
          <w:szCs w:val="27"/>
          <w:lang w:eastAsia="ru-RU"/>
        </w:rPr>
        <w:t> для предотвращения интраоперационных осложнений [8, 9, 82, 83].</w:t>
      </w:r>
    </w:p>
    <w:p w:rsidR="00897D0C" w:rsidRPr="00897D0C" w:rsidRDefault="00897D0C" w:rsidP="00897D0C">
      <w:pPr>
        <w:spacing w:after="0" w:line="390" w:lineRule="atLeast"/>
        <w:jc w:val="both"/>
        <w:rPr>
          <w:rFonts w:ascii="Times New Roman" w:eastAsia="Times New Roman" w:hAnsi="Times New Roman" w:cs="Times New Roman"/>
          <w:color w:val="222222"/>
          <w:sz w:val="27"/>
          <w:szCs w:val="27"/>
          <w:lang w:eastAsia="ru-RU"/>
        </w:rPr>
      </w:pPr>
      <w:r w:rsidRPr="00897D0C">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897D0C" w:rsidRPr="00897D0C" w:rsidRDefault="00897D0C" w:rsidP="00897D0C">
      <w:pPr>
        <w:spacing w:after="0" w:line="390" w:lineRule="atLeast"/>
        <w:jc w:val="both"/>
        <w:rPr>
          <w:rFonts w:ascii="Times New Roman" w:eastAsia="Times New Roman" w:hAnsi="Times New Roman" w:cs="Times New Roman"/>
          <w:color w:val="222222"/>
          <w:sz w:val="27"/>
          <w:szCs w:val="27"/>
          <w:lang w:eastAsia="ru-RU"/>
        </w:rPr>
      </w:pPr>
      <w:r w:rsidRPr="00897D0C">
        <w:rPr>
          <w:rFonts w:ascii="Times New Roman" w:eastAsia="Times New Roman" w:hAnsi="Times New Roman" w:cs="Times New Roman"/>
          <w:b/>
          <w:bCs/>
          <w:color w:val="222222"/>
          <w:sz w:val="27"/>
          <w:szCs w:val="27"/>
          <w:lang w:eastAsia="ru-RU"/>
        </w:rPr>
        <w:t>Комментарии:</w:t>
      </w:r>
      <w:r w:rsidRPr="00897D0C">
        <w:rPr>
          <w:rFonts w:ascii="Times New Roman" w:eastAsia="Times New Roman" w:hAnsi="Times New Roman" w:cs="Times New Roman"/>
          <w:b/>
          <w:bCs/>
          <w:i/>
          <w:iCs/>
          <w:color w:val="333333"/>
          <w:sz w:val="27"/>
          <w:szCs w:val="27"/>
          <w:lang w:eastAsia="ru-RU"/>
        </w:rPr>
        <w:t> </w:t>
      </w:r>
      <w:r w:rsidRPr="00897D0C">
        <w:rPr>
          <w:rFonts w:ascii="Times New Roman" w:eastAsia="Times New Roman" w:hAnsi="Times New Roman" w:cs="Times New Roman"/>
          <w:i/>
          <w:iCs/>
          <w:color w:val="333333"/>
          <w:sz w:val="27"/>
          <w:szCs w:val="27"/>
          <w:lang w:eastAsia="ru-RU"/>
        </w:rPr>
        <w:t>При нестабильной гемодинамике, что может быть в случае развития тяжелых осложнений (перитонит, тонкокишечная непроходимость) карбоксиперитонеум, необходимый для выполнения лапароскопического вмешательства, может способствовать критическим нарушениям гемодинамики [82, 83]. Равномерное значимое расширение петель тонкой кишки при тонкокишечной непроходимости не позволяет эффективно выполнить дезинвагинацию и несет угрозу повреждения кишечной стенки.</w:t>
      </w:r>
      <w:r w:rsidRPr="00897D0C">
        <w:rPr>
          <w:rFonts w:ascii="Times New Roman" w:eastAsia="Times New Roman" w:hAnsi="Times New Roman" w:cs="Times New Roman"/>
          <w:color w:val="222222"/>
          <w:sz w:val="27"/>
          <w:szCs w:val="27"/>
          <w:lang w:eastAsia="ru-RU"/>
        </w:rPr>
        <w:t> </w:t>
      </w:r>
    </w:p>
    <w:p w:rsidR="00897D0C" w:rsidRPr="00897D0C" w:rsidRDefault="00897D0C" w:rsidP="00897D0C">
      <w:pPr>
        <w:numPr>
          <w:ilvl w:val="0"/>
          <w:numId w:val="29"/>
        </w:numPr>
        <w:spacing w:after="0" w:line="390" w:lineRule="atLeast"/>
        <w:ind w:left="315"/>
        <w:jc w:val="both"/>
        <w:rPr>
          <w:rFonts w:ascii="Times New Roman" w:eastAsia="Times New Roman" w:hAnsi="Times New Roman" w:cs="Times New Roman"/>
          <w:color w:val="222222"/>
          <w:sz w:val="27"/>
          <w:szCs w:val="27"/>
          <w:lang w:eastAsia="ru-RU"/>
        </w:rPr>
      </w:pPr>
      <w:r w:rsidRPr="00897D0C">
        <w:rPr>
          <w:rFonts w:ascii="Times New Roman" w:eastAsia="Times New Roman" w:hAnsi="Times New Roman" w:cs="Times New Roman"/>
          <w:b/>
          <w:bCs/>
          <w:color w:val="222222"/>
          <w:sz w:val="27"/>
          <w:szCs w:val="27"/>
          <w:lang w:eastAsia="ru-RU"/>
        </w:rPr>
        <w:lastRenderedPageBreak/>
        <w:t>Рекомендуется </w:t>
      </w:r>
      <w:r w:rsidRPr="00897D0C">
        <w:rPr>
          <w:rFonts w:ascii="Times New Roman" w:eastAsia="Times New Roman" w:hAnsi="Times New Roman" w:cs="Times New Roman"/>
          <w:color w:val="222222"/>
          <w:sz w:val="27"/>
          <w:szCs w:val="27"/>
          <w:lang w:eastAsia="ru-RU"/>
        </w:rPr>
        <w:t>всем пациентам с осложненной ИК с развитием перитонита выполнить интраоперационное взятие перитониального экссудата на бактериологическое исследование перитонеальной жидкости на аэробных и факультативно-анаэробных условно-патогенные микроорганизмы и определение чувствительности микроорганизмов к антимикробным химиотерапевтическим препаратам [79, 80]</w:t>
      </w:r>
    </w:p>
    <w:p w:rsidR="00897D0C" w:rsidRPr="00897D0C" w:rsidRDefault="00897D0C" w:rsidP="00897D0C">
      <w:pPr>
        <w:spacing w:after="0" w:line="390" w:lineRule="atLeast"/>
        <w:jc w:val="both"/>
        <w:rPr>
          <w:rFonts w:ascii="Times New Roman" w:eastAsia="Times New Roman" w:hAnsi="Times New Roman" w:cs="Times New Roman"/>
          <w:color w:val="222222"/>
          <w:sz w:val="27"/>
          <w:szCs w:val="27"/>
          <w:lang w:eastAsia="ru-RU"/>
        </w:rPr>
      </w:pPr>
      <w:r w:rsidRPr="00897D0C">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897D0C" w:rsidRPr="00897D0C" w:rsidRDefault="00897D0C" w:rsidP="00897D0C">
      <w:pPr>
        <w:spacing w:after="0" w:line="390" w:lineRule="atLeast"/>
        <w:jc w:val="both"/>
        <w:rPr>
          <w:rFonts w:ascii="Times New Roman" w:eastAsia="Times New Roman" w:hAnsi="Times New Roman" w:cs="Times New Roman"/>
          <w:color w:val="222222"/>
          <w:sz w:val="27"/>
          <w:szCs w:val="27"/>
          <w:lang w:eastAsia="ru-RU"/>
        </w:rPr>
      </w:pPr>
      <w:r w:rsidRPr="00897D0C">
        <w:rPr>
          <w:rFonts w:ascii="Times New Roman" w:eastAsia="Times New Roman" w:hAnsi="Times New Roman" w:cs="Times New Roman"/>
          <w:b/>
          <w:bCs/>
          <w:color w:val="222222"/>
          <w:sz w:val="27"/>
          <w:szCs w:val="27"/>
          <w:lang w:eastAsia="ru-RU"/>
        </w:rPr>
        <w:t>Комментарии: </w:t>
      </w:r>
      <w:r w:rsidRPr="00897D0C">
        <w:rPr>
          <w:rFonts w:ascii="Times New Roman" w:eastAsia="Times New Roman" w:hAnsi="Times New Roman" w:cs="Times New Roman"/>
          <w:i/>
          <w:iCs/>
          <w:color w:val="333333"/>
          <w:sz w:val="27"/>
          <w:szCs w:val="27"/>
          <w:lang w:eastAsia="ru-RU"/>
        </w:rPr>
        <w:t>При осложненном течении послеоперационного периода проводят микробиологический мониторинг  (</w:t>
      </w:r>
      <w:r w:rsidRPr="00897D0C">
        <w:rPr>
          <w:rFonts w:ascii="Times New Roman" w:eastAsia="Times New Roman" w:hAnsi="Times New Roman" w:cs="Times New Roman"/>
          <w:color w:val="222222"/>
          <w:sz w:val="27"/>
          <w:szCs w:val="27"/>
          <w:lang w:eastAsia="ru-RU"/>
        </w:rPr>
        <w:t>Микробиологическое (культуральное) исследование крови на стерильность,  Микробиологическое (культуральное) исследование слизи с миндалин и задней стенки глотки на аэробные и факультативно-анаэробные микроорганизмы,  при повторных оперативных вмешательствах - бактериологическое исследование перитонеальной жидкости на аэробных и факультативно-анаэробных условно-патогенные микроорганизмы и Определение чувствительности микроорганизмов к антимикробным химиотерапевтическим препаратам.) </w:t>
      </w:r>
    </w:p>
    <w:p w:rsidR="00897D0C" w:rsidRPr="00897D0C" w:rsidRDefault="00897D0C" w:rsidP="00897D0C">
      <w:pPr>
        <w:numPr>
          <w:ilvl w:val="0"/>
          <w:numId w:val="30"/>
        </w:numPr>
        <w:spacing w:after="0" w:line="390" w:lineRule="atLeast"/>
        <w:ind w:left="315"/>
        <w:jc w:val="both"/>
        <w:rPr>
          <w:rFonts w:ascii="Times New Roman" w:eastAsia="Times New Roman" w:hAnsi="Times New Roman" w:cs="Times New Roman"/>
          <w:color w:val="222222"/>
          <w:sz w:val="27"/>
          <w:szCs w:val="27"/>
          <w:lang w:eastAsia="ru-RU"/>
        </w:rPr>
      </w:pPr>
      <w:r w:rsidRPr="00897D0C">
        <w:rPr>
          <w:rFonts w:ascii="Times New Roman" w:eastAsia="Times New Roman" w:hAnsi="Times New Roman" w:cs="Times New Roman"/>
          <w:b/>
          <w:bCs/>
          <w:color w:val="222222"/>
          <w:sz w:val="27"/>
          <w:szCs w:val="27"/>
          <w:lang w:eastAsia="ru-RU"/>
        </w:rPr>
        <w:t>Не рекомендуется </w:t>
      </w:r>
      <w:r w:rsidRPr="00897D0C">
        <w:rPr>
          <w:rFonts w:ascii="Times New Roman" w:eastAsia="Times New Roman" w:hAnsi="Times New Roman" w:cs="Times New Roman"/>
          <w:color w:val="222222"/>
          <w:sz w:val="27"/>
          <w:szCs w:val="27"/>
          <w:lang w:eastAsia="ru-RU"/>
        </w:rPr>
        <w:t>выполнять</w:t>
      </w:r>
      <w:r w:rsidRPr="00897D0C">
        <w:rPr>
          <w:rFonts w:ascii="Times New Roman" w:eastAsia="Times New Roman" w:hAnsi="Times New Roman" w:cs="Times New Roman"/>
          <w:b/>
          <w:bCs/>
          <w:color w:val="222222"/>
          <w:sz w:val="27"/>
          <w:szCs w:val="27"/>
          <w:lang w:eastAsia="ru-RU"/>
        </w:rPr>
        <w:t> сопутствующую аппендэктомию </w:t>
      </w:r>
      <w:r w:rsidRPr="00897D0C">
        <w:rPr>
          <w:rFonts w:ascii="Times New Roman" w:eastAsia="Times New Roman" w:hAnsi="Times New Roman" w:cs="Times New Roman"/>
          <w:color w:val="222222"/>
          <w:sz w:val="27"/>
          <w:szCs w:val="27"/>
          <w:lang w:eastAsia="ru-RU"/>
        </w:rPr>
        <w:t>при хирургическом лечении ИК [81, 86,94-95].</w:t>
      </w:r>
    </w:p>
    <w:p w:rsidR="00897D0C" w:rsidRPr="00897D0C" w:rsidRDefault="00897D0C" w:rsidP="00897D0C">
      <w:pPr>
        <w:spacing w:after="0" w:line="390" w:lineRule="atLeast"/>
        <w:jc w:val="both"/>
        <w:rPr>
          <w:rFonts w:ascii="Times New Roman" w:eastAsia="Times New Roman" w:hAnsi="Times New Roman" w:cs="Times New Roman"/>
          <w:color w:val="222222"/>
          <w:sz w:val="27"/>
          <w:szCs w:val="27"/>
          <w:lang w:eastAsia="ru-RU"/>
        </w:rPr>
      </w:pPr>
      <w:r w:rsidRPr="00897D0C">
        <w:rPr>
          <w:rFonts w:ascii="Times New Roman" w:eastAsia="Times New Roman" w:hAnsi="Times New Roman" w:cs="Times New Roman"/>
          <w:b/>
          <w:bCs/>
          <w:color w:val="222222"/>
          <w:sz w:val="27"/>
          <w:szCs w:val="27"/>
          <w:lang w:eastAsia="ru-RU"/>
        </w:rPr>
        <w:t>Уровень убедительности рекомендаций B (уровень достоверности доказательств – 3)</w:t>
      </w:r>
    </w:p>
    <w:p w:rsidR="00897D0C" w:rsidRPr="00897D0C" w:rsidRDefault="00897D0C" w:rsidP="00897D0C">
      <w:pPr>
        <w:spacing w:after="0" w:line="390" w:lineRule="atLeast"/>
        <w:jc w:val="both"/>
        <w:rPr>
          <w:rFonts w:ascii="Times New Roman" w:eastAsia="Times New Roman" w:hAnsi="Times New Roman" w:cs="Times New Roman"/>
          <w:color w:val="222222"/>
          <w:sz w:val="27"/>
          <w:szCs w:val="27"/>
          <w:lang w:eastAsia="ru-RU"/>
        </w:rPr>
      </w:pPr>
      <w:r w:rsidRPr="00897D0C">
        <w:rPr>
          <w:rFonts w:ascii="Times New Roman" w:eastAsia="Times New Roman" w:hAnsi="Times New Roman" w:cs="Times New Roman"/>
          <w:b/>
          <w:bCs/>
          <w:color w:val="222222"/>
          <w:sz w:val="27"/>
          <w:szCs w:val="27"/>
          <w:lang w:eastAsia="ru-RU"/>
        </w:rPr>
        <w:t>Комментарии: </w:t>
      </w:r>
      <w:r w:rsidRPr="00897D0C">
        <w:rPr>
          <w:rFonts w:ascii="Times New Roman" w:eastAsia="Times New Roman" w:hAnsi="Times New Roman" w:cs="Times New Roman"/>
          <w:i/>
          <w:iCs/>
          <w:color w:val="333333"/>
          <w:sz w:val="27"/>
          <w:szCs w:val="27"/>
          <w:lang w:eastAsia="ru-RU"/>
        </w:rPr>
        <w:t>Роль аппендэктомии в хирургическом лечении инвагинации кишок остается спорной. Некоторые врачи-хирурги выступают за удаление аппендикса, поскольку он может служить лидирующей точкой для повторной инвагинации кишечника [ 94,95]. По данным A. Wang et al. общая стоимость госпитализации при выполнении аппендэктомии была выше, Повторная госпитализация по поводу рецидива ИК была одинаковой в обеих группах (с аппендэктомией - 5,5% против без аппендэктомии - 6,7%, p = 0,34) при наблюдении в течение одного года, в то время как 10 пациентов (1,3%) в группе с аппендэктомией и только два (0,35%), пациента в группе без аппендэктомии вернулись с спаечно-кишечной непроходимостью, p=0,06 [96]. Ряд авторов рекомендуют удалять аппендикс только в случае ишемии или воспаления [81, 8697]. По данным систематического обзора 2021 года данных в поддержку профилактического удаления аппендикса во время хирургического лечения инвагинации недостаточно, аппендэктомия может быть выполнена в случае воспаления или ишемии червеобразного отростка [81].</w:t>
      </w:r>
    </w:p>
    <w:p w:rsidR="00897D0C" w:rsidRPr="00897D0C" w:rsidRDefault="00897D0C" w:rsidP="00897D0C">
      <w:pPr>
        <w:spacing w:before="750" w:after="450" w:line="240" w:lineRule="auto"/>
        <w:outlineLvl w:val="1"/>
        <w:rPr>
          <w:rFonts w:ascii="Times New Roman" w:eastAsia="Times New Roman" w:hAnsi="Times New Roman" w:cs="Times New Roman"/>
          <w:b/>
          <w:bCs/>
          <w:color w:val="222222"/>
          <w:sz w:val="33"/>
          <w:szCs w:val="33"/>
          <w:lang w:eastAsia="ru-RU"/>
        </w:rPr>
      </w:pPr>
      <w:r w:rsidRPr="00897D0C">
        <w:rPr>
          <w:rFonts w:ascii="Times New Roman" w:eastAsia="Times New Roman" w:hAnsi="Times New Roman" w:cs="Times New Roman"/>
          <w:b/>
          <w:bCs/>
          <w:color w:val="222222"/>
          <w:sz w:val="33"/>
          <w:szCs w:val="33"/>
          <w:lang w:eastAsia="ru-RU"/>
        </w:rPr>
        <w:lastRenderedPageBreak/>
        <w:t>3.3 Послеоперационное ведение</w:t>
      </w:r>
    </w:p>
    <w:p w:rsidR="00897D0C" w:rsidRPr="00897D0C" w:rsidRDefault="00897D0C" w:rsidP="00897D0C">
      <w:pPr>
        <w:numPr>
          <w:ilvl w:val="0"/>
          <w:numId w:val="31"/>
        </w:numPr>
        <w:spacing w:after="0" w:line="390" w:lineRule="atLeast"/>
        <w:ind w:left="315"/>
        <w:jc w:val="both"/>
        <w:rPr>
          <w:rFonts w:ascii="Times New Roman" w:eastAsia="Times New Roman" w:hAnsi="Times New Roman" w:cs="Times New Roman"/>
          <w:color w:val="222222"/>
          <w:sz w:val="27"/>
          <w:szCs w:val="27"/>
          <w:lang w:eastAsia="ru-RU"/>
        </w:rPr>
      </w:pPr>
      <w:r w:rsidRPr="00897D0C">
        <w:rPr>
          <w:rFonts w:ascii="Times New Roman" w:eastAsia="Times New Roman" w:hAnsi="Times New Roman" w:cs="Times New Roman"/>
          <w:b/>
          <w:bCs/>
          <w:color w:val="222222"/>
          <w:sz w:val="27"/>
          <w:szCs w:val="27"/>
          <w:lang w:eastAsia="ru-RU"/>
        </w:rPr>
        <w:t>Не рекомендуется </w:t>
      </w:r>
      <w:r w:rsidRPr="00897D0C">
        <w:rPr>
          <w:rFonts w:ascii="Times New Roman" w:eastAsia="Times New Roman" w:hAnsi="Times New Roman" w:cs="Times New Roman"/>
          <w:color w:val="222222"/>
          <w:sz w:val="27"/>
          <w:szCs w:val="27"/>
          <w:lang w:eastAsia="ru-RU"/>
        </w:rPr>
        <w:t>назначать </w:t>
      </w:r>
      <w:r w:rsidRPr="00897D0C">
        <w:rPr>
          <w:rFonts w:ascii="Times New Roman" w:eastAsia="Times New Roman" w:hAnsi="Times New Roman" w:cs="Times New Roman"/>
          <w:b/>
          <w:bCs/>
          <w:color w:val="222222"/>
          <w:sz w:val="27"/>
          <w:szCs w:val="27"/>
          <w:lang w:eastAsia="ru-RU"/>
        </w:rPr>
        <w:t>специальное лечение </w:t>
      </w:r>
      <w:r w:rsidRPr="00897D0C">
        <w:rPr>
          <w:rFonts w:ascii="Times New Roman" w:eastAsia="Times New Roman" w:hAnsi="Times New Roman" w:cs="Times New Roman"/>
          <w:color w:val="222222"/>
          <w:sz w:val="27"/>
          <w:szCs w:val="27"/>
          <w:lang w:eastAsia="ru-RU"/>
        </w:rPr>
        <w:t>пациентам с неосложненной ИК после консервативной или лапароскопической дезинвагинации (освобождение кишки, внедренной в другую (инвагинации)) [2-15, 81,97]</w:t>
      </w:r>
    </w:p>
    <w:p w:rsidR="00897D0C" w:rsidRPr="00897D0C" w:rsidRDefault="00897D0C" w:rsidP="00897D0C">
      <w:pPr>
        <w:spacing w:after="0" w:line="390" w:lineRule="atLeast"/>
        <w:jc w:val="both"/>
        <w:rPr>
          <w:rFonts w:ascii="Times New Roman" w:eastAsia="Times New Roman" w:hAnsi="Times New Roman" w:cs="Times New Roman"/>
          <w:color w:val="222222"/>
          <w:sz w:val="27"/>
          <w:szCs w:val="27"/>
          <w:lang w:eastAsia="ru-RU"/>
        </w:rPr>
      </w:pPr>
      <w:r w:rsidRPr="00897D0C">
        <w:rPr>
          <w:rFonts w:ascii="Times New Roman" w:eastAsia="Times New Roman" w:hAnsi="Times New Roman" w:cs="Times New Roman"/>
          <w:b/>
          <w:bCs/>
          <w:color w:val="222222"/>
          <w:sz w:val="27"/>
          <w:szCs w:val="27"/>
          <w:lang w:eastAsia="ru-RU"/>
        </w:rPr>
        <w:t>Уровень убедительности рекомендаций В (уровень достоверности доказательств 3)</w:t>
      </w:r>
    </w:p>
    <w:p w:rsidR="00897D0C" w:rsidRPr="00897D0C" w:rsidRDefault="00897D0C" w:rsidP="00897D0C">
      <w:pPr>
        <w:spacing w:after="0" w:line="390" w:lineRule="atLeast"/>
        <w:jc w:val="both"/>
        <w:rPr>
          <w:rFonts w:ascii="Times New Roman" w:eastAsia="Times New Roman" w:hAnsi="Times New Roman" w:cs="Times New Roman"/>
          <w:color w:val="222222"/>
          <w:sz w:val="27"/>
          <w:szCs w:val="27"/>
          <w:lang w:eastAsia="ru-RU"/>
        </w:rPr>
      </w:pPr>
      <w:r w:rsidRPr="00897D0C">
        <w:rPr>
          <w:rFonts w:ascii="Times New Roman" w:eastAsia="Times New Roman" w:hAnsi="Times New Roman" w:cs="Times New Roman"/>
          <w:b/>
          <w:bCs/>
          <w:color w:val="222222"/>
          <w:sz w:val="27"/>
          <w:szCs w:val="27"/>
          <w:lang w:eastAsia="ru-RU"/>
        </w:rPr>
        <w:t>Комментарии:</w:t>
      </w:r>
      <w:r w:rsidRPr="00897D0C">
        <w:rPr>
          <w:rFonts w:ascii="Times New Roman" w:eastAsia="Times New Roman" w:hAnsi="Times New Roman" w:cs="Times New Roman"/>
          <w:color w:val="222222"/>
          <w:sz w:val="27"/>
          <w:szCs w:val="27"/>
          <w:lang w:eastAsia="ru-RU"/>
        </w:rPr>
        <w:t> </w:t>
      </w:r>
      <w:r w:rsidRPr="00897D0C">
        <w:rPr>
          <w:rFonts w:ascii="Times New Roman" w:eastAsia="Times New Roman" w:hAnsi="Times New Roman" w:cs="Times New Roman"/>
          <w:i/>
          <w:iCs/>
          <w:color w:val="333333"/>
          <w:sz w:val="27"/>
          <w:szCs w:val="27"/>
          <w:lang w:eastAsia="ru-RU"/>
        </w:rPr>
        <w:t>После выполнения дезинвагинации (освобождение кишки, внедренной в другую (инвагинации)) особое внимание следует обращать на принципы рационального вскармливания и соблюдение возрастной диеты детей. Симптоматически могут быть назначены анальгетики и препараты, для лечения функциональных нарушений желудочно-кишечного тракта,и выполнена очистительная клизма.</w:t>
      </w:r>
    </w:p>
    <w:p w:rsidR="00897D0C" w:rsidRPr="00897D0C" w:rsidRDefault="00897D0C" w:rsidP="00897D0C">
      <w:pPr>
        <w:numPr>
          <w:ilvl w:val="0"/>
          <w:numId w:val="32"/>
        </w:numPr>
        <w:spacing w:after="0" w:line="390" w:lineRule="atLeast"/>
        <w:ind w:left="315"/>
        <w:jc w:val="both"/>
        <w:rPr>
          <w:rFonts w:ascii="Times New Roman" w:eastAsia="Times New Roman" w:hAnsi="Times New Roman" w:cs="Times New Roman"/>
          <w:color w:val="222222"/>
          <w:sz w:val="27"/>
          <w:szCs w:val="27"/>
          <w:lang w:eastAsia="ru-RU"/>
        </w:rPr>
      </w:pPr>
      <w:r w:rsidRPr="00897D0C">
        <w:rPr>
          <w:rFonts w:ascii="Times New Roman" w:eastAsia="Times New Roman" w:hAnsi="Times New Roman" w:cs="Times New Roman"/>
          <w:b/>
          <w:bCs/>
          <w:color w:val="222222"/>
          <w:sz w:val="27"/>
          <w:szCs w:val="27"/>
          <w:lang w:eastAsia="ru-RU"/>
        </w:rPr>
        <w:t>Рекомендуется </w:t>
      </w:r>
      <w:r w:rsidRPr="00897D0C">
        <w:rPr>
          <w:rFonts w:ascii="Times New Roman" w:eastAsia="Times New Roman" w:hAnsi="Times New Roman" w:cs="Times New Roman"/>
          <w:color w:val="222222"/>
          <w:sz w:val="27"/>
          <w:szCs w:val="27"/>
          <w:lang w:eastAsia="ru-RU"/>
        </w:rPr>
        <w:t>всех пациентов с осложненным течением ИК после проведение хирургического лечения </w:t>
      </w:r>
      <w:r w:rsidRPr="00897D0C">
        <w:rPr>
          <w:rFonts w:ascii="Times New Roman" w:eastAsia="Times New Roman" w:hAnsi="Times New Roman" w:cs="Times New Roman"/>
          <w:b/>
          <w:bCs/>
          <w:color w:val="222222"/>
          <w:sz w:val="27"/>
          <w:szCs w:val="27"/>
          <w:lang w:eastAsia="ru-RU"/>
        </w:rPr>
        <w:t>госпитализировать в реанимационное отделение</w:t>
      </w:r>
      <w:r w:rsidRPr="00897D0C">
        <w:rPr>
          <w:rFonts w:ascii="Times New Roman" w:eastAsia="Times New Roman" w:hAnsi="Times New Roman" w:cs="Times New Roman"/>
          <w:color w:val="222222"/>
          <w:sz w:val="27"/>
          <w:szCs w:val="27"/>
          <w:lang w:eastAsia="ru-RU"/>
        </w:rPr>
        <w:t> для проведения интенсивной терапии [2, 5, 7, 89,90]</w:t>
      </w:r>
    </w:p>
    <w:p w:rsidR="00897D0C" w:rsidRPr="00897D0C" w:rsidRDefault="00897D0C" w:rsidP="00897D0C">
      <w:pPr>
        <w:spacing w:after="0" w:line="390" w:lineRule="atLeast"/>
        <w:jc w:val="both"/>
        <w:rPr>
          <w:rFonts w:ascii="Times New Roman" w:eastAsia="Times New Roman" w:hAnsi="Times New Roman" w:cs="Times New Roman"/>
          <w:color w:val="222222"/>
          <w:sz w:val="27"/>
          <w:szCs w:val="27"/>
          <w:lang w:eastAsia="ru-RU"/>
        </w:rPr>
      </w:pPr>
      <w:r w:rsidRPr="00897D0C">
        <w:rPr>
          <w:rFonts w:ascii="Times New Roman" w:eastAsia="Times New Roman" w:hAnsi="Times New Roman" w:cs="Times New Roman"/>
          <w:b/>
          <w:bCs/>
          <w:color w:val="222222"/>
          <w:sz w:val="27"/>
          <w:szCs w:val="27"/>
          <w:lang w:eastAsia="ru-RU"/>
        </w:rPr>
        <w:t>Уровень убедительности рекомендаций _С (уровень достоверности доказательств 5)</w:t>
      </w:r>
    </w:p>
    <w:p w:rsidR="00897D0C" w:rsidRPr="00897D0C" w:rsidRDefault="00897D0C" w:rsidP="00897D0C">
      <w:pPr>
        <w:spacing w:after="0" w:line="390" w:lineRule="atLeast"/>
        <w:jc w:val="both"/>
        <w:rPr>
          <w:rFonts w:ascii="Times New Roman" w:eastAsia="Times New Roman" w:hAnsi="Times New Roman" w:cs="Times New Roman"/>
          <w:color w:val="222222"/>
          <w:sz w:val="27"/>
          <w:szCs w:val="27"/>
          <w:lang w:eastAsia="ru-RU"/>
        </w:rPr>
      </w:pPr>
      <w:r w:rsidRPr="00897D0C">
        <w:rPr>
          <w:rFonts w:ascii="Times New Roman" w:eastAsia="Times New Roman" w:hAnsi="Times New Roman" w:cs="Times New Roman"/>
          <w:b/>
          <w:bCs/>
          <w:color w:val="222222"/>
          <w:sz w:val="27"/>
          <w:szCs w:val="27"/>
          <w:lang w:eastAsia="ru-RU"/>
        </w:rPr>
        <w:t>Комментарии</w:t>
      </w:r>
      <w:r w:rsidRPr="00897D0C">
        <w:rPr>
          <w:rFonts w:ascii="Times New Roman" w:eastAsia="Times New Roman" w:hAnsi="Times New Roman" w:cs="Times New Roman"/>
          <w:color w:val="222222"/>
          <w:sz w:val="27"/>
          <w:szCs w:val="27"/>
          <w:lang w:eastAsia="ru-RU"/>
        </w:rPr>
        <w:t>: </w:t>
      </w:r>
      <w:r w:rsidRPr="00897D0C">
        <w:rPr>
          <w:rFonts w:ascii="Times New Roman" w:eastAsia="Times New Roman" w:hAnsi="Times New Roman" w:cs="Times New Roman"/>
          <w:i/>
          <w:iCs/>
          <w:color w:val="333333"/>
          <w:sz w:val="27"/>
          <w:szCs w:val="27"/>
          <w:lang w:eastAsia="ru-RU"/>
        </w:rPr>
        <w:t>Развитие осложнений (некроз, перфорация кишки, перитонит, тонкокишечная непроходимость) запускает каскад многообразных патологических процессов, несущих угрозу развития органной дисфункции, сепсиса и синдрома полиорганной недостаточности (СПОН). Критическое состояние пациента, как и угроза его развития, объясняют необходимость проведения интенсивной терапии и многопараметрического мониторинга состояния пациента в условиях отделения реанимации. Основными направлениями интенсивной терапии являются: коррекция водно-электролитных и метаболических нарушений, обезболивание, антибактериальная терапия, нутритивная поддержка, нормализация функции ЖКТ. В комплексной интенсивной терапии ряд авторов для нормализации функции ЖКТ и стимуляции репаративных процессов рекомендуют использовать эпидуральную анестезию и гипербарическую оксигенацию.</w:t>
      </w:r>
    </w:p>
    <w:p w:rsidR="00897D0C" w:rsidRPr="00897D0C" w:rsidRDefault="00897D0C" w:rsidP="00897D0C">
      <w:pPr>
        <w:numPr>
          <w:ilvl w:val="0"/>
          <w:numId w:val="33"/>
        </w:numPr>
        <w:spacing w:after="0" w:line="390" w:lineRule="atLeast"/>
        <w:ind w:left="315"/>
        <w:jc w:val="both"/>
        <w:rPr>
          <w:rFonts w:ascii="Times New Roman" w:eastAsia="Times New Roman" w:hAnsi="Times New Roman" w:cs="Times New Roman"/>
          <w:color w:val="222222"/>
          <w:sz w:val="27"/>
          <w:szCs w:val="27"/>
          <w:lang w:eastAsia="ru-RU"/>
        </w:rPr>
      </w:pPr>
      <w:r w:rsidRPr="00897D0C">
        <w:rPr>
          <w:rFonts w:ascii="Times New Roman" w:eastAsia="Times New Roman" w:hAnsi="Times New Roman" w:cs="Times New Roman"/>
          <w:b/>
          <w:bCs/>
          <w:color w:val="222222"/>
          <w:sz w:val="27"/>
          <w:szCs w:val="27"/>
          <w:lang w:eastAsia="ru-RU"/>
        </w:rPr>
        <w:t>Рекомендуется </w:t>
      </w:r>
      <w:r w:rsidRPr="00897D0C">
        <w:rPr>
          <w:rFonts w:ascii="Times New Roman" w:eastAsia="Times New Roman" w:hAnsi="Times New Roman" w:cs="Times New Roman"/>
          <w:color w:val="222222"/>
          <w:sz w:val="27"/>
          <w:szCs w:val="27"/>
          <w:lang w:eastAsia="ru-RU"/>
        </w:rPr>
        <w:t>всем пациентам после хирургического лечения осложнённой ИК назначать </w:t>
      </w:r>
      <w:r w:rsidRPr="00897D0C">
        <w:rPr>
          <w:rFonts w:ascii="Times New Roman" w:eastAsia="Times New Roman" w:hAnsi="Times New Roman" w:cs="Times New Roman"/>
          <w:b/>
          <w:bCs/>
          <w:color w:val="222222"/>
          <w:sz w:val="27"/>
          <w:szCs w:val="27"/>
          <w:lang w:eastAsia="ru-RU"/>
        </w:rPr>
        <w:t>инфузионную терапию</w:t>
      </w:r>
      <w:r w:rsidRPr="00897D0C">
        <w:rPr>
          <w:rFonts w:ascii="Times New Roman" w:eastAsia="Times New Roman" w:hAnsi="Times New Roman" w:cs="Times New Roman"/>
          <w:color w:val="222222"/>
          <w:sz w:val="27"/>
          <w:szCs w:val="27"/>
          <w:lang w:eastAsia="ru-RU"/>
        </w:rPr>
        <w:t> с целью коррекции метаболических и водно-электролитных нарушений. [2, 7, 62, 93]</w:t>
      </w:r>
    </w:p>
    <w:p w:rsidR="00897D0C" w:rsidRPr="00897D0C" w:rsidRDefault="00897D0C" w:rsidP="00897D0C">
      <w:pPr>
        <w:spacing w:after="0" w:line="390" w:lineRule="atLeast"/>
        <w:jc w:val="both"/>
        <w:rPr>
          <w:rFonts w:ascii="Times New Roman" w:eastAsia="Times New Roman" w:hAnsi="Times New Roman" w:cs="Times New Roman"/>
          <w:color w:val="222222"/>
          <w:sz w:val="27"/>
          <w:szCs w:val="27"/>
          <w:lang w:eastAsia="ru-RU"/>
        </w:rPr>
      </w:pPr>
      <w:r w:rsidRPr="00897D0C">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5)</w:t>
      </w:r>
    </w:p>
    <w:p w:rsidR="00897D0C" w:rsidRPr="00897D0C" w:rsidRDefault="00897D0C" w:rsidP="00897D0C">
      <w:pPr>
        <w:spacing w:after="0" w:line="390" w:lineRule="atLeast"/>
        <w:jc w:val="both"/>
        <w:rPr>
          <w:rFonts w:ascii="Times New Roman" w:eastAsia="Times New Roman" w:hAnsi="Times New Roman" w:cs="Times New Roman"/>
          <w:color w:val="222222"/>
          <w:sz w:val="27"/>
          <w:szCs w:val="27"/>
          <w:lang w:eastAsia="ru-RU"/>
        </w:rPr>
      </w:pPr>
      <w:r w:rsidRPr="00897D0C">
        <w:rPr>
          <w:rFonts w:ascii="Times New Roman" w:eastAsia="Times New Roman" w:hAnsi="Times New Roman" w:cs="Times New Roman"/>
          <w:b/>
          <w:bCs/>
          <w:color w:val="222222"/>
          <w:sz w:val="27"/>
          <w:szCs w:val="27"/>
          <w:lang w:eastAsia="ru-RU"/>
        </w:rPr>
        <w:lastRenderedPageBreak/>
        <w:t>Комментарии</w:t>
      </w:r>
      <w:r w:rsidRPr="00897D0C">
        <w:rPr>
          <w:rFonts w:ascii="Times New Roman" w:eastAsia="Times New Roman" w:hAnsi="Times New Roman" w:cs="Times New Roman"/>
          <w:color w:val="222222"/>
          <w:sz w:val="27"/>
          <w:szCs w:val="27"/>
          <w:lang w:eastAsia="ru-RU"/>
        </w:rPr>
        <w:t>: </w:t>
      </w:r>
      <w:r w:rsidRPr="00897D0C">
        <w:rPr>
          <w:rFonts w:ascii="Times New Roman" w:eastAsia="Times New Roman" w:hAnsi="Times New Roman" w:cs="Times New Roman"/>
          <w:i/>
          <w:iCs/>
          <w:color w:val="333333"/>
          <w:sz w:val="27"/>
          <w:szCs w:val="27"/>
          <w:lang w:eastAsia="ru-RU"/>
        </w:rPr>
        <w:t>Программа инфузионной терапии включает Растворы электролитов,  кровезаменители и перфузионные растворы (В05) по показаниям.</w:t>
      </w:r>
    </w:p>
    <w:p w:rsidR="00897D0C" w:rsidRPr="00897D0C" w:rsidRDefault="00897D0C" w:rsidP="00897D0C">
      <w:pPr>
        <w:numPr>
          <w:ilvl w:val="0"/>
          <w:numId w:val="34"/>
        </w:numPr>
        <w:spacing w:after="0" w:line="390" w:lineRule="atLeast"/>
        <w:ind w:left="315"/>
        <w:jc w:val="both"/>
        <w:rPr>
          <w:rFonts w:ascii="Times New Roman" w:eastAsia="Times New Roman" w:hAnsi="Times New Roman" w:cs="Times New Roman"/>
          <w:color w:val="222222"/>
          <w:sz w:val="27"/>
          <w:szCs w:val="27"/>
          <w:lang w:eastAsia="ru-RU"/>
        </w:rPr>
      </w:pPr>
      <w:r w:rsidRPr="00897D0C">
        <w:rPr>
          <w:rFonts w:ascii="Times New Roman" w:eastAsia="Times New Roman" w:hAnsi="Times New Roman" w:cs="Times New Roman"/>
          <w:b/>
          <w:bCs/>
          <w:color w:val="222222"/>
          <w:sz w:val="27"/>
          <w:szCs w:val="27"/>
          <w:lang w:eastAsia="ru-RU"/>
        </w:rPr>
        <w:t>Рекомендуется </w:t>
      </w:r>
      <w:r w:rsidRPr="00897D0C">
        <w:rPr>
          <w:rFonts w:ascii="Times New Roman" w:eastAsia="Times New Roman" w:hAnsi="Times New Roman" w:cs="Times New Roman"/>
          <w:color w:val="222222"/>
          <w:sz w:val="27"/>
          <w:szCs w:val="27"/>
          <w:lang w:eastAsia="ru-RU"/>
        </w:rPr>
        <w:t>всем пациентам после хирургического лечения осложнённой ИК назначать </w:t>
      </w:r>
      <w:r w:rsidRPr="00897D0C">
        <w:rPr>
          <w:rFonts w:ascii="Times New Roman" w:eastAsia="Times New Roman" w:hAnsi="Times New Roman" w:cs="Times New Roman"/>
          <w:b/>
          <w:bCs/>
          <w:color w:val="222222"/>
          <w:sz w:val="27"/>
          <w:szCs w:val="27"/>
          <w:lang w:eastAsia="ru-RU"/>
        </w:rPr>
        <w:t>парентеральное питание</w:t>
      </w:r>
      <w:r w:rsidRPr="00897D0C">
        <w:rPr>
          <w:rFonts w:ascii="Times New Roman" w:eastAsia="Times New Roman" w:hAnsi="Times New Roman" w:cs="Times New Roman"/>
          <w:color w:val="222222"/>
          <w:sz w:val="27"/>
          <w:szCs w:val="27"/>
          <w:lang w:eastAsia="ru-RU"/>
        </w:rPr>
        <w:t> для поддержания трофологического статуса пациента. [2, 7, 82, 83]</w:t>
      </w:r>
    </w:p>
    <w:p w:rsidR="00897D0C" w:rsidRPr="00897D0C" w:rsidRDefault="00897D0C" w:rsidP="00897D0C">
      <w:pPr>
        <w:spacing w:after="0" w:line="390" w:lineRule="atLeast"/>
        <w:jc w:val="both"/>
        <w:rPr>
          <w:rFonts w:ascii="Times New Roman" w:eastAsia="Times New Roman" w:hAnsi="Times New Roman" w:cs="Times New Roman"/>
          <w:color w:val="222222"/>
          <w:sz w:val="27"/>
          <w:szCs w:val="27"/>
          <w:lang w:eastAsia="ru-RU"/>
        </w:rPr>
      </w:pPr>
      <w:r w:rsidRPr="00897D0C">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5)</w:t>
      </w:r>
    </w:p>
    <w:p w:rsidR="00897D0C" w:rsidRPr="00897D0C" w:rsidRDefault="00897D0C" w:rsidP="00897D0C">
      <w:pPr>
        <w:spacing w:after="0" w:line="390" w:lineRule="atLeast"/>
        <w:jc w:val="both"/>
        <w:rPr>
          <w:rFonts w:ascii="Times New Roman" w:eastAsia="Times New Roman" w:hAnsi="Times New Roman" w:cs="Times New Roman"/>
          <w:color w:val="222222"/>
          <w:sz w:val="27"/>
          <w:szCs w:val="27"/>
          <w:lang w:eastAsia="ru-RU"/>
        </w:rPr>
      </w:pPr>
      <w:r w:rsidRPr="00897D0C">
        <w:rPr>
          <w:rFonts w:ascii="Times New Roman" w:eastAsia="Times New Roman" w:hAnsi="Times New Roman" w:cs="Times New Roman"/>
          <w:b/>
          <w:bCs/>
          <w:color w:val="222222"/>
          <w:sz w:val="27"/>
          <w:szCs w:val="27"/>
          <w:lang w:eastAsia="ru-RU"/>
        </w:rPr>
        <w:t>Комментарии</w:t>
      </w:r>
      <w:r w:rsidRPr="00897D0C">
        <w:rPr>
          <w:rFonts w:ascii="Times New Roman" w:eastAsia="Times New Roman" w:hAnsi="Times New Roman" w:cs="Times New Roman"/>
          <w:color w:val="222222"/>
          <w:sz w:val="27"/>
          <w:szCs w:val="27"/>
          <w:lang w:eastAsia="ru-RU"/>
        </w:rPr>
        <w:t>: </w:t>
      </w:r>
      <w:r w:rsidRPr="00897D0C">
        <w:rPr>
          <w:rFonts w:ascii="Times New Roman" w:eastAsia="Times New Roman" w:hAnsi="Times New Roman" w:cs="Times New Roman"/>
          <w:i/>
          <w:iCs/>
          <w:color w:val="333333"/>
          <w:sz w:val="27"/>
          <w:szCs w:val="27"/>
          <w:lang w:eastAsia="ru-RU"/>
        </w:rPr>
        <w:t>Препараты парентеральное питание (В05ВА) назначают, как правило, с 1-х суток послеоперационного периода после купирования шоковых реакций и стабилизации гемодинамики пациента до момента перехода на энтеральное питание в объеме физиологической потребности.</w:t>
      </w:r>
    </w:p>
    <w:p w:rsidR="00897D0C" w:rsidRPr="00897D0C" w:rsidRDefault="00897D0C" w:rsidP="00897D0C">
      <w:pPr>
        <w:numPr>
          <w:ilvl w:val="0"/>
          <w:numId w:val="35"/>
        </w:numPr>
        <w:spacing w:after="0" w:line="390" w:lineRule="atLeast"/>
        <w:ind w:left="315"/>
        <w:jc w:val="both"/>
        <w:rPr>
          <w:rFonts w:ascii="Times New Roman" w:eastAsia="Times New Roman" w:hAnsi="Times New Roman" w:cs="Times New Roman"/>
          <w:color w:val="222222"/>
          <w:sz w:val="27"/>
          <w:szCs w:val="27"/>
          <w:lang w:eastAsia="ru-RU"/>
        </w:rPr>
      </w:pPr>
      <w:r w:rsidRPr="00897D0C">
        <w:rPr>
          <w:rFonts w:ascii="Times New Roman" w:eastAsia="Times New Roman" w:hAnsi="Times New Roman" w:cs="Times New Roman"/>
          <w:b/>
          <w:bCs/>
          <w:color w:val="222222"/>
          <w:sz w:val="27"/>
          <w:szCs w:val="27"/>
          <w:lang w:eastAsia="ru-RU"/>
        </w:rPr>
        <w:t>Рекомендуется </w:t>
      </w:r>
      <w:r w:rsidRPr="00897D0C">
        <w:rPr>
          <w:rFonts w:ascii="Times New Roman" w:eastAsia="Times New Roman" w:hAnsi="Times New Roman" w:cs="Times New Roman"/>
          <w:color w:val="222222"/>
          <w:sz w:val="27"/>
          <w:szCs w:val="27"/>
          <w:lang w:eastAsia="ru-RU"/>
        </w:rPr>
        <w:t>всем пациентам после хирургического лечения ИК, осложнённой перитонитом и тонкокишечной непроходимостью, проводить </w:t>
      </w:r>
      <w:r w:rsidRPr="00897D0C">
        <w:rPr>
          <w:rFonts w:ascii="Times New Roman" w:eastAsia="Times New Roman" w:hAnsi="Times New Roman" w:cs="Times New Roman"/>
          <w:b/>
          <w:bCs/>
          <w:color w:val="222222"/>
          <w:sz w:val="27"/>
          <w:szCs w:val="27"/>
          <w:lang w:eastAsia="ru-RU"/>
        </w:rPr>
        <w:t>раннюю энтеральную терапию</w:t>
      </w:r>
      <w:r w:rsidRPr="00897D0C">
        <w:rPr>
          <w:rFonts w:ascii="Times New Roman" w:eastAsia="Times New Roman" w:hAnsi="Times New Roman" w:cs="Times New Roman"/>
          <w:color w:val="222222"/>
          <w:sz w:val="27"/>
          <w:szCs w:val="27"/>
          <w:lang w:eastAsia="ru-RU"/>
        </w:rPr>
        <w:t> с целью восстановления функции ЖКТ и предотвращения бактериальной транслокации. [82, 83]</w:t>
      </w:r>
    </w:p>
    <w:p w:rsidR="00897D0C" w:rsidRPr="00897D0C" w:rsidRDefault="00897D0C" w:rsidP="00897D0C">
      <w:pPr>
        <w:spacing w:after="0" w:line="390" w:lineRule="atLeast"/>
        <w:jc w:val="both"/>
        <w:rPr>
          <w:rFonts w:ascii="Times New Roman" w:eastAsia="Times New Roman" w:hAnsi="Times New Roman" w:cs="Times New Roman"/>
          <w:color w:val="222222"/>
          <w:sz w:val="27"/>
          <w:szCs w:val="27"/>
          <w:lang w:eastAsia="ru-RU"/>
        </w:rPr>
      </w:pPr>
      <w:r w:rsidRPr="00897D0C">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5)</w:t>
      </w:r>
    </w:p>
    <w:p w:rsidR="00897D0C" w:rsidRPr="00897D0C" w:rsidRDefault="00897D0C" w:rsidP="00897D0C">
      <w:pPr>
        <w:spacing w:after="0" w:line="390" w:lineRule="atLeast"/>
        <w:jc w:val="both"/>
        <w:rPr>
          <w:rFonts w:ascii="Times New Roman" w:eastAsia="Times New Roman" w:hAnsi="Times New Roman" w:cs="Times New Roman"/>
          <w:color w:val="222222"/>
          <w:sz w:val="27"/>
          <w:szCs w:val="27"/>
          <w:lang w:eastAsia="ru-RU"/>
        </w:rPr>
      </w:pPr>
      <w:r w:rsidRPr="00897D0C">
        <w:rPr>
          <w:rFonts w:ascii="Times New Roman" w:eastAsia="Times New Roman" w:hAnsi="Times New Roman" w:cs="Times New Roman"/>
          <w:b/>
          <w:bCs/>
          <w:color w:val="222222"/>
          <w:sz w:val="27"/>
          <w:szCs w:val="27"/>
          <w:lang w:eastAsia="ru-RU"/>
        </w:rPr>
        <w:t>Комментарии</w:t>
      </w:r>
      <w:r w:rsidRPr="00897D0C">
        <w:rPr>
          <w:rFonts w:ascii="Times New Roman" w:eastAsia="Times New Roman" w:hAnsi="Times New Roman" w:cs="Times New Roman"/>
          <w:color w:val="222222"/>
          <w:sz w:val="27"/>
          <w:szCs w:val="27"/>
          <w:lang w:eastAsia="ru-RU"/>
        </w:rPr>
        <w:t>: </w:t>
      </w:r>
      <w:r w:rsidRPr="00897D0C">
        <w:rPr>
          <w:rFonts w:ascii="Times New Roman" w:eastAsia="Times New Roman" w:hAnsi="Times New Roman" w:cs="Times New Roman"/>
          <w:i/>
          <w:iCs/>
          <w:color w:val="333333"/>
          <w:sz w:val="27"/>
          <w:szCs w:val="27"/>
          <w:lang w:eastAsia="ru-RU"/>
        </w:rPr>
        <w:t>Основными этапами ранней энтеральной терапии являются декомпрессия верхних отделом ЖКТ (желудок, начальные отделы тощей кишки) назогастральным или 2-х просветным назоинтестинальным зондом, и введение в желудок и/или тонкую кишку изотонических солевого электролитного раствора с постепенным переходом на специальные питательные смеси (олигомерные, полимерные) по мере восстановления функции ЖКТ.</w:t>
      </w:r>
    </w:p>
    <w:p w:rsidR="00897D0C" w:rsidRPr="00897D0C" w:rsidRDefault="00897D0C" w:rsidP="00897D0C">
      <w:pPr>
        <w:numPr>
          <w:ilvl w:val="0"/>
          <w:numId w:val="36"/>
        </w:numPr>
        <w:spacing w:after="0" w:line="390" w:lineRule="atLeast"/>
        <w:ind w:left="315"/>
        <w:jc w:val="both"/>
        <w:rPr>
          <w:rFonts w:ascii="Times New Roman" w:eastAsia="Times New Roman" w:hAnsi="Times New Roman" w:cs="Times New Roman"/>
          <w:color w:val="222222"/>
          <w:sz w:val="27"/>
          <w:szCs w:val="27"/>
          <w:lang w:eastAsia="ru-RU"/>
        </w:rPr>
      </w:pPr>
      <w:r w:rsidRPr="00897D0C">
        <w:rPr>
          <w:rFonts w:ascii="Times New Roman" w:eastAsia="Times New Roman" w:hAnsi="Times New Roman" w:cs="Times New Roman"/>
          <w:b/>
          <w:bCs/>
          <w:color w:val="222222"/>
          <w:sz w:val="27"/>
          <w:szCs w:val="27"/>
          <w:lang w:eastAsia="ru-RU"/>
        </w:rPr>
        <w:t>Рекомендуется </w:t>
      </w:r>
      <w:r w:rsidRPr="00897D0C">
        <w:rPr>
          <w:rFonts w:ascii="Times New Roman" w:eastAsia="Times New Roman" w:hAnsi="Times New Roman" w:cs="Times New Roman"/>
          <w:color w:val="222222"/>
          <w:sz w:val="27"/>
          <w:szCs w:val="27"/>
          <w:lang w:eastAsia="ru-RU"/>
        </w:rPr>
        <w:t>всем пациентам после хирургического лечения осложненной ИК, назначать </w:t>
      </w:r>
      <w:r w:rsidRPr="00897D0C">
        <w:rPr>
          <w:rFonts w:ascii="Times New Roman" w:eastAsia="Times New Roman" w:hAnsi="Times New Roman" w:cs="Times New Roman"/>
          <w:b/>
          <w:bCs/>
          <w:color w:val="222222"/>
          <w:sz w:val="27"/>
          <w:szCs w:val="27"/>
          <w:lang w:eastAsia="ru-RU"/>
        </w:rPr>
        <w:t>терапию</w:t>
      </w:r>
      <w:r w:rsidRPr="00897D0C">
        <w:rPr>
          <w:rFonts w:ascii="Times New Roman" w:eastAsia="Times New Roman" w:hAnsi="Times New Roman" w:cs="Times New Roman"/>
          <w:color w:val="222222"/>
          <w:sz w:val="27"/>
          <w:szCs w:val="27"/>
          <w:lang w:eastAsia="ru-RU"/>
        </w:rPr>
        <w:t> антибактериальными препаратами широкого спектра действия (АТХ – антибактериальные препараты системного действия) </w:t>
      </w:r>
      <w:r w:rsidRPr="00897D0C">
        <w:rPr>
          <w:rFonts w:ascii="Times New Roman" w:eastAsia="Times New Roman" w:hAnsi="Times New Roman" w:cs="Times New Roman"/>
          <w:b/>
          <w:bCs/>
          <w:color w:val="222222"/>
          <w:sz w:val="27"/>
          <w:szCs w:val="27"/>
          <w:lang w:eastAsia="ru-RU"/>
        </w:rPr>
        <w:t> </w:t>
      </w:r>
      <w:r w:rsidRPr="00897D0C">
        <w:rPr>
          <w:rFonts w:ascii="Times New Roman" w:eastAsia="Times New Roman" w:hAnsi="Times New Roman" w:cs="Times New Roman"/>
          <w:color w:val="222222"/>
          <w:sz w:val="27"/>
          <w:szCs w:val="27"/>
          <w:lang w:eastAsia="ru-RU"/>
        </w:rPr>
        <w:t>с лечебной целью для снижения послеоперационных инфекционных осложнений [79, 80]</w:t>
      </w:r>
    </w:p>
    <w:p w:rsidR="00897D0C" w:rsidRPr="00897D0C" w:rsidRDefault="00897D0C" w:rsidP="00897D0C">
      <w:pPr>
        <w:spacing w:after="0" w:line="390" w:lineRule="atLeast"/>
        <w:jc w:val="both"/>
        <w:rPr>
          <w:rFonts w:ascii="Times New Roman" w:eastAsia="Times New Roman" w:hAnsi="Times New Roman" w:cs="Times New Roman"/>
          <w:color w:val="222222"/>
          <w:sz w:val="27"/>
          <w:szCs w:val="27"/>
          <w:lang w:eastAsia="ru-RU"/>
        </w:rPr>
      </w:pPr>
      <w:r w:rsidRPr="00897D0C">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5)</w:t>
      </w:r>
    </w:p>
    <w:p w:rsidR="00897D0C" w:rsidRPr="00897D0C" w:rsidRDefault="00897D0C" w:rsidP="00897D0C">
      <w:pPr>
        <w:spacing w:after="0" w:line="390" w:lineRule="atLeast"/>
        <w:jc w:val="both"/>
        <w:rPr>
          <w:rFonts w:ascii="Times New Roman" w:eastAsia="Times New Roman" w:hAnsi="Times New Roman" w:cs="Times New Roman"/>
          <w:color w:val="222222"/>
          <w:sz w:val="27"/>
          <w:szCs w:val="27"/>
          <w:lang w:eastAsia="ru-RU"/>
        </w:rPr>
      </w:pPr>
      <w:r w:rsidRPr="00897D0C">
        <w:rPr>
          <w:rFonts w:ascii="Times New Roman" w:eastAsia="Times New Roman" w:hAnsi="Times New Roman" w:cs="Times New Roman"/>
          <w:b/>
          <w:bCs/>
          <w:color w:val="222222"/>
          <w:sz w:val="27"/>
          <w:szCs w:val="27"/>
          <w:lang w:eastAsia="ru-RU"/>
        </w:rPr>
        <w:t>Комментарии:</w:t>
      </w:r>
      <w:r w:rsidRPr="00897D0C">
        <w:rPr>
          <w:rFonts w:ascii="Times New Roman" w:eastAsia="Times New Roman" w:hAnsi="Times New Roman" w:cs="Times New Roman"/>
          <w:color w:val="222222"/>
          <w:sz w:val="27"/>
          <w:szCs w:val="27"/>
          <w:lang w:eastAsia="ru-RU"/>
        </w:rPr>
        <w:t> </w:t>
      </w:r>
      <w:r w:rsidRPr="00897D0C">
        <w:rPr>
          <w:rFonts w:ascii="Times New Roman" w:eastAsia="Times New Roman" w:hAnsi="Times New Roman" w:cs="Times New Roman"/>
          <w:i/>
          <w:iCs/>
          <w:color w:val="333333"/>
          <w:sz w:val="27"/>
          <w:szCs w:val="27"/>
          <w:lang w:eastAsia="ru-RU"/>
        </w:rPr>
        <w:t>В послеоперационном периоде проводят эмпирическую АБТ до получения результатов микробиологического исследования экссудата. При  развитии послеоперационных осложнений (интраабдоминальные абсцессы, продолженный перитонит, сепсис) коррекцию АБТ проводят в соответствии с результатами микробиологических исследований (гнойный очаг, кровь, слизистые оболочки пациента) в послеоперационном периоде.</w:t>
      </w:r>
    </w:p>
    <w:p w:rsidR="00897D0C" w:rsidRPr="00897D0C" w:rsidRDefault="00897D0C" w:rsidP="00897D0C">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897D0C">
        <w:rPr>
          <w:rFonts w:ascii="Times New Roman" w:eastAsia="Times New Roman" w:hAnsi="Times New Roman" w:cs="Times New Roman"/>
          <w:b/>
          <w:bCs/>
          <w:color w:val="000000"/>
          <w:kern w:val="36"/>
          <w:sz w:val="48"/>
          <w:szCs w:val="48"/>
          <w:lang w:eastAsia="ru-RU"/>
        </w:rPr>
        <w:lastRenderedPageBreak/>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897D0C" w:rsidRPr="00897D0C" w:rsidRDefault="00897D0C" w:rsidP="00897D0C">
      <w:pPr>
        <w:numPr>
          <w:ilvl w:val="0"/>
          <w:numId w:val="37"/>
        </w:numPr>
        <w:spacing w:after="0" w:line="390" w:lineRule="atLeast"/>
        <w:ind w:left="315"/>
        <w:jc w:val="both"/>
        <w:rPr>
          <w:rFonts w:ascii="Times New Roman" w:eastAsia="Times New Roman" w:hAnsi="Times New Roman" w:cs="Times New Roman"/>
          <w:color w:val="222222"/>
          <w:sz w:val="27"/>
          <w:szCs w:val="27"/>
          <w:lang w:eastAsia="ru-RU"/>
        </w:rPr>
      </w:pPr>
      <w:r w:rsidRPr="00897D0C">
        <w:rPr>
          <w:rFonts w:ascii="Times New Roman" w:eastAsia="Times New Roman" w:hAnsi="Times New Roman" w:cs="Times New Roman"/>
          <w:b/>
          <w:bCs/>
          <w:color w:val="222222"/>
          <w:sz w:val="27"/>
          <w:szCs w:val="27"/>
          <w:lang w:eastAsia="ru-RU"/>
        </w:rPr>
        <w:t>Не рекомендуется </w:t>
      </w:r>
      <w:r w:rsidRPr="00897D0C">
        <w:rPr>
          <w:rFonts w:ascii="Times New Roman" w:eastAsia="Times New Roman" w:hAnsi="Times New Roman" w:cs="Times New Roman"/>
          <w:color w:val="222222"/>
          <w:sz w:val="27"/>
          <w:szCs w:val="27"/>
          <w:lang w:eastAsia="ru-RU"/>
        </w:rPr>
        <w:t>проведение медицинской реабилитации пациентам после успешного консервативного лечения неосложненной ИК [2-11, 28, 29, 81]</w:t>
      </w:r>
    </w:p>
    <w:p w:rsidR="00897D0C" w:rsidRPr="00897D0C" w:rsidRDefault="00897D0C" w:rsidP="00897D0C">
      <w:pPr>
        <w:spacing w:after="0" w:line="390" w:lineRule="atLeast"/>
        <w:jc w:val="both"/>
        <w:rPr>
          <w:rFonts w:ascii="Times New Roman" w:eastAsia="Times New Roman" w:hAnsi="Times New Roman" w:cs="Times New Roman"/>
          <w:color w:val="222222"/>
          <w:sz w:val="27"/>
          <w:szCs w:val="27"/>
          <w:lang w:eastAsia="ru-RU"/>
        </w:rPr>
      </w:pPr>
      <w:r w:rsidRPr="00897D0C">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897D0C" w:rsidRPr="00897D0C" w:rsidRDefault="00897D0C" w:rsidP="00897D0C">
      <w:pPr>
        <w:spacing w:after="0" w:line="390" w:lineRule="atLeast"/>
        <w:jc w:val="both"/>
        <w:rPr>
          <w:rFonts w:ascii="Times New Roman" w:eastAsia="Times New Roman" w:hAnsi="Times New Roman" w:cs="Times New Roman"/>
          <w:color w:val="222222"/>
          <w:sz w:val="27"/>
          <w:szCs w:val="27"/>
          <w:lang w:eastAsia="ru-RU"/>
        </w:rPr>
      </w:pPr>
      <w:r w:rsidRPr="00897D0C">
        <w:rPr>
          <w:rFonts w:ascii="Times New Roman" w:eastAsia="Times New Roman" w:hAnsi="Times New Roman" w:cs="Times New Roman"/>
          <w:b/>
          <w:bCs/>
          <w:color w:val="222222"/>
          <w:sz w:val="27"/>
          <w:szCs w:val="27"/>
          <w:lang w:eastAsia="ru-RU"/>
        </w:rPr>
        <w:t>Комментарии: </w:t>
      </w:r>
      <w:r w:rsidRPr="00897D0C">
        <w:rPr>
          <w:rFonts w:ascii="Times New Roman" w:eastAsia="Times New Roman" w:hAnsi="Times New Roman" w:cs="Times New Roman"/>
          <w:color w:val="222222"/>
          <w:sz w:val="27"/>
          <w:szCs w:val="27"/>
          <w:lang w:eastAsia="ru-RU"/>
        </w:rPr>
        <w:t>Дети  после успешного консервативного лечения идиопатической ИЦИ не нуждаются в  проведении медицинской реабилитации. </w:t>
      </w:r>
    </w:p>
    <w:p w:rsidR="00897D0C" w:rsidRPr="00897D0C" w:rsidRDefault="00897D0C" w:rsidP="00897D0C">
      <w:pPr>
        <w:numPr>
          <w:ilvl w:val="0"/>
          <w:numId w:val="38"/>
        </w:numPr>
        <w:spacing w:after="0" w:line="390" w:lineRule="atLeast"/>
        <w:ind w:left="315"/>
        <w:jc w:val="both"/>
        <w:rPr>
          <w:rFonts w:ascii="Times New Roman" w:eastAsia="Times New Roman" w:hAnsi="Times New Roman" w:cs="Times New Roman"/>
          <w:color w:val="222222"/>
          <w:sz w:val="27"/>
          <w:szCs w:val="27"/>
          <w:lang w:eastAsia="ru-RU"/>
        </w:rPr>
      </w:pPr>
      <w:r w:rsidRPr="00897D0C">
        <w:rPr>
          <w:rFonts w:ascii="Times New Roman" w:eastAsia="Times New Roman" w:hAnsi="Times New Roman" w:cs="Times New Roman"/>
          <w:b/>
          <w:bCs/>
          <w:color w:val="222222"/>
          <w:sz w:val="27"/>
          <w:szCs w:val="27"/>
          <w:lang w:eastAsia="ru-RU"/>
        </w:rPr>
        <w:t>Рекомендуется </w:t>
      </w:r>
      <w:r w:rsidRPr="00897D0C">
        <w:rPr>
          <w:rFonts w:ascii="Times New Roman" w:eastAsia="Times New Roman" w:hAnsi="Times New Roman" w:cs="Times New Roman"/>
          <w:color w:val="222222"/>
          <w:sz w:val="27"/>
          <w:szCs w:val="27"/>
          <w:lang w:eastAsia="ru-RU"/>
        </w:rPr>
        <w:t>всем пациентам после хирургического лечения осложненной ИК консультация врачом восстановительного лечения (услуги по медицинской реабилитации пациента с заболеванием органов пищеварения)  для определения программы медицинской реабилитации [2-10,98]</w:t>
      </w:r>
    </w:p>
    <w:p w:rsidR="00897D0C" w:rsidRPr="00897D0C" w:rsidRDefault="00897D0C" w:rsidP="00897D0C">
      <w:pPr>
        <w:spacing w:after="0" w:line="390" w:lineRule="atLeast"/>
        <w:jc w:val="both"/>
        <w:rPr>
          <w:rFonts w:ascii="Times New Roman" w:eastAsia="Times New Roman" w:hAnsi="Times New Roman" w:cs="Times New Roman"/>
          <w:color w:val="222222"/>
          <w:sz w:val="27"/>
          <w:szCs w:val="27"/>
          <w:lang w:eastAsia="ru-RU"/>
        </w:rPr>
      </w:pPr>
      <w:r w:rsidRPr="00897D0C">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897D0C" w:rsidRPr="00897D0C" w:rsidRDefault="00897D0C" w:rsidP="00897D0C">
      <w:pPr>
        <w:spacing w:after="0" w:line="390" w:lineRule="atLeast"/>
        <w:jc w:val="both"/>
        <w:rPr>
          <w:rFonts w:ascii="Times New Roman" w:eastAsia="Times New Roman" w:hAnsi="Times New Roman" w:cs="Times New Roman"/>
          <w:color w:val="222222"/>
          <w:sz w:val="27"/>
          <w:szCs w:val="27"/>
          <w:lang w:eastAsia="ru-RU"/>
        </w:rPr>
      </w:pPr>
      <w:r w:rsidRPr="00897D0C">
        <w:rPr>
          <w:rFonts w:ascii="Times New Roman" w:eastAsia="Times New Roman" w:hAnsi="Times New Roman" w:cs="Times New Roman"/>
          <w:b/>
          <w:bCs/>
          <w:color w:val="222222"/>
          <w:sz w:val="27"/>
          <w:szCs w:val="27"/>
          <w:lang w:eastAsia="ru-RU"/>
        </w:rPr>
        <w:t>Комментарии:</w:t>
      </w:r>
      <w:r w:rsidRPr="00897D0C">
        <w:rPr>
          <w:rFonts w:ascii="Times New Roman" w:eastAsia="Times New Roman" w:hAnsi="Times New Roman" w:cs="Times New Roman"/>
          <w:color w:val="222222"/>
          <w:sz w:val="27"/>
          <w:szCs w:val="27"/>
          <w:lang w:eastAsia="ru-RU"/>
        </w:rPr>
        <w:t> </w:t>
      </w:r>
      <w:r w:rsidRPr="00897D0C">
        <w:rPr>
          <w:rFonts w:ascii="Times New Roman" w:eastAsia="Times New Roman" w:hAnsi="Times New Roman" w:cs="Times New Roman"/>
          <w:i/>
          <w:iCs/>
          <w:color w:val="333333"/>
          <w:sz w:val="27"/>
          <w:szCs w:val="27"/>
          <w:lang w:eastAsia="ru-RU"/>
        </w:rPr>
        <w:t>В послеоперационном периоде показано проведение лечебной физкультуры(лечебная физкультара при заболеваниях тонкой и толстой кишок, лечебная физкультура при заболеваниях органов дыхания), массажа (массаж при заболеваниях тонкой и толстой кишок и общий массаж медицинский) для профилактики послеоперационных осложнений. Выбор физиолечения зависит от вида и объема хирургического вмешательства и от течения послеоперационного периода.  Для улучшения репаративных процессов и профилактики послеоперационных инфекционных осложнений применяют</w:t>
      </w:r>
      <w:r w:rsidRPr="00897D0C">
        <w:rPr>
          <w:rFonts w:ascii="Times New Roman" w:eastAsia="Times New Roman" w:hAnsi="Times New Roman" w:cs="Times New Roman"/>
          <w:color w:val="222222"/>
          <w:sz w:val="27"/>
          <w:szCs w:val="27"/>
          <w:lang w:eastAsia="ru-RU"/>
        </w:rPr>
        <w:t> </w:t>
      </w:r>
      <w:r w:rsidRPr="00897D0C">
        <w:rPr>
          <w:rFonts w:ascii="Times New Roman" w:eastAsia="Times New Roman" w:hAnsi="Times New Roman" w:cs="Times New Roman"/>
          <w:i/>
          <w:iCs/>
          <w:color w:val="333333"/>
          <w:sz w:val="27"/>
          <w:szCs w:val="27"/>
          <w:lang w:eastAsia="ru-RU"/>
        </w:rPr>
        <w:t>воздействие электромагнитным излучением дециметрового диапазона (ДМВ)воздействие магнитным полем низкоинтенсивную лазеротерапию (внутривенное облучение крови)</w:t>
      </w:r>
      <w:r w:rsidRPr="00897D0C">
        <w:rPr>
          <w:rFonts w:ascii="Times New Roman" w:eastAsia="Times New Roman" w:hAnsi="Times New Roman" w:cs="Times New Roman"/>
          <w:color w:val="222222"/>
          <w:sz w:val="27"/>
          <w:szCs w:val="27"/>
          <w:lang w:eastAsia="ru-RU"/>
        </w:rPr>
        <w:t> </w:t>
      </w:r>
      <w:r w:rsidRPr="00897D0C">
        <w:rPr>
          <w:rFonts w:ascii="Times New Roman" w:eastAsia="Times New Roman" w:hAnsi="Times New Roman" w:cs="Times New Roman"/>
          <w:i/>
          <w:iCs/>
          <w:color w:val="333333"/>
          <w:sz w:val="27"/>
          <w:szCs w:val="27"/>
          <w:lang w:eastAsia="ru-RU"/>
        </w:rPr>
        <w:t> для нормализации моторики кишечника – электромиостимуляцию желудочно-кишечного тракта.</w:t>
      </w:r>
    </w:p>
    <w:p w:rsidR="00897D0C" w:rsidRPr="00897D0C" w:rsidRDefault="00897D0C" w:rsidP="00897D0C">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897D0C">
        <w:rPr>
          <w:rFonts w:ascii="Times New Roman" w:eastAsia="Times New Roman" w:hAnsi="Times New Roman" w:cs="Times New Roman"/>
          <w:b/>
          <w:bCs/>
          <w:color w:val="000000"/>
          <w:kern w:val="36"/>
          <w:sz w:val="48"/>
          <w:szCs w:val="48"/>
          <w:lang w:eastAsia="ru-RU"/>
        </w:rPr>
        <w:lastRenderedPageBreak/>
        <w:t>5. Профилактика и диспансерное наблюдение, медицинские показания и противопоказания к применению методов профилактики</w:t>
      </w:r>
    </w:p>
    <w:p w:rsidR="00897D0C" w:rsidRPr="00897D0C" w:rsidRDefault="00897D0C" w:rsidP="00897D0C">
      <w:pPr>
        <w:numPr>
          <w:ilvl w:val="0"/>
          <w:numId w:val="39"/>
        </w:numPr>
        <w:spacing w:after="0" w:line="390" w:lineRule="atLeast"/>
        <w:ind w:left="315"/>
        <w:jc w:val="both"/>
        <w:rPr>
          <w:rFonts w:ascii="Times New Roman" w:eastAsia="Times New Roman" w:hAnsi="Times New Roman" w:cs="Times New Roman"/>
          <w:color w:val="222222"/>
          <w:sz w:val="27"/>
          <w:szCs w:val="27"/>
          <w:lang w:eastAsia="ru-RU"/>
        </w:rPr>
      </w:pPr>
      <w:r w:rsidRPr="00897D0C">
        <w:rPr>
          <w:rFonts w:ascii="Times New Roman" w:eastAsia="Times New Roman" w:hAnsi="Times New Roman" w:cs="Times New Roman"/>
          <w:b/>
          <w:bCs/>
          <w:color w:val="222222"/>
          <w:sz w:val="27"/>
          <w:szCs w:val="27"/>
          <w:lang w:eastAsia="ru-RU"/>
        </w:rPr>
        <w:t>Рекомендуется</w:t>
      </w:r>
      <w:r w:rsidRPr="00897D0C">
        <w:rPr>
          <w:rFonts w:ascii="Times New Roman" w:eastAsia="Times New Roman" w:hAnsi="Times New Roman" w:cs="Times New Roman"/>
          <w:color w:val="222222"/>
          <w:sz w:val="27"/>
          <w:szCs w:val="27"/>
          <w:lang w:eastAsia="ru-RU"/>
        </w:rPr>
        <w:t> всем детям после успешной консервативной или лапароскопической дезинвагинации ИК диспансерное наблюдение педиатром в течение 1 года (диспансерный прием (осмотр, консультация) врача-педиатра)  после выписки, через 1,3,6 мес и 1 год [2-10].</w:t>
      </w:r>
    </w:p>
    <w:p w:rsidR="00897D0C" w:rsidRPr="00897D0C" w:rsidRDefault="00897D0C" w:rsidP="00897D0C">
      <w:pPr>
        <w:spacing w:after="0" w:line="390" w:lineRule="atLeast"/>
        <w:jc w:val="both"/>
        <w:rPr>
          <w:rFonts w:ascii="Times New Roman" w:eastAsia="Times New Roman" w:hAnsi="Times New Roman" w:cs="Times New Roman"/>
          <w:color w:val="222222"/>
          <w:sz w:val="27"/>
          <w:szCs w:val="27"/>
          <w:lang w:eastAsia="ru-RU"/>
        </w:rPr>
      </w:pPr>
      <w:r w:rsidRPr="00897D0C">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897D0C" w:rsidRPr="00897D0C" w:rsidRDefault="00897D0C" w:rsidP="00897D0C">
      <w:pPr>
        <w:spacing w:after="0" w:line="390" w:lineRule="atLeast"/>
        <w:jc w:val="both"/>
        <w:rPr>
          <w:rFonts w:ascii="Times New Roman" w:eastAsia="Times New Roman" w:hAnsi="Times New Roman" w:cs="Times New Roman"/>
          <w:color w:val="222222"/>
          <w:sz w:val="27"/>
          <w:szCs w:val="27"/>
          <w:lang w:eastAsia="ru-RU"/>
        </w:rPr>
      </w:pPr>
      <w:r w:rsidRPr="00897D0C">
        <w:rPr>
          <w:rFonts w:ascii="Times New Roman" w:eastAsia="Times New Roman" w:hAnsi="Times New Roman" w:cs="Times New Roman"/>
          <w:b/>
          <w:bCs/>
          <w:color w:val="222222"/>
          <w:sz w:val="27"/>
          <w:szCs w:val="27"/>
          <w:lang w:eastAsia="ru-RU"/>
        </w:rPr>
        <w:t>Комментарии: </w:t>
      </w:r>
      <w:r w:rsidRPr="00897D0C">
        <w:rPr>
          <w:rFonts w:ascii="Times New Roman" w:eastAsia="Times New Roman" w:hAnsi="Times New Roman" w:cs="Times New Roman"/>
          <w:i/>
          <w:iCs/>
          <w:color w:val="333333"/>
          <w:sz w:val="27"/>
          <w:szCs w:val="27"/>
          <w:lang w:eastAsia="ru-RU"/>
        </w:rPr>
        <w:t>Учитывая этиологию идиопатической инвагинации, основная нагрузка по профилактике рецидивов идиопатической инвагинации ложится на врача-педиатра. У детей первого года жизни необходим контроль пищевого режима и просветительная работа по рациональному вскармливанию. Учитывая ведущую роль лимфоидной гиперплазии в этиопатогенезе идиопатической инвагинации у детей раннего возраста, на первый план у этой группы детей выходит профилактика вирусных заболеваний и закаливание ребенка. Необходимо информировать родителей о возможности рецидива заболевания и необходимости экстренной госпитализации в хирургической стационар в случае возникновения рецидива заболевания </w:t>
      </w:r>
    </w:p>
    <w:p w:rsidR="00897D0C" w:rsidRPr="00897D0C" w:rsidRDefault="00897D0C" w:rsidP="00897D0C">
      <w:pPr>
        <w:numPr>
          <w:ilvl w:val="0"/>
          <w:numId w:val="40"/>
        </w:numPr>
        <w:spacing w:after="0" w:line="390" w:lineRule="atLeast"/>
        <w:ind w:left="315"/>
        <w:jc w:val="both"/>
        <w:rPr>
          <w:rFonts w:ascii="Times New Roman" w:eastAsia="Times New Roman" w:hAnsi="Times New Roman" w:cs="Times New Roman"/>
          <w:color w:val="222222"/>
          <w:sz w:val="27"/>
          <w:szCs w:val="27"/>
          <w:lang w:eastAsia="ru-RU"/>
        </w:rPr>
      </w:pPr>
      <w:r w:rsidRPr="00897D0C">
        <w:rPr>
          <w:rFonts w:ascii="Times New Roman" w:eastAsia="Times New Roman" w:hAnsi="Times New Roman" w:cs="Times New Roman"/>
          <w:b/>
          <w:bCs/>
          <w:color w:val="222222"/>
          <w:sz w:val="27"/>
          <w:szCs w:val="27"/>
          <w:lang w:eastAsia="ru-RU"/>
        </w:rPr>
        <w:t>Рекомендуется </w:t>
      </w:r>
      <w:r w:rsidRPr="00897D0C">
        <w:rPr>
          <w:rFonts w:ascii="Times New Roman" w:eastAsia="Times New Roman" w:hAnsi="Times New Roman" w:cs="Times New Roman"/>
          <w:color w:val="222222"/>
          <w:sz w:val="27"/>
          <w:szCs w:val="27"/>
          <w:lang w:eastAsia="ru-RU"/>
        </w:rPr>
        <w:t>освобождать всех пациентов после хирургического лечения ИК от повышенных физических нагрузок на срок от 1 до 3-х месяцев в зависимости от объема хирургического вмешательства и течения послеоперационного периода [2-10] .</w:t>
      </w:r>
    </w:p>
    <w:p w:rsidR="00897D0C" w:rsidRPr="00897D0C" w:rsidRDefault="00897D0C" w:rsidP="00897D0C">
      <w:pPr>
        <w:spacing w:after="0" w:line="390" w:lineRule="atLeast"/>
        <w:jc w:val="both"/>
        <w:rPr>
          <w:rFonts w:ascii="Times New Roman" w:eastAsia="Times New Roman" w:hAnsi="Times New Roman" w:cs="Times New Roman"/>
          <w:color w:val="222222"/>
          <w:sz w:val="27"/>
          <w:szCs w:val="27"/>
          <w:lang w:eastAsia="ru-RU"/>
        </w:rPr>
      </w:pPr>
      <w:r w:rsidRPr="00897D0C">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 </w:t>
      </w:r>
    </w:p>
    <w:p w:rsidR="00897D0C" w:rsidRPr="00897D0C" w:rsidRDefault="00897D0C" w:rsidP="00897D0C">
      <w:pPr>
        <w:numPr>
          <w:ilvl w:val="0"/>
          <w:numId w:val="41"/>
        </w:numPr>
        <w:spacing w:after="0" w:line="390" w:lineRule="atLeast"/>
        <w:ind w:left="315"/>
        <w:jc w:val="both"/>
        <w:rPr>
          <w:rFonts w:ascii="Times New Roman" w:eastAsia="Times New Roman" w:hAnsi="Times New Roman" w:cs="Times New Roman"/>
          <w:color w:val="222222"/>
          <w:sz w:val="27"/>
          <w:szCs w:val="27"/>
          <w:lang w:eastAsia="ru-RU"/>
        </w:rPr>
      </w:pPr>
      <w:r w:rsidRPr="00897D0C">
        <w:rPr>
          <w:rFonts w:ascii="Times New Roman" w:eastAsia="Times New Roman" w:hAnsi="Times New Roman" w:cs="Times New Roman"/>
          <w:b/>
          <w:bCs/>
          <w:color w:val="222222"/>
          <w:sz w:val="27"/>
          <w:szCs w:val="27"/>
          <w:lang w:eastAsia="ru-RU"/>
        </w:rPr>
        <w:t>Рекомендуется</w:t>
      </w:r>
      <w:r w:rsidRPr="00897D0C">
        <w:rPr>
          <w:rFonts w:ascii="Times New Roman" w:eastAsia="Times New Roman" w:hAnsi="Times New Roman" w:cs="Times New Roman"/>
          <w:color w:val="222222"/>
          <w:sz w:val="27"/>
          <w:szCs w:val="27"/>
          <w:lang w:eastAsia="ru-RU"/>
        </w:rPr>
        <w:t> всем детям - носителям кишечной стомы после хирургического лечения осложненной ИК прохождение медико-социальной экспертизы (МСЭ) и диспансерное наблюдение детским хирургом (диспансерный прием (осмотр, консультация) врача – детского хирурга) [2-10,98]</w:t>
      </w:r>
    </w:p>
    <w:p w:rsidR="00897D0C" w:rsidRPr="00897D0C" w:rsidRDefault="00897D0C" w:rsidP="00897D0C">
      <w:pPr>
        <w:spacing w:after="0" w:line="390" w:lineRule="atLeast"/>
        <w:jc w:val="both"/>
        <w:rPr>
          <w:rFonts w:ascii="Times New Roman" w:eastAsia="Times New Roman" w:hAnsi="Times New Roman" w:cs="Times New Roman"/>
          <w:color w:val="222222"/>
          <w:sz w:val="27"/>
          <w:szCs w:val="27"/>
          <w:lang w:eastAsia="ru-RU"/>
        </w:rPr>
      </w:pPr>
      <w:r w:rsidRPr="00897D0C">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897D0C" w:rsidRPr="00897D0C" w:rsidRDefault="00897D0C" w:rsidP="00897D0C">
      <w:pPr>
        <w:spacing w:after="0" w:line="390" w:lineRule="atLeast"/>
        <w:jc w:val="both"/>
        <w:rPr>
          <w:rFonts w:ascii="Times New Roman" w:eastAsia="Times New Roman" w:hAnsi="Times New Roman" w:cs="Times New Roman"/>
          <w:color w:val="222222"/>
          <w:sz w:val="27"/>
          <w:szCs w:val="27"/>
          <w:lang w:eastAsia="ru-RU"/>
        </w:rPr>
      </w:pPr>
      <w:r w:rsidRPr="00897D0C">
        <w:rPr>
          <w:rFonts w:ascii="Times New Roman" w:eastAsia="Times New Roman" w:hAnsi="Times New Roman" w:cs="Times New Roman"/>
          <w:b/>
          <w:bCs/>
          <w:color w:val="222222"/>
          <w:sz w:val="27"/>
          <w:szCs w:val="27"/>
          <w:lang w:eastAsia="ru-RU"/>
        </w:rPr>
        <w:lastRenderedPageBreak/>
        <w:t>Комментарии: </w:t>
      </w:r>
      <w:r w:rsidRPr="00897D0C">
        <w:rPr>
          <w:rFonts w:ascii="Times New Roman" w:eastAsia="Times New Roman" w:hAnsi="Times New Roman" w:cs="Times New Roman"/>
          <w:i/>
          <w:iCs/>
          <w:color w:val="333333"/>
          <w:sz w:val="27"/>
          <w:szCs w:val="27"/>
          <w:lang w:eastAsia="ru-RU"/>
        </w:rPr>
        <w:t>В индивидуальную программу реабилитации (ИПР) при оформлении инвалидности вносят запись о том, что пациент нуждается в калоприемниках (</w:t>
      </w:r>
      <w:r w:rsidRPr="00897D0C">
        <w:rPr>
          <w:rFonts w:ascii="Times New Roman" w:eastAsia="Times New Roman" w:hAnsi="Times New Roman" w:cs="Times New Roman"/>
          <w:color w:val="222222"/>
          <w:sz w:val="27"/>
          <w:szCs w:val="27"/>
          <w:lang w:eastAsia="ru-RU"/>
        </w:rPr>
        <w:t>Калоприемник для кишечной стомы однокомпонентный закрытый, или калоприемник для кишечной стомы многокомпонентный  закрытый или калоприемник для кишечной стомы однокомпонентный открытого типа или Калоприемник для кишечной стомы многокомпонентный открытого типа) </w:t>
      </w:r>
      <w:r w:rsidRPr="00897D0C">
        <w:rPr>
          <w:rFonts w:ascii="Times New Roman" w:eastAsia="Times New Roman" w:hAnsi="Times New Roman" w:cs="Times New Roman"/>
          <w:i/>
          <w:iCs/>
          <w:color w:val="333333"/>
          <w:sz w:val="27"/>
          <w:szCs w:val="27"/>
          <w:lang w:eastAsia="ru-RU"/>
        </w:rPr>
        <w:t> и средствах ухода за ними.</w:t>
      </w:r>
    </w:p>
    <w:p w:rsidR="00897D0C" w:rsidRPr="00897D0C" w:rsidRDefault="00897D0C" w:rsidP="00897D0C">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897D0C">
        <w:rPr>
          <w:rFonts w:ascii="Times New Roman" w:eastAsia="Times New Roman" w:hAnsi="Times New Roman" w:cs="Times New Roman"/>
          <w:b/>
          <w:bCs/>
          <w:color w:val="000000"/>
          <w:kern w:val="36"/>
          <w:sz w:val="48"/>
          <w:szCs w:val="48"/>
          <w:lang w:eastAsia="ru-RU"/>
        </w:rPr>
        <w:t>6. Организация оказания медицинской помощи</w:t>
      </w:r>
    </w:p>
    <w:p w:rsidR="00897D0C" w:rsidRPr="00897D0C" w:rsidRDefault="00897D0C" w:rsidP="00897D0C">
      <w:pPr>
        <w:spacing w:after="0" w:line="390" w:lineRule="atLeast"/>
        <w:jc w:val="both"/>
        <w:rPr>
          <w:rFonts w:ascii="Times New Roman" w:eastAsia="Times New Roman" w:hAnsi="Times New Roman" w:cs="Times New Roman"/>
          <w:color w:val="222222"/>
          <w:sz w:val="27"/>
          <w:szCs w:val="27"/>
          <w:lang w:eastAsia="ru-RU"/>
        </w:rPr>
      </w:pPr>
      <w:r w:rsidRPr="00897D0C">
        <w:rPr>
          <w:rFonts w:ascii="Times New Roman" w:eastAsia="Times New Roman" w:hAnsi="Times New Roman" w:cs="Times New Roman"/>
          <w:b/>
          <w:bCs/>
          <w:color w:val="222222"/>
          <w:sz w:val="27"/>
          <w:szCs w:val="27"/>
          <w:lang w:eastAsia="ru-RU"/>
        </w:rPr>
        <w:t>Показания для госпитализации в медицинскую организацию:</w:t>
      </w:r>
    </w:p>
    <w:p w:rsidR="00897D0C" w:rsidRPr="00897D0C" w:rsidRDefault="00897D0C" w:rsidP="00897D0C">
      <w:pPr>
        <w:spacing w:after="240" w:line="390" w:lineRule="atLeast"/>
        <w:jc w:val="both"/>
        <w:rPr>
          <w:rFonts w:ascii="Times New Roman" w:eastAsia="Times New Roman" w:hAnsi="Times New Roman" w:cs="Times New Roman"/>
          <w:color w:val="222222"/>
          <w:sz w:val="27"/>
          <w:szCs w:val="27"/>
          <w:lang w:eastAsia="ru-RU"/>
        </w:rPr>
      </w:pPr>
      <w:r w:rsidRPr="00897D0C">
        <w:rPr>
          <w:rFonts w:ascii="Times New Roman" w:eastAsia="Times New Roman" w:hAnsi="Times New Roman" w:cs="Times New Roman"/>
          <w:color w:val="222222"/>
          <w:sz w:val="27"/>
          <w:szCs w:val="27"/>
          <w:lang w:eastAsia="ru-RU"/>
        </w:rPr>
        <w:t>При подозрении на кишечную инвагинацию показана госпитализация в экстренном порядке в детский хирургический стационар [99]. </w:t>
      </w:r>
    </w:p>
    <w:p w:rsidR="00897D0C" w:rsidRPr="00897D0C" w:rsidRDefault="00897D0C" w:rsidP="00897D0C">
      <w:pPr>
        <w:spacing w:after="0" w:line="390" w:lineRule="atLeast"/>
        <w:jc w:val="both"/>
        <w:rPr>
          <w:rFonts w:ascii="Times New Roman" w:eastAsia="Times New Roman" w:hAnsi="Times New Roman" w:cs="Times New Roman"/>
          <w:color w:val="222222"/>
          <w:sz w:val="27"/>
          <w:szCs w:val="27"/>
          <w:lang w:eastAsia="ru-RU"/>
        </w:rPr>
      </w:pPr>
      <w:r w:rsidRPr="00897D0C">
        <w:rPr>
          <w:rFonts w:ascii="Times New Roman" w:eastAsia="Times New Roman" w:hAnsi="Times New Roman" w:cs="Times New Roman"/>
          <w:b/>
          <w:bCs/>
          <w:color w:val="222222"/>
          <w:sz w:val="27"/>
          <w:szCs w:val="27"/>
          <w:lang w:eastAsia="ru-RU"/>
        </w:rPr>
        <w:t>Показания к выписке пациента из медицинской организации</w:t>
      </w:r>
    </w:p>
    <w:p w:rsidR="00897D0C" w:rsidRPr="00897D0C" w:rsidRDefault="00897D0C" w:rsidP="00897D0C">
      <w:pPr>
        <w:numPr>
          <w:ilvl w:val="0"/>
          <w:numId w:val="42"/>
        </w:numPr>
        <w:spacing w:after="240" w:line="390" w:lineRule="atLeast"/>
        <w:ind w:left="315"/>
        <w:jc w:val="both"/>
        <w:rPr>
          <w:rFonts w:ascii="Times New Roman" w:eastAsia="Times New Roman" w:hAnsi="Times New Roman" w:cs="Times New Roman"/>
          <w:color w:val="222222"/>
          <w:sz w:val="27"/>
          <w:szCs w:val="27"/>
          <w:lang w:eastAsia="ru-RU"/>
        </w:rPr>
      </w:pPr>
      <w:r w:rsidRPr="00897D0C">
        <w:rPr>
          <w:rFonts w:ascii="Times New Roman" w:eastAsia="Times New Roman" w:hAnsi="Times New Roman" w:cs="Times New Roman"/>
          <w:color w:val="222222"/>
          <w:sz w:val="27"/>
          <w:szCs w:val="27"/>
          <w:lang w:eastAsia="ru-RU"/>
        </w:rPr>
        <w:t>Общее состояние ребенка – удовлетворительное.</w:t>
      </w:r>
    </w:p>
    <w:p w:rsidR="00897D0C" w:rsidRPr="00897D0C" w:rsidRDefault="00897D0C" w:rsidP="00897D0C">
      <w:pPr>
        <w:numPr>
          <w:ilvl w:val="0"/>
          <w:numId w:val="42"/>
        </w:numPr>
        <w:spacing w:after="240" w:line="390" w:lineRule="atLeast"/>
        <w:ind w:left="315"/>
        <w:jc w:val="both"/>
        <w:rPr>
          <w:rFonts w:ascii="Times New Roman" w:eastAsia="Times New Roman" w:hAnsi="Times New Roman" w:cs="Times New Roman"/>
          <w:color w:val="222222"/>
          <w:sz w:val="27"/>
          <w:szCs w:val="27"/>
          <w:lang w:eastAsia="ru-RU"/>
        </w:rPr>
      </w:pPr>
      <w:r w:rsidRPr="00897D0C">
        <w:rPr>
          <w:rFonts w:ascii="Times New Roman" w:eastAsia="Times New Roman" w:hAnsi="Times New Roman" w:cs="Times New Roman"/>
          <w:color w:val="222222"/>
          <w:sz w:val="27"/>
          <w:szCs w:val="27"/>
          <w:lang w:eastAsia="ru-RU"/>
        </w:rPr>
        <w:t>Отсутствие жалоб</w:t>
      </w:r>
    </w:p>
    <w:p w:rsidR="00897D0C" w:rsidRPr="00897D0C" w:rsidRDefault="00897D0C" w:rsidP="00897D0C">
      <w:pPr>
        <w:numPr>
          <w:ilvl w:val="0"/>
          <w:numId w:val="42"/>
        </w:numPr>
        <w:spacing w:after="240" w:line="390" w:lineRule="atLeast"/>
        <w:ind w:left="315"/>
        <w:jc w:val="both"/>
        <w:rPr>
          <w:rFonts w:ascii="Times New Roman" w:eastAsia="Times New Roman" w:hAnsi="Times New Roman" w:cs="Times New Roman"/>
          <w:color w:val="222222"/>
          <w:sz w:val="27"/>
          <w:szCs w:val="27"/>
          <w:lang w:eastAsia="ru-RU"/>
        </w:rPr>
      </w:pPr>
      <w:r w:rsidRPr="00897D0C">
        <w:rPr>
          <w:rFonts w:ascii="Times New Roman" w:eastAsia="Times New Roman" w:hAnsi="Times New Roman" w:cs="Times New Roman"/>
          <w:color w:val="222222"/>
          <w:sz w:val="27"/>
          <w:szCs w:val="27"/>
          <w:lang w:eastAsia="ru-RU"/>
        </w:rPr>
        <w:t>Отсутствие изменений при физикальном и лабораторном обследовании</w:t>
      </w:r>
    </w:p>
    <w:p w:rsidR="00897D0C" w:rsidRPr="00897D0C" w:rsidRDefault="00897D0C" w:rsidP="00897D0C">
      <w:pPr>
        <w:numPr>
          <w:ilvl w:val="0"/>
          <w:numId w:val="42"/>
        </w:numPr>
        <w:spacing w:after="240" w:line="390" w:lineRule="atLeast"/>
        <w:ind w:left="315"/>
        <w:jc w:val="both"/>
        <w:rPr>
          <w:rFonts w:ascii="Times New Roman" w:eastAsia="Times New Roman" w:hAnsi="Times New Roman" w:cs="Times New Roman"/>
          <w:color w:val="222222"/>
          <w:sz w:val="27"/>
          <w:szCs w:val="27"/>
          <w:lang w:eastAsia="ru-RU"/>
        </w:rPr>
      </w:pPr>
      <w:r w:rsidRPr="00897D0C">
        <w:rPr>
          <w:rFonts w:ascii="Times New Roman" w:eastAsia="Times New Roman" w:hAnsi="Times New Roman" w:cs="Times New Roman"/>
          <w:color w:val="222222"/>
          <w:sz w:val="27"/>
          <w:szCs w:val="27"/>
          <w:lang w:eastAsia="ru-RU"/>
        </w:rPr>
        <w:t>Наличие самостоятельного стула без патологических примесей</w:t>
      </w:r>
    </w:p>
    <w:p w:rsidR="00897D0C" w:rsidRPr="00897D0C" w:rsidRDefault="00897D0C" w:rsidP="00897D0C">
      <w:pPr>
        <w:numPr>
          <w:ilvl w:val="0"/>
          <w:numId w:val="42"/>
        </w:numPr>
        <w:spacing w:after="240" w:line="390" w:lineRule="atLeast"/>
        <w:ind w:left="315"/>
        <w:jc w:val="both"/>
        <w:rPr>
          <w:rFonts w:ascii="Times New Roman" w:eastAsia="Times New Roman" w:hAnsi="Times New Roman" w:cs="Times New Roman"/>
          <w:color w:val="222222"/>
          <w:sz w:val="27"/>
          <w:szCs w:val="27"/>
          <w:lang w:eastAsia="ru-RU"/>
        </w:rPr>
      </w:pPr>
      <w:r w:rsidRPr="00897D0C">
        <w:rPr>
          <w:rFonts w:ascii="Times New Roman" w:eastAsia="Times New Roman" w:hAnsi="Times New Roman" w:cs="Times New Roman"/>
          <w:color w:val="222222"/>
          <w:sz w:val="27"/>
          <w:szCs w:val="27"/>
          <w:lang w:eastAsia="ru-RU"/>
        </w:rPr>
        <w:t>Отсутствие патологических эхообразований по данным УЗИ брюшной полости (ультразвуковое исследование тонкой кишки и толстой кишки)</w:t>
      </w:r>
    </w:p>
    <w:p w:rsidR="00897D0C" w:rsidRPr="00897D0C" w:rsidRDefault="00897D0C" w:rsidP="00897D0C">
      <w:pPr>
        <w:spacing w:after="0" w:line="390" w:lineRule="atLeast"/>
        <w:jc w:val="both"/>
        <w:rPr>
          <w:rFonts w:ascii="Times New Roman" w:eastAsia="Times New Roman" w:hAnsi="Times New Roman" w:cs="Times New Roman"/>
          <w:color w:val="222222"/>
          <w:sz w:val="27"/>
          <w:szCs w:val="27"/>
          <w:lang w:eastAsia="ru-RU"/>
        </w:rPr>
      </w:pPr>
      <w:r w:rsidRPr="00897D0C">
        <w:rPr>
          <w:rFonts w:ascii="Times New Roman" w:eastAsia="Times New Roman" w:hAnsi="Times New Roman" w:cs="Times New Roman"/>
          <w:b/>
          <w:bCs/>
          <w:color w:val="222222"/>
          <w:sz w:val="27"/>
          <w:szCs w:val="27"/>
          <w:lang w:eastAsia="ru-RU"/>
        </w:rPr>
        <w:t>Рекомендуемые сроки госпитализации:</w:t>
      </w:r>
    </w:p>
    <w:p w:rsidR="00897D0C" w:rsidRPr="00897D0C" w:rsidRDefault="00897D0C" w:rsidP="00897D0C">
      <w:pPr>
        <w:numPr>
          <w:ilvl w:val="0"/>
          <w:numId w:val="43"/>
        </w:numPr>
        <w:spacing w:after="240" w:line="390" w:lineRule="atLeast"/>
        <w:ind w:left="315"/>
        <w:jc w:val="both"/>
        <w:rPr>
          <w:rFonts w:ascii="Times New Roman" w:eastAsia="Times New Roman" w:hAnsi="Times New Roman" w:cs="Times New Roman"/>
          <w:color w:val="222222"/>
          <w:sz w:val="27"/>
          <w:szCs w:val="27"/>
          <w:lang w:eastAsia="ru-RU"/>
        </w:rPr>
      </w:pPr>
      <w:r w:rsidRPr="00897D0C">
        <w:rPr>
          <w:rFonts w:ascii="Times New Roman" w:eastAsia="Times New Roman" w:hAnsi="Times New Roman" w:cs="Times New Roman"/>
          <w:color w:val="222222"/>
          <w:sz w:val="27"/>
          <w:szCs w:val="27"/>
          <w:lang w:eastAsia="ru-RU"/>
        </w:rPr>
        <w:t>Консервативное лечение – 1-3 сут.</w:t>
      </w:r>
    </w:p>
    <w:p w:rsidR="00897D0C" w:rsidRPr="00897D0C" w:rsidRDefault="00897D0C" w:rsidP="00897D0C">
      <w:pPr>
        <w:numPr>
          <w:ilvl w:val="0"/>
          <w:numId w:val="43"/>
        </w:numPr>
        <w:spacing w:after="240" w:line="390" w:lineRule="atLeast"/>
        <w:ind w:left="315"/>
        <w:jc w:val="both"/>
        <w:rPr>
          <w:rFonts w:ascii="Times New Roman" w:eastAsia="Times New Roman" w:hAnsi="Times New Roman" w:cs="Times New Roman"/>
          <w:color w:val="222222"/>
          <w:sz w:val="27"/>
          <w:szCs w:val="27"/>
          <w:lang w:eastAsia="ru-RU"/>
        </w:rPr>
      </w:pPr>
      <w:r w:rsidRPr="00897D0C">
        <w:rPr>
          <w:rFonts w:ascii="Times New Roman" w:eastAsia="Times New Roman" w:hAnsi="Times New Roman" w:cs="Times New Roman"/>
          <w:color w:val="222222"/>
          <w:sz w:val="27"/>
          <w:szCs w:val="27"/>
          <w:lang w:eastAsia="ru-RU"/>
        </w:rPr>
        <w:t>Хирургическое лечение - 5-10 сут.</w:t>
      </w:r>
    </w:p>
    <w:p w:rsidR="00897D0C" w:rsidRPr="00897D0C" w:rsidRDefault="00897D0C" w:rsidP="00897D0C">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897D0C">
        <w:rPr>
          <w:rFonts w:ascii="Times New Roman" w:eastAsia="Times New Roman" w:hAnsi="Times New Roman" w:cs="Times New Roman"/>
          <w:b/>
          <w:bCs/>
          <w:color w:val="000000"/>
          <w:kern w:val="36"/>
          <w:sz w:val="48"/>
          <w:szCs w:val="48"/>
          <w:lang w:eastAsia="ru-RU"/>
        </w:rPr>
        <w:t>7. Дополнительная информация (в том числе факторы, влияющие на исход заболевания или состояния)</w:t>
      </w:r>
    </w:p>
    <w:p w:rsidR="00897D0C" w:rsidRPr="00897D0C" w:rsidRDefault="00897D0C" w:rsidP="00897D0C">
      <w:pPr>
        <w:spacing w:after="0" w:line="390" w:lineRule="atLeast"/>
        <w:jc w:val="both"/>
        <w:rPr>
          <w:rFonts w:ascii="Times New Roman" w:eastAsia="Times New Roman" w:hAnsi="Times New Roman" w:cs="Times New Roman"/>
          <w:color w:val="222222"/>
          <w:sz w:val="27"/>
          <w:szCs w:val="27"/>
          <w:lang w:eastAsia="ru-RU"/>
        </w:rPr>
      </w:pPr>
      <w:r w:rsidRPr="00897D0C">
        <w:rPr>
          <w:rFonts w:ascii="Times New Roman" w:eastAsia="Times New Roman" w:hAnsi="Times New Roman" w:cs="Times New Roman"/>
          <w:b/>
          <w:bCs/>
          <w:color w:val="222222"/>
          <w:sz w:val="27"/>
          <w:szCs w:val="27"/>
          <w:lang w:eastAsia="ru-RU"/>
        </w:rPr>
        <w:lastRenderedPageBreak/>
        <w:t>Историческая справка</w:t>
      </w:r>
    </w:p>
    <w:p w:rsidR="00897D0C" w:rsidRPr="00897D0C" w:rsidRDefault="00897D0C" w:rsidP="00897D0C">
      <w:pPr>
        <w:spacing w:after="240" w:line="390" w:lineRule="atLeast"/>
        <w:jc w:val="both"/>
        <w:rPr>
          <w:rFonts w:ascii="Times New Roman" w:eastAsia="Times New Roman" w:hAnsi="Times New Roman" w:cs="Times New Roman"/>
          <w:color w:val="222222"/>
          <w:sz w:val="27"/>
          <w:szCs w:val="27"/>
          <w:lang w:eastAsia="ru-RU"/>
        </w:rPr>
      </w:pPr>
      <w:r w:rsidRPr="00897D0C">
        <w:rPr>
          <w:rFonts w:ascii="Times New Roman" w:eastAsia="Times New Roman" w:hAnsi="Times New Roman" w:cs="Times New Roman"/>
          <w:color w:val="222222"/>
          <w:sz w:val="27"/>
          <w:szCs w:val="27"/>
          <w:lang w:eastAsia="ru-RU"/>
        </w:rPr>
        <w:t>Первые публикации по поводу инвагинации кишок появились в 17 веке (PaulBarbette, 1674, Амстердам; Johann C.Peyer, 1677, Швейцария) [99].  В 1732 г. Первое подробное описание заболевания дал John Hunter (Англия) в 1793 году [101]. Первую успешную операцию по поводу кишечной инвагинацией в 1784 г. выполнил британский хирург A.Nuck 50-летнему мужчине и только в 1871 г. J. Hutchinson успешно прооперировал двухлетнего ребенка [102]. Несмотря на публикации об успешном хирургическом лечении ИК, в 18-19 веке превалировала выжидательная тактика, а летальность при ИК составляла около 90% [103]. Идею об использовании воздуха, введенного в прямую кишку, для механического расправления инвагината впервые высказал JohnHunter. Первую успешную пневмостатическую дезинвагинацию у ребенка выполнил Samuel Mitchell (Англия) в 1836 году [104]. В 1876 г. датский педиатр Harald Hirschsprung опубликовал работу о применении с положительным эффектом при ИК у детей солевой клизмы [105]. В 1913 году W.E. Ladd впервые опубликовал рентгенологическое контрастное изображение инвагината [106]. После выхода работы известного американского детского хирурга M. Ravich в 1948 году методика гидростатической дезинвагинации с использованием бариевой взвеси под рентгенологическим контролем на многие годы стала «золотым стандартом» в лечении инвагинации кишок у детей во многих странах [104]. В 70-х годах прошлого столетия ультразвук заменил рентгенологическое исследование для диагностики и контроля расправления инвагината.  В нашей стране основным методом диагностики и одновременно консервативного лечения стала дезинвагинация воздухом под рентгеноскопическим контролем – пневмоирригоскопия. Модификации метода были детально разработаны В.М. Портным (1962) [58] и Л.М. Рошалем (1964) [4]. Детям грудного возраста проводили консервативное расправление инвагината при пневмоирригоскопии, детям старше года и при сроке заболевания более 12 часов выполняли лапаротомию [3-6]. Позднее лапароскопическая дезинвагинация заменила лапаротомию в большинстве случаев хирургического лечения [85-95].</w:t>
      </w:r>
    </w:p>
    <w:p w:rsidR="00897D0C" w:rsidRPr="00897D0C" w:rsidRDefault="00897D0C" w:rsidP="00897D0C">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897D0C">
        <w:rPr>
          <w:rFonts w:ascii="Times New Roman" w:eastAsia="Times New Roman" w:hAnsi="Times New Roman" w:cs="Times New Roman"/>
          <w:b/>
          <w:bCs/>
          <w:color w:val="000000"/>
          <w:kern w:val="36"/>
          <w:sz w:val="48"/>
          <w:szCs w:val="48"/>
          <w:lang w:eastAsia="ru-RU"/>
        </w:rPr>
        <w:t>Критерии оценки качества медицинской помощи</w:t>
      </w:r>
    </w:p>
    <w:tbl>
      <w:tblPr>
        <w:tblW w:w="11850" w:type="dxa"/>
        <w:tblCellMar>
          <w:left w:w="0" w:type="dxa"/>
          <w:right w:w="0" w:type="dxa"/>
        </w:tblCellMar>
        <w:tblLook w:val="04A0" w:firstRow="1" w:lastRow="0" w:firstColumn="1" w:lastColumn="0" w:noHBand="0" w:noVBand="1"/>
      </w:tblPr>
      <w:tblGrid>
        <w:gridCol w:w="1235"/>
        <w:gridCol w:w="7796"/>
        <w:gridCol w:w="2426"/>
        <w:gridCol w:w="393"/>
      </w:tblGrid>
      <w:tr w:rsidR="00897D0C" w:rsidRPr="00897D0C" w:rsidTr="00897D0C">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897D0C" w:rsidRPr="00897D0C" w:rsidRDefault="00897D0C" w:rsidP="00897D0C">
            <w:pPr>
              <w:spacing w:after="0" w:line="240" w:lineRule="atLeast"/>
              <w:jc w:val="both"/>
              <w:rPr>
                <w:rFonts w:ascii="Verdana" w:eastAsia="Times New Roman" w:hAnsi="Verdana" w:cs="Times New Roman"/>
                <w:b/>
                <w:bCs/>
                <w:sz w:val="27"/>
                <w:szCs w:val="27"/>
                <w:lang w:eastAsia="ru-RU"/>
              </w:rPr>
            </w:pPr>
            <w:r w:rsidRPr="00897D0C">
              <w:rPr>
                <w:rFonts w:ascii="Verdana" w:eastAsia="Times New Roman" w:hAnsi="Verdana" w:cs="Times New Roman"/>
                <w:b/>
                <w:bCs/>
                <w:sz w:val="27"/>
                <w:szCs w:val="27"/>
                <w:lang w:eastAsia="ru-RU"/>
              </w:rPr>
              <w:lastRenderedPageBreak/>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897D0C" w:rsidRPr="00897D0C" w:rsidRDefault="00897D0C" w:rsidP="00897D0C">
            <w:pPr>
              <w:spacing w:after="0" w:line="240" w:lineRule="atLeast"/>
              <w:jc w:val="both"/>
              <w:rPr>
                <w:rFonts w:ascii="Verdana" w:eastAsia="Times New Roman" w:hAnsi="Verdana" w:cs="Times New Roman"/>
                <w:b/>
                <w:bCs/>
                <w:sz w:val="27"/>
                <w:szCs w:val="27"/>
                <w:lang w:eastAsia="ru-RU"/>
              </w:rPr>
            </w:pPr>
            <w:r w:rsidRPr="00897D0C">
              <w:rPr>
                <w:rFonts w:ascii="Verdana" w:eastAsia="Times New Roman" w:hAnsi="Verdana" w:cs="Times New Roman"/>
                <w:b/>
                <w:bCs/>
                <w:sz w:val="27"/>
                <w:szCs w:val="27"/>
                <w:lang w:eastAsia="ru-RU"/>
              </w:rPr>
              <w:t>Критерии качества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897D0C" w:rsidRPr="00897D0C" w:rsidRDefault="00897D0C" w:rsidP="00897D0C">
            <w:pPr>
              <w:spacing w:after="0" w:line="240" w:lineRule="atLeast"/>
              <w:jc w:val="both"/>
              <w:rPr>
                <w:rFonts w:ascii="Verdana" w:eastAsia="Times New Roman" w:hAnsi="Verdana" w:cs="Times New Roman"/>
                <w:b/>
                <w:bCs/>
                <w:sz w:val="27"/>
                <w:szCs w:val="27"/>
                <w:lang w:eastAsia="ru-RU"/>
              </w:rPr>
            </w:pPr>
            <w:r w:rsidRPr="00897D0C">
              <w:rPr>
                <w:rFonts w:ascii="Verdana" w:eastAsia="Times New Roman" w:hAnsi="Verdana" w:cs="Times New Roman"/>
                <w:b/>
                <w:bCs/>
                <w:sz w:val="27"/>
                <w:szCs w:val="27"/>
                <w:lang w:eastAsia="ru-RU"/>
              </w:rPr>
              <w:t>Оценка выполнения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897D0C" w:rsidRPr="00897D0C" w:rsidRDefault="00897D0C" w:rsidP="00897D0C">
            <w:pPr>
              <w:spacing w:after="0" w:line="240" w:lineRule="atLeast"/>
              <w:jc w:val="both"/>
              <w:rPr>
                <w:rFonts w:ascii="Verdana" w:eastAsia="Times New Roman" w:hAnsi="Verdana" w:cs="Times New Roman"/>
                <w:b/>
                <w:bCs/>
                <w:sz w:val="27"/>
                <w:szCs w:val="27"/>
                <w:lang w:eastAsia="ru-RU"/>
              </w:rPr>
            </w:pPr>
            <w:r w:rsidRPr="00897D0C">
              <w:rPr>
                <w:rFonts w:ascii="Verdana" w:eastAsia="Times New Roman" w:hAnsi="Verdana" w:cs="Times New Roman"/>
                <w:b/>
                <w:bCs/>
                <w:sz w:val="27"/>
                <w:szCs w:val="27"/>
                <w:lang w:eastAsia="ru-RU"/>
              </w:rPr>
              <w:t> </w:t>
            </w:r>
          </w:p>
        </w:tc>
      </w:tr>
      <w:tr w:rsidR="00897D0C" w:rsidRPr="00897D0C" w:rsidTr="00897D0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97D0C" w:rsidRPr="00897D0C" w:rsidRDefault="00897D0C" w:rsidP="00897D0C">
            <w:pPr>
              <w:spacing w:after="0" w:line="240" w:lineRule="atLeast"/>
              <w:jc w:val="both"/>
              <w:rPr>
                <w:rFonts w:ascii="Verdana" w:eastAsia="Times New Roman" w:hAnsi="Verdana" w:cs="Times New Roman"/>
                <w:sz w:val="27"/>
                <w:szCs w:val="27"/>
                <w:lang w:eastAsia="ru-RU"/>
              </w:rPr>
            </w:pPr>
            <w:r w:rsidRPr="00897D0C">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97D0C" w:rsidRPr="00897D0C" w:rsidRDefault="00897D0C" w:rsidP="00897D0C">
            <w:pPr>
              <w:spacing w:after="0" w:line="240" w:lineRule="atLeast"/>
              <w:jc w:val="both"/>
              <w:rPr>
                <w:rFonts w:ascii="Verdana" w:eastAsia="Times New Roman" w:hAnsi="Verdana" w:cs="Times New Roman"/>
                <w:sz w:val="27"/>
                <w:szCs w:val="27"/>
                <w:lang w:eastAsia="ru-RU"/>
              </w:rPr>
            </w:pPr>
            <w:r w:rsidRPr="00897D0C">
              <w:rPr>
                <w:rFonts w:ascii="Verdana" w:eastAsia="Times New Roman" w:hAnsi="Verdana" w:cs="Times New Roman"/>
                <w:sz w:val="27"/>
                <w:szCs w:val="27"/>
                <w:lang w:eastAsia="ru-RU"/>
              </w:rPr>
              <w:t>Выполнен осмотр врачом-детским хирургом</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97D0C" w:rsidRPr="00897D0C" w:rsidRDefault="00897D0C" w:rsidP="00897D0C">
            <w:pPr>
              <w:spacing w:after="0" w:line="240" w:lineRule="atLeast"/>
              <w:jc w:val="both"/>
              <w:rPr>
                <w:rFonts w:ascii="Verdana" w:eastAsia="Times New Roman" w:hAnsi="Verdana" w:cs="Times New Roman"/>
                <w:sz w:val="27"/>
                <w:szCs w:val="27"/>
                <w:lang w:eastAsia="ru-RU"/>
              </w:rPr>
            </w:pPr>
            <w:r w:rsidRPr="00897D0C">
              <w:rPr>
                <w:rFonts w:ascii="Verdana" w:eastAsia="Times New Roman" w:hAnsi="Verdana" w:cs="Times New Roman"/>
                <w:sz w:val="27"/>
                <w:szCs w:val="27"/>
                <w:lang w:eastAsia="ru-RU"/>
              </w:rPr>
              <w:t>Да/Нет</w:t>
            </w:r>
          </w:p>
        </w:tc>
      </w:tr>
      <w:tr w:rsidR="00897D0C" w:rsidRPr="00897D0C" w:rsidTr="00897D0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97D0C" w:rsidRPr="00897D0C" w:rsidRDefault="00897D0C" w:rsidP="00897D0C">
            <w:pPr>
              <w:spacing w:after="0" w:line="240" w:lineRule="atLeast"/>
              <w:jc w:val="both"/>
              <w:rPr>
                <w:rFonts w:ascii="Verdana" w:eastAsia="Times New Roman" w:hAnsi="Verdana" w:cs="Times New Roman"/>
                <w:sz w:val="27"/>
                <w:szCs w:val="27"/>
                <w:lang w:eastAsia="ru-RU"/>
              </w:rPr>
            </w:pPr>
            <w:r w:rsidRPr="00897D0C">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97D0C" w:rsidRPr="00897D0C" w:rsidRDefault="00897D0C" w:rsidP="00897D0C">
            <w:pPr>
              <w:spacing w:after="0" w:line="240" w:lineRule="atLeast"/>
              <w:jc w:val="both"/>
              <w:rPr>
                <w:rFonts w:ascii="Verdana" w:eastAsia="Times New Roman" w:hAnsi="Verdana" w:cs="Times New Roman"/>
                <w:sz w:val="27"/>
                <w:szCs w:val="27"/>
                <w:lang w:eastAsia="ru-RU"/>
              </w:rPr>
            </w:pPr>
            <w:r w:rsidRPr="00897D0C">
              <w:rPr>
                <w:rFonts w:ascii="Verdana" w:eastAsia="Times New Roman" w:hAnsi="Verdana" w:cs="Times New Roman"/>
                <w:sz w:val="27"/>
                <w:szCs w:val="27"/>
                <w:lang w:eastAsia="ru-RU"/>
              </w:rPr>
              <w:t>Выполнено диагностическое ультразвуковое исследование органов брюшной полости </w:t>
            </w:r>
            <w:r w:rsidRPr="00897D0C">
              <w:rPr>
                <w:rFonts w:ascii="Verdana" w:eastAsia="Times New Roman" w:hAnsi="Verdana" w:cs="Times New Roman"/>
                <w:b/>
                <w:bCs/>
                <w:sz w:val="27"/>
                <w:szCs w:val="27"/>
                <w:lang w:eastAsia="ru-RU"/>
              </w:rPr>
              <w:t>ультразвуковое исследование тонкой, толстой, сигмовидной и прямой кишок, ультразвуковое определение свободной жидкости в брюшной полости</w:t>
            </w:r>
            <w:r w:rsidRPr="00897D0C">
              <w:rPr>
                <w:rFonts w:ascii="Verdana" w:eastAsia="Times New Roman" w:hAnsi="Verdana" w:cs="Times New Roman"/>
                <w:sz w:val="27"/>
                <w:szCs w:val="27"/>
                <w:lang w:eastAsia="ru-RU"/>
              </w:rPr>
              <w:t>) при наличии оборудования и специалиста</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97D0C" w:rsidRPr="00897D0C" w:rsidRDefault="00897D0C" w:rsidP="00897D0C">
            <w:pPr>
              <w:spacing w:after="0" w:line="240" w:lineRule="atLeast"/>
              <w:jc w:val="both"/>
              <w:rPr>
                <w:rFonts w:ascii="Verdana" w:eastAsia="Times New Roman" w:hAnsi="Verdana" w:cs="Times New Roman"/>
                <w:sz w:val="27"/>
                <w:szCs w:val="27"/>
                <w:lang w:eastAsia="ru-RU"/>
              </w:rPr>
            </w:pPr>
            <w:r w:rsidRPr="00897D0C">
              <w:rPr>
                <w:rFonts w:ascii="Verdana" w:eastAsia="Times New Roman" w:hAnsi="Verdana" w:cs="Times New Roman"/>
                <w:sz w:val="27"/>
                <w:szCs w:val="27"/>
                <w:lang w:eastAsia="ru-RU"/>
              </w:rPr>
              <w:t>Да/нет</w:t>
            </w:r>
          </w:p>
        </w:tc>
      </w:tr>
      <w:tr w:rsidR="00897D0C" w:rsidRPr="00897D0C" w:rsidTr="00897D0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97D0C" w:rsidRPr="00897D0C" w:rsidRDefault="00897D0C" w:rsidP="00897D0C">
            <w:pPr>
              <w:spacing w:after="0" w:line="240" w:lineRule="atLeast"/>
              <w:jc w:val="both"/>
              <w:rPr>
                <w:rFonts w:ascii="Verdana" w:eastAsia="Times New Roman" w:hAnsi="Verdana" w:cs="Times New Roman"/>
                <w:sz w:val="27"/>
                <w:szCs w:val="27"/>
                <w:lang w:eastAsia="ru-RU"/>
              </w:rPr>
            </w:pPr>
            <w:r w:rsidRPr="00897D0C">
              <w:rPr>
                <w:rFonts w:ascii="Verdana" w:eastAsia="Times New Roman" w:hAnsi="Verdana" w:cs="Times New Roman"/>
                <w:sz w:val="27"/>
                <w:szCs w:val="27"/>
                <w:lang w:eastAsia="ru-RU"/>
              </w:rPr>
              <w:t>3.       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97D0C" w:rsidRPr="00897D0C" w:rsidRDefault="00897D0C" w:rsidP="00897D0C">
            <w:pPr>
              <w:spacing w:after="0" w:line="240" w:lineRule="atLeast"/>
              <w:jc w:val="both"/>
              <w:rPr>
                <w:rFonts w:ascii="Verdana" w:eastAsia="Times New Roman" w:hAnsi="Verdana" w:cs="Times New Roman"/>
                <w:sz w:val="27"/>
                <w:szCs w:val="27"/>
                <w:lang w:eastAsia="ru-RU"/>
              </w:rPr>
            </w:pPr>
            <w:r w:rsidRPr="00897D0C">
              <w:rPr>
                <w:rFonts w:ascii="Verdana" w:eastAsia="Times New Roman" w:hAnsi="Verdana" w:cs="Times New Roman"/>
                <w:sz w:val="27"/>
                <w:szCs w:val="27"/>
                <w:lang w:eastAsia="ru-RU"/>
              </w:rPr>
              <w:t>Выполнено лабораторное обследование при поступлении (общий (клинический) анализ крови, общий (клинический) анализ мочи)</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97D0C" w:rsidRPr="00897D0C" w:rsidRDefault="00897D0C" w:rsidP="00897D0C">
            <w:pPr>
              <w:spacing w:after="0" w:line="240" w:lineRule="atLeast"/>
              <w:jc w:val="both"/>
              <w:rPr>
                <w:rFonts w:ascii="Verdana" w:eastAsia="Times New Roman" w:hAnsi="Verdana" w:cs="Times New Roman"/>
                <w:sz w:val="27"/>
                <w:szCs w:val="27"/>
                <w:lang w:eastAsia="ru-RU"/>
              </w:rPr>
            </w:pPr>
            <w:r w:rsidRPr="00897D0C">
              <w:rPr>
                <w:rFonts w:ascii="Verdana" w:eastAsia="Times New Roman" w:hAnsi="Verdana" w:cs="Times New Roman"/>
                <w:sz w:val="27"/>
                <w:szCs w:val="27"/>
                <w:lang w:eastAsia="ru-RU"/>
              </w:rPr>
              <w:t>Да/Нет</w:t>
            </w:r>
          </w:p>
        </w:tc>
      </w:tr>
      <w:tr w:rsidR="00897D0C" w:rsidRPr="00897D0C" w:rsidTr="00897D0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97D0C" w:rsidRPr="00897D0C" w:rsidRDefault="00897D0C" w:rsidP="00897D0C">
            <w:pPr>
              <w:spacing w:after="0" w:line="240" w:lineRule="atLeast"/>
              <w:jc w:val="both"/>
              <w:rPr>
                <w:rFonts w:ascii="Verdana" w:eastAsia="Times New Roman" w:hAnsi="Verdana" w:cs="Times New Roman"/>
                <w:sz w:val="27"/>
                <w:szCs w:val="27"/>
                <w:lang w:eastAsia="ru-RU"/>
              </w:rPr>
            </w:pPr>
            <w:r w:rsidRPr="00897D0C">
              <w:rPr>
                <w:rFonts w:ascii="Verdana" w:eastAsia="Times New Roman" w:hAnsi="Verdana" w:cs="Times New Roman"/>
                <w:sz w:val="27"/>
                <w:szCs w:val="27"/>
                <w:lang w:eastAsia="ru-RU"/>
              </w:rPr>
              <w:t>4.       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97D0C" w:rsidRPr="00897D0C" w:rsidRDefault="00897D0C" w:rsidP="00897D0C">
            <w:pPr>
              <w:spacing w:after="0" w:line="240" w:lineRule="atLeast"/>
              <w:jc w:val="both"/>
              <w:rPr>
                <w:rFonts w:ascii="Verdana" w:eastAsia="Times New Roman" w:hAnsi="Verdana" w:cs="Times New Roman"/>
                <w:sz w:val="27"/>
                <w:szCs w:val="27"/>
                <w:lang w:eastAsia="ru-RU"/>
              </w:rPr>
            </w:pPr>
            <w:r w:rsidRPr="00897D0C">
              <w:rPr>
                <w:rFonts w:ascii="Verdana" w:eastAsia="Times New Roman" w:hAnsi="Verdana" w:cs="Times New Roman"/>
                <w:sz w:val="27"/>
                <w:szCs w:val="27"/>
                <w:lang w:eastAsia="ru-RU"/>
              </w:rPr>
              <w:t>Выполнено исследование кислотно-основного состояния и газов крови при клинико-лабораторной картине развития осложнений заболевания (перфорация кишки, перитонит, тонкокишечная непроходимость).</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97D0C" w:rsidRPr="00897D0C" w:rsidRDefault="00897D0C" w:rsidP="00897D0C">
            <w:pPr>
              <w:spacing w:after="0" w:line="240" w:lineRule="atLeast"/>
              <w:jc w:val="both"/>
              <w:rPr>
                <w:rFonts w:ascii="Verdana" w:eastAsia="Times New Roman" w:hAnsi="Verdana" w:cs="Times New Roman"/>
                <w:sz w:val="27"/>
                <w:szCs w:val="27"/>
                <w:lang w:eastAsia="ru-RU"/>
              </w:rPr>
            </w:pPr>
            <w:r w:rsidRPr="00897D0C">
              <w:rPr>
                <w:rFonts w:ascii="Verdana" w:eastAsia="Times New Roman" w:hAnsi="Verdana" w:cs="Times New Roman"/>
                <w:sz w:val="27"/>
                <w:szCs w:val="27"/>
                <w:lang w:eastAsia="ru-RU"/>
              </w:rPr>
              <w:t>Да/Нет</w:t>
            </w:r>
          </w:p>
        </w:tc>
      </w:tr>
      <w:tr w:rsidR="00897D0C" w:rsidRPr="00897D0C" w:rsidTr="00897D0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97D0C" w:rsidRPr="00897D0C" w:rsidRDefault="00897D0C" w:rsidP="00897D0C">
            <w:pPr>
              <w:spacing w:after="0" w:line="240" w:lineRule="atLeast"/>
              <w:jc w:val="both"/>
              <w:rPr>
                <w:rFonts w:ascii="Verdana" w:eastAsia="Times New Roman" w:hAnsi="Verdana" w:cs="Times New Roman"/>
                <w:sz w:val="27"/>
                <w:szCs w:val="27"/>
                <w:lang w:eastAsia="ru-RU"/>
              </w:rPr>
            </w:pPr>
            <w:r w:rsidRPr="00897D0C">
              <w:rPr>
                <w:rFonts w:ascii="Verdana" w:eastAsia="Times New Roman" w:hAnsi="Verdana" w:cs="Times New Roman"/>
                <w:sz w:val="27"/>
                <w:szCs w:val="27"/>
                <w:lang w:eastAsia="ru-RU"/>
              </w:rPr>
              <w:t>5.       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97D0C" w:rsidRPr="00897D0C" w:rsidRDefault="00897D0C" w:rsidP="00897D0C">
            <w:pPr>
              <w:spacing w:after="0" w:line="240" w:lineRule="atLeast"/>
              <w:jc w:val="both"/>
              <w:rPr>
                <w:rFonts w:ascii="Verdana" w:eastAsia="Times New Roman" w:hAnsi="Verdana" w:cs="Times New Roman"/>
                <w:sz w:val="27"/>
                <w:szCs w:val="27"/>
                <w:lang w:eastAsia="ru-RU"/>
              </w:rPr>
            </w:pPr>
            <w:r w:rsidRPr="00897D0C">
              <w:rPr>
                <w:rFonts w:ascii="Verdana" w:eastAsia="Times New Roman" w:hAnsi="Verdana" w:cs="Times New Roman"/>
                <w:sz w:val="27"/>
                <w:szCs w:val="27"/>
                <w:lang w:eastAsia="ru-RU"/>
              </w:rPr>
              <w:t>Проведена предоперационная подготовка при клинико-лабораторной картине развития осложнений заболевания (перфорация кишки, перитонит, тонкокишечная непроходимость).</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97D0C" w:rsidRPr="00897D0C" w:rsidRDefault="00897D0C" w:rsidP="00897D0C">
            <w:pPr>
              <w:spacing w:after="0" w:line="240" w:lineRule="atLeast"/>
              <w:jc w:val="both"/>
              <w:rPr>
                <w:rFonts w:ascii="Verdana" w:eastAsia="Times New Roman" w:hAnsi="Verdana" w:cs="Times New Roman"/>
                <w:sz w:val="27"/>
                <w:szCs w:val="27"/>
                <w:lang w:eastAsia="ru-RU"/>
              </w:rPr>
            </w:pPr>
            <w:r w:rsidRPr="00897D0C">
              <w:rPr>
                <w:rFonts w:ascii="Verdana" w:eastAsia="Times New Roman" w:hAnsi="Verdana" w:cs="Times New Roman"/>
                <w:sz w:val="27"/>
                <w:szCs w:val="27"/>
                <w:lang w:eastAsia="ru-RU"/>
              </w:rPr>
              <w:t>Да/Нет</w:t>
            </w:r>
          </w:p>
        </w:tc>
      </w:tr>
      <w:tr w:rsidR="00897D0C" w:rsidRPr="00897D0C" w:rsidTr="00897D0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97D0C" w:rsidRPr="00897D0C" w:rsidRDefault="00897D0C" w:rsidP="00897D0C">
            <w:pPr>
              <w:spacing w:after="0" w:line="240" w:lineRule="atLeast"/>
              <w:jc w:val="both"/>
              <w:rPr>
                <w:rFonts w:ascii="Verdana" w:eastAsia="Times New Roman" w:hAnsi="Verdana" w:cs="Times New Roman"/>
                <w:sz w:val="27"/>
                <w:szCs w:val="27"/>
                <w:lang w:eastAsia="ru-RU"/>
              </w:rPr>
            </w:pPr>
            <w:r w:rsidRPr="00897D0C">
              <w:rPr>
                <w:rFonts w:ascii="Verdana" w:eastAsia="Times New Roman" w:hAnsi="Verdana" w:cs="Times New Roman"/>
                <w:sz w:val="27"/>
                <w:szCs w:val="27"/>
                <w:lang w:eastAsia="ru-RU"/>
              </w:rPr>
              <w:t>6.       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97D0C" w:rsidRPr="00897D0C" w:rsidRDefault="00897D0C" w:rsidP="00897D0C">
            <w:pPr>
              <w:spacing w:after="0" w:line="240" w:lineRule="atLeast"/>
              <w:jc w:val="both"/>
              <w:rPr>
                <w:rFonts w:ascii="Verdana" w:eastAsia="Times New Roman" w:hAnsi="Verdana" w:cs="Times New Roman"/>
                <w:sz w:val="27"/>
                <w:szCs w:val="27"/>
                <w:lang w:eastAsia="ru-RU"/>
              </w:rPr>
            </w:pPr>
            <w:r w:rsidRPr="00897D0C">
              <w:rPr>
                <w:rFonts w:ascii="Verdana" w:eastAsia="Times New Roman" w:hAnsi="Verdana" w:cs="Times New Roman"/>
                <w:sz w:val="27"/>
                <w:szCs w:val="27"/>
                <w:lang w:eastAsia="ru-RU"/>
              </w:rPr>
              <w:t>После хирургического лечения  заболевания с осложненным течением (некроз кишки, перфорация кишки, перитонит, тонкокишечная непроходимость) назначены антибактериальные препараты широкого спектра действия (АТХ – Антибактериальные препараты системного действия)</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97D0C" w:rsidRPr="00897D0C" w:rsidRDefault="00897D0C" w:rsidP="00897D0C">
            <w:pPr>
              <w:spacing w:after="0" w:line="240" w:lineRule="atLeast"/>
              <w:jc w:val="both"/>
              <w:rPr>
                <w:rFonts w:ascii="Verdana" w:eastAsia="Times New Roman" w:hAnsi="Verdana" w:cs="Times New Roman"/>
                <w:sz w:val="27"/>
                <w:szCs w:val="27"/>
                <w:lang w:eastAsia="ru-RU"/>
              </w:rPr>
            </w:pPr>
            <w:r w:rsidRPr="00897D0C">
              <w:rPr>
                <w:rFonts w:ascii="Verdana" w:eastAsia="Times New Roman" w:hAnsi="Verdana" w:cs="Times New Roman"/>
                <w:sz w:val="27"/>
                <w:szCs w:val="27"/>
                <w:lang w:eastAsia="ru-RU"/>
              </w:rPr>
              <w:t>Да/Нет</w:t>
            </w:r>
          </w:p>
        </w:tc>
      </w:tr>
      <w:tr w:rsidR="00897D0C" w:rsidRPr="00897D0C" w:rsidTr="00897D0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97D0C" w:rsidRPr="00897D0C" w:rsidRDefault="00897D0C" w:rsidP="00897D0C">
            <w:pPr>
              <w:spacing w:after="0" w:line="240" w:lineRule="atLeast"/>
              <w:jc w:val="both"/>
              <w:rPr>
                <w:rFonts w:ascii="Verdana" w:eastAsia="Times New Roman" w:hAnsi="Verdana" w:cs="Times New Roman"/>
                <w:sz w:val="27"/>
                <w:szCs w:val="27"/>
                <w:lang w:eastAsia="ru-RU"/>
              </w:rPr>
            </w:pPr>
            <w:r w:rsidRPr="00897D0C">
              <w:rPr>
                <w:rFonts w:ascii="Verdana" w:eastAsia="Times New Roman" w:hAnsi="Verdana" w:cs="Times New Roman"/>
                <w:sz w:val="27"/>
                <w:szCs w:val="27"/>
                <w:lang w:eastAsia="ru-RU"/>
              </w:rPr>
              <w:t>7.       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97D0C" w:rsidRPr="00897D0C" w:rsidRDefault="00897D0C" w:rsidP="00897D0C">
            <w:pPr>
              <w:spacing w:after="0" w:line="240" w:lineRule="atLeast"/>
              <w:jc w:val="both"/>
              <w:rPr>
                <w:rFonts w:ascii="Verdana" w:eastAsia="Times New Roman" w:hAnsi="Verdana" w:cs="Times New Roman"/>
                <w:sz w:val="27"/>
                <w:szCs w:val="27"/>
                <w:lang w:eastAsia="ru-RU"/>
              </w:rPr>
            </w:pPr>
            <w:r w:rsidRPr="00897D0C">
              <w:rPr>
                <w:rFonts w:ascii="Verdana" w:eastAsia="Times New Roman" w:hAnsi="Verdana" w:cs="Times New Roman"/>
                <w:sz w:val="27"/>
                <w:szCs w:val="27"/>
                <w:lang w:eastAsia="ru-RU"/>
              </w:rPr>
              <w:t>Выполнено хирургическое лечение при неэффективности консервативной дезинвагинации и при диагностике осложнений (некроз кишки, перфорация кишки, перитонит, тонкокишечная непроходимость)</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97D0C" w:rsidRPr="00897D0C" w:rsidRDefault="00897D0C" w:rsidP="00897D0C">
            <w:pPr>
              <w:spacing w:after="0" w:line="240" w:lineRule="atLeast"/>
              <w:jc w:val="both"/>
              <w:rPr>
                <w:rFonts w:ascii="Verdana" w:eastAsia="Times New Roman" w:hAnsi="Verdana" w:cs="Times New Roman"/>
                <w:sz w:val="27"/>
                <w:szCs w:val="27"/>
                <w:lang w:eastAsia="ru-RU"/>
              </w:rPr>
            </w:pPr>
            <w:r w:rsidRPr="00897D0C">
              <w:rPr>
                <w:rFonts w:ascii="Verdana" w:eastAsia="Times New Roman" w:hAnsi="Verdana" w:cs="Times New Roman"/>
                <w:sz w:val="27"/>
                <w:szCs w:val="27"/>
                <w:lang w:eastAsia="ru-RU"/>
              </w:rPr>
              <w:t>Да/Нет</w:t>
            </w:r>
          </w:p>
        </w:tc>
      </w:tr>
    </w:tbl>
    <w:p w:rsidR="00897D0C" w:rsidRPr="00897D0C" w:rsidRDefault="00897D0C" w:rsidP="00897D0C">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897D0C">
        <w:rPr>
          <w:rFonts w:ascii="Times New Roman" w:eastAsia="Times New Roman" w:hAnsi="Times New Roman" w:cs="Times New Roman"/>
          <w:b/>
          <w:bCs/>
          <w:color w:val="000000"/>
          <w:kern w:val="36"/>
          <w:sz w:val="48"/>
          <w:szCs w:val="48"/>
          <w:lang w:eastAsia="ru-RU"/>
        </w:rPr>
        <w:lastRenderedPageBreak/>
        <w:t>Список литературы</w:t>
      </w:r>
    </w:p>
    <w:p w:rsidR="00897D0C" w:rsidRPr="00897D0C" w:rsidRDefault="00897D0C" w:rsidP="00897D0C">
      <w:pPr>
        <w:numPr>
          <w:ilvl w:val="0"/>
          <w:numId w:val="44"/>
        </w:numPr>
        <w:spacing w:after="240" w:line="390" w:lineRule="atLeast"/>
        <w:ind w:left="450"/>
        <w:jc w:val="both"/>
        <w:rPr>
          <w:rFonts w:ascii="Times New Roman" w:eastAsia="Times New Roman" w:hAnsi="Times New Roman" w:cs="Times New Roman"/>
          <w:color w:val="222222"/>
          <w:sz w:val="27"/>
          <w:szCs w:val="27"/>
          <w:lang w:eastAsia="ru-RU"/>
        </w:rPr>
      </w:pPr>
      <w:r w:rsidRPr="00897D0C">
        <w:rPr>
          <w:rFonts w:ascii="Times New Roman" w:eastAsia="Times New Roman" w:hAnsi="Times New Roman" w:cs="Times New Roman"/>
          <w:color w:val="222222"/>
          <w:sz w:val="27"/>
          <w:szCs w:val="27"/>
          <w:lang w:eastAsia="ru-RU"/>
        </w:rPr>
        <w:t>Acute intussusception in infants and children: incidence, clinical representation and management: a global perspective / World Health Organization. – WHO, 2002. – 98 p. –</w:t>
      </w:r>
    </w:p>
    <w:p w:rsidR="00897D0C" w:rsidRPr="00897D0C" w:rsidRDefault="00897D0C" w:rsidP="00897D0C">
      <w:pPr>
        <w:numPr>
          <w:ilvl w:val="0"/>
          <w:numId w:val="44"/>
        </w:numPr>
        <w:spacing w:after="240" w:line="390" w:lineRule="atLeast"/>
        <w:ind w:left="450"/>
        <w:jc w:val="both"/>
        <w:rPr>
          <w:rFonts w:ascii="Times New Roman" w:eastAsia="Times New Roman" w:hAnsi="Times New Roman" w:cs="Times New Roman"/>
          <w:color w:val="222222"/>
          <w:sz w:val="27"/>
          <w:szCs w:val="27"/>
          <w:lang w:eastAsia="ru-RU"/>
        </w:rPr>
      </w:pPr>
      <w:r w:rsidRPr="00897D0C">
        <w:rPr>
          <w:rFonts w:ascii="Times New Roman" w:eastAsia="Times New Roman" w:hAnsi="Times New Roman" w:cs="Times New Roman"/>
          <w:color w:val="222222"/>
          <w:sz w:val="27"/>
          <w:szCs w:val="27"/>
          <w:lang w:eastAsia="ru-RU"/>
        </w:rPr>
        <w:t>Детская хирургия: Национальное руководство / под ред. А.Ю. Разумовского. – 2-е изд., перераб. и доп. – Москва: "ГЭОТАР-Медиа", 2021. – 1280 с.</w:t>
      </w:r>
    </w:p>
    <w:p w:rsidR="00897D0C" w:rsidRPr="00897D0C" w:rsidRDefault="00897D0C" w:rsidP="00897D0C">
      <w:pPr>
        <w:numPr>
          <w:ilvl w:val="0"/>
          <w:numId w:val="44"/>
        </w:numPr>
        <w:spacing w:after="240" w:line="390" w:lineRule="atLeast"/>
        <w:ind w:left="450"/>
        <w:jc w:val="both"/>
        <w:rPr>
          <w:rFonts w:ascii="Times New Roman" w:eastAsia="Times New Roman" w:hAnsi="Times New Roman" w:cs="Times New Roman"/>
          <w:color w:val="222222"/>
          <w:sz w:val="27"/>
          <w:szCs w:val="27"/>
          <w:lang w:eastAsia="ru-RU"/>
        </w:rPr>
      </w:pPr>
      <w:r w:rsidRPr="00897D0C">
        <w:rPr>
          <w:rFonts w:ascii="Times New Roman" w:eastAsia="Times New Roman" w:hAnsi="Times New Roman" w:cs="Times New Roman"/>
          <w:color w:val="222222"/>
          <w:sz w:val="27"/>
          <w:szCs w:val="27"/>
          <w:lang w:eastAsia="ru-RU"/>
        </w:rPr>
        <w:t>Фельдман Х.И. Инвагинация кишок в детском возрасте / Х.И. Фельдман. – Москва: Медицина, 1977. – 152 с.</w:t>
      </w:r>
    </w:p>
    <w:p w:rsidR="00897D0C" w:rsidRPr="00897D0C" w:rsidRDefault="00897D0C" w:rsidP="00897D0C">
      <w:pPr>
        <w:numPr>
          <w:ilvl w:val="0"/>
          <w:numId w:val="44"/>
        </w:numPr>
        <w:spacing w:after="240" w:line="390" w:lineRule="atLeast"/>
        <w:ind w:left="450"/>
        <w:jc w:val="both"/>
        <w:rPr>
          <w:rFonts w:ascii="Times New Roman" w:eastAsia="Times New Roman" w:hAnsi="Times New Roman" w:cs="Times New Roman"/>
          <w:color w:val="222222"/>
          <w:sz w:val="27"/>
          <w:szCs w:val="27"/>
          <w:lang w:eastAsia="ru-RU"/>
        </w:rPr>
      </w:pPr>
      <w:r w:rsidRPr="00897D0C">
        <w:rPr>
          <w:rFonts w:ascii="Times New Roman" w:eastAsia="Times New Roman" w:hAnsi="Times New Roman" w:cs="Times New Roman"/>
          <w:color w:val="222222"/>
          <w:sz w:val="27"/>
          <w:szCs w:val="27"/>
          <w:lang w:eastAsia="ru-RU"/>
        </w:rPr>
        <w:t>Рошаль Л.М. Острая инвагинация кишок у детей / Л.М. Рошаль. // Хирургия. – 1964. – № 9. – С. 106-113.</w:t>
      </w:r>
    </w:p>
    <w:p w:rsidR="00897D0C" w:rsidRPr="00897D0C" w:rsidRDefault="00897D0C" w:rsidP="00897D0C">
      <w:pPr>
        <w:numPr>
          <w:ilvl w:val="0"/>
          <w:numId w:val="44"/>
        </w:numPr>
        <w:spacing w:after="240" w:line="390" w:lineRule="atLeast"/>
        <w:ind w:left="450"/>
        <w:jc w:val="both"/>
        <w:rPr>
          <w:rFonts w:ascii="Times New Roman" w:eastAsia="Times New Roman" w:hAnsi="Times New Roman" w:cs="Times New Roman"/>
          <w:color w:val="222222"/>
          <w:sz w:val="27"/>
          <w:szCs w:val="27"/>
          <w:lang w:eastAsia="ru-RU"/>
        </w:rPr>
      </w:pPr>
      <w:r w:rsidRPr="00897D0C">
        <w:rPr>
          <w:rFonts w:ascii="Times New Roman" w:eastAsia="Times New Roman" w:hAnsi="Times New Roman" w:cs="Times New Roman"/>
          <w:color w:val="222222"/>
          <w:sz w:val="27"/>
          <w:szCs w:val="27"/>
          <w:lang w:eastAsia="ru-RU"/>
        </w:rPr>
        <w:t>Баиров Г.А. Срочная хирургия детей: руководство для врачей / Г.А. Баиров. – Санкт-Петербург: Питер пресс, 1997. – С. 165-188.</w:t>
      </w:r>
    </w:p>
    <w:p w:rsidR="00897D0C" w:rsidRPr="00897D0C" w:rsidRDefault="00897D0C" w:rsidP="00897D0C">
      <w:pPr>
        <w:numPr>
          <w:ilvl w:val="0"/>
          <w:numId w:val="44"/>
        </w:numPr>
        <w:spacing w:after="240" w:line="390" w:lineRule="atLeast"/>
        <w:ind w:left="450"/>
        <w:jc w:val="both"/>
        <w:rPr>
          <w:rFonts w:ascii="Times New Roman" w:eastAsia="Times New Roman" w:hAnsi="Times New Roman" w:cs="Times New Roman"/>
          <w:color w:val="222222"/>
          <w:sz w:val="27"/>
          <w:szCs w:val="27"/>
          <w:lang w:eastAsia="ru-RU"/>
        </w:rPr>
      </w:pPr>
      <w:r w:rsidRPr="00897D0C">
        <w:rPr>
          <w:rFonts w:ascii="Times New Roman" w:eastAsia="Times New Roman" w:hAnsi="Times New Roman" w:cs="Times New Roman"/>
          <w:color w:val="222222"/>
          <w:sz w:val="27"/>
          <w:szCs w:val="27"/>
          <w:lang w:eastAsia="ru-RU"/>
        </w:rPr>
        <w:t>Исаков Ю.Ф. Абдоминальная хирургия у детей / Ю.Ф. Исаков, Э.А. Степанов, Т.В. Красовская. - Москва: Медицина, 1988. – 415 с.</w:t>
      </w:r>
    </w:p>
    <w:p w:rsidR="00897D0C" w:rsidRPr="00897D0C" w:rsidRDefault="00897D0C" w:rsidP="00897D0C">
      <w:pPr>
        <w:numPr>
          <w:ilvl w:val="0"/>
          <w:numId w:val="44"/>
        </w:numPr>
        <w:spacing w:after="240" w:line="390" w:lineRule="atLeast"/>
        <w:ind w:left="450"/>
        <w:jc w:val="both"/>
        <w:rPr>
          <w:rFonts w:ascii="Times New Roman" w:eastAsia="Times New Roman" w:hAnsi="Times New Roman" w:cs="Times New Roman"/>
          <w:color w:val="222222"/>
          <w:sz w:val="27"/>
          <w:szCs w:val="27"/>
          <w:lang w:eastAsia="ru-RU"/>
        </w:rPr>
      </w:pPr>
      <w:r w:rsidRPr="00897D0C">
        <w:rPr>
          <w:rFonts w:ascii="Times New Roman" w:eastAsia="Times New Roman" w:hAnsi="Times New Roman" w:cs="Times New Roman"/>
          <w:color w:val="222222"/>
          <w:sz w:val="27"/>
          <w:szCs w:val="27"/>
          <w:lang w:eastAsia="ru-RU"/>
        </w:rPr>
        <w:t>Ашкрафт К.У. Детская хирургия. В 3-х томах. Том 2 / К.У. Ашкрафт, Т.М. Холдер. - СПб.: Пит-Тал, 1997. – С. 93-97.</w:t>
      </w:r>
    </w:p>
    <w:p w:rsidR="00897D0C" w:rsidRPr="00897D0C" w:rsidRDefault="00897D0C" w:rsidP="00897D0C">
      <w:pPr>
        <w:numPr>
          <w:ilvl w:val="0"/>
          <w:numId w:val="44"/>
        </w:numPr>
        <w:spacing w:after="240" w:line="390" w:lineRule="atLeast"/>
        <w:ind w:left="450"/>
        <w:jc w:val="both"/>
        <w:rPr>
          <w:rFonts w:ascii="Times New Roman" w:eastAsia="Times New Roman" w:hAnsi="Times New Roman" w:cs="Times New Roman"/>
          <w:color w:val="222222"/>
          <w:sz w:val="27"/>
          <w:szCs w:val="27"/>
          <w:lang w:eastAsia="ru-RU"/>
        </w:rPr>
      </w:pPr>
      <w:r w:rsidRPr="00897D0C">
        <w:rPr>
          <w:rFonts w:ascii="Times New Roman" w:eastAsia="Times New Roman" w:hAnsi="Times New Roman" w:cs="Times New Roman"/>
          <w:color w:val="222222"/>
          <w:sz w:val="27"/>
          <w:szCs w:val="27"/>
          <w:lang w:eastAsia="ru-RU"/>
        </w:rPr>
        <w:t>Theilen Till-Martin. Intussusception in Children / Till-Martin Theilen, Udo Rolle.// Encyclopedia of Gastroenterology (Second Edition) / Ernst J. Kuipers. – Academic Press, 2020. – P. 287-300.</w:t>
      </w:r>
    </w:p>
    <w:p w:rsidR="00897D0C" w:rsidRPr="00897D0C" w:rsidRDefault="00897D0C" w:rsidP="00897D0C">
      <w:pPr>
        <w:numPr>
          <w:ilvl w:val="0"/>
          <w:numId w:val="44"/>
        </w:numPr>
        <w:spacing w:after="240" w:line="390" w:lineRule="atLeast"/>
        <w:ind w:left="450"/>
        <w:jc w:val="both"/>
        <w:rPr>
          <w:rFonts w:ascii="Times New Roman" w:eastAsia="Times New Roman" w:hAnsi="Times New Roman" w:cs="Times New Roman"/>
          <w:color w:val="222222"/>
          <w:sz w:val="27"/>
          <w:szCs w:val="27"/>
          <w:lang w:eastAsia="ru-RU"/>
        </w:rPr>
      </w:pPr>
      <w:r w:rsidRPr="00897D0C">
        <w:rPr>
          <w:rFonts w:ascii="Times New Roman" w:eastAsia="Times New Roman" w:hAnsi="Times New Roman" w:cs="Times New Roman"/>
          <w:color w:val="222222"/>
          <w:sz w:val="27"/>
          <w:szCs w:val="27"/>
          <w:lang w:eastAsia="ru-RU"/>
        </w:rPr>
        <w:t>Инвагинация кишок у детей / под ред. В.В. Подкаменева, В.И. Розинова. – Москва, ГЭОТАР-Медиа, 2022. – 176 с.</w:t>
      </w:r>
    </w:p>
    <w:p w:rsidR="00897D0C" w:rsidRPr="00897D0C" w:rsidRDefault="00897D0C" w:rsidP="00897D0C">
      <w:pPr>
        <w:numPr>
          <w:ilvl w:val="0"/>
          <w:numId w:val="44"/>
        </w:numPr>
        <w:spacing w:after="240" w:line="390" w:lineRule="atLeast"/>
        <w:ind w:left="450"/>
        <w:jc w:val="both"/>
        <w:rPr>
          <w:rFonts w:ascii="Times New Roman" w:eastAsia="Times New Roman" w:hAnsi="Times New Roman" w:cs="Times New Roman"/>
          <w:color w:val="222222"/>
          <w:sz w:val="27"/>
          <w:szCs w:val="27"/>
          <w:lang w:eastAsia="ru-RU"/>
        </w:rPr>
      </w:pPr>
      <w:r w:rsidRPr="00897D0C">
        <w:rPr>
          <w:rFonts w:ascii="Times New Roman" w:eastAsia="Times New Roman" w:hAnsi="Times New Roman" w:cs="Times New Roman"/>
          <w:color w:val="222222"/>
          <w:sz w:val="27"/>
          <w:szCs w:val="27"/>
          <w:lang w:eastAsia="ru-RU"/>
        </w:rPr>
        <w:t>Подкаменев В.В. Клинические и современные особенности инвагинации кишок у детей / В.В Подкаменев, И.С. Шарапов, И.А. Пикало [и др.] // Детская хирургия. – 2018. – Т. 22, №1. – С. 13-16.</w:t>
      </w:r>
    </w:p>
    <w:p w:rsidR="00897D0C" w:rsidRPr="00897D0C" w:rsidRDefault="00897D0C" w:rsidP="00897D0C">
      <w:pPr>
        <w:numPr>
          <w:ilvl w:val="0"/>
          <w:numId w:val="44"/>
        </w:numPr>
        <w:spacing w:after="0" w:line="390" w:lineRule="atLeast"/>
        <w:ind w:left="450"/>
        <w:jc w:val="both"/>
        <w:rPr>
          <w:rFonts w:ascii="Times New Roman" w:eastAsia="Times New Roman" w:hAnsi="Times New Roman" w:cs="Times New Roman"/>
          <w:color w:val="222222"/>
          <w:sz w:val="27"/>
          <w:szCs w:val="27"/>
          <w:lang w:eastAsia="ru-RU"/>
        </w:rPr>
      </w:pPr>
      <w:r w:rsidRPr="00897D0C">
        <w:rPr>
          <w:rFonts w:ascii="Times New Roman" w:eastAsia="Times New Roman" w:hAnsi="Times New Roman" w:cs="Times New Roman"/>
          <w:i/>
          <w:iCs/>
          <w:color w:val="333333"/>
          <w:sz w:val="27"/>
          <w:szCs w:val="27"/>
          <w:lang w:eastAsia="ru-RU"/>
        </w:rPr>
        <w:t>11 Ein S.H. Intussusception / S.H. Ein, A. Daneman. //</w:t>
      </w:r>
      <w:r w:rsidRPr="00897D0C">
        <w:rPr>
          <w:rFonts w:ascii="Times New Roman" w:eastAsia="Times New Roman" w:hAnsi="Times New Roman" w:cs="Times New Roman"/>
          <w:color w:val="222222"/>
          <w:sz w:val="27"/>
          <w:szCs w:val="27"/>
          <w:lang w:eastAsia="ru-RU"/>
        </w:rPr>
        <w:t> Pediatric Surgery / edited L. Grosfeld, J.A. O"Neill, E.W. Fonkalsrud, A.G. Coran. – Philadelphia: Mosby-Elsevier, 2006. – P. 1313-1341.</w:t>
      </w:r>
    </w:p>
    <w:p w:rsidR="00897D0C" w:rsidRPr="00897D0C" w:rsidRDefault="00897D0C" w:rsidP="00897D0C">
      <w:pPr>
        <w:numPr>
          <w:ilvl w:val="0"/>
          <w:numId w:val="44"/>
        </w:numPr>
        <w:spacing w:after="240" w:line="390" w:lineRule="atLeast"/>
        <w:ind w:left="450"/>
        <w:jc w:val="both"/>
        <w:rPr>
          <w:rFonts w:ascii="Times New Roman" w:eastAsia="Times New Roman" w:hAnsi="Times New Roman" w:cs="Times New Roman"/>
          <w:color w:val="222222"/>
          <w:sz w:val="27"/>
          <w:szCs w:val="27"/>
          <w:lang w:eastAsia="ru-RU"/>
        </w:rPr>
      </w:pPr>
      <w:r w:rsidRPr="00897D0C">
        <w:rPr>
          <w:rFonts w:ascii="Times New Roman" w:eastAsia="Times New Roman" w:hAnsi="Times New Roman" w:cs="Times New Roman"/>
          <w:color w:val="222222"/>
          <w:sz w:val="27"/>
          <w:szCs w:val="27"/>
          <w:lang w:eastAsia="ru-RU"/>
        </w:rPr>
        <w:lastRenderedPageBreak/>
        <w:t>12 Карасева О.В. Основные причины неэффективности консервативного лечения илеоцекальной инвагинации у детей / О.В. Карасева, Д.Е. Голиков, А.Л. Горелик [и др.]. // Детская хирургия. – 2023. – Т. 27, №1. – С. 5-16.</w:t>
      </w:r>
    </w:p>
    <w:p w:rsidR="00897D0C" w:rsidRPr="00897D0C" w:rsidRDefault="00897D0C" w:rsidP="00897D0C">
      <w:pPr>
        <w:numPr>
          <w:ilvl w:val="0"/>
          <w:numId w:val="44"/>
        </w:numPr>
        <w:spacing w:after="240" w:line="390" w:lineRule="atLeast"/>
        <w:ind w:left="450"/>
        <w:jc w:val="both"/>
        <w:rPr>
          <w:rFonts w:ascii="Times New Roman" w:eastAsia="Times New Roman" w:hAnsi="Times New Roman" w:cs="Times New Roman"/>
          <w:color w:val="222222"/>
          <w:sz w:val="27"/>
          <w:szCs w:val="27"/>
          <w:lang w:eastAsia="ru-RU"/>
        </w:rPr>
      </w:pPr>
      <w:r w:rsidRPr="00897D0C">
        <w:rPr>
          <w:rFonts w:ascii="Times New Roman" w:eastAsia="Times New Roman" w:hAnsi="Times New Roman" w:cs="Times New Roman"/>
          <w:color w:val="222222"/>
          <w:sz w:val="27"/>
          <w:szCs w:val="27"/>
          <w:lang w:eastAsia="ru-RU"/>
        </w:rPr>
        <w:t>13 Ein S.H. Leading points in childhood intussusception / S.H. Ein. – DOI 10.1016/0022-3468(76)90289. // J Pediatr Surg. – 1976. – Vol. 11, N 2. – P. 209-211.</w:t>
      </w:r>
    </w:p>
    <w:p w:rsidR="00897D0C" w:rsidRPr="00897D0C" w:rsidRDefault="00897D0C" w:rsidP="00897D0C">
      <w:pPr>
        <w:numPr>
          <w:ilvl w:val="0"/>
          <w:numId w:val="44"/>
        </w:numPr>
        <w:spacing w:after="240" w:line="390" w:lineRule="atLeast"/>
        <w:ind w:left="450"/>
        <w:jc w:val="both"/>
        <w:rPr>
          <w:rFonts w:ascii="Times New Roman" w:eastAsia="Times New Roman" w:hAnsi="Times New Roman" w:cs="Times New Roman"/>
          <w:color w:val="222222"/>
          <w:sz w:val="27"/>
          <w:szCs w:val="27"/>
          <w:lang w:eastAsia="ru-RU"/>
        </w:rPr>
      </w:pPr>
      <w:r w:rsidRPr="00897D0C">
        <w:rPr>
          <w:rFonts w:ascii="Times New Roman" w:eastAsia="Times New Roman" w:hAnsi="Times New Roman" w:cs="Times New Roman"/>
          <w:color w:val="222222"/>
          <w:sz w:val="27"/>
          <w:szCs w:val="27"/>
          <w:lang w:eastAsia="ru-RU"/>
        </w:rPr>
        <w:t>Navarro O.M. Intussusception: the use of delayed, repeated reduction attempts and the management of intussusceptions due to pathologic lead points in pediatric patients / O.M. Navarro, A. Daneman, A. Chae. //AJR. – 2004. – Vol. 182, N 5. – P. 1169-1176.</w:t>
      </w:r>
    </w:p>
    <w:p w:rsidR="00897D0C" w:rsidRPr="00897D0C" w:rsidRDefault="00897D0C" w:rsidP="00897D0C">
      <w:pPr>
        <w:numPr>
          <w:ilvl w:val="0"/>
          <w:numId w:val="44"/>
        </w:numPr>
        <w:spacing w:after="240" w:line="390" w:lineRule="atLeast"/>
        <w:ind w:left="450"/>
        <w:jc w:val="both"/>
        <w:rPr>
          <w:rFonts w:ascii="Times New Roman" w:eastAsia="Times New Roman" w:hAnsi="Times New Roman" w:cs="Times New Roman"/>
          <w:color w:val="222222"/>
          <w:sz w:val="27"/>
          <w:szCs w:val="27"/>
          <w:lang w:eastAsia="ru-RU"/>
        </w:rPr>
      </w:pPr>
      <w:r w:rsidRPr="00897D0C">
        <w:rPr>
          <w:rFonts w:ascii="Times New Roman" w:eastAsia="Times New Roman" w:hAnsi="Times New Roman" w:cs="Times New Roman"/>
          <w:color w:val="222222"/>
          <w:sz w:val="27"/>
          <w:szCs w:val="27"/>
          <w:lang w:eastAsia="ru-RU"/>
        </w:rPr>
        <w:t>Усачева Е.В. Инвагинация кишечника у детей в практике педиатра-инфекциониста / Е.В. Усачева, Е.А. Силина, Т.Н. Пахольчук, О.В. Конакова.  // Актуальная инфектология. – 2016. – Т.11, № 2. – С. 182-185.</w:t>
      </w:r>
    </w:p>
    <w:p w:rsidR="00897D0C" w:rsidRPr="00897D0C" w:rsidRDefault="00897D0C" w:rsidP="00897D0C">
      <w:pPr>
        <w:numPr>
          <w:ilvl w:val="0"/>
          <w:numId w:val="44"/>
        </w:numPr>
        <w:spacing w:after="240" w:line="390" w:lineRule="atLeast"/>
        <w:ind w:left="450"/>
        <w:jc w:val="both"/>
        <w:rPr>
          <w:rFonts w:ascii="Times New Roman" w:eastAsia="Times New Roman" w:hAnsi="Times New Roman" w:cs="Times New Roman"/>
          <w:color w:val="222222"/>
          <w:sz w:val="27"/>
          <w:szCs w:val="27"/>
          <w:lang w:eastAsia="ru-RU"/>
        </w:rPr>
      </w:pPr>
      <w:r w:rsidRPr="00897D0C">
        <w:rPr>
          <w:rFonts w:ascii="Times New Roman" w:eastAsia="Times New Roman" w:hAnsi="Times New Roman" w:cs="Times New Roman"/>
          <w:color w:val="222222"/>
          <w:sz w:val="27"/>
          <w:szCs w:val="27"/>
          <w:lang w:eastAsia="ru-RU"/>
        </w:rPr>
        <w:t>Ross J.G. Adenovirus infection in association with intussusception in infancy / J.C. Ross, C.W. Poller, R.B. Zachary. // Lancet. – 1962. – Vol. 280, Aug 4. – P. 221-223.</w:t>
      </w:r>
    </w:p>
    <w:p w:rsidR="00897D0C" w:rsidRPr="00897D0C" w:rsidRDefault="00897D0C" w:rsidP="00897D0C">
      <w:pPr>
        <w:numPr>
          <w:ilvl w:val="0"/>
          <w:numId w:val="44"/>
        </w:numPr>
        <w:spacing w:after="240" w:line="390" w:lineRule="atLeast"/>
        <w:ind w:left="450"/>
        <w:jc w:val="both"/>
        <w:rPr>
          <w:rFonts w:ascii="Times New Roman" w:eastAsia="Times New Roman" w:hAnsi="Times New Roman" w:cs="Times New Roman"/>
          <w:color w:val="222222"/>
          <w:sz w:val="27"/>
          <w:szCs w:val="27"/>
          <w:lang w:eastAsia="ru-RU"/>
        </w:rPr>
      </w:pPr>
      <w:r w:rsidRPr="00897D0C">
        <w:rPr>
          <w:rFonts w:ascii="Times New Roman" w:eastAsia="Times New Roman" w:hAnsi="Times New Roman" w:cs="Times New Roman"/>
          <w:color w:val="222222"/>
          <w:sz w:val="27"/>
          <w:szCs w:val="27"/>
          <w:lang w:eastAsia="ru-RU"/>
        </w:rPr>
        <w:t>Patel M.M. Intussusception and rotavirus vaccination: a review of the available evidence / M.M. Patel, P. Haber, J. Baggs [et al.]. // Expert Rev Vaccines. – 2009. – Vol. 8, N 11. – P. 1555-1564.</w:t>
      </w:r>
    </w:p>
    <w:p w:rsidR="00897D0C" w:rsidRPr="00897D0C" w:rsidRDefault="00897D0C" w:rsidP="00897D0C">
      <w:pPr>
        <w:numPr>
          <w:ilvl w:val="0"/>
          <w:numId w:val="44"/>
        </w:numPr>
        <w:spacing w:after="240" w:line="390" w:lineRule="atLeast"/>
        <w:ind w:left="450"/>
        <w:jc w:val="both"/>
        <w:rPr>
          <w:rFonts w:ascii="Times New Roman" w:eastAsia="Times New Roman" w:hAnsi="Times New Roman" w:cs="Times New Roman"/>
          <w:color w:val="222222"/>
          <w:sz w:val="27"/>
          <w:szCs w:val="27"/>
          <w:lang w:eastAsia="ru-RU"/>
        </w:rPr>
      </w:pPr>
      <w:r w:rsidRPr="00897D0C">
        <w:rPr>
          <w:rFonts w:ascii="Times New Roman" w:eastAsia="Times New Roman" w:hAnsi="Times New Roman" w:cs="Times New Roman"/>
          <w:color w:val="222222"/>
          <w:sz w:val="27"/>
          <w:szCs w:val="27"/>
          <w:lang w:eastAsia="ru-RU"/>
        </w:rPr>
        <w:t>Tate J.E. Intussusception  Rates  Before and After the Introduction of Rotavirus Vaccine / J.E. Tate, C. Yen, C.A. Steiner [et al.]. // Pediatrics. – 2016. – Vol. 138, – N 3.</w:t>
      </w:r>
    </w:p>
    <w:p w:rsidR="00897D0C" w:rsidRPr="00897D0C" w:rsidRDefault="00897D0C" w:rsidP="00897D0C">
      <w:pPr>
        <w:numPr>
          <w:ilvl w:val="0"/>
          <w:numId w:val="44"/>
        </w:numPr>
        <w:spacing w:after="240" w:line="390" w:lineRule="atLeast"/>
        <w:ind w:left="450"/>
        <w:jc w:val="both"/>
        <w:rPr>
          <w:rFonts w:ascii="Times New Roman" w:eastAsia="Times New Roman" w:hAnsi="Times New Roman" w:cs="Times New Roman"/>
          <w:color w:val="222222"/>
          <w:sz w:val="27"/>
          <w:szCs w:val="27"/>
          <w:lang w:eastAsia="ru-RU"/>
        </w:rPr>
      </w:pPr>
      <w:r w:rsidRPr="00897D0C">
        <w:rPr>
          <w:rFonts w:ascii="Times New Roman" w:eastAsia="Times New Roman" w:hAnsi="Times New Roman" w:cs="Times New Roman"/>
          <w:color w:val="222222"/>
          <w:sz w:val="27"/>
          <w:szCs w:val="27"/>
          <w:lang w:eastAsia="ru-RU"/>
        </w:rPr>
        <w:t>Jiang J. Childhood intussusception: a literature review / J. Jiang, B. Jiang, U. Parashar, T. Nguyen [et al.]  // PLoS One. – 2013. – Vol. 22, N 8(7). – P. e68482.</w:t>
      </w:r>
    </w:p>
    <w:p w:rsidR="00897D0C" w:rsidRPr="00897D0C" w:rsidRDefault="00897D0C" w:rsidP="00897D0C">
      <w:pPr>
        <w:numPr>
          <w:ilvl w:val="0"/>
          <w:numId w:val="44"/>
        </w:numPr>
        <w:spacing w:after="240" w:line="390" w:lineRule="atLeast"/>
        <w:ind w:left="450"/>
        <w:jc w:val="both"/>
        <w:rPr>
          <w:rFonts w:ascii="Times New Roman" w:eastAsia="Times New Roman" w:hAnsi="Times New Roman" w:cs="Times New Roman"/>
          <w:color w:val="222222"/>
          <w:sz w:val="27"/>
          <w:szCs w:val="27"/>
          <w:lang w:eastAsia="ru-RU"/>
        </w:rPr>
      </w:pPr>
      <w:r w:rsidRPr="00897D0C">
        <w:rPr>
          <w:rFonts w:ascii="Times New Roman" w:eastAsia="Times New Roman" w:hAnsi="Times New Roman" w:cs="Times New Roman"/>
          <w:color w:val="222222"/>
          <w:sz w:val="27"/>
          <w:szCs w:val="27"/>
          <w:lang w:eastAsia="ru-RU"/>
        </w:rPr>
        <w:t>Eshel G. Intussusception: a 9-year survey (1986-1995) / G. Eshel, J. Barr, E. Heyman [et al.] // J Pediatr Gastroenterol Nutr. – 1997. – Vol. 24, N 3. – P. 253-256.  </w:t>
      </w:r>
    </w:p>
    <w:p w:rsidR="00897D0C" w:rsidRPr="00897D0C" w:rsidRDefault="00897D0C" w:rsidP="00897D0C">
      <w:pPr>
        <w:numPr>
          <w:ilvl w:val="0"/>
          <w:numId w:val="44"/>
        </w:numPr>
        <w:spacing w:after="240" w:line="390" w:lineRule="atLeast"/>
        <w:ind w:left="450"/>
        <w:jc w:val="both"/>
        <w:rPr>
          <w:rFonts w:ascii="Times New Roman" w:eastAsia="Times New Roman" w:hAnsi="Times New Roman" w:cs="Times New Roman"/>
          <w:color w:val="222222"/>
          <w:sz w:val="27"/>
          <w:szCs w:val="27"/>
          <w:lang w:eastAsia="ru-RU"/>
        </w:rPr>
      </w:pPr>
      <w:r w:rsidRPr="00897D0C">
        <w:rPr>
          <w:rFonts w:ascii="Times New Roman" w:eastAsia="Times New Roman" w:hAnsi="Times New Roman" w:cs="Times New Roman"/>
          <w:color w:val="222222"/>
          <w:sz w:val="27"/>
          <w:szCs w:val="27"/>
          <w:lang w:eastAsia="ru-RU"/>
        </w:rPr>
        <w:t>Fischer T.K. Intussusception in early childhood: A cohort study of 1.7 million children / T.K. Fischer, K. Bihrmann, M. Perch [et al.].  // Pediatrics. – 2004. – Vol. 114, N 3. – P. 782-785.</w:t>
      </w:r>
    </w:p>
    <w:p w:rsidR="00897D0C" w:rsidRPr="00897D0C" w:rsidRDefault="00897D0C" w:rsidP="00897D0C">
      <w:pPr>
        <w:numPr>
          <w:ilvl w:val="0"/>
          <w:numId w:val="44"/>
        </w:numPr>
        <w:spacing w:after="240" w:line="390" w:lineRule="atLeast"/>
        <w:ind w:left="450"/>
        <w:jc w:val="both"/>
        <w:rPr>
          <w:rFonts w:ascii="Times New Roman" w:eastAsia="Times New Roman" w:hAnsi="Times New Roman" w:cs="Times New Roman"/>
          <w:color w:val="222222"/>
          <w:sz w:val="27"/>
          <w:szCs w:val="27"/>
          <w:lang w:eastAsia="ru-RU"/>
        </w:rPr>
      </w:pPr>
      <w:r w:rsidRPr="00897D0C">
        <w:rPr>
          <w:rFonts w:ascii="Times New Roman" w:eastAsia="Times New Roman" w:hAnsi="Times New Roman" w:cs="Times New Roman"/>
          <w:color w:val="222222"/>
          <w:sz w:val="27"/>
          <w:szCs w:val="27"/>
          <w:lang w:eastAsia="ru-RU"/>
        </w:rPr>
        <w:lastRenderedPageBreak/>
        <w:t>Аксельров М.А. Инвагинация как причина некротизирующего энтероколита у недоношенного новорожденного / М. А. Аксельров, С. Н. Супрунец, Т. В. Сергиенко [и др.] // Педиатрия. Журнал им. Г.Н. Сперанского. – 2021. – Т. 100, № 6. – С. 192-194.</w:t>
      </w:r>
    </w:p>
    <w:p w:rsidR="00897D0C" w:rsidRPr="00897D0C" w:rsidRDefault="00897D0C" w:rsidP="00897D0C">
      <w:pPr>
        <w:numPr>
          <w:ilvl w:val="0"/>
          <w:numId w:val="44"/>
        </w:numPr>
        <w:spacing w:after="240" w:line="390" w:lineRule="atLeast"/>
        <w:ind w:left="450"/>
        <w:jc w:val="both"/>
        <w:rPr>
          <w:rFonts w:ascii="Times New Roman" w:eastAsia="Times New Roman" w:hAnsi="Times New Roman" w:cs="Times New Roman"/>
          <w:color w:val="222222"/>
          <w:sz w:val="27"/>
          <w:szCs w:val="27"/>
          <w:lang w:eastAsia="ru-RU"/>
        </w:rPr>
      </w:pPr>
      <w:r w:rsidRPr="00897D0C">
        <w:rPr>
          <w:rFonts w:ascii="Times New Roman" w:eastAsia="Times New Roman" w:hAnsi="Times New Roman" w:cs="Times New Roman"/>
          <w:color w:val="222222"/>
          <w:sz w:val="27"/>
          <w:szCs w:val="27"/>
          <w:lang w:eastAsia="ru-RU"/>
        </w:rPr>
        <w:t>Ольхова Е.Б. Инвагинация у новорожденного. Клиническое наблюдение/  Е.Б. Ольхова, Т.В.Мукасеева, В.О. Соболева [и др.] // Радиология–практика. – 2022. – №. 2. – С. 65-74.</w:t>
      </w:r>
    </w:p>
    <w:p w:rsidR="00897D0C" w:rsidRPr="00897D0C" w:rsidRDefault="00897D0C" w:rsidP="00897D0C">
      <w:pPr>
        <w:numPr>
          <w:ilvl w:val="0"/>
          <w:numId w:val="44"/>
        </w:numPr>
        <w:spacing w:after="240" w:line="390" w:lineRule="atLeast"/>
        <w:ind w:left="450"/>
        <w:jc w:val="both"/>
        <w:rPr>
          <w:rFonts w:ascii="Times New Roman" w:eastAsia="Times New Roman" w:hAnsi="Times New Roman" w:cs="Times New Roman"/>
          <w:color w:val="222222"/>
          <w:sz w:val="27"/>
          <w:szCs w:val="27"/>
          <w:lang w:eastAsia="ru-RU"/>
        </w:rPr>
      </w:pPr>
      <w:r w:rsidRPr="00897D0C">
        <w:rPr>
          <w:rFonts w:ascii="Times New Roman" w:eastAsia="Times New Roman" w:hAnsi="Times New Roman" w:cs="Times New Roman"/>
          <w:color w:val="222222"/>
          <w:sz w:val="27"/>
          <w:szCs w:val="27"/>
          <w:lang w:eastAsia="ru-RU"/>
        </w:rPr>
        <w:t>Козлов Ю.А. Внутриутробная инвагинация как причина атрезии тонкой кишки - сообщение серии редких клинических случаев / Ю. А. Козлов, А. А. Распутин, К. А. Ковальков [и др.]. // Педиатрия. Журнал им. Г.Н. Сперанского. – 2021. – Т. 100, № 1. – С. 333-338.</w:t>
      </w:r>
    </w:p>
    <w:p w:rsidR="00897D0C" w:rsidRPr="00897D0C" w:rsidRDefault="00897D0C" w:rsidP="00897D0C">
      <w:pPr>
        <w:numPr>
          <w:ilvl w:val="0"/>
          <w:numId w:val="44"/>
        </w:numPr>
        <w:spacing w:after="240" w:line="390" w:lineRule="atLeast"/>
        <w:ind w:left="450"/>
        <w:jc w:val="both"/>
        <w:rPr>
          <w:rFonts w:ascii="Times New Roman" w:eastAsia="Times New Roman" w:hAnsi="Times New Roman" w:cs="Times New Roman"/>
          <w:color w:val="222222"/>
          <w:sz w:val="27"/>
          <w:szCs w:val="27"/>
          <w:lang w:eastAsia="ru-RU"/>
        </w:rPr>
      </w:pPr>
      <w:r w:rsidRPr="00897D0C">
        <w:rPr>
          <w:rFonts w:ascii="Times New Roman" w:eastAsia="Times New Roman" w:hAnsi="Times New Roman" w:cs="Times New Roman"/>
          <w:color w:val="222222"/>
          <w:sz w:val="27"/>
          <w:szCs w:val="27"/>
          <w:lang w:eastAsia="ru-RU"/>
        </w:rPr>
        <w:t>Беляев М.К. Клиническая картина инвагинации кишечника у детей / М.К. Беляев. – Текст: непосредственный // Педиатрия. – 2006. – Т. 85, № 1. – С. 47-50.</w:t>
      </w:r>
    </w:p>
    <w:p w:rsidR="00897D0C" w:rsidRPr="00897D0C" w:rsidRDefault="00897D0C" w:rsidP="00897D0C">
      <w:pPr>
        <w:numPr>
          <w:ilvl w:val="0"/>
          <w:numId w:val="44"/>
        </w:numPr>
        <w:spacing w:after="240" w:line="390" w:lineRule="atLeast"/>
        <w:ind w:left="450"/>
        <w:jc w:val="both"/>
        <w:rPr>
          <w:rFonts w:ascii="Times New Roman" w:eastAsia="Times New Roman" w:hAnsi="Times New Roman" w:cs="Times New Roman"/>
          <w:color w:val="222222"/>
          <w:sz w:val="27"/>
          <w:szCs w:val="27"/>
          <w:lang w:eastAsia="ru-RU"/>
        </w:rPr>
      </w:pPr>
      <w:r w:rsidRPr="00897D0C">
        <w:rPr>
          <w:rFonts w:ascii="Times New Roman" w:eastAsia="Times New Roman" w:hAnsi="Times New Roman" w:cs="Times New Roman"/>
          <w:color w:val="222222"/>
          <w:sz w:val="27"/>
          <w:szCs w:val="27"/>
          <w:lang w:eastAsia="ru-RU"/>
        </w:rPr>
        <w:t>Карасева О.В. Современный «портрет» илеоцекальной инвагинации у детей / О.В. Карасева, Д.Е. Голиков, А.Л. Горелик [и др.]. // Детская хирургия. – 2022. – Т. 26, № 1, Приложение: Материалы X Всероссийской научно-практической конференции с международным участием «Неотложная детская хирургия и травматология» (г. Москва, 16-19 февраля 2022 г.). – С. 51.</w:t>
      </w:r>
    </w:p>
    <w:p w:rsidR="00897D0C" w:rsidRPr="00897D0C" w:rsidRDefault="00897D0C" w:rsidP="00897D0C">
      <w:pPr>
        <w:numPr>
          <w:ilvl w:val="0"/>
          <w:numId w:val="44"/>
        </w:numPr>
        <w:spacing w:after="240" w:line="390" w:lineRule="atLeast"/>
        <w:ind w:left="450"/>
        <w:jc w:val="both"/>
        <w:rPr>
          <w:rFonts w:ascii="Times New Roman" w:eastAsia="Times New Roman" w:hAnsi="Times New Roman" w:cs="Times New Roman"/>
          <w:color w:val="222222"/>
          <w:sz w:val="27"/>
          <w:szCs w:val="27"/>
          <w:lang w:eastAsia="ru-RU"/>
        </w:rPr>
      </w:pPr>
      <w:r w:rsidRPr="00897D0C">
        <w:rPr>
          <w:rFonts w:ascii="Times New Roman" w:eastAsia="Times New Roman" w:hAnsi="Times New Roman" w:cs="Times New Roman"/>
          <w:color w:val="222222"/>
          <w:sz w:val="27"/>
          <w:szCs w:val="27"/>
          <w:lang w:eastAsia="ru-RU"/>
        </w:rPr>
        <w:t>Kolar M. Diagnosis and treatment of childhood intussusception from 1997 to 2016: A population-based study / Mila Kolar, Mercedes Pilkington, Andrea Winthrop [et al.]. // Journal of Pediatric Surgery. – 2020. – Vol. 55, N 8. – P. 1562-1569. КАНАДА</w:t>
      </w:r>
    </w:p>
    <w:p w:rsidR="00897D0C" w:rsidRPr="00897D0C" w:rsidRDefault="00897D0C" w:rsidP="00897D0C">
      <w:pPr>
        <w:numPr>
          <w:ilvl w:val="0"/>
          <w:numId w:val="44"/>
        </w:numPr>
        <w:spacing w:after="240" w:line="390" w:lineRule="atLeast"/>
        <w:ind w:left="450"/>
        <w:jc w:val="both"/>
        <w:rPr>
          <w:rFonts w:ascii="Times New Roman" w:eastAsia="Times New Roman" w:hAnsi="Times New Roman" w:cs="Times New Roman"/>
          <w:color w:val="222222"/>
          <w:sz w:val="27"/>
          <w:szCs w:val="27"/>
          <w:lang w:eastAsia="ru-RU"/>
        </w:rPr>
      </w:pPr>
      <w:r w:rsidRPr="00897D0C">
        <w:rPr>
          <w:rFonts w:ascii="Times New Roman" w:eastAsia="Times New Roman" w:hAnsi="Times New Roman" w:cs="Times New Roman"/>
          <w:color w:val="222222"/>
          <w:sz w:val="27"/>
          <w:szCs w:val="27"/>
          <w:lang w:eastAsia="ru-RU"/>
        </w:rPr>
        <w:t>Lehnert T. Intussusception in children – clinical presentation, diagnosis and management / T. Lehnert, I. Sorge, H. Till, U. Rolle. // Int J Colorectal Dis. – 2009. – Vol. 24, N 10. – P. 1187-1192.</w:t>
      </w:r>
    </w:p>
    <w:p w:rsidR="00897D0C" w:rsidRPr="00897D0C" w:rsidRDefault="00897D0C" w:rsidP="00897D0C">
      <w:pPr>
        <w:numPr>
          <w:ilvl w:val="0"/>
          <w:numId w:val="44"/>
        </w:numPr>
        <w:spacing w:after="240" w:line="390" w:lineRule="atLeast"/>
        <w:ind w:left="450"/>
        <w:jc w:val="both"/>
        <w:rPr>
          <w:rFonts w:ascii="Times New Roman" w:eastAsia="Times New Roman" w:hAnsi="Times New Roman" w:cs="Times New Roman"/>
          <w:color w:val="222222"/>
          <w:sz w:val="27"/>
          <w:szCs w:val="27"/>
          <w:lang w:eastAsia="ru-RU"/>
        </w:rPr>
      </w:pPr>
      <w:r w:rsidRPr="00897D0C">
        <w:rPr>
          <w:rFonts w:ascii="Times New Roman" w:eastAsia="Times New Roman" w:hAnsi="Times New Roman" w:cs="Times New Roman"/>
          <w:color w:val="222222"/>
          <w:sz w:val="27"/>
          <w:szCs w:val="27"/>
          <w:lang w:eastAsia="ru-RU"/>
        </w:rPr>
        <w:t>Scorpio R. J. Intussusception //Pediatric Surgery: Diagnosis and Treatment. – Cham : Springer International Publishing, 2022. – С. 507-514.  КНИГА</w:t>
      </w:r>
    </w:p>
    <w:p w:rsidR="00897D0C" w:rsidRPr="00897D0C" w:rsidRDefault="00897D0C" w:rsidP="00897D0C">
      <w:pPr>
        <w:numPr>
          <w:ilvl w:val="0"/>
          <w:numId w:val="44"/>
        </w:numPr>
        <w:spacing w:after="240" w:line="390" w:lineRule="atLeast"/>
        <w:ind w:left="450"/>
        <w:jc w:val="both"/>
        <w:rPr>
          <w:rFonts w:ascii="Times New Roman" w:eastAsia="Times New Roman" w:hAnsi="Times New Roman" w:cs="Times New Roman"/>
          <w:color w:val="222222"/>
          <w:sz w:val="27"/>
          <w:szCs w:val="27"/>
          <w:lang w:eastAsia="ru-RU"/>
        </w:rPr>
      </w:pPr>
      <w:r w:rsidRPr="00897D0C">
        <w:rPr>
          <w:rFonts w:ascii="Times New Roman" w:eastAsia="Times New Roman" w:hAnsi="Times New Roman" w:cs="Times New Roman"/>
          <w:color w:val="222222"/>
          <w:sz w:val="27"/>
          <w:szCs w:val="27"/>
          <w:lang w:eastAsia="ru-RU"/>
        </w:rPr>
        <w:t>Бондаренко Н.С. Инвагинация кишечника у детей: клинико-лабораторные критерии некроза кишки / Н.С. Бондаренко, А.В. Каган, Т.К. Немилова, А.Н. Котин.// Российский вестник детской хирургии, анестезиологии и реаниматологии. – 2016. – Т. 6, № 3. – С. 31-34.</w:t>
      </w:r>
    </w:p>
    <w:p w:rsidR="00897D0C" w:rsidRPr="00897D0C" w:rsidRDefault="00897D0C" w:rsidP="00897D0C">
      <w:pPr>
        <w:numPr>
          <w:ilvl w:val="0"/>
          <w:numId w:val="44"/>
        </w:numPr>
        <w:spacing w:after="240" w:line="390" w:lineRule="atLeast"/>
        <w:ind w:left="450"/>
        <w:jc w:val="both"/>
        <w:rPr>
          <w:rFonts w:ascii="Times New Roman" w:eastAsia="Times New Roman" w:hAnsi="Times New Roman" w:cs="Times New Roman"/>
          <w:color w:val="222222"/>
          <w:sz w:val="27"/>
          <w:szCs w:val="27"/>
          <w:lang w:eastAsia="ru-RU"/>
        </w:rPr>
      </w:pPr>
      <w:r w:rsidRPr="00897D0C">
        <w:rPr>
          <w:rFonts w:ascii="Times New Roman" w:eastAsia="Times New Roman" w:hAnsi="Times New Roman" w:cs="Times New Roman"/>
          <w:color w:val="222222"/>
          <w:sz w:val="27"/>
          <w:szCs w:val="27"/>
          <w:lang w:eastAsia="ru-RU"/>
        </w:rPr>
        <w:lastRenderedPageBreak/>
        <w:t>Морозов Д.А. Продолжительность выделения крови из прямой кишки - основной критерий выбора способа лечения инвагинации кишечника / Д.А. Морозов, Ю.В. Филиппов, Г.А. Староверова [и др.]. // Детская хирургия. – 2010. – № 6. – С. 29-32. МЖ</w:t>
      </w:r>
    </w:p>
    <w:p w:rsidR="00897D0C" w:rsidRPr="00897D0C" w:rsidRDefault="00897D0C" w:rsidP="00897D0C">
      <w:pPr>
        <w:numPr>
          <w:ilvl w:val="0"/>
          <w:numId w:val="44"/>
        </w:numPr>
        <w:spacing w:after="240" w:line="390" w:lineRule="atLeast"/>
        <w:ind w:left="450"/>
        <w:jc w:val="both"/>
        <w:rPr>
          <w:rFonts w:ascii="Times New Roman" w:eastAsia="Times New Roman" w:hAnsi="Times New Roman" w:cs="Times New Roman"/>
          <w:color w:val="222222"/>
          <w:sz w:val="27"/>
          <w:szCs w:val="27"/>
          <w:lang w:eastAsia="ru-RU"/>
        </w:rPr>
      </w:pPr>
      <w:r w:rsidRPr="00897D0C">
        <w:rPr>
          <w:rFonts w:ascii="Times New Roman" w:eastAsia="Times New Roman" w:hAnsi="Times New Roman" w:cs="Times New Roman"/>
          <w:color w:val="222222"/>
          <w:sz w:val="27"/>
          <w:szCs w:val="27"/>
          <w:lang w:eastAsia="ru-RU"/>
        </w:rPr>
        <w:t>Беляев М.К. Ошибки диагностики инвагинации кишечника у детей грудного и старшего возраста на догоспитальном этапе по материалам клиники детского возраста Новокузнецкого ГИДУВ / М.К. Беляев. // Педиатрия. – 1995. – Т. 74, № 1. – С.43-44.КЛИНИКА</w:t>
      </w:r>
    </w:p>
    <w:p w:rsidR="00897D0C" w:rsidRPr="00897D0C" w:rsidRDefault="00897D0C" w:rsidP="00897D0C">
      <w:pPr>
        <w:numPr>
          <w:ilvl w:val="0"/>
          <w:numId w:val="44"/>
        </w:numPr>
        <w:spacing w:after="240" w:line="390" w:lineRule="atLeast"/>
        <w:ind w:left="450"/>
        <w:jc w:val="both"/>
        <w:rPr>
          <w:rFonts w:ascii="Times New Roman" w:eastAsia="Times New Roman" w:hAnsi="Times New Roman" w:cs="Times New Roman"/>
          <w:color w:val="222222"/>
          <w:sz w:val="27"/>
          <w:szCs w:val="27"/>
          <w:lang w:eastAsia="ru-RU"/>
        </w:rPr>
      </w:pPr>
      <w:r w:rsidRPr="00897D0C">
        <w:rPr>
          <w:rFonts w:ascii="Times New Roman" w:eastAsia="Times New Roman" w:hAnsi="Times New Roman" w:cs="Times New Roman"/>
          <w:color w:val="222222"/>
          <w:sz w:val="27"/>
          <w:szCs w:val="27"/>
          <w:lang w:eastAsia="ru-RU"/>
        </w:rPr>
        <w:t>Daneman A. Patterns of recurrence of intussusception in children: a 17-year review / A. Daneman, D.J. Alton, E. Lobo [et al.]. // Pediatr Radiol. – 1998. – Vol. 28, N 12. – P. 913-919.</w:t>
      </w:r>
    </w:p>
    <w:p w:rsidR="00897D0C" w:rsidRPr="00897D0C" w:rsidRDefault="00897D0C" w:rsidP="00897D0C">
      <w:pPr>
        <w:numPr>
          <w:ilvl w:val="0"/>
          <w:numId w:val="44"/>
        </w:numPr>
        <w:spacing w:after="240" w:line="390" w:lineRule="atLeast"/>
        <w:ind w:left="450"/>
        <w:jc w:val="both"/>
        <w:rPr>
          <w:rFonts w:ascii="Times New Roman" w:eastAsia="Times New Roman" w:hAnsi="Times New Roman" w:cs="Times New Roman"/>
          <w:color w:val="222222"/>
          <w:sz w:val="27"/>
          <w:szCs w:val="27"/>
          <w:lang w:eastAsia="ru-RU"/>
        </w:rPr>
      </w:pPr>
      <w:r w:rsidRPr="00897D0C">
        <w:rPr>
          <w:rFonts w:ascii="Times New Roman" w:eastAsia="Times New Roman" w:hAnsi="Times New Roman" w:cs="Times New Roman"/>
          <w:color w:val="222222"/>
          <w:sz w:val="27"/>
          <w:szCs w:val="27"/>
          <w:lang w:eastAsia="ru-RU"/>
        </w:rPr>
        <w:t>Edwards E.A. Intussusception: past, present and future / E.A. Edwards, N. Pigg, J. Courtier [et al.]. // Pediatric Radiology. – 2017. – Vol. 47, N 9. – P. 1101–1108. УЗИ</w:t>
      </w:r>
    </w:p>
    <w:p w:rsidR="00897D0C" w:rsidRPr="00897D0C" w:rsidRDefault="00897D0C" w:rsidP="00897D0C">
      <w:pPr>
        <w:numPr>
          <w:ilvl w:val="0"/>
          <w:numId w:val="44"/>
        </w:numPr>
        <w:spacing w:after="240" w:line="390" w:lineRule="atLeast"/>
        <w:ind w:left="450"/>
        <w:jc w:val="both"/>
        <w:rPr>
          <w:rFonts w:ascii="Times New Roman" w:eastAsia="Times New Roman" w:hAnsi="Times New Roman" w:cs="Times New Roman"/>
          <w:color w:val="222222"/>
          <w:sz w:val="27"/>
          <w:szCs w:val="27"/>
          <w:lang w:eastAsia="ru-RU"/>
        </w:rPr>
      </w:pPr>
      <w:r w:rsidRPr="00897D0C">
        <w:rPr>
          <w:rFonts w:ascii="Times New Roman" w:eastAsia="Times New Roman" w:hAnsi="Times New Roman" w:cs="Times New Roman"/>
          <w:color w:val="222222"/>
          <w:sz w:val="27"/>
          <w:szCs w:val="27"/>
          <w:lang w:eastAsia="ru-RU"/>
        </w:rPr>
        <w:t>Hsu W.L. Recurrent intussusception: when should surgical intervention be performed? / W.L. Hsu, H.C. Lee, C.Y. Yeung [et al.]. // Pediatr Neonatol. – 2012. – Vol. 53, N 5. – P. 300-303.</w:t>
      </w:r>
    </w:p>
    <w:p w:rsidR="00897D0C" w:rsidRPr="00897D0C" w:rsidRDefault="00897D0C" w:rsidP="00897D0C">
      <w:pPr>
        <w:numPr>
          <w:ilvl w:val="0"/>
          <w:numId w:val="44"/>
        </w:numPr>
        <w:spacing w:after="240" w:line="390" w:lineRule="atLeast"/>
        <w:ind w:left="450"/>
        <w:jc w:val="both"/>
        <w:rPr>
          <w:rFonts w:ascii="Times New Roman" w:eastAsia="Times New Roman" w:hAnsi="Times New Roman" w:cs="Times New Roman"/>
          <w:color w:val="222222"/>
          <w:sz w:val="27"/>
          <w:szCs w:val="27"/>
          <w:lang w:eastAsia="ru-RU"/>
        </w:rPr>
      </w:pPr>
      <w:r w:rsidRPr="00897D0C">
        <w:rPr>
          <w:rFonts w:ascii="Times New Roman" w:eastAsia="Times New Roman" w:hAnsi="Times New Roman" w:cs="Times New Roman"/>
          <w:color w:val="222222"/>
          <w:sz w:val="27"/>
          <w:szCs w:val="27"/>
          <w:lang w:eastAsia="ru-RU"/>
        </w:rPr>
        <w:t>Fisher J.G. Operative indications in recurrent ileocolic intussusception / J.G. Fisher, E.A. Sparks, C.G. Turner [et al.]. // J Pediatr Surg. – 2015. – Vol. 50, N 1. – P. 126-130.</w:t>
      </w:r>
    </w:p>
    <w:p w:rsidR="00897D0C" w:rsidRPr="00897D0C" w:rsidRDefault="00897D0C" w:rsidP="00897D0C">
      <w:pPr>
        <w:numPr>
          <w:ilvl w:val="0"/>
          <w:numId w:val="44"/>
        </w:numPr>
        <w:spacing w:after="240" w:line="390" w:lineRule="atLeast"/>
        <w:ind w:left="450"/>
        <w:jc w:val="both"/>
        <w:rPr>
          <w:rFonts w:ascii="Times New Roman" w:eastAsia="Times New Roman" w:hAnsi="Times New Roman" w:cs="Times New Roman"/>
          <w:color w:val="222222"/>
          <w:sz w:val="27"/>
          <w:szCs w:val="27"/>
          <w:lang w:eastAsia="ru-RU"/>
        </w:rPr>
      </w:pPr>
      <w:r w:rsidRPr="00897D0C">
        <w:rPr>
          <w:rFonts w:ascii="Times New Roman" w:eastAsia="Times New Roman" w:hAnsi="Times New Roman" w:cs="Times New Roman"/>
          <w:color w:val="222222"/>
          <w:sz w:val="27"/>
          <w:szCs w:val="27"/>
          <w:lang w:eastAsia="ru-RU"/>
        </w:rPr>
        <w:t>Бондаренко Н.С. Тактика лечения при рецидивирующей инвагинации кишечника детей / Н.С. Бондаренко, А.В. Каган, Т.К. Немилова, А.Н. Котин. // Вестник хирургии им. И.И. Грекова. – 2016. – Т. 175, № 3. – С. 44-46.</w:t>
      </w:r>
    </w:p>
    <w:p w:rsidR="00897D0C" w:rsidRPr="00897D0C" w:rsidRDefault="00897D0C" w:rsidP="00897D0C">
      <w:pPr>
        <w:numPr>
          <w:ilvl w:val="0"/>
          <w:numId w:val="44"/>
        </w:numPr>
        <w:spacing w:after="240" w:line="390" w:lineRule="atLeast"/>
        <w:ind w:left="450"/>
        <w:jc w:val="both"/>
        <w:rPr>
          <w:rFonts w:ascii="Times New Roman" w:eastAsia="Times New Roman" w:hAnsi="Times New Roman" w:cs="Times New Roman"/>
          <w:color w:val="222222"/>
          <w:sz w:val="27"/>
          <w:szCs w:val="27"/>
          <w:lang w:eastAsia="ru-RU"/>
        </w:rPr>
      </w:pPr>
      <w:r w:rsidRPr="00897D0C">
        <w:rPr>
          <w:rFonts w:ascii="Times New Roman" w:eastAsia="Times New Roman" w:hAnsi="Times New Roman" w:cs="Times New Roman"/>
          <w:color w:val="222222"/>
          <w:sz w:val="27"/>
          <w:szCs w:val="27"/>
          <w:lang w:eastAsia="ru-RU"/>
        </w:rPr>
        <w:t>Подкаменев В.В. Рецидивирующая инвагинация кишок у детей / В.В. Подкаменев, И.А. Пикало, И.С. Шарапов [и др.]. // Вестник хирургии им. И.И. Грекова. – 2017. – Т. 176, № 5. – С. 72-76.</w:t>
      </w:r>
    </w:p>
    <w:p w:rsidR="00897D0C" w:rsidRPr="00897D0C" w:rsidRDefault="00897D0C" w:rsidP="00897D0C">
      <w:pPr>
        <w:numPr>
          <w:ilvl w:val="0"/>
          <w:numId w:val="44"/>
        </w:numPr>
        <w:spacing w:after="240" w:line="390" w:lineRule="atLeast"/>
        <w:ind w:left="450"/>
        <w:jc w:val="both"/>
        <w:rPr>
          <w:rFonts w:ascii="Times New Roman" w:eastAsia="Times New Roman" w:hAnsi="Times New Roman" w:cs="Times New Roman"/>
          <w:color w:val="222222"/>
          <w:sz w:val="27"/>
          <w:szCs w:val="27"/>
          <w:lang w:eastAsia="ru-RU"/>
        </w:rPr>
      </w:pPr>
      <w:r w:rsidRPr="00897D0C">
        <w:rPr>
          <w:rFonts w:ascii="Times New Roman" w:eastAsia="Times New Roman" w:hAnsi="Times New Roman" w:cs="Times New Roman"/>
          <w:color w:val="222222"/>
          <w:sz w:val="27"/>
          <w:szCs w:val="27"/>
          <w:lang w:eastAsia="ru-RU"/>
        </w:rPr>
        <w:t>Guo W.L. Risk factors for recurrent intussusception in children: a retrospective cohort study / W.L. Guo, Z.C. Hu, Y.L. Tan [et al.] // BMJ Open. – 2017. – Vol. 7, N 11. – P. e018604.</w:t>
      </w:r>
    </w:p>
    <w:p w:rsidR="00897D0C" w:rsidRPr="00897D0C" w:rsidRDefault="00897D0C" w:rsidP="00897D0C">
      <w:pPr>
        <w:numPr>
          <w:ilvl w:val="0"/>
          <w:numId w:val="44"/>
        </w:numPr>
        <w:spacing w:after="240" w:line="390" w:lineRule="atLeast"/>
        <w:ind w:left="450"/>
        <w:jc w:val="both"/>
        <w:rPr>
          <w:rFonts w:ascii="Times New Roman" w:eastAsia="Times New Roman" w:hAnsi="Times New Roman" w:cs="Times New Roman"/>
          <w:color w:val="222222"/>
          <w:sz w:val="27"/>
          <w:szCs w:val="27"/>
          <w:lang w:eastAsia="ru-RU"/>
        </w:rPr>
      </w:pPr>
      <w:r w:rsidRPr="00897D0C">
        <w:rPr>
          <w:rFonts w:ascii="Times New Roman" w:eastAsia="Times New Roman" w:hAnsi="Times New Roman" w:cs="Times New Roman"/>
          <w:color w:val="222222"/>
          <w:sz w:val="27"/>
          <w:szCs w:val="27"/>
          <w:lang w:eastAsia="ru-RU"/>
        </w:rPr>
        <w:lastRenderedPageBreak/>
        <w:t>Соловьев А.Е. Рецидив кишечной инвагинации у детей / А.Е. Соловьев, О.А. Ларкин, А.А. Рожкова. – DOI 10.18821/1560-9510-2019-23-6-344-347. // Детская хирургия. – 2019. – Т. 23, № 6. – С. 344-347.</w:t>
      </w:r>
    </w:p>
    <w:p w:rsidR="00897D0C" w:rsidRPr="00897D0C" w:rsidRDefault="00897D0C" w:rsidP="00897D0C">
      <w:pPr>
        <w:numPr>
          <w:ilvl w:val="0"/>
          <w:numId w:val="44"/>
        </w:numPr>
        <w:spacing w:after="240" w:line="390" w:lineRule="atLeast"/>
        <w:ind w:left="450"/>
        <w:jc w:val="both"/>
        <w:rPr>
          <w:rFonts w:ascii="Times New Roman" w:eastAsia="Times New Roman" w:hAnsi="Times New Roman" w:cs="Times New Roman"/>
          <w:color w:val="222222"/>
          <w:sz w:val="27"/>
          <w:szCs w:val="27"/>
          <w:lang w:eastAsia="ru-RU"/>
        </w:rPr>
      </w:pPr>
      <w:r w:rsidRPr="00897D0C">
        <w:rPr>
          <w:rFonts w:ascii="Times New Roman" w:eastAsia="Times New Roman" w:hAnsi="Times New Roman" w:cs="Times New Roman"/>
          <w:color w:val="222222"/>
          <w:sz w:val="27"/>
          <w:szCs w:val="27"/>
          <w:lang w:eastAsia="ru-RU"/>
        </w:rPr>
        <w:t>Chang C.Y. Recurrence of pediatric intussusception: A nationwide population-based descriptive study in Taiwan / C.Y. Chang, Y.Y. Chen, C.H. Lin [et al.]. // Medicine (Baltimore). – 2023. – Vol.102, N 35. – P. e34727.</w:t>
      </w:r>
    </w:p>
    <w:p w:rsidR="00897D0C" w:rsidRPr="00897D0C" w:rsidRDefault="00897D0C" w:rsidP="00897D0C">
      <w:pPr>
        <w:numPr>
          <w:ilvl w:val="0"/>
          <w:numId w:val="44"/>
        </w:numPr>
        <w:spacing w:after="240" w:line="390" w:lineRule="atLeast"/>
        <w:ind w:left="450"/>
        <w:jc w:val="both"/>
        <w:rPr>
          <w:rFonts w:ascii="Times New Roman" w:eastAsia="Times New Roman" w:hAnsi="Times New Roman" w:cs="Times New Roman"/>
          <w:color w:val="222222"/>
          <w:sz w:val="27"/>
          <w:szCs w:val="27"/>
          <w:lang w:eastAsia="ru-RU"/>
        </w:rPr>
      </w:pPr>
      <w:r w:rsidRPr="00897D0C">
        <w:rPr>
          <w:rFonts w:ascii="Times New Roman" w:eastAsia="Times New Roman" w:hAnsi="Times New Roman" w:cs="Times New Roman"/>
          <w:color w:val="222222"/>
          <w:sz w:val="27"/>
          <w:szCs w:val="27"/>
          <w:lang w:eastAsia="ru-RU"/>
        </w:rPr>
        <w:t>Niramis R. Management of recurrent intussusception: nonoperative or operative reduction? / R. Niramis, S. Watanatittan, A. Kruatrachue [et al.].  // J Pediatr Surg. – 2010. – Vol. 45, N 11. – P. 2175-2180.</w:t>
      </w:r>
    </w:p>
    <w:p w:rsidR="00897D0C" w:rsidRPr="00897D0C" w:rsidRDefault="00897D0C" w:rsidP="00897D0C">
      <w:pPr>
        <w:numPr>
          <w:ilvl w:val="0"/>
          <w:numId w:val="44"/>
        </w:numPr>
        <w:spacing w:after="240" w:line="390" w:lineRule="atLeast"/>
        <w:ind w:left="450"/>
        <w:jc w:val="both"/>
        <w:rPr>
          <w:rFonts w:ascii="Times New Roman" w:eastAsia="Times New Roman" w:hAnsi="Times New Roman" w:cs="Times New Roman"/>
          <w:color w:val="222222"/>
          <w:sz w:val="27"/>
          <w:szCs w:val="27"/>
          <w:lang w:eastAsia="ru-RU"/>
        </w:rPr>
      </w:pPr>
      <w:r w:rsidRPr="00897D0C">
        <w:rPr>
          <w:rFonts w:ascii="Times New Roman" w:eastAsia="Times New Roman" w:hAnsi="Times New Roman" w:cs="Times New Roman"/>
          <w:color w:val="222222"/>
          <w:sz w:val="27"/>
          <w:szCs w:val="27"/>
          <w:lang w:eastAsia="ru-RU"/>
        </w:rPr>
        <w:t>Guo W.L. The role of plain radiography in assessing intussusception with vascular compromise in children / W.L. Guo, J. Wang, M. Zhou [et al.]. // Arch Med Sci. – 2011. – Vol. 7, N 5. – P. 877-881.</w:t>
      </w:r>
    </w:p>
    <w:p w:rsidR="00897D0C" w:rsidRPr="00897D0C" w:rsidRDefault="00897D0C" w:rsidP="00897D0C">
      <w:pPr>
        <w:numPr>
          <w:ilvl w:val="0"/>
          <w:numId w:val="44"/>
        </w:numPr>
        <w:spacing w:after="240" w:line="390" w:lineRule="atLeast"/>
        <w:ind w:left="450"/>
        <w:jc w:val="both"/>
        <w:rPr>
          <w:rFonts w:ascii="Times New Roman" w:eastAsia="Times New Roman" w:hAnsi="Times New Roman" w:cs="Times New Roman"/>
          <w:color w:val="222222"/>
          <w:sz w:val="27"/>
          <w:szCs w:val="27"/>
          <w:lang w:eastAsia="ru-RU"/>
        </w:rPr>
      </w:pPr>
      <w:r w:rsidRPr="00897D0C">
        <w:rPr>
          <w:rFonts w:ascii="Times New Roman" w:eastAsia="Times New Roman" w:hAnsi="Times New Roman" w:cs="Times New Roman"/>
          <w:color w:val="222222"/>
          <w:sz w:val="27"/>
          <w:szCs w:val="27"/>
          <w:lang w:eastAsia="ru-RU"/>
        </w:rPr>
        <w:t>Plut D. Practical Imaging Strategies for Intussusception in Children / D. Plut, G.S. Phillips, P.R. Johnston, E.Y. Lee. // AJR. – 2020. – Vol. 215, N 6. – P. 1449-1463.</w:t>
      </w:r>
    </w:p>
    <w:p w:rsidR="00897D0C" w:rsidRPr="00897D0C" w:rsidRDefault="00897D0C" w:rsidP="00897D0C">
      <w:pPr>
        <w:numPr>
          <w:ilvl w:val="0"/>
          <w:numId w:val="44"/>
        </w:numPr>
        <w:spacing w:after="240" w:line="390" w:lineRule="atLeast"/>
        <w:ind w:left="450"/>
        <w:jc w:val="both"/>
        <w:rPr>
          <w:rFonts w:ascii="Times New Roman" w:eastAsia="Times New Roman" w:hAnsi="Times New Roman" w:cs="Times New Roman"/>
          <w:color w:val="222222"/>
          <w:sz w:val="27"/>
          <w:szCs w:val="27"/>
          <w:lang w:eastAsia="ru-RU"/>
        </w:rPr>
      </w:pPr>
      <w:r w:rsidRPr="00897D0C">
        <w:rPr>
          <w:rFonts w:ascii="Times New Roman" w:eastAsia="Times New Roman" w:hAnsi="Times New Roman" w:cs="Times New Roman"/>
          <w:color w:val="222222"/>
          <w:sz w:val="27"/>
          <w:szCs w:val="27"/>
          <w:lang w:eastAsia="ru-RU"/>
        </w:rPr>
        <w:t>Puapong D. Computed tomography findings of unanticipated prolonged ileocolic intussusception in children / D. Puapong, S.L. Lee, G. Radner [et al.]. // Perm J. – 2008. – Vol. 12, N 3. – P. 22-24.</w:t>
      </w:r>
    </w:p>
    <w:p w:rsidR="00897D0C" w:rsidRPr="00897D0C" w:rsidRDefault="00897D0C" w:rsidP="00897D0C">
      <w:pPr>
        <w:numPr>
          <w:ilvl w:val="0"/>
          <w:numId w:val="44"/>
        </w:numPr>
        <w:spacing w:after="240" w:line="390" w:lineRule="atLeast"/>
        <w:ind w:left="450"/>
        <w:jc w:val="both"/>
        <w:rPr>
          <w:rFonts w:ascii="Times New Roman" w:eastAsia="Times New Roman" w:hAnsi="Times New Roman" w:cs="Times New Roman"/>
          <w:color w:val="222222"/>
          <w:sz w:val="27"/>
          <w:szCs w:val="27"/>
          <w:lang w:eastAsia="ru-RU"/>
        </w:rPr>
      </w:pPr>
      <w:r w:rsidRPr="00897D0C">
        <w:rPr>
          <w:rFonts w:ascii="Times New Roman" w:eastAsia="Times New Roman" w:hAnsi="Times New Roman" w:cs="Times New Roman"/>
          <w:color w:val="222222"/>
          <w:sz w:val="27"/>
          <w:szCs w:val="27"/>
          <w:lang w:eastAsia="ru-RU"/>
        </w:rPr>
        <w:t>Harrington L. Ultrasonographic and clinical predictors of intussusception / L. Harrington, B. Connolly, X. Hu [et al.]. // J Pediatr. – 1998. – Vol. 132, N 5. – P. 836-839.</w:t>
      </w:r>
    </w:p>
    <w:p w:rsidR="00897D0C" w:rsidRPr="00897D0C" w:rsidRDefault="00897D0C" w:rsidP="00897D0C">
      <w:pPr>
        <w:numPr>
          <w:ilvl w:val="0"/>
          <w:numId w:val="44"/>
        </w:numPr>
        <w:spacing w:after="240" w:line="390" w:lineRule="atLeast"/>
        <w:ind w:left="450"/>
        <w:jc w:val="both"/>
        <w:rPr>
          <w:rFonts w:ascii="Times New Roman" w:eastAsia="Times New Roman" w:hAnsi="Times New Roman" w:cs="Times New Roman"/>
          <w:color w:val="222222"/>
          <w:sz w:val="27"/>
          <w:szCs w:val="27"/>
          <w:lang w:eastAsia="ru-RU"/>
        </w:rPr>
      </w:pPr>
      <w:r w:rsidRPr="00897D0C">
        <w:rPr>
          <w:rFonts w:ascii="Times New Roman" w:eastAsia="Times New Roman" w:hAnsi="Times New Roman" w:cs="Times New Roman"/>
          <w:color w:val="222222"/>
          <w:sz w:val="27"/>
          <w:szCs w:val="27"/>
          <w:lang w:eastAsia="ru-RU"/>
        </w:rPr>
        <w:t>Hryhorczuk A.L. Validation of US as a first-line diagnostic test for assessment of pediatric ileocolic intussusception / A.L. Hryhorczuk, P.J. Strouse. // Pediatr Radiol. – 2009. – Vol. 39, N 10. – P. 1075-1079.</w:t>
      </w:r>
    </w:p>
    <w:p w:rsidR="00897D0C" w:rsidRPr="00897D0C" w:rsidRDefault="00897D0C" w:rsidP="00897D0C">
      <w:pPr>
        <w:numPr>
          <w:ilvl w:val="0"/>
          <w:numId w:val="44"/>
        </w:numPr>
        <w:spacing w:after="240" w:line="390" w:lineRule="atLeast"/>
        <w:ind w:left="450"/>
        <w:jc w:val="both"/>
        <w:rPr>
          <w:rFonts w:ascii="Times New Roman" w:eastAsia="Times New Roman" w:hAnsi="Times New Roman" w:cs="Times New Roman"/>
          <w:color w:val="222222"/>
          <w:sz w:val="27"/>
          <w:szCs w:val="27"/>
          <w:lang w:eastAsia="ru-RU"/>
        </w:rPr>
      </w:pPr>
      <w:r w:rsidRPr="00897D0C">
        <w:rPr>
          <w:rFonts w:ascii="Times New Roman" w:eastAsia="Times New Roman" w:hAnsi="Times New Roman" w:cs="Times New Roman"/>
          <w:color w:val="222222"/>
          <w:sz w:val="27"/>
          <w:szCs w:val="27"/>
          <w:lang w:eastAsia="ru-RU"/>
        </w:rPr>
        <w:t>Bartocci M. Intussusception in childhood: role of sonography on diagnosis and treatment / M. Bartocci, G. Fabrizi, I. Valente [et al.]. // J Ultrasound. – 2014. – Vol. 18, N 3. – P. 205-211.</w:t>
      </w:r>
    </w:p>
    <w:p w:rsidR="00897D0C" w:rsidRPr="00897D0C" w:rsidRDefault="00897D0C" w:rsidP="00897D0C">
      <w:pPr>
        <w:numPr>
          <w:ilvl w:val="0"/>
          <w:numId w:val="44"/>
        </w:numPr>
        <w:spacing w:after="240" w:line="390" w:lineRule="atLeast"/>
        <w:ind w:left="450"/>
        <w:jc w:val="both"/>
        <w:rPr>
          <w:rFonts w:ascii="Times New Roman" w:eastAsia="Times New Roman" w:hAnsi="Times New Roman" w:cs="Times New Roman"/>
          <w:color w:val="222222"/>
          <w:sz w:val="27"/>
          <w:szCs w:val="27"/>
          <w:lang w:eastAsia="ru-RU"/>
        </w:rPr>
      </w:pPr>
      <w:r w:rsidRPr="00897D0C">
        <w:rPr>
          <w:rFonts w:ascii="Times New Roman" w:eastAsia="Times New Roman" w:hAnsi="Times New Roman" w:cs="Times New Roman"/>
          <w:color w:val="222222"/>
          <w:sz w:val="27"/>
          <w:szCs w:val="27"/>
          <w:lang w:eastAsia="ru-RU"/>
        </w:rPr>
        <w:t>Carroll A.G. Comparative effectiveness of imaging modalities for the diagnosis and treatment of intussusception: a critically appraised topic / A.G. Carroll, R.G. Kavanagh, Leidhin C. Ni [et al.]. // Acad Radiol. – 2017. – Vol. 24, N 5. – P. 521-529.</w:t>
      </w:r>
    </w:p>
    <w:p w:rsidR="00897D0C" w:rsidRPr="00897D0C" w:rsidRDefault="00897D0C" w:rsidP="00897D0C">
      <w:pPr>
        <w:numPr>
          <w:ilvl w:val="0"/>
          <w:numId w:val="44"/>
        </w:numPr>
        <w:spacing w:after="240" w:line="390" w:lineRule="atLeast"/>
        <w:ind w:left="450"/>
        <w:jc w:val="both"/>
        <w:rPr>
          <w:rFonts w:ascii="Times New Roman" w:eastAsia="Times New Roman" w:hAnsi="Times New Roman" w:cs="Times New Roman"/>
          <w:color w:val="222222"/>
          <w:sz w:val="27"/>
          <w:szCs w:val="27"/>
          <w:lang w:eastAsia="ru-RU"/>
        </w:rPr>
      </w:pPr>
      <w:r w:rsidRPr="00897D0C">
        <w:rPr>
          <w:rFonts w:ascii="Times New Roman" w:eastAsia="Times New Roman" w:hAnsi="Times New Roman" w:cs="Times New Roman"/>
          <w:color w:val="222222"/>
          <w:sz w:val="27"/>
          <w:szCs w:val="27"/>
          <w:lang w:eastAsia="ru-RU"/>
        </w:rPr>
        <w:lastRenderedPageBreak/>
        <w:t>Samad L. Prospective surveillance study of the management of intussusception in UK and Irish infants / L. Samad, S. Marven, Bashir H. El [et al.]. // Br J Surg. – 2012. – Vol. 99, N 3. – P. 411-415.</w:t>
      </w:r>
    </w:p>
    <w:p w:rsidR="00897D0C" w:rsidRPr="00897D0C" w:rsidRDefault="00897D0C" w:rsidP="00897D0C">
      <w:pPr>
        <w:numPr>
          <w:ilvl w:val="0"/>
          <w:numId w:val="44"/>
        </w:numPr>
        <w:spacing w:after="240" w:line="390" w:lineRule="atLeast"/>
        <w:ind w:left="450"/>
        <w:jc w:val="both"/>
        <w:rPr>
          <w:rFonts w:ascii="Times New Roman" w:eastAsia="Times New Roman" w:hAnsi="Times New Roman" w:cs="Times New Roman"/>
          <w:color w:val="222222"/>
          <w:sz w:val="27"/>
          <w:szCs w:val="27"/>
          <w:lang w:eastAsia="ru-RU"/>
        </w:rPr>
      </w:pPr>
      <w:r w:rsidRPr="00897D0C">
        <w:rPr>
          <w:rFonts w:ascii="Times New Roman" w:eastAsia="Times New Roman" w:hAnsi="Times New Roman" w:cs="Times New Roman"/>
          <w:color w:val="222222"/>
          <w:sz w:val="27"/>
          <w:szCs w:val="27"/>
          <w:lang w:eastAsia="ru-RU"/>
        </w:rPr>
        <w:t>Eshed I. Intussusception in children: can we rely on screening sonography performed by junior residents? / I. Eshed, A. Gorenstein, F. Serour, M. Witzling. // Pediatr Radiol. – 2004. – Vol. 34, N 2. – P. 134-137.</w:t>
      </w:r>
    </w:p>
    <w:p w:rsidR="00897D0C" w:rsidRPr="00897D0C" w:rsidRDefault="00897D0C" w:rsidP="00897D0C">
      <w:pPr>
        <w:numPr>
          <w:ilvl w:val="0"/>
          <w:numId w:val="44"/>
        </w:numPr>
        <w:spacing w:after="240" w:line="390" w:lineRule="atLeast"/>
        <w:ind w:left="450"/>
        <w:jc w:val="both"/>
        <w:rPr>
          <w:rFonts w:ascii="Times New Roman" w:eastAsia="Times New Roman" w:hAnsi="Times New Roman" w:cs="Times New Roman"/>
          <w:color w:val="222222"/>
          <w:sz w:val="27"/>
          <w:szCs w:val="27"/>
          <w:lang w:eastAsia="ru-RU"/>
        </w:rPr>
      </w:pPr>
      <w:r w:rsidRPr="00897D0C">
        <w:rPr>
          <w:rFonts w:ascii="Times New Roman" w:eastAsia="Times New Roman" w:hAnsi="Times New Roman" w:cs="Times New Roman"/>
          <w:color w:val="222222"/>
          <w:sz w:val="27"/>
          <w:szCs w:val="27"/>
          <w:lang w:eastAsia="ru-RU"/>
        </w:rPr>
        <w:t>Ko H.S. Current radiological management of intussusception in children / H.S. Ko, J.P. Schenk, J. Tröger, W.K. Rohrschneider. // EurRadiol. – 2007. – Vol. 17, N 9. – P. 2411-2421. – URL:</w:t>
      </w:r>
    </w:p>
    <w:p w:rsidR="00897D0C" w:rsidRPr="00897D0C" w:rsidRDefault="00897D0C" w:rsidP="00897D0C">
      <w:pPr>
        <w:numPr>
          <w:ilvl w:val="0"/>
          <w:numId w:val="44"/>
        </w:numPr>
        <w:spacing w:after="240" w:line="390" w:lineRule="atLeast"/>
        <w:ind w:left="450"/>
        <w:jc w:val="both"/>
        <w:rPr>
          <w:rFonts w:ascii="Times New Roman" w:eastAsia="Times New Roman" w:hAnsi="Times New Roman" w:cs="Times New Roman"/>
          <w:color w:val="222222"/>
          <w:sz w:val="27"/>
          <w:szCs w:val="27"/>
          <w:lang w:eastAsia="ru-RU"/>
        </w:rPr>
      </w:pPr>
      <w:r w:rsidRPr="00897D0C">
        <w:rPr>
          <w:rFonts w:ascii="Times New Roman" w:eastAsia="Times New Roman" w:hAnsi="Times New Roman" w:cs="Times New Roman"/>
          <w:color w:val="222222"/>
          <w:sz w:val="27"/>
          <w:szCs w:val="27"/>
          <w:lang w:eastAsia="ru-RU"/>
        </w:rPr>
        <w:t>Беляева О.А. Значение эхографии в обосновании лечебной тактики у детей с кишечной инвагинацией / О.А. Беляева, В.М. Розинов, А.К. Коновалов [и др.]. // Детская хирургия. – 2010. – № 1. – С. 10-14.</w:t>
      </w:r>
    </w:p>
    <w:p w:rsidR="00897D0C" w:rsidRPr="00897D0C" w:rsidRDefault="00897D0C" w:rsidP="00897D0C">
      <w:pPr>
        <w:numPr>
          <w:ilvl w:val="0"/>
          <w:numId w:val="44"/>
        </w:numPr>
        <w:spacing w:after="240" w:line="390" w:lineRule="atLeast"/>
        <w:ind w:left="450"/>
        <w:jc w:val="both"/>
        <w:rPr>
          <w:rFonts w:ascii="Times New Roman" w:eastAsia="Times New Roman" w:hAnsi="Times New Roman" w:cs="Times New Roman"/>
          <w:color w:val="222222"/>
          <w:sz w:val="27"/>
          <w:szCs w:val="27"/>
          <w:lang w:eastAsia="ru-RU"/>
        </w:rPr>
      </w:pPr>
      <w:r w:rsidRPr="00897D0C">
        <w:rPr>
          <w:rFonts w:ascii="Times New Roman" w:eastAsia="Times New Roman" w:hAnsi="Times New Roman" w:cs="Times New Roman"/>
          <w:color w:val="222222"/>
          <w:sz w:val="27"/>
          <w:szCs w:val="27"/>
          <w:lang w:eastAsia="ru-RU"/>
        </w:rPr>
        <w:t>Катько В.А. Сонография в диагностике и лечении инвагинации кишечника у детей: новый метод / В.А. Катько, Ш.Ч. Шакья, Р.П. Варганова [и др.]. // Медицинская панорама. – 2004. – № 5. – С. 49-52.</w:t>
      </w:r>
    </w:p>
    <w:p w:rsidR="00897D0C" w:rsidRPr="00897D0C" w:rsidRDefault="00897D0C" w:rsidP="00897D0C">
      <w:pPr>
        <w:numPr>
          <w:ilvl w:val="0"/>
          <w:numId w:val="44"/>
        </w:numPr>
        <w:spacing w:after="240" w:line="390" w:lineRule="atLeast"/>
        <w:ind w:left="450"/>
        <w:jc w:val="both"/>
        <w:rPr>
          <w:rFonts w:ascii="Times New Roman" w:eastAsia="Times New Roman" w:hAnsi="Times New Roman" w:cs="Times New Roman"/>
          <w:color w:val="222222"/>
          <w:sz w:val="27"/>
          <w:szCs w:val="27"/>
          <w:lang w:eastAsia="ru-RU"/>
        </w:rPr>
      </w:pPr>
      <w:r w:rsidRPr="00897D0C">
        <w:rPr>
          <w:rFonts w:ascii="Times New Roman" w:eastAsia="Times New Roman" w:hAnsi="Times New Roman" w:cs="Times New Roman"/>
          <w:color w:val="222222"/>
          <w:sz w:val="27"/>
          <w:szCs w:val="27"/>
          <w:lang w:eastAsia="ru-RU"/>
        </w:rPr>
        <w:t>Ольхова Е.Б. Кишечная инвагинация у детей. Возможности ультразвуковой диагностики / Е. Б. Ольхова, Ю. Ю. Соколов, И. С. Аллахвердиев, Г. Т. Туманян // Детская хирургия. – 2015. – Т. 19, № 1. – С. 20-24. – EDN TKLRMZ.</w:t>
      </w:r>
    </w:p>
    <w:p w:rsidR="00897D0C" w:rsidRPr="00897D0C" w:rsidRDefault="00897D0C" w:rsidP="00897D0C">
      <w:pPr>
        <w:numPr>
          <w:ilvl w:val="0"/>
          <w:numId w:val="44"/>
        </w:numPr>
        <w:spacing w:after="240" w:line="390" w:lineRule="atLeast"/>
        <w:ind w:left="450"/>
        <w:jc w:val="both"/>
        <w:rPr>
          <w:rFonts w:ascii="Times New Roman" w:eastAsia="Times New Roman" w:hAnsi="Times New Roman" w:cs="Times New Roman"/>
          <w:color w:val="222222"/>
          <w:sz w:val="27"/>
          <w:szCs w:val="27"/>
          <w:lang w:eastAsia="ru-RU"/>
        </w:rPr>
      </w:pPr>
      <w:r w:rsidRPr="00897D0C">
        <w:rPr>
          <w:rFonts w:ascii="Times New Roman" w:eastAsia="Times New Roman" w:hAnsi="Times New Roman" w:cs="Times New Roman"/>
          <w:color w:val="222222"/>
          <w:sz w:val="27"/>
          <w:szCs w:val="27"/>
          <w:lang w:eastAsia="ru-RU"/>
        </w:rPr>
        <w:t>del-Pozo G. Intussusception in children: current concepts in diagnosis and enema reduction / G. del-Pozo, J.C. Albillos, D. Tejedor [et al.]. // RadioGraphics. – 1999. – Vol. 19, N 2. – P. 299-319.</w:t>
      </w:r>
    </w:p>
    <w:p w:rsidR="00897D0C" w:rsidRPr="00897D0C" w:rsidRDefault="00897D0C" w:rsidP="00897D0C">
      <w:pPr>
        <w:numPr>
          <w:ilvl w:val="0"/>
          <w:numId w:val="44"/>
        </w:numPr>
        <w:spacing w:after="240" w:line="390" w:lineRule="atLeast"/>
        <w:ind w:left="450"/>
        <w:jc w:val="both"/>
        <w:rPr>
          <w:rFonts w:ascii="Times New Roman" w:eastAsia="Times New Roman" w:hAnsi="Times New Roman" w:cs="Times New Roman"/>
          <w:color w:val="222222"/>
          <w:sz w:val="27"/>
          <w:szCs w:val="27"/>
          <w:lang w:eastAsia="ru-RU"/>
        </w:rPr>
      </w:pPr>
      <w:r w:rsidRPr="00897D0C">
        <w:rPr>
          <w:rFonts w:ascii="Times New Roman" w:eastAsia="Times New Roman" w:hAnsi="Times New Roman" w:cs="Times New Roman"/>
          <w:color w:val="222222"/>
          <w:sz w:val="27"/>
          <w:szCs w:val="27"/>
          <w:lang w:eastAsia="ru-RU"/>
        </w:rPr>
        <w:t>Gluckman S. Management for intussusception in children / S. Gluckman, J. Karpelowsky, A.C. Webster, R.G. McGee. // Cochrane Database Syst Rev. – 2017. – Vol. 6, N 6. – P. CD006476.</w:t>
      </w:r>
    </w:p>
    <w:p w:rsidR="00897D0C" w:rsidRPr="00897D0C" w:rsidRDefault="00897D0C" w:rsidP="00897D0C">
      <w:pPr>
        <w:numPr>
          <w:ilvl w:val="0"/>
          <w:numId w:val="44"/>
        </w:numPr>
        <w:spacing w:after="240" w:line="390" w:lineRule="atLeast"/>
        <w:ind w:left="450"/>
        <w:jc w:val="both"/>
        <w:rPr>
          <w:rFonts w:ascii="Times New Roman" w:eastAsia="Times New Roman" w:hAnsi="Times New Roman" w:cs="Times New Roman"/>
          <w:color w:val="222222"/>
          <w:sz w:val="27"/>
          <w:szCs w:val="27"/>
          <w:lang w:eastAsia="ru-RU"/>
        </w:rPr>
      </w:pPr>
      <w:r w:rsidRPr="00897D0C">
        <w:rPr>
          <w:rFonts w:ascii="Times New Roman" w:eastAsia="Times New Roman" w:hAnsi="Times New Roman" w:cs="Times New Roman"/>
          <w:color w:val="222222"/>
          <w:sz w:val="27"/>
          <w:szCs w:val="27"/>
          <w:lang w:eastAsia="ru-RU"/>
        </w:rPr>
        <w:t>Портной В.М. Лечение кишечной инвагинации нагнетанием воздуха / В.М. Портной. – Текст: непосредственный // Вестник хирургии. – 1962. – № 11. – С. 93-100.</w:t>
      </w:r>
    </w:p>
    <w:p w:rsidR="00897D0C" w:rsidRPr="00897D0C" w:rsidRDefault="00897D0C" w:rsidP="00897D0C">
      <w:pPr>
        <w:numPr>
          <w:ilvl w:val="0"/>
          <w:numId w:val="44"/>
        </w:numPr>
        <w:spacing w:after="240" w:line="390" w:lineRule="atLeast"/>
        <w:ind w:left="450"/>
        <w:jc w:val="both"/>
        <w:rPr>
          <w:rFonts w:ascii="Times New Roman" w:eastAsia="Times New Roman" w:hAnsi="Times New Roman" w:cs="Times New Roman"/>
          <w:color w:val="222222"/>
          <w:sz w:val="27"/>
          <w:szCs w:val="27"/>
          <w:lang w:eastAsia="ru-RU"/>
        </w:rPr>
      </w:pPr>
      <w:r w:rsidRPr="00897D0C">
        <w:rPr>
          <w:rFonts w:ascii="Times New Roman" w:eastAsia="Times New Roman" w:hAnsi="Times New Roman" w:cs="Times New Roman"/>
          <w:color w:val="222222"/>
          <w:sz w:val="27"/>
          <w:szCs w:val="27"/>
          <w:lang w:eastAsia="ru-RU"/>
        </w:rPr>
        <w:t>Sadigh G. Meta-analysis of air versus liquid enema for intussusception reduction in children / G. Sadigh, K.H. Zou, S.A. Razavi [et al.]. // AJR. – 2015. – Vol.205, N 5. – P. 542–549.</w:t>
      </w:r>
    </w:p>
    <w:p w:rsidR="00897D0C" w:rsidRPr="00897D0C" w:rsidRDefault="00897D0C" w:rsidP="00897D0C">
      <w:pPr>
        <w:numPr>
          <w:ilvl w:val="0"/>
          <w:numId w:val="44"/>
        </w:numPr>
        <w:spacing w:after="240" w:line="390" w:lineRule="atLeast"/>
        <w:ind w:left="450"/>
        <w:jc w:val="both"/>
        <w:rPr>
          <w:rFonts w:ascii="Times New Roman" w:eastAsia="Times New Roman" w:hAnsi="Times New Roman" w:cs="Times New Roman"/>
          <w:color w:val="222222"/>
          <w:sz w:val="27"/>
          <w:szCs w:val="27"/>
          <w:lang w:eastAsia="ru-RU"/>
        </w:rPr>
      </w:pPr>
      <w:r w:rsidRPr="00897D0C">
        <w:rPr>
          <w:rFonts w:ascii="Times New Roman" w:eastAsia="Times New Roman" w:hAnsi="Times New Roman" w:cs="Times New Roman"/>
          <w:color w:val="222222"/>
          <w:sz w:val="27"/>
          <w:szCs w:val="27"/>
          <w:lang w:eastAsia="ru-RU"/>
        </w:rPr>
        <w:lastRenderedPageBreak/>
        <w:t>Stein-Wexler R. Current methods for reducing intussusception: survey results / R. Stein-Wexler, R. O"Connor, H. Daldrup-Link, S.L. Wootton-Gorges. // Pediatr Radiol. – 2015. – Vol. 45, N 5. – P. 667-674.</w:t>
      </w:r>
    </w:p>
    <w:p w:rsidR="00897D0C" w:rsidRPr="00897D0C" w:rsidRDefault="00897D0C" w:rsidP="00897D0C">
      <w:pPr>
        <w:numPr>
          <w:ilvl w:val="0"/>
          <w:numId w:val="44"/>
        </w:numPr>
        <w:spacing w:after="240" w:line="390" w:lineRule="atLeast"/>
        <w:ind w:left="450"/>
        <w:jc w:val="both"/>
        <w:rPr>
          <w:rFonts w:ascii="Times New Roman" w:eastAsia="Times New Roman" w:hAnsi="Times New Roman" w:cs="Times New Roman"/>
          <w:color w:val="222222"/>
          <w:sz w:val="27"/>
          <w:szCs w:val="27"/>
          <w:lang w:eastAsia="ru-RU"/>
        </w:rPr>
      </w:pPr>
      <w:r w:rsidRPr="00897D0C">
        <w:rPr>
          <w:rFonts w:ascii="Times New Roman" w:eastAsia="Times New Roman" w:hAnsi="Times New Roman" w:cs="Times New Roman"/>
          <w:color w:val="222222"/>
          <w:sz w:val="27"/>
          <w:szCs w:val="27"/>
          <w:lang w:eastAsia="ru-RU"/>
        </w:rPr>
        <w:t>Bowerman R.A. Real-time ultrasound diagnosis of intussusception in children / R.A. Bowerman, T.M. Silver, M.H. Jaffe. // Radiology. – 1982. – Vol. 143, N 2. – P. 527-529.</w:t>
      </w:r>
    </w:p>
    <w:p w:rsidR="00897D0C" w:rsidRPr="00897D0C" w:rsidRDefault="00897D0C" w:rsidP="00897D0C">
      <w:pPr>
        <w:numPr>
          <w:ilvl w:val="0"/>
          <w:numId w:val="44"/>
        </w:numPr>
        <w:spacing w:after="240" w:line="390" w:lineRule="atLeast"/>
        <w:ind w:left="450"/>
        <w:jc w:val="both"/>
        <w:rPr>
          <w:rFonts w:ascii="Times New Roman" w:eastAsia="Times New Roman" w:hAnsi="Times New Roman" w:cs="Times New Roman"/>
          <w:color w:val="222222"/>
          <w:sz w:val="27"/>
          <w:szCs w:val="27"/>
          <w:lang w:eastAsia="ru-RU"/>
        </w:rPr>
      </w:pPr>
      <w:r w:rsidRPr="00897D0C">
        <w:rPr>
          <w:rFonts w:ascii="Times New Roman" w:eastAsia="Times New Roman" w:hAnsi="Times New Roman" w:cs="Times New Roman"/>
          <w:color w:val="222222"/>
          <w:sz w:val="27"/>
          <w:szCs w:val="27"/>
          <w:lang w:eastAsia="ru-RU"/>
        </w:rPr>
        <w:t>Карасева О.В. Первый опыт гидростатической дезинвагинации у детей / О.В. Карасева, Н.А. Журавлев, В.А. Капустин, А.В. Брянцев, О.Д. Граников. // Российский вестник детской хирургии, анестезиологии и реаниматологии. – 2014. – Т.4, № 4. – С. 115-120.</w:t>
      </w:r>
    </w:p>
    <w:p w:rsidR="00897D0C" w:rsidRPr="00897D0C" w:rsidRDefault="00897D0C" w:rsidP="00897D0C">
      <w:pPr>
        <w:numPr>
          <w:ilvl w:val="0"/>
          <w:numId w:val="44"/>
        </w:numPr>
        <w:spacing w:after="240" w:line="390" w:lineRule="atLeast"/>
        <w:ind w:left="450"/>
        <w:jc w:val="both"/>
        <w:rPr>
          <w:rFonts w:ascii="Times New Roman" w:eastAsia="Times New Roman" w:hAnsi="Times New Roman" w:cs="Times New Roman"/>
          <w:color w:val="222222"/>
          <w:sz w:val="27"/>
          <w:szCs w:val="27"/>
          <w:lang w:eastAsia="ru-RU"/>
        </w:rPr>
      </w:pPr>
      <w:r w:rsidRPr="00897D0C">
        <w:rPr>
          <w:rFonts w:ascii="Times New Roman" w:eastAsia="Times New Roman" w:hAnsi="Times New Roman" w:cs="Times New Roman"/>
          <w:color w:val="222222"/>
          <w:sz w:val="27"/>
          <w:szCs w:val="27"/>
          <w:lang w:eastAsia="ru-RU"/>
        </w:rPr>
        <w:t>Румянцева Г.Н. Диагностика и лечение инвагинации кишечника у детей с применением эхографии / Г.Н. Румянцева, А.Н. Казаков, А.А. Юсуфов, Ю.Ф. Бревдо. // Детская хирургия. – 2022. – Т. 26, № S1, Приложение: Материалы X Всероссийской научно-практической конференции с международным участием «Неотложная детская хирургия и травматология» (г. Москва, 16–19 февраля 2022 г.). – С. 82.</w:t>
      </w:r>
    </w:p>
    <w:p w:rsidR="00897D0C" w:rsidRPr="00897D0C" w:rsidRDefault="00897D0C" w:rsidP="00897D0C">
      <w:pPr>
        <w:numPr>
          <w:ilvl w:val="0"/>
          <w:numId w:val="44"/>
        </w:numPr>
        <w:spacing w:after="240" w:line="390" w:lineRule="atLeast"/>
        <w:ind w:left="450"/>
        <w:jc w:val="both"/>
        <w:rPr>
          <w:rFonts w:ascii="Times New Roman" w:eastAsia="Times New Roman" w:hAnsi="Times New Roman" w:cs="Times New Roman"/>
          <w:color w:val="222222"/>
          <w:sz w:val="27"/>
          <w:szCs w:val="27"/>
          <w:lang w:eastAsia="ru-RU"/>
        </w:rPr>
      </w:pPr>
      <w:r w:rsidRPr="00897D0C">
        <w:rPr>
          <w:rFonts w:ascii="Times New Roman" w:eastAsia="Times New Roman" w:hAnsi="Times New Roman" w:cs="Times New Roman"/>
          <w:color w:val="222222"/>
          <w:sz w:val="27"/>
          <w:szCs w:val="27"/>
          <w:lang w:eastAsia="ru-RU"/>
        </w:rPr>
        <w:t>Яницкая М.Ю. Сравнительная характеристика безопасности гидростатической и пневматической дезинвагинации в теории, эксперименте и практике / М.Ю. Яницкая, Б.Ю. Михайленко, В.Г. Островский [и др.]. // Вестник новых медицинских технологий. Электронное издание. – 2017. – № 2. − С. 231-239.</w:t>
      </w:r>
    </w:p>
    <w:p w:rsidR="00897D0C" w:rsidRPr="00897D0C" w:rsidRDefault="00897D0C" w:rsidP="00897D0C">
      <w:pPr>
        <w:numPr>
          <w:ilvl w:val="0"/>
          <w:numId w:val="44"/>
        </w:numPr>
        <w:spacing w:after="240" w:line="390" w:lineRule="atLeast"/>
        <w:ind w:left="450"/>
        <w:jc w:val="both"/>
        <w:rPr>
          <w:rFonts w:ascii="Times New Roman" w:eastAsia="Times New Roman" w:hAnsi="Times New Roman" w:cs="Times New Roman"/>
          <w:color w:val="222222"/>
          <w:sz w:val="27"/>
          <w:szCs w:val="27"/>
          <w:lang w:eastAsia="ru-RU"/>
        </w:rPr>
      </w:pPr>
      <w:r w:rsidRPr="00897D0C">
        <w:rPr>
          <w:rFonts w:ascii="Times New Roman" w:eastAsia="Times New Roman" w:hAnsi="Times New Roman" w:cs="Times New Roman"/>
          <w:color w:val="222222"/>
          <w:sz w:val="27"/>
          <w:szCs w:val="27"/>
          <w:lang w:eastAsia="ru-RU"/>
        </w:rPr>
        <w:t>Wang G.D. Enema reduction of intussusception by hydrostatic pressure under ultrasound guidance: A report of 377 cases / G.D. Wang, S.J. Liu. // Journal of Pediatric Surgery. − 1988. − Vol. 23, Issue 9. – P. 814-818.</w:t>
      </w:r>
    </w:p>
    <w:p w:rsidR="00897D0C" w:rsidRPr="00897D0C" w:rsidRDefault="00897D0C" w:rsidP="00897D0C">
      <w:pPr>
        <w:numPr>
          <w:ilvl w:val="0"/>
          <w:numId w:val="44"/>
        </w:numPr>
        <w:spacing w:after="240" w:line="390" w:lineRule="atLeast"/>
        <w:ind w:left="450"/>
        <w:jc w:val="both"/>
        <w:rPr>
          <w:rFonts w:ascii="Times New Roman" w:eastAsia="Times New Roman" w:hAnsi="Times New Roman" w:cs="Times New Roman"/>
          <w:color w:val="222222"/>
          <w:sz w:val="27"/>
          <w:szCs w:val="27"/>
          <w:lang w:eastAsia="ru-RU"/>
        </w:rPr>
      </w:pPr>
      <w:r w:rsidRPr="00897D0C">
        <w:rPr>
          <w:rFonts w:ascii="Times New Roman" w:eastAsia="Times New Roman" w:hAnsi="Times New Roman" w:cs="Times New Roman"/>
          <w:color w:val="222222"/>
          <w:sz w:val="27"/>
          <w:szCs w:val="27"/>
          <w:lang w:eastAsia="ru-RU"/>
        </w:rPr>
        <w:t>Karadag C.A. Ultrasound-guided hydrostatic reduction of intussusception with saline: safe and effective / C.A. Karadag, L. Abbasoglu, N. Sever [et al]. – DOI: 10.1016/j.jpedsurg.2015.03.046. // Journal of Pediatric Surgery. − 2015. − Vol. 50, Issue 9. – P. 1563-1565.</w:t>
      </w:r>
    </w:p>
    <w:p w:rsidR="00897D0C" w:rsidRPr="00897D0C" w:rsidRDefault="00897D0C" w:rsidP="00897D0C">
      <w:pPr>
        <w:numPr>
          <w:ilvl w:val="0"/>
          <w:numId w:val="44"/>
        </w:numPr>
        <w:spacing w:after="240" w:line="390" w:lineRule="atLeast"/>
        <w:ind w:left="450"/>
        <w:jc w:val="both"/>
        <w:rPr>
          <w:rFonts w:ascii="Times New Roman" w:eastAsia="Times New Roman" w:hAnsi="Times New Roman" w:cs="Times New Roman"/>
          <w:color w:val="222222"/>
          <w:sz w:val="27"/>
          <w:szCs w:val="27"/>
          <w:lang w:eastAsia="ru-RU"/>
        </w:rPr>
      </w:pPr>
      <w:r w:rsidRPr="00897D0C">
        <w:rPr>
          <w:rFonts w:ascii="Times New Roman" w:eastAsia="Times New Roman" w:hAnsi="Times New Roman" w:cs="Times New Roman"/>
          <w:color w:val="222222"/>
          <w:sz w:val="27"/>
          <w:szCs w:val="27"/>
          <w:lang w:eastAsia="ru-RU"/>
        </w:rPr>
        <w:t>Flaum V. Twenty years" experience for reduction of ileocolic intussusceptions by saline enema under sonography control / V. Flaum, A. Schneider, C. Gomes Ferreira [et al.].  // Journal of Pediatric Surgery. − 2016. − Vol. 51, No 1. – P. 179-182.</w:t>
      </w:r>
    </w:p>
    <w:p w:rsidR="00897D0C" w:rsidRPr="00897D0C" w:rsidRDefault="00897D0C" w:rsidP="00897D0C">
      <w:pPr>
        <w:numPr>
          <w:ilvl w:val="0"/>
          <w:numId w:val="44"/>
        </w:numPr>
        <w:spacing w:after="240" w:line="390" w:lineRule="atLeast"/>
        <w:ind w:left="450"/>
        <w:jc w:val="both"/>
        <w:rPr>
          <w:rFonts w:ascii="Times New Roman" w:eastAsia="Times New Roman" w:hAnsi="Times New Roman" w:cs="Times New Roman"/>
          <w:color w:val="222222"/>
          <w:sz w:val="27"/>
          <w:szCs w:val="27"/>
          <w:lang w:eastAsia="ru-RU"/>
        </w:rPr>
      </w:pPr>
      <w:r w:rsidRPr="00897D0C">
        <w:rPr>
          <w:rFonts w:ascii="Times New Roman" w:eastAsia="Times New Roman" w:hAnsi="Times New Roman" w:cs="Times New Roman"/>
          <w:color w:val="222222"/>
          <w:sz w:val="27"/>
          <w:szCs w:val="27"/>
          <w:lang w:eastAsia="ru-RU"/>
        </w:rPr>
        <w:lastRenderedPageBreak/>
        <w:t>Todani T. Air reduction for intussusception in infancy and childhood: ultrasonographic diagnosis and management without x-ray exposure / T. Todani, Y. Sato, Y. Watanabe [et al]. // Zeitschrift für Kinderchirurgie : organ der Deutschen, der Schweizerischen und der Osterreichischen Gesellschaft für Kinderchirurgie = Surgery in infancy and childhood. – 1990. – Vol. 45, No 4. – P. 222-226.</w:t>
      </w:r>
    </w:p>
    <w:p w:rsidR="00897D0C" w:rsidRPr="00897D0C" w:rsidRDefault="00897D0C" w:rsidP="00897D0C">
      <w:pPr>
        <w:numPr>
          <w:ilvl w:val="0"/>
          <w:numId w:val="44"/>
        </w:numPr>
        <w:spacing w:after="240" w:line="390" w:lineRule="atLeast"/>
        <w:ind w:left="450"/>
        <w:jc w:val="both"/>
        <w:rPr>
          <w:rFonts w:ascii="Times New Roman" w:eastAsia="Times New Roman" w:hAnsi="Times New Roman" w:cs="Times New Roman"/>
          <w:color w:val="222222"/>
          <w:sz w:val="27"/>
          <w:szCs w:val="27"/>
          <w:lang w:eastAsia="ru-RU"/>
        </w:rPr>
      </w:pPr>
      <w:r w:rsidRPr="00897D0C">
        <w:rPr>
          <w:rFonts w:ascii="Times New Roman" w:eastAsia="Times New Roman" w:hAnsi="Times New Roman" w:cs="Times New Roman"/>
          <w:color w:val="222222"/>
          <w:sz w:val="27"/>
          <w:szCs w:val="27"/>
          <w:lang w:eastAsia="ru-RU"/>
        </w:rPr>
        <w:t>Yoon C.H. Intussusception in children: US-guided pneumatic reduction—initial experience / C.H. Yoon, H.J. Kim, H.W. Goo. – DOI:  10.1148/radiology.218.1.r01ja1085. // Radiology. – 2001. – Vol. 218, No. 1. – P. 85-88.</w:t>
      </w:r>
    </w:p>
    <w:p w:rsidR="00897D0C" w:rsidRPr="00897D0C" w:rsidRDefault="00897D0C" w:rsidP="00897D0C">
      <w:pPr>
        <w:numPr>
          <w:ilvl w:val="0"/>
          <w:numId w:val="44"/>
        </w:numPr>
        <w:spacing w:after="240" w:line="390" w:lineRule="atLeast"/>
        <w:ind w:left="450"/>
        <w:jc w:val="both"/>
        <w:rPr>
          <w:rFonts w:ascii="Times New Roman" w:eastAsia="Times New Roman" w:hAnsi="Times New Roman" w:cs="Times New Roman"/>
          <w:color w:val="222222"/>
          <w:sz w:val="27"/>
          <w:szCs w:val="27"/>
          <w:lang w:eastAsia="ru-RU"/>
        </w:rPr>
      </w:pPr>
      <w:r w:rsidRPr="00897D0C">
        <w:rPr>
          <w:rFonts w:ascii="Times New Roman" w:eastAsia="Times New Roman" w:hAnsi="Times New Roman" w:cs="Times New Roman"/>
          <w:color w:val="222222"/>
          <w:sz w:val="27"/>
          <w:szCs w:val="27"/>
          <w:lang w:eastAsia="ru-RU"/>
        </w:rPr>
        <w:t>Gu L.Sonographic guidance of air enema for intussusception reduction in children / L.Gu, H. Zhu, S. Wang [et al]. // Pediatric radiology. – 2000. – Vol. 30, No 5. – P. 339-342.</w:t>
      </w:r>
    </w:p>
    <w:p w:rsidR="00897D0C" w:rsidRPr="00897D0C" w:rsidRDefault="00897D0C" w:rsidP="00897D0C">
      <w:pPr>
        <w:numPr>
          <w:ilvl w:val="0"/>
          <w:numId w:val="44"/>
        </w:numPr>
        <w:spacing w:after="240" w:line="390" w:lineRule="atLeast"/>
        <w:ind w:left="450"/>
        <w:jc w:val="both"/>
        <w:rPr>
          <w:rFonts w:ascii="Times New Roman" w:eastAsia="Times New Roman" w:hAnsi="Times New Roman" w:cs="Times New Roman"/>
          <w:color w:val="222222"/>
          <w:sz w:val="27"/>
          <w:szCs w:val="27"/>
          <w:lang w:eastAsia="ru-RU"/>
        </w:rPr>
      </w:pPr>
      <w:r w:rsidRPr="00897D0C">
        <w:rPr>
          <w:rFonts w:ascii="Times New Roman" w:eastAsia="Times New Roman" w:hAnsi="Times New Roman" w:cs="Times New Roman"/>
          <w:color w:val="222222"/>
          <w:sz w:val="27"/>
          <w:szCs w:val="27"/>
          <w:lang w:eastAsia="ru-RU"/>
        </w:rPr>
        <w:t>Lee J.H. Intermittent sonographic guidance in air enemas for reduction of childhood intussusception / J.H. Lee, S.H. Choi, Y.K. Jeong [et al]. // Journal of ultrasound in medicine : official journal of the American Institute of Ultrasound in Medicine. – 2006. – Vol. 25, No 9. – P. 1125-1130.</w:t>
      </w:r>
    </w:p>
    <w:p w:rsidR="00897D0C" w:rsidRPr="00897D0C" w:rsidRDefault="00897D0C" w:rsidP="00897D0C">
      <w:pPr>
        <w:numPr>
          <w:ilvl w:val="0"/>
          <w:numId w:val="44"/>
        </w:numPr>
        <w:spacing w:after="240" w:line="390" w:lineRule="atLeast"/>
        <w:ind w:left="450"/>
        <w:jc w:val="both"/>
        <w:rPr>
          <w:rFonts w:ascii="Times New Roman" w:eastAsia="Times New Roman" w:hAnsi="Times New Roman" w:cs="Times New Roman"/>
          <w:color w:val="222222"/>
          <w:sz w:val="27"/>
          <w:szCs w:val="27"/>
          <w:lang w:eastAsia="ru-RU"/>
        </w:rPr>
      </w:pPr>
      <w:r w:rsidRPr="00897D0C">
        <w:rPr>
          <w:rFonts w:ascii="Times New Roman" w:eastAsia="Times New Roman" w:hAnsi="Times New Roman" w:cs="Times New Roman"/>
          <w:color w:val="222222"/>
          <w:sz w:val="27"/>
          <w:szCs w:val="27"/>
          <w:lang w:eastAsia="ru-RU"/>
        </w:rPr>
        <w:t>Огарков И.П. Значение догоспитального этапа при инвагинации кишечника для эффективного бескровного лечения / Огарков И.П., Цап Н.А., Чукреев В.И., Лукашина Н.А. // Материалы V Всероссийской конференции «Неотложная детская хирургия и травматология», XIX Конгресс педиатров России. Москва, 2017. - С.438.</w:t>
      </w:r>
    </w:p>
    <w:p w:rsidR="00897D0C" w:rsidRPr="00897D0C" w:rsidRDefault="00897D0C" w:rsidP="00897D0C">
      <w:pPr>
        <w:numPr>
          <w:ilvl w:val="0"/>
          <w:numId w:val="44"/>
        </w:numPr>
        <w:spacing w:after="240" w:line="390" w:lineRule="atLeast"/>
        <w:ind w:left="450"/>
        <w:jc w:val="both"/>
        <w:rPr>
          <w:rFonts w:ascii="Times New Roman" w:eastAsia="Times New Roman" w:hAnsi="Times New Roman" w:cs="Times New Roman"/>
          <w:color w:val="222222"/>
          <w:sz w:val="27"/>
          <w:szCs w:val="27"/>
          <w:lang w:eastAsia="ru-RU"/>
        </w:rPr>
      </w:pPr>
      <w:r w:rsidRPr="00897D0C">
        <w:rPr>
          <w:rFonts w:ascii="Times New Roman" w:eastAsia="Times New Roman" w:hAnsi="Times New Roman" w:cs="Times New Roman"/>
          <w:color w:val="222222"/>
          <w:sz w:val="27"/>
          <w:szCs w:val="27"/>
          <w:lang w:eastAsia="ru-RU"/>
        </w:rPr>
        <w:t>Ilivitzki A. Deep sedation during pneumatic reduction of intussusception / A. Ilivitzki, L.G. Shtark, K. Arish, A. Engel. // Pediatric radiology. – 2012. – Vol. 42, No 5. – P. 562-565.</w:t>
      </w:r>
    </w:p>
    <w:p w:rsidR="00897D0C" w:rsidRPr="00897D0C" w:rsidRDefault="00897D0C" w:rsidP="00897D0C">
      <w:pPr>
        <w:numPr>
          <w:ilvl w:val="0"/>
          <w:numId w:val="44"/>
        </w:numPr>
        <w:spacing w:after="240" w:line="390" w:lineRule="atLeast"/>
        <w:ind w:left="450"/>
        <w:jc w:val="both"/>
        <w:rPr>
          <w:rFonts w:ascii="Times New Roman" w:eastAsia="Times New Roman" w:hAnsi="Times New Roman" w:cs="Times New Roman"/>
          <w:color w:val="222222"/>
          <w:sz w:val="27"/>
          <w:szCs w:val="27"/>
          <w:lang w:eastAsia="ru-RU"/>
        </w:rPr>
      </w:pPr>
      <w:r w:rsidRPr="00897D0C">
        <w:rPr>
          <w:rFonts w:ascii="Times New Roman" w:eastAsia="Times New Roman" w:hAnsi="Times New Roman" w:cs="Times New Roman"/>
          <w:color w:val="222222"/>
          <w:sz w:val="27"/>
          <w:szCs w:val="27"/>
          <w:lang w:eastAsia="ru-RU"/>
        </w:rPr>
        <w:t>Collins D.L. Hydrostatic reduction of ileocolic intussusception: a second attempt in the operating room with general anesthesia / D.L. Collins, L.E. Pinckney, K.E. Miller [et al].  // The Journal of pediatrics. – 1989. – Vol. 115, No 2. – P. 204-207.</w:t>
      </w:r>
    </w:p>
    <w:p w:rsidR="00897D0C" w:rsidRPr="00897D0C" w:rsidRDefault="00897D0C" w:rsidP="00897D0C">
      <w:pPr>
        <w:numPr>
          <w:ilvl w:val="0"/>
          <w:numId w:val="44"/>
        </w:numPr>
        <w:spacing w:after="240" w:line="390" w:lineRule="atLeast"/>
        <w:ind w:left="450"/>
        <w:jc w:val="both"/>
        <w:rPr>
          <w:rFonts w:ascii="Times New Roman" w:eastAsia="Times New Roman" w:hAnsi="Times New Roman" w:cs="Times New Roman"/>
          <w:color w:val="222222"/>
          <w:sz w:val="27"/>
          <w:szCs w:val="27"/>
          <w:lang w:eastAsia="ru-RU"/>
        </w:rPr>
      </w:pPr>
      <w:r w:rsidRPr="00897D0C">
        <w:rPr>
          <w:rFonts w:ascii="Times New Roman" w:eastAsia="Times New Roman" w:hAnsi="Times New Roman" w:cs="Times New Roman"/>
          <w:color w:val="222222"/>
          <w:sz w:val="27"/>
          <w:szCs w:val="27"/>
          <w:lang w:eastAsia="ru-RU"/>
        </w:rPr>
        <w:t>Brenn B.R. General anaesthesia may improve the success rate of hydrostatic reductions of intussusception / B.R. Brenn, A. Katz. // Paediatric anaesthesia. – 1997. – Vol. 7, No 1. – P. 77-81.</w:t>
      </w:r>
    </w:p>
    <w:p w:rsidR="00897D0C" w:rsidRPr="00897D0C" w:rsidRDefault="00897D0C" w:rsidP="00897D0C">
      <w:pPr>
        <w:numPr>
          <w:ilvl w:val="0"/>
          <w:numId w:val="44"/>
        </w:numPr>
        <w:spacing w:after="240" w:line="390" w:lineRule="atLeast"/>
        <w:ind w:left="450"/>
        <w:jc w:val="both"/>
        <w:rPr>
          <w:rFonts w:ascii="Times New Roman" w:eastAsia="Times New Roman" w:hAnsi="Times New Roman" w:cs="Times New Roman"/>
          <w:color w:val="222222"/>
          <w:sz w:val="27"/>
          <w:szCs w:val="27"/>
          <w:lang w:eastAsia="ru-RU"/>
        </w:rPr>
      </w:pPr>
      <w:r w:rsidRPr="00897D0C">
        <w:rPr>
          <w:rFonts w:ascii="Times New Roman" w:eastAsia="Times New Roman" w:hAnsi="Times New Roman" w:cs="Times New Roman"/>
          <w:color w:val="222222"/>
          <w:sz w:val="27"/>
          <w:szCs w:val="27"/>
          <w:lang w:eastAsia="ru-RU"/>
        </w:rPr>
        <w:lastRenderedPageBreak/>
        <w:t>Purenne E. General anesthesia for intussusception reduction by enema / E. Purenne, S. Franchi-Abella, S. Branchereau [et al]. // Paediatric anaesthesia. –  2012. – Vol. 22, No 12. – P. 1211-1215.</w:t>
      </w:r>
    </w:p>
    <w:p w:rsidR="00897D0C" w:rsidRPr="00897D0C" w:rsidRDefault="00897D0C" w:rsidP="00897D0C">
      <w:pPr>
        <w:numPr>
          <w:ilvl w:val="0"/>
          <w:numId w:val="44"/>
        </w:numPr>
        <w:spacing w:after="240" w:line="390" w:lineRule="atLeast"/>
        <w:ind w:left="450"/>
        <w:jc w:val="both"/>
        <w:rPr>
          <w:rFonts w:ascii="Times New Roman" w:eastAsia="Times New Roman" w:hAnsi="Times New Roman" w:cs="Times New Roman"/>
          <w:color w:val="222222"/>
          <w:sz w:val="27"/>
          <w:szCs w:val="27"/>
          <w:lang w:eastAsia="ru-RU"/>
        </w:rPr>
      </w:pPr>
      <w:r w:rsidRPr="00897D0C">
        <w:rPr>
          <w:rFonts w:ascii="Times New Roman" w:eastAsia="Times New Roman" w:hAnsi="Times New Roman" w:cs="Times New Roman"/>
          <w:color w:val="222222"/>
          <w:sz w:val="27"/>
          <w:szCs w:val="27"/>
          <w:lang w:eastAsia="ru-RU"/>
        </w:rPr>
        <w:t>Suzuki M. Intussusception: the role of general anesthesia during hydrostatic barium reduction / M. Suzuki, K. Hayakawa, K. Nishimura [et al]. // Radiation medicine. –  1999. – Vol. 17, No 2. – P. 121-124.</w:t>
      </w:r>
    </w:p>
    <w:p w:rsidR="00897D0C" w:rsidRPr="00897D0C" w:rsidRDefault="00897D0C" w:rsidP="00897D0C">
      <w:pPr>
        <w:numPr>
          <w:ilvl w:val="0"/>
          <w:numId w:val="44"/>
        </w:numPr>
        <w:spacing w:after="240" w:line="390" w:lineRule="atLeast"/>
        <w:ind w:left="450"/>
        <w:jc w:val="both"/>
        <w:rPr>
          <w:rFonts w:ascii="Times New Roman" w:eastAsia="Times New Roman" w:hAnsi="Times New Roman" w:cs="Times New Roman"/>
          <w:color w:val="222222"/>
          <w:sz w:val="27"/>
          <w:szCs w:val="27"/>
          <w:lang w:eastAsia="ru-RU"/>
        </w:rPr>
      </w:pPr>
      <w:r w:rsidRPr="00897D0C">
        <w:rPr>
          <w:rFonts w:ascii="Times New Roman" w:eastAsia="Times New Roman" w:hAnsi="Times New Roman" w:cs="Times New Roman"/>
          <w:color w:val="222222"/>
          <w:sz w:val="27"/>
          <w:szCs w:val="27"/>
          <w:lang w:eastAsia="ru-RU"/>
        </w:rPr>
        <w:t>Schneuer F.J. The impact of general anesthesia on child development and school performance: a population-based study / F.J. Schneuer, J.P. Bentley, A.J. Davidson [et al]. // Paediatric anaesthesia. – 2018. – Vol. 28, No 6. – P. 528-536.</w:t>
      </w:r>
    </w:p>
    <w:p w:rsidR="00897D0C" w:rsidRPr="00897D0C" w:rsidRDefault="00897D0C" w:rsidP="00897D0C">
      <w:pPr>
        <w:numPr>
          <w:ilvl w:val="0"/>
          <w:numId w:val="44"/>
        </w:numPr>
        <w:spacing w:after="240" w:line="390" w:lineRule="atLeast"/>
        <w:ind w:left="450"/>
        <w:jc w:val="both"/>
        <w:rPr>
          <w:rFonts w:ascii="Times New Roman" w:eastAsia="Times New Roman" w:hAnsi="Times New Roman" w:cs="Times New Roman"/>
          <w:color w:val="222222"/>
          <w:sz w:val="27"/>
          <w:szCs w:val="27"/>
          <w:lang w:eastAsia="ru-RU"/>
        </w:rPr>
      </w:pPr>
      <w:r w:rsidRPr="00897D0C">
        <w:rPr>
          <w:rFonts w:ascii="Times New Roman" w:eastAsia="Times New Roman" w:hAnsi="Times New Roman" w:cs="Times New Roman"/>
          <w:color w:val="222222"/>
          <w:sz w:val="27"/>
          <w:szCs w:val="27"/>
          <w:lang w:eastAsia="ru-RU"/>
        </w:rPr>
        <w:t xml:space="preserve">Измайлов А. Г. Рациональная антибиотикотерапия у больных с острой спаечной кишечной непроходимостью в послеоперационном периоде / А.Г. Измайлов, С. В. Доброквашин, Д. Е. Волков, В.А. Пырков, Р.Ф. Закиров, Ш.А. Давлет-Кильдеев // Современная медицина. </w:t>
      </w:r>
      <w:r w:rsidRPr="00897D0C">
        <w:rPr>
          <w:rFonts w:ascii="Times New Roman" w:eastAsia="Times New Roman" w:hAnsi="Times New Roman" w:cs="Times New Roman"/>
          <w:color w:val="222222"/>
          <w:sz w:val="27"/>
          <w:szCs w:val="27"/>
          <w:lang w:eastAsia="ru-RU"/>
        </w:rPr>
        <w:softHyphen/>
        <w:t xml:space="preserve"> Травматология / Ортопедия. Хирургия. – 2016. – Т.2, №2</w:t>
      </w:r>
    </w:p>
    <w:p w:rsidR="00897D0C" w:rsidRPr="00897D0C" w:rsidRDefault="00897D0C" w:rsidP="00897D0C">
      <w:pPr>
        <w:numPr>
          <w:ilvl w:val="0"/>
          <w:numId w:val="44"/>
        </w:numPr>
        <w:spacing w:after="240" w:line="390" w:lineRule="atLeast"/>
        <w:ind w:left="450"/>
        <w:jc w:val="both"/>
        <w:rPr>
          <w:rFonts w:ascii="Times New Roman" w:eastAsia="Times New Roman" w:hAnsi="Times New Roman" w:cs="Times New Roman"/>
          <w:color w:val="222222"/>
          <w:sz w:val="27"/>
          <w:szCs w:val="27"/>
          <w:lang w:eastAsia="ru-RU"/>
        </w:rPr>
      </w:pPr>
      <w:r w:rsidRPr="00897D0C">
        <w:rPr>
          <w:rFonts w:ascii="Times New Roman" w:eastAsia="Times New Roman" w:hAnsi="Times New Roman" w:cs="Times New Roman"/>
          <w:color w:val="222222"/>
          <w:sz w:val="27"/>
          <w:szCs w:val="27"/>
          <w:lang w:eastAsia="ru-RU"/>
        </w:rPr>
        <w:t>Гельфанд Б.Р. Антибактериальная терапия интраабдоминальных хирургических инфекций. Гельфанд Б. Р., Бурневич С. З., Гельфанд Е. Б., Попов Т. В. // Фарматека. – 2003. – № 1. –  с. 68 - 73.</w:t>
      </w:r>
    </w:p>
    <w:p w:rsidR="00897D0C" w:rsidRPr="00897D0C" w:rsidRDefault="00897D0C" w:rsidP="00897D0C">
      <w:pPr>
        <w:numPr>
          <w:ilvl w:val="0"/>
          <w:numId w:val="44"/>
        </w:numPr>
        <w:spacing w:after="240" w:line="390" w:lineRule="atLeast"/>
        <w:ind w:left="450"/>
        <w:jc w:val="both"/>
        <w:rPr>
          <w:rFonts w:ascii="Times New Roman" w:eastAsia="Times New Roman" w:hAnsi="Times New Roman" w:cs="Times New Roman"/>
          <w:color w:val="222222"/>
          <w:sz w:val="27"/>
          <w:szCs w:val="27"/>
          <w:lang w:eastAsia="ru-RU"/>
        </w:rPr>
      </w:pPr>
      <w:r w:rsidRPr="00897D0C">
        <w:rPr>
          <w:rFonts w:ascii="Times New Roman" w:eastAsia="Times New Roman" w:hAnsi="Times New Roman" w:cs="Times New Roman"/>
          <w:color w:val="222222"/>
          <w:sz w:val="27"/>
          <w:szCs w:val="27"/>
          <w:lang w:eastAsia="ru-RU"/>
        </w:rPr>
        <w:t xml:space="preserve">Kelley-Quon Lorraine I. Management of intussusception in children: A systematic review Lorraine I. Kelley-Quon, L. Grier Arthur, Regan F. Williams et al. // Journal of Pediatric Surgery. – 2021 – Vol. 56, Issue 3. </w:t>
      </w:r>
      <w:r w:rsidRPr="00897D0C">
        <w:rPr>
          <w:rFonts w:ascii="Times New Roman" w:eastAsia="Times New Roman" w:hAnsi="Times New Roman" w:cs="Times New Roman"/>
          <w:color w:val="222222"/>
          <w:sz w:val="27"/>
          <w:szCs w:val="27"/>
          <w:lang w:eastAsia="ru-RU"/>
        </w:rPr>
        <w:softHyphen/>
        <w:t>– P. 587-596</w:t>
      </w:r>
    </w:p>
    <w:p w:rsidR="00897D0C" w:rsidRPr="00897D0C" w:rsidRDefault="00897D0C" w:rsidP="00897D0C">
      <w:pPr>
        <w:numPr>
          <w:ilvl w:val="0"/>
          <w:numId w:val="44"/>
        </w:numPr>
        <w:spacing w:after="240" w:line="390" w:lineRule="atLeast"/>
        <w:ind w:left="450"/>
        <w:jc w:val="both"/>
        <w:rPr>
          <w:rFonts w:ascii="Times New Roman" w:eastAsia="Times New Roman" w:hAnsi="Times New Roman" w:cs="Times New Roman"/>
          <w:color w:val="222222"/>
          <w:sz w:val="27"/>
          <w:szCs w:val="27"/>
          <w:lang w:eastAsia="ru-RU"/>
        </w:rPr>
      </w:pPr>
      <w:r w:rsidRPr="00897D0C">
        <w:rPr>
          <w:rFonts w:ascii="Times New Roman" w:eastAsia="Times New Roman" w:hAnsi="Times New Roman" w:cs="Times New Roman"/>
          <w:color w:val="222222"/>
          <w:sz w:val="27"/>
          <w:szCs w:val="27"/>
          <w:lang w:eastAsia="ru-RU"/>
        </w:rPr>
        <w:t>Лазарев В. В. Неотложная помощь и интенсивная терапия в педиатрии //М.: МЕДпресс-информ. – 2014.</w:t>
      </w:r>
    </w:p>
    <w:p w:rsidR="00897D0C" w:rsidRPr="00897D0C" w:rsidRDefault="00897D0C" w:rsidP="00897D0C">
      <w:pPr>
        <w:numPr>
          <w:ilvl w:val="0"/>
          <w:numId w:val="44"/>
        </w:numPr>
        <w:spacing w:after="240" w:line="390" w:lineRule="atLeast"/>
        <w:ind w:left="450"/>
        <w:jc w:val="both"/>
        <w:rPr>
          <w:rFonts w:ascii="Times New Roman" w:eastAsia="Times New Roman" w:hAnsi="Times New Roman" w:cs="Times New Roman"/>
          <w:color w:val="222222"/>
          <w:sz w:val="27"/>
          <w:szCs w:val="27"/>
          <w:lang w:eastAsia="ru-RU"/>
        </w:rPr>
      </w:pPr>
      <w:r w:rsidRPr="00897D0C">
        <w:rPr>
          <w:rFonts w:ascii="Times New Roman" w:eastAsia="Times New Roman" w:hAnsi="Times New Roman" w:cs="Times New Roman"/>
          <w:color w:val="222222"/>
          <w:sz w:val="27"/>
          <w:szCs w:val="27"/>
          <w:lang w:eastAsia="ru-RU"/>
        </w:rPr>
        <w:t>Степаненко С. М. и др. Анестезиология, реаниматология и интенсивная терапия у детей. – 2016.</w:t>
      </w:r>
    </w:p>
    <w:p w:rsidR="00897D0C" w:rsidRPr="00897D0C" w:rsidRDefault="00897D0C" w:rsidP="00897D0C">
      <w:pPr>
        <w:numPr>
          <w:ilvl w:val="0"/>
          <w:numId w:val="44"/>
        </w:numPr>
        <w:spacing w:after="240" w:line="390" w:lineRule="atLeast"/>
        <w:ind w:left="450"/>
        <w:jc w:val="both"/>
        <w:rPr>
          <w:rFonts w:ascii="Times New Roman" w:eastAsia="Times New Roman" w:hAnsi="Times New Roman" w:cs="Times New Roman"/>
          <w:color w:val="222222"/>
          <w:sz w:val="27"/>
          <w:szCs w:val="27"/>
          <w:lang w:eastAsia="ru-RU"/>
        </w:rPr>
      </w:pPr>
      <w:r w:rsidRPr="00897D0C">
        <w:rPr>
          <w:rFonts w:ascii="Times New Roman" w:eastAsia="Times New Roman" w:hAnsi="Times New Roman" w:cs="Times New Roman"/>
          <w:color w:val="222222"/>
          <w:sz w:val="27"/>
          <w:szCs w:val="27"/>
          <w:lang w:eastAsia="ru-RU"/>
        </w:rPr>
        <w:t>Финкельсон Е.И., Граников О.Д., Петлах В.И., Блинников О.И. Диагностическая и лечебная лапароскопия в неотложной хирургии детского возраста. Тезисы докладов Всероссийской научно0практической конференции хирургов Эндоскопия в неотложной хирургии органов брюшной полости.//Саратов. – 1980. -с.96-97</w:t>
      </w:r>
    </w:p>
    <w:p w:rsidR="00897D0C" w:rsidRPr="00897D0C" w:rsidRDefault="00897D0C" w:rsidP="00897D0C">
      <w:pPr>
        <w:numPr>
          <w:ilvl w:val="0"/>
          <w:numId w:val="44"/>
        </w:numPr>
        <w:spacing w:after="240" w:line="390" w:lineRule="atLeast"/>
        <w:ind w:left="450"/>
        <w:jc w:val="both"/>
        <w:rPr>
          <w:rFonts w:ascii="Times New Roman" w:eastAsia="Times New Roman" w:hAnsi="Times New Roman" w:cs="Times New Roman"/>
          <w:color w:val="222222"/>
          <w:sz w:val="27"/>
          <w:szCs w:val="27"/>
          <w:lang w:eastAsia="ru-RU"/>
        </w:rPr>
      </w:pPr>
      <w:r w:rsidRPr="00897D0C">
        <w:rPr>
          <w:rFonts w:ascii="Times New Roman" w:eastAsia="Times New Roman" w:hAnsi="Times New Roman" w:cs="Times New Roman"/>
          <w:color w:val="222222"/>
          <w:sz w:val="27"/>
          <w:szCs w:val="27"/>
          <w:lang w:eastAsia="ru-RU"/>
        </w:rPr>
        <w:lastRenderedPageBreak/>
        <w:t>Cuckow P.M. Intussusception treated laparoscopically after failed air enema reduction / P.M. Cuckow, R.D. Slater, A.S. Najmaldin. // Surgical endoscopy. – 1996. – Vol. 10, No 6. – P. 671-672.</w:t>
      </w:r>
    </w:p>
    <w:p w:rsidR="00897D0C" w:rsidRPr="00897D0C" w:rsidRDefault="00897D0C" w:rsidP="00897D0C">
      <w:pPr>
        <w:numPr>
          <w:ilvl w:val="0"/>
          <w:numId w:val="44"/>
        </w:numPr>
        <w:spacing w:after="240" w:line="390" w:lineRule="atLeast"/>
        <w:ind w:left="450"/>
        <w:jc w:val="both"/>
        <w:rPr>
          <w:rFonts w:ascii="Times New Roman" w:eastAsia="Times New Roman" w:hAnsi="Times New Roman" w:cs="Times New Roman"/>
          <w:color w:val="222222"/>
          <w:sz w:val="27"/>
          <w:szCs w:val="27"/>
          <w:lang w:eastAsia="ru-RU"/>
        </w:rPr>
      </w:pPr>
      <w:r w:rsidRPr="00897D0C">
        <w:rPr>
          <w:rFonts w:ascii="Times New Roman" w:eastAsia="Times New Roman" w:hAnsi="Times New Roman" w:cs="Times New Roman"/>
          <w:color w:val="222222"/>
          <w:sz w:val="27"/>
          <w:szCs w:val="27"/>
          <w:lang w:eastAsia="ru-RU"/>
        </w:rPr>
        <w:t>Poddoubnyi I.V. Laparoscopy in the treatment of intussusception in children / I.V. Poddoubnyi, A.F. Dronov, O.I. Blinnikov [et al.]. // Journal of pediatric surgery. – 1998. – Vol. 33, Issue 8. – P. 1194-1197.</w:t>
      </w:r>
    </w:p>
    <w:p w:rsidR="00897D0C" w:rsidRPr="00897D0C" w:rsidRDefault="00897D0C" w:rsidP="00897D0C">
      <w:pPr>
        <w:numPr>
          <w:ilvl w:val="0"/>
          <w:numId w:val="44"/>
        </w:numPr>
        <w:spacing w:after="240" w:line="390" w:lineRule="atLeast"/>
        <w:ind w:left="450"/>
        <w:jc w:val="both"/>
        <w:rPr>
          <w:rFonts w:ascii="Times New Roman" w:eastAsia="Times New Roman" w:hAnsi="Times New Roman" w:cs="Times New Roman"/>
          <w:color w:val="222222"/>
          <w:sz w:val="27"/>
          <w:szCs w:val="27"/>
          <w:lang w:eastAsia="ru-RU"/>
        </w:rPr>
      </w:pPr>
      <w:r w:rsidRPr="00897D0C">
        <w:rPr>
          <w:rFonts w:ascii="Times New Roman" w:eastAsia="Times New Roman" w:hAnsi="Times New Roman" w:cs="Times New Roman"/>
          <w:color w:val="222222"/>
          <w:sz w:val="27"/>
          <w:szCs w:val="27"/>
          <w:lang w:eastAsia="ru-RU"/>
        </w:rPr>
        <w:t>Kia K.F. Laparoscopic vs open surgical approach for intussusception requiring operative intervention / K.F. Kia, V.K. Mony, R.A. Drongowski [et al.]. // Journal of Pediatric Surgery. – 2005. – Vol. 40, Issue 1. – P. 281-284.</w:t>
      </w:r>
    </w:p>
    <w:p w:rsidR="00897D0C" w:rsidRPr="00897D0C" w:rsidRDefault="00897D0C" w:rsidP="00897D0C">
      <w:pPr>
        <w:numPr>
          <w:ilvl w:val="0"/>
          <w:numId w:val="44"/>
        </w:numPr>
        <w:spacing w:after="240" w:line="390" w:lineRule="atLeast"/>
        <w:ind w:left="450"/>
        <w:jc w:val="both"/>
        <w:rPr>
          <w:rFonts w:ascii="Times New Roman" w:eastAsia="Times New Roman" w:hAnsi="Times New Roman" w:cs="Times New Roman"/>
          <w:color w:val="222222"/>
          <w:sz w:val="27"/>
          <w:szCs w:val="27"/>
          <w:lang w:eastAsia="ru-RU"/>
        </w:rPr>
      </w:pPr>
      <w:r w:rsidRPr="00897D0C">
        <w:rPr>
          <w:rFonts w:ascii="Times New Roman" w:eastAsia="Times New Roman" w:hAnsi="Times New Roman" w:cs="Times New Roman"/>
          <w:color w:val="222222"/>
          <w:sz w:val="27"/>
          <w:szCs w:val="27"/>
          <w:lang w:eastAsia="ru-RU"/>
        </w:rPr>
        <w:t>Bailey K.A. Laparoscopic versus open reduction of intussusception in children: a single-institution comparative experience / K.A. Bailey, P.W. Wales, J.T. Gerstle. // Journal of Pediatric Surgery. – 2007. – Vol. 42, Issue 5. – P. 845-848.</w:t>
      </w:r>
    </w:p>
    <w:p w:rsidR="00897D0C" w:rsidRPr="00897D0C" w:rsidRDefault="00897D0C" w:rsidP="00897D0C">
      <w:pPr>
        <w:numPr>
          <w:ilvl w:val="0"/>
          <w:numId w:val="44"/>
        </w:numPr>
        <w:spacing w:after="240" w:line="390" w:lineRule="atLeast"/>
        <w:ind w:left="450"/>
        <w:jc w:val="both"/>
        <w:rPr>
          <w:rFonts w:ascii="Times New Roman" w:eastAsia="Times New Roman" w:hAnsi="Times New Roman" w:cs="Times New Roman"/>
          <w:color w:val="222222"/>
          <w:sz w:val="27"/>
          <w:szCs w:val="27"/>
          <w:lang w:eastAsia="ru-RU"/>
        </w:rPr>
      </w:pPr>
      <w:r w:rsidRPr="00897D0C">
        <w:rPr>
          <w:rFonts w:ascii="Times New Roman" w:eastAsia="Times New Roman" w:hAnsi="Times New Roman" w:cs="Times New Roman"/>
          <w:color w:val="222222"/>
          <w:sz w:val="27"/>
          <w:szCs w:val="27"/>
          <w:lang w:eastAsia="ru-RU"/>
        </w:rPr>
        <w:t>Burjonrappa S.C. Laparoscopic reduction of intussusception: an evolving therapeutic option / S.C. Burjonrappa. // JSLS: Journal of the Society of Laparoendoscopic Surgeons. – 2007. – Vol.11, Issue 2. – P. 235-237.</w:t>
      </w:r>
    </w:p>
    <w:p w:rsidR="00897D0C" w:rsidRPr="00897D0C" w:rsidRDefault="00897D0C" w:rsidP="00897D0C">
      <w:pPr>
        <w:numPr>
          <w:ilvl w:val="0"/>
          <w:numId w:val="44"/>
        </w:numPr>
        <w:spacing w:after="240" w:line="390" w:lineRule="atLeast"/>
        <w:ind w:left="450"/>
        <w:jc w:val="both"/>
        <w:rPr>
          <w:rFonts w:ascii="Times New Roman" w:eastAsia="Times New Roman" w:hAnsi="Times New Roman" w:cs="Times New Roman"/>
          <w:color w:val="222222"/>
          <w:sz w:val="27"/>
          <w:szCs w:val="27"/>
          <w:lang w:eastAsia="ru-RU"/>
        </w:rPr>
      </w:pPr>
      <w:r w:rsidRPr="00897D0C">
        <w:rPr>
          <w:rFonts w:ascii="Times New Roman" w:eastAsia="Times New Roman" w:hAnsi="Times New Roman" w:cs="Times New Roman"/>
          <w:color w:val="222222"/>
          <w:sz w:val="27"/>
          <w:szCs w:val="27"/>
          <w:lang w:eastAsia="ru-RU"/>
        </w:rPr>
        <w:t>Bonnard A. Indications for laparoscopy in the management of intussusception: A multicenter retrospective study conducted by the French Study Group for Pediatric Laparoscopy (GECI) / A. Bonnard, M. Demarche, C. Dimitriu [et al.]. // Journal of Pediatric Surgery. – 2008. – Vol. 43, Issue 7. – P. 1249-1253.</w:t>
      </w:r>
    </w:p>
    <w:p w:rsidR="00897D0C" w:rsidRPr="00897D0C" w:rsidRDefault="00897D0C" w:rsidP="00897D0C">
      <w:pPr>
        <w:numPr>
          <w:ilvl w:val="0"/>
          <w:numId w:val="44"/>
        </w:numPr>
        <w:spacing w:after="240" w:line="390" w:lineRule="atLeast"/>
        <w:ind w:left="450"/>
        <w:jc w:val="both"/>
        <w:rPr>
          <w:rFonts w:ascii="Times New Roman" w:eastAsia="Times New Roman" w:hAnsi="Times New Roman" w:cs="Times New Roman"/>
          <w:color w:val="222222"/>
          <w:sz w:val="27"/>
          <w:szCs w:val="27"/>
          <w:lang w:eastAsia="ru-RU"/>
        </w:rPr>
      </w:pPr>
      <w:r w:rsidRPr="00897D0C">
        <w:rPr>
          <w:rFonts w:ascii="Times New Roman" w:eastAsia="Times New Roman" w:hAnsi="Times New Roman" w:cs="Times New Roman"/>
          <w:color w:val="222222"/>
          <w:sz w:val="27"/>
          <w:szCs w:val="27"/>
          <w:lang w:eastAsia="ru-RU"/>
        </w:rPr>
        <w:t>Fraser J.D. Laparoscopic management of intussusception in pediatric patients / J.D. Fraser, P. Aguayo, B. Ho [et al.]. // Journal of Laparoendoscopic &amp; Advanced Surgical Techniques. – 2009. – Vol. 19, No. 4. – P. 563-565.</w:t>
      </w:r>
    </w:p>
    <w:p w:rsidR="00897D0C" w:rsidRPr="00897D0C" w:rsidRDefault="00897D0C" w:rsidP="00897D0C">
      <w:pPr>
        <w:numPr>
          <w:ilvl w:val="0"/>
          <w:numId w:val="44"/>
        </w:numPr>
        <w:spacing w:after="240" w:line="390" w:lineRule="atLeast"/>
        <w:ind w:left="450"/>
        <w:jc w:val="both"/>
        <w:rPr>
          <w:rFonts w:ascii="Times New Roman" w:eastAsia="Times New Roman" w:hAnsi="Times New Roman" w:cs="Times New Roman"/>
          <w:color w:val="222222"/>
          <w:sz w:val="27"/>
          <w:szCs w:val="27"/>
          <w:lang w:eastAsia="ru-RU"/>
        </w:rPr>
      </w:pPr>
      <w:r w:rsidRPr="00897D0C">
        <w:rPr>
          <w:rFonts w:ascii="Times New Roman" w:eastAsia="Times New Roman" w:hAnsi="Times New Roman" w:cs="Times New Roman"/>
          <w:color w:val="222222"/>
          <w:sz w:val="27"/>
          <w:szCs w:val="27"/>
          <w:lang w:eastAsia="ru-RU"/>
        </w:rPr>
        <w:t>Карасева О.В. Лечение инвагинации кишок у детей старше года / О.В. Карасева, Е.Ю. Зиновьева, Р.А. Кешишян, М.О. Волков. – Текст: непосредственный // XIV Конгресс педиатров России с международным участием «Актуальные проблемы педиатрии» : сборник материалов (г. Москва, 15-18 февраля 2010 г.). – Москва: ООО Издательство "Педиатръ", 2010. – С. 346.</w:t>
      </w:r>
    </w:p>
    <w:p w:rsidR="00897D0C" w:rsidRPr="00897D0C" w:rsidRDefault="00897D0C" w:rsidP="00897D0C">
      <w:pPr>
        <w:numPr>
          <w:ilvl w:val="0"/>
          <w:numId w:val="44"/>
        </w:numPr>
        <w:spacing w:after="240" w:line="390" w:lineRule="atLeast"/>
        <w:ind w:left="450"/>
        <w:jc w:val="both"/>
        <w:rPr>
          <w:rFonts w:ascii="Times New Roman" w:eastAsia="Times New Roman" w:hAnsi="Times New Roman" w:cs="Times New Roman"/>
          <w:color w:val="222222"/>
          <w:sz w:val="27"/>
          <w:szCs w:val="27"/>
          <w:lang w:eastAsia="ru-RU"/>
        </w:rPr>
      </w:pPr>
      <w:r w:rsidRPr="00897D0C">
        <w:rPr>
          <w:rFonts w:ascii="Times New Roman" w:eastAsia="Times New Roman" w:hAnsi="Times New Roman" w:cs="Times New Roman"/>
          <w:color w:val="222222"/>
          <w:sz w:val="27"/>
          <w:szCs w:val="27"/>
          <w:lang w:eastAsia="ru-RU"/>
        </w:rPr>
        <w:t>Apelt N. Laparoscopic treatment of intussusception in children: a systematic review / N. Apelt, N. Featherstone, S. Giuliani. // Journal of Pediatric Surgery. – 2013. – Vol. 48, Issue 8. – P. 1789-17</w:t>
      </w:r>
    </w:p>
    <w:p w:rsidR="00897D0C" w:rsidRPr="00897D0C" w:rsidRDefault="00897D0C" w:rsidP="00897D0C">
      <w:pPr>
        <w:numPr>
          <w:ilvl w:val="0"/>
          <w:numId w:val="44"/>
        </w:numPr>
        <w:spacing w:after="240" w:line="390" w:lineRule="atLeast"/>
        <w:ind w:left="450"/>
        <w:jc w:val="both"/>
        <w:rPr>
          <w:rFonts w:ascii="Times New Roman" w:eastAsia="Times New Roman" w:hAnsi="Times New Roman" w:cs="Times New Roman"/>
          <w:color w:val="222222"/>
          <w:sz w:val="27"/>
          <w:szCs w:val="27"/>
          <w:lang w:eastAsia="ru-RU"/>
        </w:rPr>
      </w:pPr>
      <w:r w:rsidRPr="00897D0C">
        <w:rPr>
          <w:rFonts w:ascii="Times New Roman" w:eastAsia="Times New Roman" w:hAnsi="Times New Roman" w:cs="Times New Roman"/>
          <w:color w:val="222222"/>
          <w:sz w:val="27"/>
          <w:szCs w:val="27"/>
          <w:lang w:eastAsia="ru-RU"/>
        </w:rPr>
        <w:lastRenderedPageBreak/>
        <w:t>Chui C. H. et al. “Chinese fan spread” distraction technique of laparoscopic reduction of intussusception //JSLS: Journal of the Society of Laparoendoscopic Surgeons. – 2007. – Т. 11. – №. 2. – С. 238.</w:t>
      </w:r>
    </w:p>
    <w:p w:rsidR="00897D0C" w:rsidRPr="00897D0C" w:rsidRDefault="00897D0C" w:rsidP="00897D0C">
      <w:pPr>
        <w:numPr>
          <w:ilvl w:val="0"/>
          <w:numId w:val="44"/>
        </w:numPr>
        <w:spacing w:after="240" w:line="390" w:lineRule="atLeast"/>
        <w:ind w:left="450"/>
        <w:jc w:val="both"/>
        <w:rPr>
          <w:rFonts w:ascii="Times New Roman" w:eastAsia="Times New Roman" w:hAnsi="Times New Roman" w:cs="Times New Roman"/>
          <w:color w:val="222222"/>
          <w:sz w:val="27"/>
          <w:szCs w:val="27"/>
          <w:lang w:eastAsia="ru-RU"/>
        </w:rPr>
      </w:pPr>
      <w:r w:rsidRPr="00897D0C">
        <w:rPr>
          <w:rFonts w:ascii="Times New Roman" w:eastAsia="Times New Roman" w:hAnsi="Times New Roman" w:cs="Times New Roman"/>
          <w:color w:val="222222"/>
          <w:sz w:val="27"/>
          <w:szCs w:val="27"/>
          <w:lang w:eastAsia="ru-RU"/>
        </w:rPr>
        <w:t>Chang Y. T. et al. Early laparoscopy for ileocolic intussusception with multiple recurrences in children //Surgical endoscopy. – 2009. – Т. 23. – С. 2001-2004.</w:t>
      </w:r>
    </w:p>
    <w:p w:rsidR="00897D0C" w:rsidRPr="00897D0C" w:rsidRDefault="00897D0C" w:rsidP="00897D0C">
      <w:pPr>
        <w:numPr>
          <w:ilvl w:val="0"/>
          <w:numId w:val="44"/>
        </w:numPr>
        <w:spacing w:after="240" w:line="390" w:lineRule="atLeast"/>
        <w:ind w:left="450"/>
        <w:jc w:val="both"/>
        <w:rPr>
          <w:rFonts w:ascii="Times New Roman" w:eastAsia="Times New Roman" w:hAnsi="Times New Roman" w:cs="Times New Roman"/>
          <w:color w:val="222222"/>
          <w:sz w:val="27"/>
          <w:szCs w:val="27"/>
          <w:lang w:eastAsia="ru-RU"/>
        </w:rPr>
      </w:pPr>
      <w:r w:rsidRPr="00897D0C">
        <w:rPr>
          <w:rFonts w:ascii="Times New Roman" w:eastAsia="Times New Roman" w:hAnsi="Times New Roman" w:cs="Times New Roman"/>
          <w:color w:val="222222"/>
          <w:sz w:val="27"/>
          <w:szCs w:val="27"/>
          <w:lang w:eastAsia="ru-RU"/>
        </w:rPr>
        <w:t>Wang A. et al. Operative treatment for intussusception: Should an incidental appendectomy be performed? //Journal of Pediatric Surgery. – 2019. – Т. 54. – №. 3. – С. 495-499.</w:t>
      </w:r>
    </w:p>
    <w:p w:rsidR="00897D0C" w:rsidRPr="00897D0C" w:rsidRDefault="00897D0C" w:rsidP="00897D0C">
      <w:pPr>
        <w:numPr>
          <w:ilvl w:val="0"/>
          <w:numId w:val="44"/>
        </w:numPr>
        <w:spacing w:after="240" w:line="390" w:lineRule="atLeast"/>
        <w:ind w:left="450"/>
        <w:jc w:val="both"/>
        <w:rPr>
          <w:rFonts w:ascii="Times New Roman" w:eastAsia="Times New Roman" w:hAnsi="Times New Roman" w:cs="Times New Roman"/>
          <w:color w:val="222222"/>
          <w:sz w:val="27"/>
          <w:szCs w:val="27"/>
          <w:lang w:eastAsia="ru-RU"/>
        </w:rPr>
      </w:pPr>
      <w:r w:rsidRPr="00897D0C">
        <w:rPr>
          <w:rFonts w:ascii="Times New Roman" w:eastAsia="Times New Roman" w:hAnsi="Times New Roman" w:cs="Times New Roman"/>
          <w:color w:val="222222"/>
          <w:sz w:val="27"/>
          <w:szCs w:val="27"/>
          <w:lang w:eastAsia="ru-RU"/>
        </w:rPr>
        <w:t>Goldstein A. M. et al. Pneumatically assisted laparoscopic reduction of intussusception //Pediatric Endosurgery and Innovative Techniques. – 2003. – Т. 7. – №. 1. – С. 33-37.</w:t>
      </w:r>
    </w:p>
    <w:p w:rsidR="00897D0C" w:rsidRPr="00897D0C" w:rsidRDefault="00897D0C" w:rsidP="00897D0C">
      <w:pPr>
        <w:numPr>
          <w:ilvl w:val="0"/>
          <w:numId w:val="44"/>
        </w:numPr>
        <w:spacing w:after="240" w:line="390" w:lineRule="atLeast"/>
        <w:ind w:left="450"/>
        <w:jc w:val="both"/>
        <w:rPr>
          <w:rFonts w:ascii="Times New Roman" w:eastAsia="Times New Roman" w:hAnsi="Times New Roman" w:cs="Times New Roman"/>
          <w:color w:val="222222"/>
          <w:sz w:val="27"/>
          <w:szCs w:val="27"/>
          <w:lang w:eastAsia="ru-RU"/>
        </w:rPr>
      </w:pPr>
      <w:r w:rsidRPr="00897D0C">
        <w:rPr>
          <w:rFonts w:ascii="Times New Roman" w:eastAsia="Times New Roman" w:hAnsi="Times New Roman" w:cs="Times New Roman"/>
          <w:color w:val="222222"/>
          <w:sz w:val="27"/>
          <w:szCs w:val="27"/>
          <w:lang w:eastAsia="ru-RU"/>
        </w:rPr>
        <w:t>Горелик С.Г. Реабилитация стомированных больных / С.Г. Горелик, М.В.Дуганова // Медицинская сестра. 2017. №5. URL: https://cyberleninka.ru/article/n/reabilitatsiya-stomirovannyh-bolnyh (дата обращения: 01.10.2023).</w:t>
      </w:r>
    </w:p>
    <w:p w:rsidR="00897D0C" w:rsidRPr="00897D0C" w:rsidRDefault="00897D0C" w:rsidP="00897D0C">
      <w:pPr>
        <w:numPr>
          <w:ilvl w:val="0"/>
          <w:numId w:val="44"/>
        </w:numPr>
        <w:spacing w:after="240" w:line="390" w:lineRule="atLeast"/>
        <w:ind w:left="450"/>
        <w:jc w:val="both"/>
        <w:rPr>
          <w:rFonts w:ascii="Times New Roman" w:eastAsia="Times New Roman" w:hAnsi="Times New Roman" w:cs="Times New Roman"/>
          <w:color w:val="222222"/>
          <w:sz w:val="27"/>
          <w:szCs w:val="27"/>
          <w:lang w:eastAsia="ru-RU"/>
        </w:rPr>
      </w:pPr>
      <w:r w:rsidRPr="00897D0C">
        <w:rPr>
          <w:rFonts w:ascii="Times New Roman" w:eastAsia="Times New Roman" w:hAnsi="Times New Roman" w:cs="Times New Roman"/>
          <w:color w:val="222222"/>
          <w:sz w:val="27"/>
          <w:szCs w:val="27"/>
          <w:lang w:eastAsia="ru-RU"/>
        </w:rPr>
        <w:t>Приказ Министерства здравоохранения Российской Федерации от 31 октября 2012 г. № 562н "Об утверждении Порядка оказания медицинской помощи по профилю "детская хирургия</w:t>
      </w:r>
    </w:p>
    <w:p w:rsidR="00897D0C" w:rsidRPr="00897D0C" w:rsidRDefault="00897D0C" w:rsidP="00897D0C">
      <w:pPr>
        <w:numPr>
          <w:ilvl w:val="0"/>
          <w:numId w:val="44"/>
        </w:numPr>
        <w:spacing w:after="240" w:line="390" w:lineRule="atLeast"/>
        <w:ind w:left="450"/>
        <w:jc w:val="both"/>
        <w:rPr>
          <w:rFonts w:ascii="Times New Roman" w:eastAsia="Times New Roman" w:hAnsi="Times New Roman" w:cs="Times New Roman"/>
          <w:color w:val="222222"/>
          <w:sz w:val="27"/>
          <w:szCs w:val="27"/>
          <w:lang w:eastAsia="ru-RU"/>
        </w:rPr>
      </w:pPr>
      <w:r w:rsidRPr="00897D0C">
        <w:rPr>
          <w:rFonts w:ascii="Times New Roman" w:eastAsia="Times New Roman" w:hAnsi="Times New Roman" w:cs="Times New Roman"/>
          <w:color w:val="222222"/>
          <w:sz w:val="27"/>
          <w:szCs w:val="27"/>
          <w:lang w:eastAsia="ru-RU"/>
        </w:rPr>
        <w:t>Barbette P. Oeuvres chirurgiques et anatomiques / Paul Barbette. – Genève, François Miege, 1675. - 688 p.</w:t>
      </w:r>
    </w:p>
    <w:p w:rsidR="00897D0C" w:rsidRPr="00897D0C" w:rsidRDefault="00897D0C" w:rsidP="00897D0C">
      <w:pPr>
        <w:numPr>
          <w:ilvl w:val="0"/>
          <w:numId w:val="44"/>
        </w:numPr>
        <w:spacing w:after="240" w:line="390" w:lineRule="atLeast"/>
        <w:ind w:left="450"/>
        <w:jc w:val="both"/>
        <w:rPr>
          <w:rFonts w:ascii="Times New Roman" w:eastAsia="Times New Roman" w:hAnsi="Times New Roman" w:cs="Times New Roman"/>
          <w:color w:val="222222"/>
          <w:sz w:val="27"/>
          <w:szCs w:val="27"/>
          <w:lang w:eastAsia="ru-RU"/>
        </w:rPr>
      </w:pPr>
      <w:r w:rsidRPr="00897D0C">
        <w:rPr>
          <w:rFonts w:ascii="Times New Roman" w:eastAsia="Times New Roman" w:hAnsi="Times New Roman" w:cs="Times New Roman"/>
          <w:color w:val="222222"/>
          <w:sz w:val="27"/>
          <w:szCs w:val="27"/>
          <w:lang w:eastAsia="ru-RU"/>
        </w:rPr>
        <w:t>Hunter J. On introsusception / J. Hunter. – Текст: электронный // Trans Soc Improv Med Surg Knowledge. – 1793. – Vol. 1. – P. 103-118.</w:t>
      </w:r>
    </w:p>
    <w:p w:rsidR="00897D0C" w:rsidRPr="00897D0C" w:rsidRDefault="00897D0C" w:rsidP="00897D0C">
      <w:pPr>
        <w:numPr>
          <w:ilvl w:val="0"/>
          <w:numId w:val="44"/>
        </w:numPr>
        <w:spacing w:after="240" w:line="390" w:lineRule="atLeast"/>
        <w:ind w:left="450"/>
        <w:jc w:val="both"/>
        <w:rPr>
          <w:rFonts w:ascii="Times New Roman" w:eastAsia="Times New Roman" w:hAnsi="Times New Roman" w:cs="Times New Roman"/>
          <w:color w:val="222222"/>
          <w:sz w:val="27"/>
          <w:szCs w:val="27"/>
          <w:lang w:eastAsia="ru-RU"/>
        </w:rPr>
      </w:pPr>
      <w:r w:rsidRPr="00897D0C">
        <w:rPr>
          <w:rFonts w:ascii="Times New Roman" w:eastAsia="Times New Roman" w:hAnsi="Times New Roman" w:cs="Times New Roman"/>
          <w:color w:val="222222"/>
          <w:sz w:val="27"/>
          <w:szCs w:val="27"/>
          <w:lang w:eastAsia="ru-RU"/>
        </w:rPr>
        <w:t>Hutchinson J. A Successful Case of Abdominal Section for Intussusception, with Remarks on this and other Methods of Treatment / J. Hutchinson. // Proc R Med Chir Soc. – 1873. – Vol. 57. – 31-75.</w:t>
      </w:r>
    </w:p>
    <w:p w:rsidR="00897D0C" w:rsidRPr="00897D0C" w:rsidRDefault="00897D0C" w:rsidP="00897D0C">
      <w:pPr>
        <w:numPr>
          <w:ilvl w:val="0"/>
          <w:numId w:val="44"/>
        </w:numPr>
        <w:spacing w:after="240" w:line="390" w:lineRule="atLeast"/>
        <w:ind w:left="450"/>
        <w:jc w:val="both"/>
        <w:rPr>
          <w:rFonts w:ascii="Times New Roman" w:eastAsia="Times New Roman" w:hAnsi="Times New Roman" w:cs="Times New Roman"/>
          <w:color w:val="222222"/>
          <w:sz w:val="27"/>
          <w:szCs w:val="27"/>
          <w:lang w:eastAsia="ru-RU"/>
        </w:rPr>
      </w:pPr>
      <w:r w:rsidRPr="00897D0C">
        <w:rPr>
          <w:rFonts w:ascii="Times New Roman" w:eastAsia="Times New Roman" w:hAnsi="Times New Roman" w:cs="Times New Roman"/>
          <w:color w:val="222222"/>
          <w:sz w:val="27"/>
          <w:szCs w:val="27"/>
          <w:lang w:eastAsia="ru-RU"/>
        </w:rPr>
        <w:t>McDermott V.G. Childhood intussusception and approaches to treatment: a historical review / V.G. McDermott. // Pediatric radiology. – 1994. – Vol. 24, Issue 3. – P. 153-155.</w:t>
      </w:r>
    </w:p>
    <w:p w:rsidR="00897D0C" w:rsidRPr="00897D0C" w:rsidRDefault="00897D0C" w:rsidP="00897D0C">
      <w:pPr>
        <w:numPr>
          <w:ilvl w:val="0"/>
          <w:numId w:val="44"/>
        </w:numPr>
        <w:spacing w:after="240" w:line="390" w:lineRule="atLeast"/>
        <w:ind w:left="450"/>
        <w:jc w:val="both"/>
        <w:rPr>
          <w:rFonts w:ascii="Times New Roman" w:eastAsia="Times New Roman" w:hAnsi="Times New Roman" w:cs="Times New Roman"/>
          <w:color w:val="222222"/>
          <w:sz w:val="27"/>
          <w:szCs w:val="27"/>
          <w:lang w:eastAsia="ru-RU"/>
        </w:rPr>
      </w:pPr>
      <w:r w:rsidRPr="00897D0C">
        <w:rPr>
          <w:rFonts w:ascii="Times New Roman" w:eastAsia="Times New Roman" w:hAnsi="Times New Roman" w:cs="Times New Roman"/>
          <w:color w:val="222222"/>
          <w:sz w:val="27"/>
          <w:szCs w:val="27"/>
          <w:lang w:eastAsia="ru-RU"/>
        </w:rPr>
        <w:t>Ravitch M.M. Reduction of intussusception by barium enema: a clinical and experimental study / M.M. Ravitch, R.M. McCune. // Annals of surgery. – 1948. – Vol. 128, Issue 5. – P. 904-917.</w:t>
      </w:r>
    </w:p>
    <w:p w:rsidR="00897D0C" w:rsidRPr="00897D0C" w:rsidRDefault="00897D0C" w:rsidP="00897D0C">
      <w:pPr>
        <w:numPr>
          <w:ilvl w:val="0"/>
          <w:numId w:val="44"/>
        </w:numPr>
        <w:spacing w:after="240" w:line="390" w:lineRule="atLeast"/>
        <w:ind w:left="450"/>
        <w:jc w:val="both"/>
        <w:rPr>
          <w:rFonts w:ascii="Times New Roman" w:eastAsia="Times New Roman" w:hAnsi="Times New Roman" w:cs="Times New Roman"/>
          <w:color w:val="222222"/>
          <w:sz w:val="27"/>
          <w:szCs w:val="27"/>
          <w:lang w:eastAsia="ru-RU"/>
        </w:rPr>
      </w:pPr>
      <w:r w:rsidRPr="00897D0C">
        <w:rPr>
          <w:rFonts w:ascii="Times New Roman" w:eastAsia="Times New Roman" w:hAnsi="Times New Roman" w:cs="Times New Roman"/>
          <w:color w:val="222222"/>
          <w:sz w:val="27"/>
          <w:szCs w:val="27"/>
          <w:lang w:eastAsia="ru-RU"/>
        </w:rPr>
        <w:lastRenderedPageBreak/>
        <w:t>Hirschsprung H. Et tilfaelde af subakut tarminvagination / H. Hirschsprung.  // Hospitals-Tidende. – 1876. – Vol. 3. – P. 321-327.</w:t>
      </w:r>
    </w:p>
    <w:p w:rsidR="00897D0C" w:rsidRPr="00897D0C" w:rsidRDefault="00897D0C" w:rsidP="00897D0C">
      <w:pPr>
        <w:numPr>
          <w:ilvl w:val="0"/>
          <w:numId w:val="44"/>
        </w:numPr>
        <w:spacing w:after="240" w:line="390" w:lineRule="atLeast"/>
        <w:ind w:left="450"/>
        <w:jc w:val="both"/>
        <w:rPr>
          <w:rFonts w:ascii="Times New Roman" w:eastAsia="Times New Roman" w:hAnsi="Times New Roman" w:cs="Times New Roman"/>
          <w:color w:val="222222"/>
          <w:sz w:val="27"/>
          <w:szCs w:val="27"/>
          <w:lang w:eastAsia="ru-RU"/>
        </w:rPr>
      </w:pPr>
      <w:r w:rsidRPr="00897D0C">
        <w:rPr>
          <w:rFonts w:ascii="Times New Roman" w:eastAsia="Times New Roman" w:hAnsi="Times New Roman" w:cs="Times New Roman"/>
          <w:color w:val="222222"/>
          <w:sz w:val="27"/>
          <w:szCs w:val="27"/>
          <w:lang w:eastAsia="ru-RU"/>
        </w:rPr>
        <w:t>Ladd W.E. Progress in the Diagnosis and Treatment of Intussusception / W.E. LADD. // Boston Med Surg J. – 1913. – Vol. 168. – P. 542-544.</w:t>
      </w:r>
    </w:p>
    <w:p w:rsidR="00897D0C" w:rsidRPr="00897D0C" w:rsidRDefault="00897D0C" w:rsidP="00897D0C">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897D0C">
        <w:rPr>
          <w:rFonts w:ascii="Times New Roman" w:eastAsia="Times New Roman" w:hAnsi="Times New Roman" w:cs="Times New Roman"/>
          <w:b/>
          <w:bCs/>
          <w:color w:val="000000"/>
          <w:kern w:val="36"/>
          <w:sz w:val="48"/>
          <w:szCs w:val="48"/>
          <w:lang w:eastAsia="ru-RU"/>
        </w:rPr>
        <w:t>Приложение А1. Состав рабочей группы по разработке и пересмотру клинических рекомендаций</w:t>
      </w:r>
    </w:p>
    <w:p w:rsidR="00897D0C" w:rsidRPr="00897D0C" w:rsidRDefault="00897D0C" w:rsidP="00897D0C">
      <w:pPr>
        <w:spacing w:after="0" w:line="390" w:lineRule="atLeast"/>
        <w:jc w:val="both"/>
        <w:rPr>
          <w:rFonts w:ascii="Times New Roman" w:eastAsia="Times New Roman" w:hAnsi="Times New Roman" w:cs="Times New Roman"/>
          <w:color w:val="222222"/>
          <w:sz w:val="27"/>
          <w:szCs w:val="27"/>
          <w:lang w:eastAsia="ru-RU"/>
        </w:rPr>
      </w:pPr>
      <w:r w:rsidRPr="00897D0C">
        <w:rPr>
          <w:rFonts w:ascii="Times New Roman" w:eastAsia="Times New Roman" w:hAnsi="Times New Roman" w:cs="Times New Roman"/>
          <w:b/>
          <w:bCs/>
          <w:color w:val="222222"/>
          <w:sz w:val="27"/>
          <w:szCs w:val="27"/>
          <w:lang w:eastAsia="ru-RU"/>
        </w:rPr>
        <w:t>Аксельров Михаил Александрович</w:t>
      </w:r>
      <w:r w:rsidRPr="00897D0C">
        <w:rPr>
          <w:rFonts w:ascii="Times New Roman" w:eastAsia="Times New Roman" w:hAnsi="Times New Roman" w:cs="Times New Roman"/>
          <w:color w:val="222222"/>
          <w:sz w:val="27"/>
          <w:szCs w:val="27"/>
          <w:lang w:eastAsia="ru-RU"/>
        </w:rPr>
        <w:t>, доцент, доктор медицинских наук, заведующий кафедрой детской хирургии ФГБОУ ВО Тюменский ГМУ Минздрава России, член Российской ассоциации детских хирургов, Тюмень, Россия. Конфликт интересов отсутствует.</w:t>
      </w:r>
    </w:p>
    <w:p w:rsidR="00897D0C" w:rsidRPr="00897D0C" w:rsidRDefault="00897D0C" w:rsidP="00897D0C">
      <w:pPr>
        <w:spacing w:after="0" w:line="390" w:lineRule="atLeast"/>
        <w:jc w:val="both"/>
        <w:rPr>
          <w:rFonts w:ascii="Times New Roman" w:eastAsia="Times New Roman" w:hAnsi="Times New Roman" w:cs="Times New Roman"/>
          <w:color w:val="222222"/>
          <w:sz w:val="27"/>
          <w:szCs w:val="27"/>
          <w:lang w:eastAsia="ru-RU"/>
        </w:rPr>
      </w:pPr>
      <w:r w:rsidRPr="00897D0C">
        <w:rPr>
          <w:rFonts w:ascii="Times New Roman" w:eastAsia="Times New Roman" w:hAnsi="Times New Roman" w:cs="Times New Roman"/>
          <w:b/>
          <w:bCs/>
          <w:color w:val="222222"/>
          <w:sz w:val="27"/>
          <w:szCs w:val="27"/>
          <w:lang w:eastAsia="ru-RU"/>
        </w:rPr>
        <w:t>Баиров Владимир Гиреевич, </w:t>
      </w:r>
      <w:r w:rsidRPr="00897D0C">
        <w:rPr>
          <w:rFonts w:ascii="Times New Roman" w:eastAsia="Times New Roman" w:hAnsi="Times New Roman" w:cs="Times New Roman"/>
          <w:color w:val="222222"/>
          <w:sz w:val="27"/>
          <w:szCs w:val="27"/>
          <w:lang w:eastAsia="ru-RU"/>
        </w:rPr>
        <w:t>доктор медицинских наук, профессор, профессор кафедры факультетской хирургии с клиникой ФГБУ «НМИЦ им. В.А. Алмазова» Минздрава России, г</w:t>
      </w:r>
      <w:r w:rsidRPr="00897D0C">
        <w:rPr>
          <w:rFonts w:ascii="Times New Roman" w:eastAsia="Times New Roman" w:hAnsi="Times New Roman" w:cs="Times New Roman"/>
          <w:i/>
          <w:iCs/>
          <w:color w:val="333333"/>
          <w:sz w:val="27"/>
          <w:szCs w:val="27"/>
          <w:lang w:eastAsia="ru-RU"/>
        </w:rPr>
        <w:t>лавный внештатный</w:t>
      </w:r>
      <w:r w:rsidRPr="00897D0C">
        <w:rPr>
          <w:rFonts w:ascii="Times New Roman" w:eastAsia="Times New Roman" w:hAnsi="Times New Roman" w:cs="Times New Roman"/>
          <w:color w:val="222222"/>
          <w:sz w:val="27"/>
          <w:szCs w:val="27"/>
          <w:lang w:eastAsia="ru-RU"/>
        </w:rPr>
        <w:t> детский хирург Северо-Западного Федерального округа. член Российской ассоциации детских хирургов, Санкт-Петербург, Россия. Конфликт интересов отсутствует.</w:t>
      </w:r>
    </w:p>
    <w:p w:rsidR="00897D0C" w:rsidRPr="00897D0C" w:rsidRDefault="00897D0C" w:rsidP="00897D0C">
      <w:pPr>
        <w:spacing w:after="0" w:line="390" w:lineRule="atLeast"/>
        <w:jc w:val="both"/>
        <w:rPr>
          <w:rFonts w:ascii="Times New Roman" w:eastAsia="Times New Roman" w:hAnsi="Times New Roman" w:cs="Times New Roman"/>
          <w:color w:val="222222"/>
          <w:sz w:val="27"/>
          <w:szCs w:val="27"/>
          <w:lang w:eastAsia="ru-RU"/>
        </w:rPr>
      </w:pPr>
      <w:r w:rsidRPr="00897D0C">
        <w:rPr>
          <w:rFonts w:ascii="Times New Roman" w:eastAsia="Times New Roman" w:hAnsi="Times New Roman" w:cs="Times New Roman"/>
          <w:b/>
          <w:bCs/>
          <w:color w:val="222222"/>
          <w:sz w:val="27"/>
          <w:szCs w:val="27"/>
          <w:lang w:eastAsia="ru-RU"/>
        </w:rPr>
        <w:t>Барова Натуся Каплановна</w:t>
      </w:r>
      <w:r w:rsidRPr="00897D0C">
        <w:rPr>
          <w:rFonts w:ascii="Times New Roman" w:eastAsia="Times New Roman" w:hAnsi="Times New Roman" w:cs="Times New Roman"/>
          <w:color w:val="222222"/>
          <w:sz w:val="27"/>
          <w:szCs w:val="27"/>
          <w:lang w:eastAsia="ru-RU"/>
        </w:rPr>
        <w:t>, доцент, кандидат медицинских наук, заведующая кафедрой хирургических болезней детского возраста ФГБОУ ВО "КубГМУ" Минздрава России, заслуженный работник здравоохранения Кубани, Заслуженный работник здравоохранения Адыгеи, заведующая хирургическим отделение №1 ГБУЗ «Детская краевая клиническая больница» МЗ КК, главный внештатный специалист детский хирург Минздрава Краснодарского края член Российской ассоциации детских хирургов, Краснодар, Россия. Конфликт интересов отсутствует.</w:t>
      </w:r>
    </w:p>
    <w:p w:rsidR="00897D0C" w:rsidRPr="00897D0C" w:rsidRDefault="00897D0C" w:rsidP="00897D0C">
      <w:pPr>
        <w:spacing w:after="0" w:line="390" w:lineRule="atLeast"/>
        <w:jc w:val="both"/>
        <w:rPr>
          <w:rFonts w:ascii="Times New Roman" w:eastAsia="Times New Roman" w:hAnsi="Times New Roman" w:cs="Times New Roman"/>
          <w:color w:val="222222"/>
          <w:sz w:val="27"/>
          <w:szCs w:val="27"/>
          <w:lang w:eastAsia="ru-RU"/>
        </w:rPr>
      </w:pPr>
      <w:r w:rsidRPr="00897D0C">
        <w:rPr>
          <w:rFonts w:ascii="Times New Roman" w:eastAsia="Times New Roman" w:hAnsi="Times New Roman" w:cs="Times New Roman"/>
          <w:b/>
          <w:bCs/>
          <w:color w:val="222222"/>
          <w:sz w:val="27"/>
          <w:szCs w:val="27"/>
          <w:lang w:eastAsia="ru-RU"/>
        </w:rPr>
        <w:t>Барская Маргарита Александровна</w:t>
      </w:r>
      <w:r w:rsidRPr="00897D0C">
        <w:rPr>
          <w:rFonts w:ascii="Times New Roman" w:eastAsia="Times New Roman" w:hAnsi="Times New Roman" w:cs="Times New Roman"/>
          <w:color w:val="222222"/>
          <w:sz w:val="27"/>
          <w:szCs w:val="27"/>
          <w:lang w:eastAsia="ru-RU"/>
        </w:rPr>
        <w:t>, доктор медицинских наук, профессор, профессор кафедры хирургических болезней детей и взрослых ФГБОУ ВО СамГМУ Минздрава России, главный внештатный детский специалист хирург Минздрава Самарской области, член Российской ассоциации детских хирургов, Самара, Россия. Конфликт интересов отсутствует.</w:t>
      </w:r>
    </w:p>
    <w:p w:rsidR="00897D0C" w:rsidRPr="00897D0C" w:rsidRDefault="00897D0C" w:rsidP="00897D0C">
      <w:pPr>
        <w:spacing w:after="0" w:line="390" w:lineRule="atLeast"/>
        <w:jc w:val="both"/>
        <w:rPr>
          <w:rFonts w:ascii="Times New Roman" w:eastAsia="Times New Roman" w:hAnsi="Times New Roman" w:cs="Times New Roman"/>
          <w:color w:val="222222"/>
          <w:sz w:val="27"/>
          <w:szCs w:val="27"/>
          <w:lang w:eastAsia="ru-RU"/>
        </w:rPr>
      </w:pPr>
      <w:r w:rsidRPr="00897D0C">
        <w:rPr>
          <w:rFonts w:ascii="Times New Roman" w:eastAsia="Times New Roman" w:hAnsi="Times New Roman" w:cs="Times New Roman"/>
          <w:b/>
          <w:bCs/>
          <w:color w:val="222222"/>
          <w:sz w:val="27"/>
          <w:szCs w:val="27"/>
          <w:lang w:eastAsia="ru-RU"/>
        </w:rPr>
        <w:t>Голиков Денис Евгеньевич</w:t>
      </w:r>
      <w:r w:rsidRPr="00897D0C">
        <w:rPr>
          <w:rFonts w:ascii="Times New Roman" w:eastAsia="Times New Roman" w:hAnsi="Times New Roman" w:cs="Times New Roman"/>
          <w:color w:val="222222"/>
          <w:sz w:val="27"/>
          <w:szCs w:val="27"/>
          <w:lang w:eastAsia="ru-RU"/>
        </w:rPr>
        <w:t xml:space="preserve">, научный сотрудник отделения сочетанной травмы ГБУЗ «НИИ неотложной детской хирургии и травматологии ДЗМ», член </w:t>
      </w:r>
      <w:r w:rsidRPr="00897D0C">
        <w:rPr>
          <w:rFonts w:ascii="Times New Roman" w:eastAsia="Times New Roman" w:hAnsi="Times New Roman" w:cs="Times New Roman"/>
          <w:color w:val="222222"/>
          <w:sz w:val="27"/>
          <w:szCs w:val="27"/>
          <w:lang w:eastAsia="ru-RU"/>
        </w:rPr>
        <w:lastRenderedPageBreak/>
        <w:t>Российской ассоциации детских хирургов, Москва, Россия. Конфликт интересов отсутствует.</w:t>
      </w:r>
    </w:p>
    <w:p w:rsidR="00897D0C" w:rsidRPr="00897D0C" w:rsidRDefault="00897D0C" w:rsidP="00897D0C">
      <w:pPr>
        <w:spacing w:after="0" w:line="390" w:lineRule="atLeast"/>
        <w:jc w:val="both"/>
        <w:rPr>
          <w:rFonts w:ascii="Times New Roman" w:eastAsia="Times New Roman" w:hAnsi="Times New Roman" w:cs="Times New Roman"/>
          <w:color w:val="222222"/>
          <w:sz w:val="27"/>
          <w:szCs w:val="27"/>
          <w:lang w:eastAsia="ru-RU"/>
        </w:rPr>
      </w:pPr>
      <w:r w:rsidRPr="00897D0C">
        <w:rPr>
          <w:rFonts w:ascii="Times New Roman" w:eastAsia="Times New Roman" w:hAnsi="Times New Roman" w:cs="Times New Roman"/>
          <w:b/>
          <w:bCs/>
          <w:color w:val="222222"/>
          <w:sz w:val="27"/>
          <w:szCs w:val="27"/>
          <w:lang w:eastAsia="ru-RU"/>
        </w:rPr>
        <w:t>Горелик Александр Львович</w:t>
      </w:r>
      <w:r w:rsidRPr="00897D0C">
        <w:rPr>
          <w:rFonts w:ascii="Times New Roman" w:eastAsia="Times New Roman" w:hAnsi="Times New Roman" w:cs="Times New Roman"/>
          <w:color w:val="222222"/>
          <w:sz w:val="27"/>
          <w:szCs w:val="27"/>
          <w:lang w:eastAsia="ru-RU"/>
        </w:rPr>
        <w:t>, научный сотрудник отделения сочетанной травмы ГБУЗ «НИИ неотложной детской хирургии и травматологии ДЗМ», член Российской ассоциации детских хирургов, Москва, Россия. Конфликт интересов отсутствует.</w:t>
      </w:r>
    </w:p>
    <w:p w:rsidR="00897D0C" w:rsidRPr="00897D0C" w:rsidRDefault="00897D0C" w:rsidP="00897D0C">
      <w:pPr>
        <w:spacing w:after="0" w:line="390" w:lineRule="atLeast"/>
        <w:jc w:val="both"/>
        <w:rPr>
          <w:rFonts w:ascii="Times New Roman" w:eastAsia="Times New Roman" w:hAnsi="Times New Roman" w:cs="Times New Roman"/>
          <w:color w:val="222222"/>
          <w:sz w:val="27"/>
          <w:szCs w:val="27"/>
          <w:lang w:eastAsia="ru-RU"/>
        </w:rPr>
      </w:pPr>
      <w:r w:rsidRPr="00897D0C">
        <w:rPr>
          <w:rFonts w:ascii="Times New Roman" w:eastAsia="Times New Roman" w:hAnsi="Times New Roman" w:cs="Times New Roman"/>
          <w:b/>
          <w:bCs/>
          <w:color w:val="222222"/>
          <w:sz w:val="27"/>
          <w:szCs w:val="27"/>
          <w:lang w:eastAsia="ru-RU"/>
        </w:rPr>
        <w:t>Журило Иван Петрович</w:t>
      </w:r>
      <w:r w:rsidRPr="00897D0C">
        <w:rPr>
          <w:rFonts w:ascii="Times New Roman" w:eastAsia="Times New Roman" w:hAnsi="Times New Roman" w:cs="Times New Roman"/>
          <w:color w:val="222222"/>
          <w:sz w:val="27"/>
          <w:szCs w:val="27"/>
          <w:lang w:eastAsia="ru-RU"/>
        </w:rPr>
        <w:t> – доктор медицинских наук, профессор, профессор кафедры хирургических дисциплин детского возраста и инновационных технологий в педиатрии ФГБОУ ВО «ОГУ им. И.С. Тургенева» член Российской ассоциации детских хирургов, Орел, Россия. Конфликт интересов отсутствует.</w:t>
      </w:r>
    </w:p>
    <w:p w:rsidR="00897D0C" w:rsidRPr="00897D0C" w:rsidRDefault="00897D0C" w:rsidP="00897D0C">
      <w:pPr>
        <w:spacing w:after="0" w:line="390" w:lineRule="atLeast"/>
        <w:jc w:val="both"/>
        <w:rPr>
          <w:rFonts w:ascii="Times New Roman" w:eastAsia="Times New Roman" w:hAnsi="Times New Roman" w:cs="Times New Roman"/>
          <w:color w:val="222222"/>
          <w:sz w:val="27"/>
          <w:szCs w:val="27"/>
          <w:lang w:eastAsia="ru-RU"/>
        </w:rPr>
      </w:pPr>
      <w:r w:rsidRPr="00897D0C">
        <w:rPr>
          <w:rFonts w:ascii="Times New Roman" w:eastAsia="Times New Roman" w:hAnsi="Times New Roman" w:cs="Times New Roman"/>
          <w:b/>
          <w:bCs/>
          <w:color w:val="222222"/>
          <w:sz w:val="27"/>
          <w:szCs w:val="27"/>
          <w:lang w:eastAsia="ru-RU"/>
        </w:rPr>
        <w:t>Карасева Ольга Витальевна</w:t>
      </w:r>
      <w:r w:rsidRPr="00897D0C">
        <w:rPr>
          <w:rFonts w:ascii="Times New Roman" w:eastAsia="Times New Roman" w:hAnsi="Times New Roman" w:cs="Times New Roman"/>
          <w:color w:val="222222"/>
          <w:sz w:val="27"/>
          <w:szCs w:val="27"/>
          <w:lang w:eastAsia="ru-RU"/>
        </w:rPr>
        <w:t>, доктор медицинских наук, заместитель директора по научной работе, руководитель отдела сочетанной травмы, анестезиологии-реанимации ГБУЗ «НИИ неотложной детской хирургии и травматологии ДЗМ», главный внештатный детский специалист по сочетанной травме Департамента здравоохранения города Москвы,  член Российской ассоциации детских хирургов, Москва, Россия. Конфликт интересов отсутствует.</w:t>
      </w:r>
    </w:p>
    <w:p w:rsidR="00897D0C" w:rsidRPr="00897D0C" w:rsidRDefault="00897D0C" w:rsidP="00897D0C">
      <w:pPr>
        <w:spacing w:after="0" w:line="390" w:lineRule="atLeast"/>
        <w:jc w:val="both"/>
        <w:rPr>
          <w:rFonts w:ascii="Times New Roman" w:eastAsia="Times New Roman" w:hAnsi="Times New Roman" w:cs="Times New Roman"/>
          <w:color w:val="222222"/>
          <w:sz w:val="27"/>
          <w:szCs w:val="27"/>
          <w:lang w:eastAsia="ru-RU"/>
        </w:rPr>
      </w:pPr>
      <w:r w:rsidRPr="00897D0C">
        <w:rPr>
          <w:rFonts w:ascii="Times New Roman" w:eastAsia="Times New Roman" w:hAnsi="Times New Roman" w:cs="Times New Roman"/>
          <w:b/>
          <w:bCs/>
          <w:color w:val="222222"/>
          <w:sz w:val="27"/>
          <w:szCs w:val="27"/>
          <w:lang w:eastAsia="ru-RU"/>
        </w:rPr>
        <w:t>Наливкин Александр Евгеньевич, </w:t>
      </w:r>
      <w:r w:rsidRPr="00897D0C">
        <w:rPr>
          <w:rFonts w:ascii="Times New Roman" w:eastAsia="Times New Roman" w:hAnsi="Times New Roman" w:cs="Times New Roman"/>
          <w:color w:val="222222"/>
          <w:sz w:val="27"/>
          <w:szCs w:val="27"/>
          <w:lang w:eastAsia="ru-RU"/>
        </w:rPr>
        <w:t>доктор медицинских наук, профессор, заведующий курсом детской хирургии при кафедре хирургии ГБУЗ МО «МОНИКИ им. М.Ф. Владимирского», Москва, Россия. Конфликт интересов отсутствует.</w:t>
      </w:r>
    </w:p>
    <w:p w:rsidR="00897D0C" w:rsidRPr="00897D0C" w:rsidRDefault="00897D0C" w:rsidP="00897D0C">
      <w:pPr>
        <w:spacing w:after="0" w:line="390" w:lineRule="atLeast"/>
        <w:jc w:val="both"/>
        <w:rPr>
          <w:rFonts w:ascii="Times New Roman" w:eastAsia="Times New Roman" w:hAnsi="Times New Roman" w:cs="Times New Roman"/>
          <w:color w:val="222222"/>
          <w:sz w:val="27"/>
          <w:szCs w:val="27"/>
          <w:lang w:eastAsia="ru-RU"/>
        </w:rPr>
      </w:pPr>
      <w:r w:rsidRPr="00897D0C">
        <w:rPr>
          <w:rFonts w:ascii="Times New Roman" w:eastAsia="Times New Roman" w:hAnsi="Times New Roman" w:cs="Times New Roman"/>
          <w:b/>
          <w:bCs/>
          <w:color w:val="222222"/>
          <w:sz w:val="27"/>
          <w:szCs w:val="27"/>
          <w:lang w:eastAsia="ru-RU"/>
        </w:rPr>
        <w:t>Поддубный Игорь Витальевич, </w:t>
      </w:r>
      <w:r w:rsidRPr="00897D0C">
        <w:rPr>
          <w:rFonts w:ascii="Times New Roman" w:eastAsia="Times New Roman" w:hAnsi="Times New Roman" w:cs="Times New Roman"/>
          <w:color w:val="222222"/>
          <w:sz w:val="27"/>
          <w:szCs w:val="27"/>
          <w:lang w:eastAsia="ru-RU"/>
        </w:rPr>
        <w:t>доктор медицинских наук, профессор, заведующий кафедрой детской хирургии ФГБОУ ВО «Московский государственный медикостоматологический университет им. А.И. Евдокимова» Минздрава России, член Российской ассоциации детских хирургов, Москва, Россия. Конфликт интересов отсутствует.</w:t>
      </w:r>
    </w:p>
    <w:p w:rsidR="00897D0C" w:rsidRPr="00897D0C" w:rsidRDefault="00897D0C" w:rsidP="00897D0C">
      <w:pPr>
        <w:spacing w:after="0" w:line="390" w:lineRule="atLeast"/>
        <w:jc w:val="both"/>
        <w:rPr>
          <w:rFonts w:ascii="Times New Roman" w:eastAsia="Times New Roman" w:hAnsi="Times New Roman" w:cs="Times New Roman"/>
          <w:color w:val="222222"/>
          <w:sz w:val="27"/>
          <w:szCs w:val="27"/>
          <w:lang w:eastAsia="ru-RU"/>
        </w:rPr>
      </w:pPr>
      <w:r w:rsidRPr="00897D0C">
        <w:rPr>
          <w:rFonts w:ascii="Times New Roman" w:eastAsia="Times New Roman" w:hAnsi="Times New Roman" w:cs="Times New Roman"/>
          <w:b/>
          <w:bCs/>
          <w:color w:val="222222"/>
          <w:sz w:val="27"/>
          <w:szCs w:val="27"/>
          <w:lang w:eastAsia="ru-RU"/>
        </w:rPr>
        <w:t>Сварич Вячеслав Гаврилович</w:t>
      </w:r>
      <w:r w:rsidRPr="00897D0C">
        <w:rPr>
          <w:rFonts w:ascii="Times New Roman" w:eastAsia="Times New Roman" w:hAnsi="Times New Roman" w:cs="Times New Roman"/>
          <w:color w:val="222222"/>
          <w:sz w:val="27"/>
          <w:szCs w:val="27"/>
          <w:lang w:eastAsia="ru-RU"/>
        </w:rPr>
        <w:t>, доктор медицинских наук, доцент, профессор кафедры хирургии медицинского института Сыктывкарского государственного университета им. Питирима Сорокина, заместитель главного врача по хирургии РДКБ, главный детский хирург МЗ Республики Коми, заслуженный врач РФ, президент Коми республиканской ассоциации врачей, член Российской ассоциации детских хирургов. Конфликт интересов отсутствует.</w:t>
      </w:r>
    </w:p>
    <w:p w:rsidR="00897D0C" w:rsidRPr="00897D0C" w:rsidRDefault="00897D0C" w:rsidP="00897D0C">
      <w:pPr>
        <w:spacing w:after="0" w:line="390" w:lineRule="atLeast"/>
        <w:jc w:val="both"/>
        <w:rPr>
          <w:rFonts w:ascii="Times New Roman" w:eastAsia="Times New Roman" w:hAnsi="Times New Roman" w:cs="Times New Roman"/>
          <w:color w:val="222222"/>
          <w:sz w:val="27"/>
          <w:szCs w:val="27"/>
          <w:lang w:eastAsia="ru-RU"/>
        </w:rPr>
      </w:pPr>
      <w:r w:rsidRPr="00897D0C">
        <w:rPr>
          <w:rFonts w:ascii="Times New Roman" w:eastAsia="Times New Roman" w:hAnsi="Times New Roman" w:cs="Times New Roman"/>
          <w:b/>
          <w:bCs/>
          <w:color w:val="222222"/>
          <w:sz w:val="27"/>
          <w:szCs w:val="27"/>
          <w:lang w:eastAsia="ru-RU"/>
        </w:rPr>
        <w:t>Соколов Юрий Юрьевич</w:t>
      </w:r>
      <w:r w:rsidRPr="00897D0C">
        <w:rPr>
          <w:rFonts w:ascii="Times New Roman" w:eastAsia="Times New Roman" w:hAnsi="Times New Roman" w:cs="Times New Roman"/>
          <w:color w:val="222222"/>
          <w:sz w:val="27"/>
          <w:szCs w:val="27"/>
          <w:lang w:eastAsia="ru-RU"/>
        </w:rPr>
        <w:t>, доктор медицинских наук, профессор, заведующий кафедрой детской хирургии имени академика С.Я.Долецкого ФГБОУ ДПО РМАНПО Минздрава России, член Российской ассоциации детских хирургов. Конфликт интересов отсутствует.</w:t>
      </w:r>
    </w:p>
    <w:p w:rsidR="00897D0C" w:rsidRPr="00897D0C" w:rsidRDefault="00897D0C" w:rsidP="00897D0C">
      <w:pPr>
        <w:spacing w:after="0" w:line="390" w:lineRule="atLeast"/>
        <w:jc w:val="both"/>
        <w:rPr>
          <w:rFonts w:ascii="Times New Roman" w:eastAsia="Times New Roman" w:hAnsi="Times New Roman" w:cs="Times New Roman"/>
          <w:color w:val="222222"/>
          <w:sz w:val="27"/>
          <w:szCs w:val="27"/>
          <w:lang w:eastAsia="ru-RU"/>
        </w:rPr>
      </w:pPr>
      <w:r w:rsidRPr="00897D0C">
        <w:rPr>
          <w:rFonts w:ascii="Times New Roman" w:eastAsia="Times New Roman" w:hAnsi="Times New Roman" w:cs="Times New Roman"/>
          <w:b/>
          <w:bCs/>
          <w:color w:val="222222"/>
          <w:sz w:val="27"/>
          <w:szCs w:val="27"/>
          <w:lang w:eastAsia="ru-RU"/>
        </w:rPr>
        <w:lastRenderedPageBreak/>
        <w:t>Тимофеева Анна Вячеславовна</w:t>
      </w:r>
      <w:r w:rsidRPr="00897D0C">
        <w:rPr>
          <w:rFonts w:ascii="Times New Roman" w:eastAsia="Times New Roman" w:hAnsi="Times New Roman" w:cs="Times New Roman"/>
          <w:color w:val="222222"/>
          <w:sz w:val="27"/>
          <w:szCs w:val="27"/>
          <w:lang w:eastAsia="ru-RU"/>
        </w:rPr>
        <w:t>, научный сотрудник отделения сочетанной травмы ГБУЗ «НИИ неотложной детской хирургии и травматологии ДЗМ», член Российской ассоциации детских хирургов. Конфликт интересов отсутствует.</w:t>
      </w:r>
    </w:p>
    <w:p w:rsidR="00897D0C" w:rsidRPr="00897D0C" w:rsidRDefault="00897D0C" w:rsidP="00897D0C">
      <w:pPr>
        <w:spacing w:after="0" w:line="390" w:lineRule="atLeast"/>
        <w:jc w:val="both"/>
        <w:rPr>
          <w:rFonts w:ascii="Times New Roman" w:eastAsia="Times New Roman" w:hAnsi="Times New Roman" w:cs="Times New Roman"/>
          <w:color w:val="222222"/>
          <w:sz w:val="27"/>
          <w:szCs w:val="27"/>
          <w:lang w:eastAsia="ru-RU"/>
        </w:rPr>
      </w:pPr>
      <w:r w:rsidRPr="00897D0C">
        <w:rPr>
          <w:rFonts w:ascii="Times New Roman" w:eastAsia="Times New Roman" w:hAnsi="Times New Roman" w:cs="Times New Roman"/>
          <w:b/>
          <w:bCs/>
          <w:color w:val="222222"/>
          <w:sz w:val="27"/>
          <w:szCs w:val="27"/>
          <w:lang w:eastAsia="ru-RU"/>
        </w:rPr>
        <w:t>Харитонова Анастасия Юрьевна</w:t>
      </w:r>
      <w:r w:rsidRPr="00897D0C">
        <w:rPr>
          <w:rFonts w:ascii="Times New Roman" w:eastAsia="Times New Roman" w:hAnsi="Times New Roman" w:cs="Times New Roman"/>
          <w:color w:val="222222"/>
          <w:sz w:val="27"/>
          <w:szCs w:val="27"/>
          <w:lang w:eastAsia="ru-RU"/>
        </w:rPr>
        <w:t>, кандидат медицинских наук, заведующая отделением эндоскопии ГБУЗ «НИИ неотложной детской хирургии и травматологии ДЗМ», член Российской ассоциации детских хирургов, член Российского общества эндоскопии пищеварительной системы. Конфликт интересов отсутствует.</w:t>
      </w:r>
    </w:p>
    <w:p w:rsidR="00897D0C" w:rsidRPr="00897D0C" w:rsidRDefault="00897D0C" w:rsidP="00897D0C">
      <w:pPr>
        <w:spacing w:after="0" w:line="390" w:lineRule="atLeast"/>
        <w:jc w:val="both"/>
        <w:rPr>
          <w:rFonts w:ascii="Times New Roman" w:eastAsia="Times New Roman" w:hAnsi="Times New Roman" w:cs="Times New Roman"/>
          <w:color w:val="222222"/>
          <w:sz w:val="27"/>
          <w:szCs w:val="27"/>
          <w:lang w:eastAsia="ru-RU"/>
        </w:rPr>
      </w:pPr>
      <w:r w:rsidRPr="00897D0C">
        <w:rPr>
          <w:rFonts w:ascii="Times New Roman" w:eastAsia="Times New Roman" w:hAnsi="Times New Roman" w:cs="Times New Roman"/>
          <w:b/>
          <w:bCs/>
          <w:color w:val="222222"/>
          <w:sz w:val="27"/>
          <w:szCs w:val="27"/>
          <w:lang w:eastAsia="ru-RU"/>
        </w:rPr>
        <w:t>Цап Наталья Александровна</w:t>
      </w:r>
      <w:r w:rsidRPr="00897D0C">
        <w:rPr>
          <w:rFonts w:ascii="Times New Roman" w:eastAsia="Times New Roman" w:hAnsi="Times New Roman" w:cs="Times New Roman"/>
          <w:color w:val="222222"/>
          <w:sz w:val="27"/>
          <w:szCs w:val="27"/>
          <w:lang w:eastAsia="ru-RU"/>
        </w:rPr>
        <w:t> – доктор медицинских наук, профессор, заведующая кафедрой детской хирургии ФГБОУ ВО УГМУ Минздрава России, главный внештатный специалист детский хирург Министерства здравоохранения Свердловской области; главный специалист детский хирург по Уральскому федеральному округу, член Российской ассоциации детских хирургов. Конфликт интересов отсутствует.</w:t>
      </w:r>
    </w:p>
    <w:p w:rsidR="00897D0C" w:rsidRPr="00897D0C" w:rsidRDefault="00897D0C" w:rsidP="00897D0C">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897D0C">
        <w:rPr>
          <w:rFonts w:ascii="Times New Roman" w:eastAsia="Times New Roman" w:hAnsi="Times New Roman" w:cs="Times New Roman"/>
          <w:b/>
          <w:bCs/>
          <w:color w:val="000000"/>
          <w:kern w:val="36"/>
          <w:sz w:val="48"/>
          <w:szCs w:val="48"/>
          <w:lang w:eastAsia="ru-RU"/>
        </w:rPr>
        <w:t>Приложение А2. Методология разработки клинических рекомендаций</w:t>
      </w:r>
    </w:p>
    <w:p w:rsidR="00897D0C" w:rsidRPr="00897D0C" w:rsidRDefault="00897D0C" w:rsidP="00897D0C">
      <w:pPr>
        <w:spacing w:after="0" w:line="390" w:lineRule="atLeast"/>
        <w:jc w:val="both"/>
        <w:rPr>
          <w:rFonts w:ascii="Times New Roman" w:eastAsia="Times New Roman" w:hAnsi="Times New Roman" w:cs="Times New Roman"/>
          <w:color w:val="222222"/>
          <w:sz w:val="27"/>
          <w:szCs w:val="27"/>
          <w:lang w:eastAsia="ru-RU"/>
        </w:rPr>
      </w:pPr>
      <w:r w:rsidRPr="00897D0C">
        <w:rPr>
          <w:rFonts w:ascii="Times New Roman" w:eastAsia="Times New Roman" w:hAnsi="Times New Roman" w:cs="Times New Roman"/>
          <w:b/>
          <w:bCs/>
          <w:color w:val="222222"/>
          <w:sz w:val="27"/>
          <w:szCs w:val="27"/>
          <w:lang w:eastAsia="ru-RU"/>
        </w:rPr>
        <w:t>Целевая аудитория данных клинических рекомендаций:</w:t>
      </w:r>
    </w:p>
    <w:p w:rsidR="00897D0C" w:rsidRPr="00897D0C" w:rsidRDefault="00897D0C" w:rsidP="00897D0C">
      <w:pPr>
        <w:numPr>
          <w:ilvl w:val="0"/>
          <w:numId w:val="45"/>
        </w:numPr>
        <w:spacing w:after="240" w:line="390" w:lineRule="atLeast"/>
        <w:ind w:left="450"/>
        <w:jc w:val="both"/>
        <w:rPr>
          <w:rFonts w:ascii="Times New Roman" w:eastAsia="Times New Roman" w:hAnsi="Times New Roman" w:cs="Times New Roman"/>
          <w:color w:val="222222"/>
          <w:sz w:val="27"/>
          <w:szCs w:val="27"/>
          <w:lang w:eastAsia="ru-RU"/>
        </w:rPr>
      </w:pPr>
      <w:r w:rsidRPr="00897D0C">
        <w:rPr>
          <w:rFonts w:ascii="Times New Roman" w:eastAsia="Times New Roman" w:hAnsi="Times New Roman" w:cs="Times New Roman"/>
          <w:color w:val="222222"/>
          <w:sz w:val="27"/>
          <w:szCs w:val="27"/>
          <w:lang w:eastAsia="ru-RU"/>
        </w:rPr>
        <w:t>Врачи- детские хирурги стационаров и амбулаторного звена</w:t>
      </w:r>
    </w:p>
    <w:p w:rsidR="00897D0C" w:rsidRPr="00897D0C" w:rsidRDefault="00897D0C" w:rsidP="00897D0C">
      <w:pPr>
        <w:numPr>
          <w:ilvl w:val="0"/>
          <w:numId w:val="45"/>
        </w:numPr>
        <w:spacing w:after="240" w:line="390" w:lineRule="atLeast"/>
        <w:ind w:left="450"/>
        <w:jc w:val="both"/>
        <w:rPr>
          <w:rFonts w:ascii="Times New Roman" w:eastAsia="Times New Roman" w:hAnsi="Times New Roman" w:cs="Times New Roman"/>
          <w:color w:val="222222"/>
          <w:sz w:val="27"/>
          <w:szCs w:val="27"/>
          <w:lang w:eastAsia="ru-RU"/>
        </w:rPr>
      </w:pPr>
      <w:r w:rsidRPr="00897D0C">
        <w:rPr>
          <w:rFonts w:ascii="Times New Roman" w:eastAsia="Times New Roman" w:hAnsi="Times New Roman" w:cs="Times New Roman"/>
          <w:color w:val="222222"/>
          <w:sz w:val="27"/>
          <w:szCs w:val="27"/>
          <w:lang w:eastAsia="ru-RU"/>
        </w:rPr>
        <w:t>Врачи-педиатры</w:t>
      </w:r>
    </w:p>
    <w:p w:rsidR="00897D0C" w:rsidRPr="00897D0C" w:rsidRDefault="00897D0C" w:rsidP="00897D0C">
      <w:pPr>
        <w:numPr>
          <w:ilvl w:val="0"/>
          <w:numId w:val="45"/>
        </w:numPr>
        <w:spacing w:after="240" w:line="390" w:lineRule="atLeast"/>
        <w:ind w:left="450"/>
        <w:jc w:val="both"/>
        <w:rPr>
          <w:rFonts w:ascii="Times New Roman" w:eastAsia="Times New Roman" w:hAnsi="Times New Roman" w:cs="Times New Roman"/>
          <w:color w:val="222222"/>
          <w:sz w:val="27"/>
          <w:szCs w:val="27"/>
          <w:lang w:eastAsia="ru-RU"/>
        </w:rPr>
      </w:pPr>
      <w:r w:rsidRPr="00897D0C">
        <w:rPr>
          <w:rFonts w:ascii="Times New Roman" w:eastAsia="Times New Roman" w:hAnsi="Times New Roman" w:cs="Times New Roman"/>
          <w:color w:val="222222"/>
          <w:sz w:val="27"/>
          <w:szCs w:val="27"/>
          <w:lang w:eastAsia="ru-RU"/>
        </w:rPr>
        <w:t>Врачи-рентгенологи</w:t>
      </w:r>
    </w:p>
    <w:p w:rsidR="00897D0C" w:rsidRPr="00897D0C" w:rsidRDefault="00897D0C" w:rsidP="00897D0C">
      <w:pPr>
        <w:numPr>
          <w:ilvl w:val="0"/>
          <w:numId w:val="45"/>
        </w:numPr>
        <w:spacing w:after="240" w:line="390" w:lineRule="atLeast"/>
        <w:ind w:left="450"/>
        <w:jc w:val="both"/>
        <w:rPr>
          <w:rFonts w:ascii="Times New Roman" w:eastAsia="Times New Roman" w:hAnsi="Times New Roman" w:cs="Times New Roman"/>
          <w:color w:val="222222"/>
          <w:sz w:val="27"/>
          <w:szCs w:val="27"/>
          <w:lang w:eastAsia="ru-RU"/>
        </w:rPr>
      </w:pPr>
      <w:r w:rsidRPr="00897D0C">
        <w:rPr>
          <w:rFonts w:ascii="Times New Roman" w:eastAsia="Times New Roman" w:hAnsi="Times New Roman" w:cs="Times New Roman"/>
          <w:color w:val="222222"/>
          <w:sz w:val="27"/>
          <w:szCs w:val="27"/>
          <w:lang w:eastAsia="ru-RU"/>
        </w:rPr>
        <w:t>Врачи- эндоскописты</w:t>
      </w:r>
    </w:p>
    <w:p w:rsidR="00897D0C" w:rsidRPr="00897D0C" w:rsidRDefault="00897D0C" w:rsidP="00897D0C">
      <w:pPr>
        <w:numPr>
          <w:ilvl w:val="0"/>
          <w:numId w:val="45"/>
        </w:numPr>
        <w:spacing w:after="240" w:line="390" w:lineRule="atLeast"/>
        <w:ind w:left="450"/>
        <w:jc w:val="both"/>
        <w:rPr>
          <w:rFonts w:ascii="Times New Roman" w:eastAsia="Times New Roman" w:hAnsi="Times New Roman" w:cs="Times New Roman"/>
          <w:color w:val="222222"/>
          <w:sz w:val="27"/>
          <w:szCs w:val="27"/>
          <w:lang w:eastAsia="ru-RU"/>
        </w:rPr>
      </w:pPr>
      <w:r w:rsidRPr="00897D0C">
        <w:rPr>
          <w:rFonts w:ascii="Times New Roman" w:eastAsia="Times New Roman" w:hAnsi="Times New Roman" w:cs="Times New Roman"/>
          <w:color w:val="222222"/>
          <w:sz w:val="27"/>
          <w:szCs w:val="27"/>
          <w:lang w:eastAsia="ru-RU"/>
        </w:rPr>
        <w:t>Врачи-анестезиологи-реаниматологи</w:t>
      </w:r>
    </w:p>
    <w:p w:rsidR="00897D0C" w:rsidRPr="00897D0C" w:rsidRDefault="00897D0C" w:rsidP="00897D0C">
      <w:pPr>
        <w:numPr>
          <w:ilvl w:val="0"/>
          <w:numId w:val="45"/>
        </w:numPr>
        <w:spacing w:after="240" w:line="390" w:lineRule="atLeast"/>
        <w:ind w:left="450"/>
        <w:jc w:val="both"/>
        <w:rPr>
          <w:rFonts w:ascii="Times New Roman" w:eastAsia="Times New Roman" w:hAnsi="Times New Roman" w:cs="Times New Roman"/>
          <w:color w:val="222222"/>
          <w:sz w:val="27"/>
          <w:szCs w:val="27"/>
          <w:lang w:eastAsia="ru-RU"/>
        </w:rPr>
      </w:pPr>
      <w:r w:rsidRPr="00897D0C">
        <w:rPr>
          <w:rFonts w:ascii="Times New Roman" w:eastAsia="Times New Roman" w:hAnsi="Times New Roman" w:cs="Times New Roman"/>
          <w:color w:val="222222"/>
          <w:sz w:val="27"/>
          <w:szCs w:val="27"/>
          <w:lang w:eastAsia="ru-RU"/>
        </w:rPr>
        <w:t>Студенты, ординаторы, аспиранты, слушатели курсов повышения квалификации </w:t>
      </w:r>
    </w:p>
    <w:p w:rsidR="00897D0C" w:rsidRPr="00897D0C" w:rsidRDefault="00897D0C" w:rsidP="00897D0C">
      <w:pPr>
        <w:spacing w:after="0" w:line="390" w:lineRule="atLeast"/>
        <w:jc w:val="both"/>
        <w:rPr>
          <w:rFonts w:ascii="Times New Roman" w:eastAsia="Times New Roman" w:hAnsi="Times New Roman" w:cs="Times New Roman"/>
          <w:color w:val="222222"/>
          <w:sz w:val="27"/>
          <w:szCs w:val="27"/>
          <w:lang w:eastAsia="ru-RU"/>
        </w:rPr>
      </w:pPr>
      <w:r w:rsidRPr="00897D0C">
        <w:rPr>
          <w:rFonts w:ascii="Times New Roman" w:eastAsia="Times New Roman" w:hAnsi="Times New Roman" w:cs="Times New Roman"/>
          <w:b/>
          <w:bCs/>
          <w:color w:val="222222"/>
          <w:sz w:val="27"/>
          <w:szCs w:val="27"/>
          <w:lang w:eastAsia="ru-RU"/>
        </w:rPr>
        <w:t>Таблица 1. </w:t>
      </w:r>
      <w:r w:rsidRPr="00897D0C">
        <w:rPr>
          <w:rFonts w:ascii="Times New Roman" w:eastAsia="Times New Roman" w:hAnsi="Times New Roman" w:cs="Times New Roman"/>
          <w:color w:val="222222"/>
          <w:sz w:val="27"/>
          <w:szCs w:val="27"/>
          <w:lang w:eastAsia="ru-RU"/>
        </w:rPr>
        <w:t>Шкала оценки уровней достоверности доказательств (УДД)для методов диагностики (диагностических вмешательств)</w:t>
      </w:r>
    </w:p>
    <w:tbl>
      <w:tblPr>
        <w:tblW w:w="11850" w:type="dxa"/>
        <w:tblCellMar>
          <w:left w:w="0" w:type="dxa"/>
          <w:right w:w="0" w:type="dxa"/>
        </w:tblCellMar>
        <w:tblLook w:val="04A0" w:firstRow="1" w:lastRow="0" w:firstColumn="1" w:lastColumn="0" w:noHBand="0" w:noVBand="1"/>
      </w:tblPr>
      <w:tblGrid>
        <w:gridCol w:w="954"/>
        <w:gridCol w:w="10896"/>
      </w:tblGrid>
      <w:tr w:rsidR="00897D0C" w:rsidRPr="00897D0C" w:rsidTr="00897D0C">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897D0C" w:rsidRPr="00897D0C" w:rsidRDefault="00897D0C" w:rsidP="00897D0C">
            <w:pPr>
              <w:spacing w:after="0" w:line="240" w:lineRule="atLeast"/>
              <w:jc w:val="both"/>
              <w:rPr>
                <w:rFonts w:ascii="Verdana" w:eastAsia="Times New Roman" w:hAnsi="Verdana" w:cs="Times New Roman"/>
                <w:b/>
                <w:bCs/>
                <w:sz w:val="27"/>
                <w:szCs w:val="27"/>
                <w:lang w:eastAsia="ru-RU"/>
              </w:rPr>
            </w:pPr>
            <w:r w:rsidRPr="00897D0C">
              <w:rPr>
                <w:rFonts w:ascii="Verdana" w:eastAsia="Times New Roman" w:hAnsi="Verdana" w:cs="Times New Roman"/>
                <w:b/>
                <w:bCs/>
                <w:sz w:val="27"/>
                <w:szCs w:val="27"/>
                <w:lang w:eastAsia="ru-RU"/>
              </w:rPr>
              <w:lastRenderedPageBreak/>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897D0C" w:rsidRPr="00897D0C" w:rsidRDefault="00897D0C" w:rsidP="00897D0C">
            <w:pPr>
              <w:spacing w:after="0" w:line="240" w:lineRule="atLeast"/>
              <w:jc w:val="both"/>
              <w:rPr>
                <w:rFonts w:ascii="Verdana" w:eastAsia="Times New Roman" w:hAnsi="Verdana" w:cs="Times New Roman"/>
                <w:b/>
                <w:bCs/>
                <w:sz w:val="27"/>
                <w:szCs w:val="27"/>
                <w:lang w:eastAsia="ru-RU"/>
              </w:rPr>
            </w:pPr>
            <w:r w:rsidRPr="00897D0C">
              <w:rPr>
                <w:rFonts w:ascii="Verdana" w:eastAsia="Times New Roman" w:hAnsi="Verdana" w:cs="Times New Roman"/>
                <w:b/>
                <w:bCs/>
                <w:sz w:val="27"/>
                <w:szCs w:val="27"/>
                <w:lang w:eastAsia="ru-RU"/>
              </w:rPr>
              <w:t>Расшифровка</w:t>
            </w:r>
          </w:p>
        </w:tc>
      </w:tr>
      <w:tr w:rsidR="00897D0C" w:rsidRPr="00897D0C" w:rsidTr="00897D0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97D0C" w:rsidRPr="00897D0C" w:rsidRDefault="00897D0C" w:rsidP="00897D0C">
            <w:pPr>
              <w:spacing w:after="0" w:line="240" w:lineRule="atLeast"/>
              <w:jc w:val="both"/>
              <w:rPr>
                <w:rFonts w:ascii="Verdana" w:eastAsia="Times New Roman" w:hAnsi="Verdana" w:cs="Times New Roman"/>
                <w:sz w:val="27"/>
                <w:szCs w:val="27"/>
                <w:lang w:eastAsia="ru-RU"/>
              </w:rPr>
            </w:pPr>
            <w:r w:rsidRPr="00897D0C">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97D0C" w:rsidRPr="00897D0C" w:rsidRDefault="00897D0C" w:rsidP="00897D0C">
            <w:pPr>
              <w:spacing w:after="0" w:line="240" w:lineRule="atLeast"/>
              <w:jc w:val="both"/>
              <w:rPr>
                <w:rFonts w:ascii="Verdana" w:eastAsia="Times New Roman" w:hAnsi="Verdana" w:cs="Times New Roman"/>
                <w:sz w:val="27"/>
                <w:szCs w:val="27"/>
                <w:lang w:eastAsia="ru-RU"/>
              </w:rPr>
            </w:pPr>
            <w:r w:rsidRPr="00897D0C">
              <w:rPr>
                <w:rFonts w:ascii="Verdana" w:eastAsia="Times New Roman" w:hAnsi="Verdana" w:cs="Times New Roman"/>
                <w:sz w:val="27"/>
                <w:szCs w:val="27"/>
                <w:lang w:eastAsia="ru-RU"/>
              </w:rPr>
              <w:t>Систематические обзоры исследований с контролем референсным методом или систематический обзор рандомизированных клинических исследований с применением мета-анализа</w:t>
            </w:r>
          </w:p>
        </w:tc>
      </w:tr>
      <w:tr w:rsidR="00897D0C" w:rsidRPr="00897D0C" w:rsidTr="00897D0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97D0C" w:rsidRPr="00897D0C" w:rsidRDefault="00897D0C" w:rsidP="00897D0C">
            <w:pPr>
              <w:spacing w:after="0" w:line="240" w:lineRule="atLeast"/>
              <w:jc w:val="both"/>
              <w:rPr>
                <w:rFonts w:ascii="Verdana" w:eastAsia="Times New Roman" w:hAnsi="Verdana" w:cs="Times New Roman"/>
                <w:sz w:val="27"/>
                <w:szCs w:val="27"/>
                <w:lang w:eastAsia="ru-RU"/>
              </w:rPr>
            </w:pPr>
            <w:r w:rsidRPr="00897D0C">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97D0C" w:rsidRPr="00897D0C" w:rsidRDefault="00897D0C" w:rsidP="00897D0C">
            <w:pPr>
              <w:spacing w:after="0" w:line="240" w:lineRule="atLeast"/>
              <w:jc w:val="both"/>
              <w:rPr>
                <w:rFonts w:ascii="Verdana" w:eastAsia="Times New Roman" w:hAnsi="Verdana" w:cs="Times New Roman"/>
                <w:sz w:val="27"/>
                <w:szCs w:val="27"/>
                <w:lang w:eastAsia="ru-RU"/>
              </w:rPr>
            </w:pPr>
            <w:r w:rsidRPr="00897D0C">
              <w:rPr>
                <w:rFonts w:ascii="Verdana" w:eastAsia="Times New Roman" w:hAnsi="Verdana" w:cs="Times New Roman"/>
                <w:sz w:val="27"/>
                <w:szCs w:val="27"/>
                <w:lang w:eastAsia="ru-RU"/>
              </w:rPr>
              <w:t>Отдельные исследования с контролем референсным методом или отдельные рандомизированные клинические исследования и систематические обзоры исследований любого дизайна, за исключением рандомизированных клинических исследований, с применением мета-анализа</w:t>
            </w:r>
          </w:p>
        </w:tc>
      </w:tr>
      <w:tr w:rsidR="00897D0C" w:rsidRPr="00897D0C" w:rsidTr="00897D0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97D0C" w:rsidRPr="00897D0C" w:rsidRDefault="00897D0C" w:rsidP="00897D0C">
            <w:pPr>
              <w:spacing w:after="0" w:line="240" w:lineRule="atLeast"/>
              <w:jc w:val="both"/>
              <w:rPr>
                <w:rFonts w:ascii="Verdana" w:eastAsia="Times New Roman" w:hAnsi="Verdana" w:cs="Times New Roman"/>
                <w:sz w:val="27"/>
                <w:szCs w:val="27"/>
                <w:lang w:eastAsia="ru-RU"/>
              </w:rPr>
            </w:pPr>
            <w:r w:rsidRPr="00897D0C">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97D0C" w:rsidRPr="00897D0C" w:rsidRDefault="00897D0C" w:rsidP="00897D0C">
            <w:pPr>
              <w:spacing w:after="0" w:line="240" w:lineRule="atLeast"/>
              <w:jc w:val="both"/>
              <w:rPr>
                <w:rFonts w:ascii="Verdana" w:eastAsia="Times New Roman" w:hAnsi="Verdana" w:cs="Times New Roman"/>
                <w:sz w:val="27"/>
                <w:szCs w:val="27"/>
                <w:lang w:eastAsia="ru-RU"/>
              </w:rPr>
            </w:pPr>
            <w:r w:rsidRPr="00897D0C">
              <w:rPr>
                <w:rFonts w:ascii="Verdana" w:eastAsia="Times New Roman" w:hAnsi="Verdana" w:cs="Times New Roman"/>
                <w:sz w:val="27"/>
                <w:szCs w:val="27"/>
                <w:lang w:eastAsia="ru-RU"/>
              </w:rPr>
              <w:t>Исследования без последовательного контроля референсным методом или исследования с референсным методом, не являющимся независимым от исследуемого метода или нерандомизированные сравнительные исследования, в том числе когортные исследования</w:t>
            </w:r>
          </w:p>
        </w:tc>
      </w:tr>
      <w:tr w:rsidR="00897D0C" w:rsidRPr="00897D0C" w:rsidTr="00897D0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97D0C" w:rsidRPr="00897D0C" w:rsidRDefault="00897D0C" w:rsidP="00897D0C">
            <w:pPr>
              <w:spacing w:after="0" w:line="240" w:lineRule="atLeast"/>
              <w:jc w:val="both"/>
              <w:rPr>
                <w:rFonts w:ascii="Verdana" w:eastAsia="Times New Roman" w:hAnsi="Verdana" w:cs="Times New Roman"/>
                <w:sz w:val="27"/>
                <w:szCs w:val="27"/>
                <w:lang w:eastAsia="ru-RU"/>
              </w:rPr>
            </w:pPr>
            <w:r w:rsidRPr="00897D0C">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97D0C" w:rsidRPr="00897D0C" w:rsidRDefault="00897D0C" w:rsidP="00897D0C">
            <w:pPr>
              <w:spacing w:after="0" w:line="240" w:lineRule="atLeast"/>
              <w:jc w:val="both"/>
              <w:rPr>
                <w:rFonts w:ascii="Verdana" w:eastAsia="Times New Roman" w:hAnsi="Verdana" w:cs="Times New Roman"/>
                <w:sz w:val="27"/>
                <w:szCs w:val="27"/>
                <w:lang w:eastAsia="ru-RU"/>
              </w:rPr>
            </w:pPr>
            <w:r w:rsidRPr="00897D0C">
              <w:rPr>
                <w:rFonts w:ascii="Verdana" w:eastAsia="Times New Roman" w:hAnsi="Verdana" w:cs="Times New Roman"/>
                <w:sz w:val="27"/>
                <w:szCs w:val="27"/>
                <w:lang w:eastAsia="ru-RU"/>
              </w:rPr>
              <w:t>Несравнительные исследования, описание клинического случая</w:t>
            </w:r>
          </w:p>
        </w:tc>
      </w:tr>
      <w:tr w:rsidR="00897D0C" w:rsidRPr="00897D0C" w:rsidTr="00897D0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97D0C" w:rsidRPr="00897D0C" w:rsidRDefault="00897D0C" w:rsidP="00897D0C">
            <w:pPr>
              <w:spacing w:after="0" w:line="240" w:lineRule="atLeast"/>
              <w:jc w:val="both"/>
              <w:rPr>
                <w:rFonts w:ascii="Verdana" w:eastAsia="Times New Roman" w:hAnsi="Verdana" w:cs="Times New Roman"/>
                <w:sz w:val="27"/>
                <w:szCs w:val="27"/>
                <w:lang w:eastAsia="ru-RU"/>
              </w:rPr>
            </w:pPr>
            <w:r w:rsidRPr="00897D0C">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97D0C" w:rsidRPr="00897D0C" w:rsidRDefault="00897D0C" w:rsidP="00897D0C">
            <w:pPr>
              <w:spacing w:after="0" w:line="240" w:lineRule="atLeast"/>
              <w:jc w:val="both"/>
              <w:rPr>
                <w:rFonts w:ascii="Verdana" w:eastAsia="Times New Roman" w:hAnsi="Verdana" w:cs="Times New Roman"/>
                <w:sz w:val="27"/>
                <w:szCs w:val="27"/>
                <w:lang w:eastAsia="ru-RU"/>
              </w:rPr>
            </w:pPr>
            <w:r w:rsidRPr="00897D0C">
              <w:rPr>
                <w:rFonts w:ascii="Verdana" w:eastAsia="Times New Roman" w:hAnsi="Verdana" w:cs="Times New Roman"/>
                <w:sz w:val="27"/>
                <w:szCs w:val="27"/>
                <w:lang w:eastAsia="ru-RU"/>
              </w:rPr>
              <w:t>Имеется лишь обоснование механизма действия или мнение экспертов</w:t>
            </w:r>
            <w:r w:rsidRPr="00897D0C">
              <w:rPr>
                <w:rFonts w:ascii="Verdana" w:eastAsia="Times New Roman" w:hAnsi="Verdana" w:cs="Times New Roman"/>
                <w:b/>
                <w:bCs/>
                <w:sz w:val="27"/>
                <w:szCs w:val="27"/>
                <w:lang w:eastAsia="ru-RU"/>
              </w:rPr>
              <w:t> </w:t>
            </w:r>
          </w:p>
        </w:tc>
      </w:tr>
    </w:tbl>
    <w:p w:rsidR="00897D0C" w:rsidRPr="00897D0C" w:rsidRDefault="00897D0C" w:rsidP="00897D0C">
      <w:pPr>
        <w:spacing w:after="0" w:line="390" w:lineRule="atLeast"/>
        <w:jc w:val="both"/>
        <w:rPr>
          <w:rFonts w:ascii="Times New Roman" w:eastAsia="Times New Roman" w:hAnsi="Times New Roman" w:cs="Times New Roman"/>
          <w:color w:val="222222"/>
          <w:sz w:val="27"/>
          <w:szCs w:val="27"/>
          <w:lang w:eastAsia="ru-RU"/>
        </w:rPr>
      </w:pPr>
      <w:r w:rsidRPr="00897D0C">
        <w:rPr>
          <w:rFonts w:ascii="Times New Roman" w:eastAsia="Times New Roman" w:hAnsi="Times New Roman" w:cs="Times New Roman"/>
          <w:b/>
          <w:bCs/>
          <w:color w:val="222222"/>
          <w:sz w:val="27"/>
          <w:szCs w:val="27"/>
          <w:lang w:eastAsia="ru-RU"/>
        </w:rPr>
        <w:t>Таблица 2.</w:t>
      </w:r>
      <w:r w:rsidRPr="00897D0C">
        <w:rPr>
          <w:rFonts w:ascii="Times New Roman" w:eastAsia="Times New Roman" w:hAnsi="Times New Roman" w:cs="Times New Roman"/>
          <w:color w:val="222222"/>
          <w:sz w:val="27"/>
          <w:szCs w:val="27"/>
          <w:lang w:eastAsia="ru-RU"/>
        </w:rPr>
        <w:t>Шкала оценки уровней достоверности доказательств (УДД)для методов профилактики, лечения и реабилитации (профилактических, лечебных, реабилитационных вмешательств)</w:t>
      </w:r>
    </w:p>
    <w:tbl>
      <w:tblPr>
        <w:tblW w:w="11850" w:type="dxa"/>
        <w:tblCellMar>
          <w:left w:w="0" w:type="dxa"/>
          <w:right w:w="0" w:type="dxa"/>
        </w:tblCellMar>
        <w:tblLook w:val="04A0" w:firstRow="1" w:lastRow="0" w:firstColumn="1" w:lastColumn="0" w:noHBand="0" w:noVBand="1"/>
      </w:tblPr>
      <w:tblGrid>
        <w:gridCol w:w="954"/>
        <w:gridCol w:w="10896"/>
      </w:tblGrid>
      <w:tr w:rsidR="00897D0C" w:rsidRPr="00897D0C" w:rsidTr="00897D0C">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897D0C" w:rsidRPr="00897D0C" w:rsidRDefault="00897D0C" w:rsidP="00897D0C">
            <w:pPr>
              <w:spacing w:after="0" w:line="240" w:lineRule="atLeast"/>
              <w:jc w:val="both"/>
              <w:rPr>
                <w:rFonts w:ascii="Verdana" w:eastAsia="Times New Roman" w:hAnsi="Verdana" w:cs="Times New Roman"/>
                <w:b/>
                <w:bCs/>
                <w:sz w:val="27"/>
                <w:szCs w:val="27"/>
                <w:lang w:eastAsia="ru-RU"/>
              </w:rPr>
            </w:pPr>
            <w:r w:rsidRPr="00897D0C">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897D0C" w:rsidRPr="00897D0C" w:rsidRDefault="00897D0C" w:rsidP="00897D0C">
            <w:pPr>
              <w:spacing w:after="0" w:line="240" w:lineRule="atLeast"/>
              <w:jc w:val="both"/>
              <w:rPr>
                <w:rFonts w:ascii="Verdana" w:eastAsia="Times New Roman" w:hAnsi="Verdana" w:cs="Times New Roman"/>
                <w:b/>
                <w:bCs/>
                <w:sz w:val="27"/>
                <w:szCs w:val="27"/>
                <w:lang w:eastAsia="ru-RU"/>
              </w:rPr>
            </w:pPr>
            <w:r w:rsidRPr="00897D0C">
              <w:rPr>
                <w:rFonts w:ascii="Verdana" w:eastAsia="Times New Roman" w:hAnsi="Verdana" w:cs="Times New Roman"/>
                <w:b/>
                <w:bCs/>
                <w:sz w:val="27"/>
                <w:szCs w:val="27"/>
                <w:lang w:eastAsia="ru-RU"/>
              </w:rPr>
              <w:t>Расшифровка</w:t>
            </w:r>
          </w:p>
        </w:tc>
      </w:tr>
      <w:tr w:rsidR="00897D0C" w:rsidRPr="00897D0C" w:rsidTr="00897D0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97D0C" w:rsidRPr="00897D0C" w:rsidRDefault="00897D0C" w:rsidP="00897D0C">
            <w:pPr>
              <w:spacing w:after="0" w:line="240" w:lineRule="atLeast"/>
              <w:jc w:val="both"/>
              <w:rPr>
                <w:rFonts w:ascii="Verdana" w:eastAsia="Times New Roman" w:hAnsi="Verdana" w:cs="Times New Roman"/>
                <w:sz w:val="27"/>
                <w:szCs w:val="27"/>
                <w:lang w:eastAsia="ru-RU"/>
              </w:rPr>
            </w:pPr>
            <w:r w:rsidRPr="00897D0C">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97D0C" w:rsidRPr="00897D0C" w:rsidRDefault="00897D0C" w:rsidP="00897D0C">
            <w:pPr>
              <w:spacing w:after="0" w:line="240" w:lineRule="atLeast"/>
              <w:jc w:val="both"/>
              <w:rPr>
                <w:rFonts w:ascii="Verdana" w:eastAsia="Times New Roman" w:hAnsi="Verdana" w:cs="Times New Roman"/>
                <w:sz w:val="27"/>
                <w:szCs w:val="27"/>
                <w:lang w:eastAsia="ru-RU"/>
              </w:rPr>
            </w:pPr>
            <w:r w:rsidRPr="00897D0C">
              <w:rPr>
                <w:rFonts w:ascii="Verdana" w:eastAsia="Times New Roman" w:hAnsi="Verdana" w:cs="Times New Roman"/>
                <w:sz w:val="27"/>
                <w:szCs w:val="27"/>
                <w:lang w:eastAsia="ru-RU"/>
              </w:rPr>
              <w:t>Систематический обзор РКИ с применением мета-анализа</w:t>
            </w:r>
          </w:p>
        </w:tc>
      </w:tr>
      <w:tr w:rsidR="00897D0C" w:rsidRPr="00897D0C" w:rsidTr="00897D0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97D0C" w:rsidRPr="00897D0C" w:rsidRDefault="00897D0C" w:rsidP="00897D0C">
            <w:pPr>
              <w:spacing w:after="0" w:line="240" w:lineRule="atLeast"/>
              <w:jc w:val="both"/>
              <w:rPr>
                <w:rFonts w:ascii="Verdana" w:eastAsia="Times New Roman" w:hAnsi="Verdana" w:cs="Times New Roman"/>
                <w:sz w:val="27"/>
                <w:szCs w:val="27"/>
                <w:lang w:eastAsia="ru-RU"/>
              </w:rPr>
            </w:pPr>
            <w:r w:rsidRPr="00897D0C">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97D0C" w:rsidRPr="00897D0C" w:rsidRDefault="00897D0C" w:rsidP="00897D0C">
            <w:pPr>
              <w:spacing w:after="0" w:line="240" w:lineRule="atLeast"/>
              <w:jc w:val="both"/>
              <w:rPr>
                <w:rFonts w:ascii="Verdana" w:eastAsia="Times New Roman" w:hAnsi="Verdana" w:cs="Times New Roman"/>
                <w:sz w:val="27"/>
                <w:szCs w:val="27"/>
                <w:lang w:eastAsia="ru-RU"/>
              </w:rPr>
            </w:pPr>
            <w:r w:rsidRPr="00897D0C">
              <w:rPr>
                <w:rFonts w:ascii="Verdana" w:eastAsia="Times New Roman" w:hAnsi="Verdana" w:cs="Times New Roman"/>
                <w:sz w:val="27"/>
                <w:szCs w:val="27"/>
                <w:lang w:eastAsia="ru-RU"/>
              </w:rPr>
              <w:t>Отдельные РКИ и систематические обзоры исследований любого дизайна, за исключением РКИ, с применением мета-анализа</w:t>
            </w:r>
          </w:p>
        </w:tc>
      </w:tr>
      <w:tr w:rsidR="00897D0C" w:rsidRPr="00897D0C" w:rsidTr="00897D0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97D0C" w:rsidRPr="00897D0C" w:rsidRDefault="00897D0C" w:rsidP="00897D0C">
            <w:pPr>
              <w:spacing w:after="0" w:line="240" w:lineRule="atLeast"/>
              <w:jc w:val="both"/>
              <w:rPr>
                <w:rFonts w:ascii="Verdana" w:eastAsia="Times New Roman" w:hAnsi="Verdana" w:cs="Times New Roman"/>
                <w:sz w:val="27"/>
                <w:szCs w:val="27"/>
                <w:lang w:eastAsia="ru-RU"/>
              </w:rPr>
            </w:pPr>
            <w:r w:rsidRPr="00897D0C">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97D0C" w:rsidRPr="00897D0C" w:rsidRDefault="00897D0C" w:rsidP="00897D0C">
            <w:pPr>
              <w:spacing w:after="0" w:line="240" w:lineRule="atLeast"/>
              <w:jc w:val="both"/>
              <w:rPr>
                <w:rFonts w:ascii="Verdana" w:eastAsia="Times New Roman" w:hAnsi="Verdana" w:cs="Times New Roman"/>
                <w:sz w:val="27"/>
                <w:szCs w:val="27"/>
                <w:lang w:eastAsia="ru-RU"/>
              </w:rPr>
            </w:pPr>
            <w:r w:rsidRPr="00897D0C">
              <w:rPr>
                <w:rFonts w:ascii="Verdana" w:eastAsia="Times New Roman" w:hAnsi="Verdana" w:cs="Times New Roman"/>
                <w:sz w:val="27"/>
                <w:szCs w:val="27"/>
                <w:lang w:eastAsia="ru-RU"/>
              </w:rPr>
              <w:t>Нерандомизированные сравнительные исследования, в т.ч. когортные исследования</w:t>
            </w:r>
          </w:p>
        </w:tc>
      </w:tr>
      <w:tr w:rsidR="00897D0C" w:rsidRPr="00897D0C" w:rsidTr="00897D0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97D0C" w:rsidRPr="00897D0C" w:rsidRDefault="00897D0C" w:rsidP="00897D0C">
            <w:pPr>
              <w:spacing w:after="0" w:line="240" w:lineRule="atLeast"/>
              <w:jc w:val="both"/>
              <w:rPr>
                <w:rFonts w:ascii="Verdana" w:eastAsia="Times New Roman" w:hAnsi="Verdana" w:cs="Times New Roman"/>
                <w:sz w:val="27"/>
                <w:szCs w:val="27"/>
                <w:lang w:eastAsia="ru-RU"/>
              </w:rPr>
            </w:pPr>
            <w:r w:rsidRPr="00897D0C">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97D0C" w:rsidRPr="00897D0C" w:rsidRDefault="00897D0C" w:rsidP="00897D0C">
            <w:pPr>
              <w:spacing w:after="0" w:line="240" w:lineRule="atLeast"/>
              <w:jc w:val="both"/>
              <w:rPr>
                <w:rFonts w:ascii="Verdana" w:eastAsia="Times New Roman" w:hAnsi="Verdana" w:cs="Times New Roman"/>
                <w:sz w:val="27"/>
                <w:szCs w:val="27"/>
                <w:lang w:eastAsia="ru-RU"/>
              </w:rPr>
            </w:pPr>
            <w:r w:rsidRPr="00897D0C">
              <w:rPr>
                <w:rFonts w:ascii="Verdana" w:eastAsia="Times New Roman" w:hAnsi="Verdana" w:cs="Times New Roman"/>
                <w:sz w:val="27"/>
                <w:szCs w:val="27"/>
                <w:lang w:eastAsia="ru-RU"/>
              </w:rPr>
              <w:t>Несравнительные исследования, описание клинического случая или серии случаев, исследования «случай-контроль»</w:t>
            </w:r>
          </w:p>
        </w:tc>
      </w:tr>
      <w:tr w:rsidR="00897D0C" w:rsidRPr="00897D0C" w:rsidTr="00897D0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97D0C" w:rsidRPr="00897D0C" w:rsidRDefault="00897D0C" w:rsidP="00897D0C">
            <w:pPr>
              <w:spacing w:after="0" w:line="240" w:lineRule="atLeast"/>
              <w:jc w:val="both"/>
              <w:rPr>
                <w:rFonts w:ascii="Verdana" w:eastAsia="Times New Roman" w:hAnsi="Verdana" w:cs="Times New Roman"/>
                <w:sz w:val="27"/>
                <w:szCs w:val="27"/>
                <w:lang w:eastAsia="ru-RU"/>
              </w:rPr>
            </w:pPr>
            <w:r w:rsidRPr="00897D0C">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97D0C" w:rsidRPr="00897D0C" w:rsidRDefault="00897D0C" w:rsidP="00897D0C">
            <w:pPr>
              <w:spacing w:after="0" w:line="240" w:lineRule="atLeast"/>
              <w:jc w:val="both"/>
              <w:rPr>
                <w:rFonts w:ascii="Verdana" w:eastAsia="Times New Roman" w:hAnsi="Verdana" w:cs="Times New Roman"/>
                <w:sz w:val="27"/>
                <w:szCs w:val="27"/>
                <w:lang w:eastAsia="ru-RU"/>
              </w:rPr>
            </w:pPr>
            <w:r w:rsidRPr="00897D0C">
              <w:rPr>
                <w:rFonts w:ascii="Verdana" w:eastAsia="Times New Roman" w:hAnsi="Verdana" w:cs="Times New Roman"/>
                <w:sz w:val="27"/>
                <w:szCs w:val="27"/>
                <w:lang w:eastAsia="ru-RU"/>
              </w:rPr>
              <w:t>Имеется лишь обоснование механизма действия вмешательства (доклинические исследования) или мнение экспертов</w:t>
            </w:r>
            <w:r w:rsidRPr="00897D0C">
              <w:rPr>
                <w:rFonts w:ascii="Verdana" w:eastAsia="Times New Roman" w:hAnsi="Verdana" w:cs="Times New Roman"/>
                <w:b/>
                <w:bCs/>
                <w:sz w:val="27"/>
                <w:szCs w:val="27"/>
                <w:lang w:eastAsia="ru-RU"/>
              </w:rPr>
              <w:t> </w:t>
            </w:r>
          </w:p>
        </w:tc>
      </w:tr>
    </w:tbl>
    <w:p w:rsidR="00897D0C" w:rsidRPr="00897D0C" w:rsidRDefault="00897D0C" w:rsidP="00897D0C">
      <w:pPr>
        <w:spacing w:after="0" w:line="390" w:lineRule="atLeast"/>
        <w:jc w:val="both"/>
        <w:rPr>
          <w:rFonts w:ascii="Times New Roman" w:eastAsia="Times New Roman" w:hAnsi="Times New Roman" w:cs="Times New Roman"/>
          <w:color w:val="222222"/>
          <w:sz w:val="27"/>
          <w:szCs w:val="27"/>
          <w:lang w:eastAsia="ru-RU"/>
        </w:rPr>
      </w:pPr>
      <w:r w:rsidRPr="00897D0C">
        <w:rPr>
          <w:rFonts w:ascii="Times New Roman" w:eastAsia="Times New Roman" w:hAnsi="Times New Roman" w:cs="Times New Roman"/>
          <w:b/>
          <w:bCs/>
          <w:color w:val="222222"/>
          <w:sz w:val="27"/>
          <w:szCs w:val="27"/>
          <w:lang w:eastAsia="ru-RU"/>
        </w:rPr>
        <w:t>Таблица 3. </w:t>
      </w:r>
      <w:r w:rsidRPr="00897D0C">
        <w:rPr>
          <w:rFonts w:ascii="Times New Roman" w:eastAsia="Times New Roman" w:hAnsi="Times New Roman" w:cs="Times New Roman"/>
          <w:color w:val="222222"/>
          <w:sz w:val="27"/>
          <w:szCs w:val="27"/>
          <w:lang w:eastAsia="ru-RU"/>
        </w:rPr>
        <w:t xml:space="preserve">Шкала оценки уровней убедительности рекомендаций (УУР) для методов профилактики, диагностики, лечения и реабилитации </w:t>
      </w:r>
      <w:r w:rsidRPr="00897D0C">
        <w:rPr>
          <w:rFonts w:ascii="Times New Roman" w:eastAsia="Times New Roman" w:hAnsi="Times New Roman" w:cs="Times New Roman"/>
          <w:color w:val="222222"/>
          <w:sz w:val="27"/>
          <w:szCs w:val="27"/>
          <w:lang w:eastAsia="ru-RU"/>
        </w:rPr>
        <w:lastRenderedPageBreak/>
        <w:t>(профилактических, диагностических, лечебных, реабилитационных вмешательств)</w:t>
      </w:r>
    </w:p>
    <w:tbl>
      <w:tblPr>
        <w:tblW w:w="11850" w:type="dxa"/>
        <w:tblCellMar>
          <w:left w:w="0" w:type="dxa"/>
          <w:right w:w="0" w:type="dxa"/>
        </w:tblCellMar>
        <w:tblLook w:val="04A0" w:firstRow="1" w:lastRow="0" w:firstColumn="1" w:lastColumn="0" w:noHBand="0" w:noVBand="1"/>
      </w:tblPr>
      <w:tblGrid>
        <w:gridCol w:w="896"/>
        <w:gridCol w:w="10954"/>
      </w:tblGrid>
      <w:tr w:rsidR="00897D0C" w:rsidRPr="00897D0C" w:rsidTr="00897D0C">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897D0C" w:rsidRPr="00897D0C" w:rsidRDefault="00897D0C" w:rsidP="00897D0C">
            <w:pPr>
              <w:spacing w:after="0" w:line="240" w:lineRule="atLeast"/>
              <w:jc w:val="both"/>
              <w:rPr>
                <w:rFonts w:ascii="Verdana" w:eastAsia="Times New Roman" w:hAnsi="Verdana" w:cs="Times New Roman"/>
                <w:b/>
                <w:bCs/>
                <w:sz w:val="27"/>
                <w:szCs w:val="27"/>
                <w:lang w:eastAsia="ru-RU"/>
              </w:rPr>
            </w:pPr>
            <w:r w:rsidRPr="00897D0C">
              <w:rPr>
                <w:rFonts w:ascii="Verdana" w:eastAsia="Times New Roman" w:hAnsi="Verdana" w:cs="Times New Roman"/>
                <w:b/>
                <w:bCs/>
                <w:sz w:val="27"/>
                <w:szCs w:val="27"/>
                <w:lang w:eastAsia="ru-RU"/>
              </w:rPr>
              <w:t>УУР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897D0C" w:rsidRPr="00897D0C" w:rsidRDefault="00897D0C" w:rsidP="00897D0C">
            <w:pPr>
              <w:spacing w:after="0" w:line="240" w:lineRule="atLeast"/>
              <w:jc w:val="both"/>
              <w:rPr>
                <w:rFonts w:ascii="Verdana" w:eastAsia="Times New Roman" w:hAnsi="Verdana" w:cs="Times New Roman"/>
                <w:b/>
                <w:bCs/>
                <w:sz w:val="27"/>
                <w:szCs w:val="27"/>
                <w:lang w:eastAsia="ru-RU"/>
              </w:rPr>
            </w:pPr>
            <w:r w:rsidRPr="00897D0C">
              <w:rPr>
                <w:rFonts w:ascii="Verdana" w:eastAsia="Times New Roman" w:hAnsi="Verdana" w:cs="Times New Roman"/>
                <w:b/>
                <w:bCs/>
                <w:sz w:val="27"/>
                <w:szCs w:val="27"/>
                <w:lang w:eastAsia="ru-RU"/>
              </w:rPr>
              <w:t>Расшифровка</w:t>
            </w:r>
          </w:p>
        </w:tc>
      </w:tr>
      <w:tr w:rsidR="00897D0C" w:rsidRPr="00897D0C" w:rsidTr="00897D0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97D0C" w:rsidRPr="00897D0C" w:rsidRDefault="00897D0C" w:rsidP="00897D0C">
            <w:pPr>
              <w:spacing w:after="0" w:line="240" w:lineRule="atLeast"/>
              <w:jc w:val="both"/>
              <w:rPr>
                <w:rFonts w:ascii="Verdana" w:eastAsia="Times New Roman" w:hAnsi="Verdana" w:cs="Times New Roman"/>
                <w:sz w:val="27"/>
                <w:szCs w:val="27"/>
                <w:lang w:eastAsia="ru-RU"/>
              </w:rPr>
            </w:pPr>
            <w:r w:rsidRPr="00897D0C">
              <w:rPr>
                <w:rFonts w:ascii="Verdana" w:eastAsia="Times New Roman" w:hAnsi="Verdana" w:cs="Times New Roman"/>
                <w:sz w:val="27"/>
                <w:szCs w:val="27"/>
                <w:lang w:eastAsia="ru-RU"/>
              </w:rPr>
              <w:t>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97D0C" w:rsidRPr="00897D0C" w:rsidRDefault="00897D0C" w:rsidP="00897D0C">
            <w:pPr>
              <w:spacing w:after="0" w:line="240" w:lineRule="atLeast"/>
              <w:jc w:val="both"/>
              <w:rPr>
                <w:rFonts w:ascii="Verdana" w:eastAsia="Times New Roman" w:hAnsi="Verdana" w:cs="Times New Roman"/>
                <w:sz w:val="27"/>
                <w:szCs w:val="27"/>
                <w:lang w:eastAsia="ru-RU"/>
              </w:rPr>
            </w:pPr>
            <w:r w:rsidRPr="00897D0C">
              <w:rPr>
                <w:rFonts w:ascii="Verdana" w:eastAsia="Times New Roman" w:hAnsi="Verdana" w:cs="Times New Roman"/>
                <w:sz w:val="27"/>
                <w:szCs w:val="27"/>
                <w:lang w:eastAsia="ru-RU"/>
              </w:rPr>
              <w:t>Сильная рекомендация (все рассматриваемые критерии эффективности (исходы) являются важными, все исследования имеют высокое или удовлетворительное методологическое качество, их выводы по интересующим исходам являются согласованными)</w:t>
            </w:r>
          </w:p>
        </w:tc>
      </w:tr>
      <w:tr w:rsidR="00897D0C" w:rsidRPr="00897D0C" w:rsidTr="00897D0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97D0C" w:rsidRPr="00897D0C" w:rsidRDefault="00897D0C" w:rsidP="00897D0C">
            <w:pPr>
              <w:spacing w:after="0" w:line="240" w:lineRule="atLeast"/>
              <w:jc w:val="both"/>
              <w:rPr>
                <w:rFonts w:ascii="Verdana" w:eastAsia="Times New Roman" w:hAnsi="Verdana" w:cs="Times New Roman"/>
                <w:sz w:val="27"/>
                <w:szCs w:val="27"/>
                <w:lang w:eastAsia="ru-RU"/>
              </w:rPr>
            </w:pPr>
            <w:r w:rsidRPr="00897D0C">
              <w:rPr>
                <w:rFonts w:ascii="Verdana" w:eastAsia="Times New Roman" w:hAnsi="Verdana" w:cs="Times New Roman"/>
                <w:sz w:val="27"/>
                <w:szCs w:val="27"/>
                <w:lang w:eastAsia="ru-RU"/>
              </w:rPr>
              <w:t>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97D0C" w:rsidRPr="00897D0C" w:rsidRDefault="00897D0C" w:rsidP="00897D0C">
            <w:pPr>
              <w:spacing w:after="0" w:line="240" w:lineRule="atLeast"/>
              <w:jc w:val="both"/>
              <w:rPr>
                <w:rFonts w:ascii="Verdana" w:eastAsia="Times New Roman" w:hAnsi="Verdana" w:cs="Times New Roman"/>
                <w:sz w:val="27"/>
                <w:szCs w:val="27"/>
                <w:lang w:eastAsia="ru-RU"/>
              </w:rPr>
            </w:pPr>
            <w:r w:rsidRPr="00897D0C">
              <w:rPr>
                <w:rFonts w:ascii="Verdana" w:eastAsia="Times New Roman" w:hAnsi="Verdana" w:cs="Times New Roman"/>
                <w:sz w:val="27"/>
                <w:szCs w:val="27"/>
                <w:lang w:eastAsia="ru-RU"/>
              </w:rPr>
              <w:t>Условная рекомендация (не все рассматриваемые критерии эффективности (исходы) являются важными, не все исследования имеют высокое или удовлетворительное методологическое качество и/или их выводы по интересующим исходам не являются согласованными)</w:t>
            </w:r>
          </w:p>
        </w:tc>
      </w:tr>
      <w:tr w:rsidR="00897D0C" w:rsidRPr="00897D0C" w:rsidTr="00897D0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97D0C" w:rsidRPr="00897D0C" w:rsidRDefault="00897D0C" w:rsidP="00897D0C">
            <w:pPr>
              <w:spacing w:after="0" w:line="240" w:lineRule="atLeast"/>
              <w:jc w:val="both"/>
              <w:rPr>
                <w:rFonts w:ascii="Verdana" w:eastAsia="Times New Roman" w:hAnsi="Verdana" w:cs="Times New Roman"/>
                <w:sz w:val="27"/>
                <w:szCs w:val="27"/>
                <w:lang w:eastAsia="ru-RU"/>
              </w:rPr>
            </w:pPr>
            <w:r w:rsidRPr="00897D0C">
              <w:rPr>
                <w:rFonts w:ascii="Verdana" w:eastAsia="Times New Roman" w:hAnsi="Verdana" w:cs="Times New Roman"/>
                <w:sz w:val="27"/>
                <w:szCs w:val="27"/>
                <w:lang w:eastAsia="ru-RU"/>
              </w:rPr>
              <w:t>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97D0C" w:rsidRPr="00897D0C" w:rsidRDefault="00897D0C" w:rsidP="00897D0C">
            <w:pPr>
              <w:spacing w:after="0" w:line="240" w:lineRule="atLeast"/>
              <w:jc w:val="both"/>
              <w:rPr>
                <w:rFonts w:ascii="Verdana" w:eastAsia="Times New Roman" w:hAnsi="Verdana" w:cs="Times New Roman"/>
                <w:sz w:val="27"/>
                <w:szCs w:val="27"/>
                <w:lang w:eastAsia="ru-RU"/>
              </w:rPr>
            </w:pPr>
            <w:r w:rsidRPr="00897D0C">
              <w:rPr>
                <w:rFonts w:ascii="Verdana" w:eastAsia="Times New Roman" w:hAnsi="Verdana" w:cs="Times New Roman"/>
                <w:sz w:val="27"/>
                <w:szCs w:val="27"/>
                <w:lang w:eastAsia="ru-RU"/>
              </w:rPr>
              <w:t>Слабая рекомендация (отсутствие доказательств надлежащего качества (все рассматриваемые критерии эффективности (исходы) являются неважными, все исследования имеют низкое методологическое качество и их выводы по интересующим исходам не являются согласованными)</w:t>
            </w:r>
            <w:r w:rsidRPr="00897D0C">
              <w:rPr>
                <w:rFonts w:ascii="Verdana" w:eastAsia="Times New Roman" w:hAnsi="Verdana" w:cs="Times New Roman"/>
                <w:b/>
                <w:bCs/>
                <w:sz w:val="27"/>
                <w:szCs w:val="27"/>
                <w:lang w:eastAsia="ru-RU"/>
              </w:rPr>
              <w:t> </w:t>
            </w:r>
          </w:p>
        </w:tc>
      </w:tr>
    </w:tbl>
    <w:p w:rsidR="00897D0C" w:rsidRPr="00897D0C" w:rsidRDefault="00897D0C" w:rsidP="00897D0C">
      <w:pPr>
        <w:spacing w:after="0" w:line="390" w:lineRule="atLeast"/>
        <w:jc w:val="both"/>
        <w:rPr>
          <w:rFonts w:ascii="Times New Roman" w:eastAsia="Times New Roman" w:hAnsi="Times New Roman" w:cs="Times New Roman"/>
          <w:color w:val="222222"/>
          <w:sz w:val="27"/>
          <w:szCs w:val="27"/>
          <w:lang w:eastAsia="ru-RU"/>
        </w:rPr>
      </w:pPr>
      <w:r w:rsidRPr="00897D0C">
        <w:rPr>
          <w:rFonts w:ascii="Times New Roman" w:eastAsia="Times New Roman" w:hAnsi="Times New Roman" w:cs="Times New Roman"/>
          <w:b/>
          <w:bCs/>
          <w:color w:val="222222"/>
          <w:sz w:val="27"/>
          <w:szCs w:val="27"/>
          <w:lang w:eastAsia="ru-RU"/>
        </w:rPr>
        <w:t>Порядок обновления клинических рекомендаций.</w:t>
      </w:r>
    </w:p>
    <w:p w:rsidR="00897D0C" w:rsidRPr="00897D0C" w:rsidRDefault="00897D0C" w:rsidP="00897D0C">
      <w:pPr>
        <w:spacing w:after="240" w:line="390" w:lineRule="atLeast"/>
        <w:jc w:val="both"/>
        <w:rPr>
          <w:rFonts w:ascii="Times New Roman" w:eastAsia="Times New Roman" w:hAnsi="Times New Roman" w:cs="Times New Roman"/>
          <w:color w:val="222222"/>
          <w:sz w:val="27"/>
          <w:szCs w:val="27"/>
          <w:lang w:eastAsia="ru-RU"/>
        </w:rPr>
      </w:pPr>
      <w:r w:rsidRPr="00897D0C">
        <w:rPr>
          <w:rFonts w:ascii="Times New Roman" w:eastAsia="Times New Roman" w:hAnsi="Times New Roman" w:cs="Times New Roman"/>
          <w:color w:val="222222"/>
          <w:sz w:val="27"/>
          <w:szCs w:val="27"/>
          <w:lang w:eastAsia="ru-RU"/>
        </w:rPr>
        <w:t>Механизм обновления клинических рекомендаций предусматривает их систематическую актуализацию – не реже чем один раз в три года, а также при появлении новых данных с позиции доказательной медицины по вопросам диагностики, лечения, профилактики и реабилитации конкретных заболеваний, наличии обоснованных дополнений/замечаний к ранее утверждённым КР, но не чаще 1 раза в 6 месяцев.</w:t>
      </w:r>
    </w:p>
    <w:p w:rsidR="00897D0C" w:rsidRPr="00897D0C" w:rsidRDefault="00897D0C" w:rsidP="00897D0C">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897D0C">
        <w:rPr>
          <w:rFonts w:ascii="Times New Roman" w:eastAsia="Times New Roman" w:hAnsi="Times New Roman" w:cs="Times New Roman"/>
          <w:b/>
          <w:bCs/>
          <w:color w:val="000000"/>
          <w:kern w:val="36"/>
          <w:sz w:val="48"/>
          <w:szCs w:val="48"/>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897D0C" w:rsidRPr="00897D0C" w:rsidRDefault="00897D0C" w:rsidP="00897D0C">
      <w:pPr>
        <w:spacing w:after="240" w:line="390" w:lineRule="atLeast"/>
        <w:jc w:val="both"/>
        <w:rPr>
          <w:rFonts w:ascii="Times New Roman" w:eastAsia="Times New Roman" w:hAnsi="Times New Roman" w:cs="Times New Roman"/>
          <w:color w:val="222222"/>
          <w:sz w:val="27"/>
          <w:szCs w:val="27"/>
          <w:lang w:eastAsia="ru-RU"/>
        </w:rPr>
      </w:pPr>
      <w:r w:rsidRPr="00897D0C">
        <w:rPr>
          <w:rFonts w:ascii="Times New Roman" w:eastAsia="Times New Roman" w:hAnsi="Times New Roman" w:cs="Times New Roman"/>
          <w:color w:val="222222"/>
          <w:sz w:val="27"/>
          <w:szCs w:val="27"/>
          <w:lang w:eastAsia="ru-RU"/>
        </w:rPr>
        <w:t>Данные клинические рекомендации разработаны с учётом следующих нормативно-правовых документов:</w:t>
      </w:r>
    </w:p>
    <w:p w:rsidR="00897D0C" w:rsidRPr="00897D0C" w:rsidRDefault="00897D0C" w:rsidP="00897D0C">
      <w:pPr>
        <w:numPr>
          <w:ilvl w:val="0"/>
          <w:numId w:val="46"/>
        </w:numPr>
        <w:spacing w:after="240" w:line="390" w:lineRule="atLeast"/>
        <w:ind w:left="450"/>
        <w:jc w:val="both"/>
        <w:rPr>
          <w:rFonts w:ascii="Times New Roman" w:eastAsia="Times New Roman" w:hAnsi="Times New Roman" w:cs="Times New Roman"/>
          <w:color w:val="222222"/>
          <w:sz w:val="27"/>
          <w:szCs w:val="27"/>
          <w:lang w:eastAsia="ru-RU"/>
        </w:rPr>
      </w:pPr>
      <w:r w:rsidRPr="00897D0C">
        <w:rPr>
          <w:rFonts w:ascii="Times New Roman" w:eastAsia="Times New Roman" w:hAnsi="Times New Roman" w:cs="Times New Roman"/>
          <w:color w:val="222222"/>
          <w:sz w:val="27"/>
          <w:szCs w:val="27"/>
          <w:lang w:eastAsia="ru-RU"/>
        </w:rPr>
        <w:lastRenderedPageBreak/>
        <w:t>Приказ Министерства здравоохранения Российской Федерации от 31 октября 2012 г. № 562н "Об утверждении Порядка оказания медицинской помощи по профилю «детская хирургия»</w:t>
      </w:r>
    </w:p>
    <w:p w:rsidR="00897D0C" w:rsidRPr="00897D0C" w:rsidRDefault="00897D0C" w:rsidP="00897D0C">
      <w:pPr>
        <w:numPr>
          <w:ilvl w:val="0"/>
          <w:numId w:val="46"/>
        </w:numPr>
        <w:spacing w:after="240" w:line="390" w:lineRule="atLeast"/>
        <w:ind w:left="450"/>
        <w:jc w:val="both"/>
        <w:rPr>
          <w:rFonts w:ascii="Times New Roman" w:eastAsia="Times New Roman" w:hAnsi="Times New Roman" w:cs="Times New Roman"/>
          <w:color w:val="222222"/>
          <w:sz w:val="27"/>
          <w:szCs w:val="27"/>
          <w:lang w:eastAsia="ru-RU"/>
        </w:rPr>
      </w:pPr>
      <w:r w:rsidRPr="00897D0C">
        <w:rPr>
          <w:rFonts w:ascii="Times New Roman" w:eastAsia="Times New Roman" w:hAnsi="Times New Roman" w:cs="Times New Roman"/>
          <w:color w:val="222222"/>
          <w:sz w:val="27"/>
          <w:szCs w:val="27"/>
          <w:lang w:eastAsia="ru-RU"/>
        </w:rPr>
        <w:t>Приказ Министерства здравоохранения Российской Федерации от 10 мая 2017 г. N 203н «Об утверждении критериев оценки качества медицинской помощи».</w:t>
      </w:r>
    </w:p>
    <w:p w:rsidR="00897D0C" w:rsidRPr="00897D0C" w:rsidRDefault="00897D0C" w:rsidP="00897D0C">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897D0C">
        <w:rPr>
          <w:rFonts w:ascii="Times New Roman" w:eastAsia="Times New Roman" w:hAnsi="Times New Roman" w:cs="Times New Roman"/>
          <w:b/>
          <w:bCs/>
          <w:color w:val="000000"/>
          <w:kern w:val="36"/>
          <w:sz w:val="48"/>
          <w:szCs w:val="48"/>
          <w:lang w:eastAsia="ru-RU"/>
        </w:rPr>
        <w:t>Приложение Б. Алгоритмы действий врача</w:t>
      </w:r>
    </w:p>
    <w:p w:rsidR="00897D0C" w:rsidRPr="00897D0C" w:rsidRDefault="00897D0C" w:rsidP="00897D0C">
      <w:pPr>
        <w:spacing w:after="0" w:line="390" w:lineRule="atLeast"/>
        <w:jc w:val="both"/>
        <w:rPr>
          <w:rFonts w:ascii="Times New Roman" w:eastAsia="Times New Roman" w:hAnsi="Times New Roman" w:cs="Times New Roman"/>
          <w:color w:val="222222"/>
          <w:sz w:val="27"/>
          <w:szCs w:val="27"/>
          <w:lang w:eastAsia="ru-RU"/>
        </w:rPr>
      </w:pPr>
      <w:r w:rsidRPr="00897D0C">
        <w:rPr>
          <w:rFonts w:ascii="Times New Roman" w:eastAsia="Times New Roman" w:hAnsi="Times New Roman" w:cs="Times New Roman"/>
          <w:noProof/>
          <w:color w:val="222222"/>
          <w:sz w:val="27"/>
          <w:szCs w:val="27"/>
          <w:lang w:eastAsia="ru-RU"/>
        </w:rPr>
        <mc:AlternateContent>
          <mc:Choice Requires="wps">
            <w:drawing>
              <wp:inline distT="0" distB="0" distL="0" distR="0">
                <wp:extent cx="304800" cy="304800"/>
                <wp:effectExtent l="0" t="0" r="0" b="0"/>
                <wp:docPr id="1" name="Прямоугольник 1" descr="https://cr.minzdrav.gov.ru/schema/63_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66B7441" id="Прямоугольник 1" o:spid="_x0000_s1026" alt="https://cr.minzdrav.gov.ru/schema/63_2"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" filled="f" stroked="f">
                <o:lock v:ext="edit" aspectratio="t"/>
                <w10:anchorlock/>
              </v:rect>
            </w:pict>
          </mc:Fallback>
        </mc:AlternateContent>
      </w:r>
    </w:p>
    <w:p w:rsidR="00897D0C" w:rsidRPr="00897D0C" w:rsidRDefault="00897D0C" w:rsidP="00897D0C">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897D0C">
        <w:rPr>
          <w:rFonts w:ascii="Times New Roman" w:eastAsia="Times New Roman" w:hAnsi="Times New Roman" w:cs="Times New Roman"/>
          <w:b/>
          <w:bCs/>
          <w:color w:val="000000"/>
          <w:kern w:val="36"/>
          <w:sz w:val="48"/>
          <w:szCs w:val="48"/>
          <w:lang w:eastAsia="ru-RU"/>
        </w:rPr>
        <w:t>Приложение В. Информация для пациента</w:t>
      </w:r>
    </w:p>
    <w:p w:rsidR="00897D0C" w:rsidRPr="00897D0C" w:rsidRDefault="00897D0C" w:rsidP="00897D0C">
      <w:pPr>
        <w:spacing w:after="0" w:line="390" w:lineRule="atLeast"/>
        <w:jc w:val="both"/>
        <w:rPr>
          <w:rFonts w:ascii="Times New Roman" w:eastAsia="Times New Roman" w:hAnsi="Times New Roman" w:cs="Times New Roman"/>
          <w:color w:val="222222"/>
          <w:sz w:val="27"/>
          <w:szCs w:val="27"/>
          <w:lang w:eastAsia="ru-RU"/>
        </w:rPr>
      </w:pPr>
      <w:r w:rsidRPr="00897D0C">
        <w:rPr>
          <w:rFonts w:ascii="Times New Roman" w:eastAsia="Times New Roman" w:hAnsi="Times New Roman" w:cs="Times New Roman"/>
          <w:b/>
          <w:bCs/>
          <w:color w:val="222222"/>
          <w:sz w:val="27"/>
          <w:szCs w:val="27"/>
          <w:lang w:eastAsia="ru-RU"/>
        </w:rPr>
        <w:t>Инвагинация кишок – внедрение одного сегмента кишки в просвет другого.</w:t>
      </w:r>
    </w:p>
    <w:p w:rsidR="00897D0C" w:rsidRPr="00897D0C" w:rsidRDefault="00897D0C" w:rsidP="00897D0C">
      <w:pPr>
        <w:spacing w:after="240" w:line="390" w:lineRule="atLeast"/>
        <w:jc w:val="both"/>
        <w:rPr>
          <w:rFonts w:ascii="Times New Roman" w:eastAsia="Times New Roman" w:hAnsi="Times New Roman" w:cs="Times New Roman"/>
          <w:color w:val="222222"/>
          <w:sz w:val="27"/>
          <w:szCs w:val="27"/>
          <w:lang w:eastAsia="ru-RU"/>
        </w:rPr>
      </w:pPr>
      <w:r w:rsidRPr="00897D0C">
        <w:rPr>
          <w:rFonts w:ascii="Times New Roman" w:eastAsia="Times New Roman" w:hAnsi="Times New Roman" w:cs="Times New Roman"/>
          <w:color w:val="222222"/>
          <w:sz w:val="27"/>
          <w:szCs w:val="27"/>
          <w:lang w:eastAsia="ru-RU"/>
        </w:rPr>
        <w:t>Наиболее часто заболевание возникает у младенцев и  детей раннего возраста (до 3-х лет). В большинстве случаев причины возникновения заболевания точно не известны. Основным фактором риска развития инвагинации кишок у детей грудного возраста является введение прикорма. Наиболее часто болеют младенцы в возрасте 4-9 мес. Инвагинация также может возникать у детей после вакцинации против ротавирусной инфекции. Провоцирующим фактором у детей раннего возраста являются перенесенные вирусные инфекции, а также непосредственное течение кишечных инфекций. В более редких случаях инвагинация кишок бывает связана с наличием анатомической причины (полипы, опухоли, пороки развития ЖКТ). В любом случае внедрение одного отдела кишки в другой происходит на фоне нарушения, как правило, усиления двигательной активности кишечника.</w:t>
      </w:r>
    </w:p>
    <w:p w:rsidR="00897D0C" w:rsidRPr="00897D0C" w:rsidRDefault="00897D0C" w:rsidP="00897D0C">
      <w:pPr>
        <w:spacing w:after="240" w:line="390" w:lineRule="atLeast"/>
        <w:jc w:val="both"/>
        <w:rPr>
          <w:rFonts w:ascii="Times New Roman" w:eastAsia="Times New Roman" w:hAnsi="Times New Roman" w:cs="Times New Roman"/>
          <w:color w:val="222222"/>
          <w:sz w:val="27"/>
          <w:szCs w:val="27"/>
          <w:lang w:eastAsia="ru-RU"/>
        </w:rPr>
      </w:pPr>
      <w:r w:rsidRPr="00897D0C">
        <w:rPr>
          <w:rFonts w:ascii="Times New Roman" w:eastAsia="Times New Roman" w:hAnsi="Times New Roman" w:cs="Times New Roman"/>
          <w:color w:val="222222"/>
          <w:sz w:val="27"/>
          <w:szCs w:val="27"/>
          <w:lang w:eastAsia="ru-RU"/>
        </w:rPr>
        <w:t xml:space="preserve">Заболевание в большинстве случаев начинается внезапно, среди полного здоровья. Ребенок становится  беспокойным, плачет, сучит ножками, отказывается от еды. Приступ беспокойства заканчивается также внезапно, как и начинается, но через короткий промежуток времени повторяется вновь, присоединяется рвота, общее состояние ребенка ухудшается. Температура тела </w:t>
      </w:r>
      <w:r w:rsidRPr="00897D0C">
        <w:rPr>
          <w:rFonts w:ascii="Times New Roman" w:eastAsia="Times New Roman" w:hAnsi="Times New Roman" w:cs="Times New Roman"/>
          <w:color w:val="222222"/>
          <w:sz w:val="27"/>
          <w:szCs w:val="27"/>
          <w:lang w:eastAsia="ru-RU"/>
        </w:rPr>
        <w:lastRenderedPageBreak/>
        <w:t>чаще всего бывает нормальной, но может быть и повышенной. В первые часы заболевания может быть нормальный стул, спустя некоторое время из прямой кишки вместо каловых масс отходит стул по типу «малинового желе».</w:t>
      </w:r>
    </w:p>
    <w:p w:rsidR="00897D0C" w:rsidRPr="00897D0C" w:rsidRDefault="00897D0C" w:rsidP="00897D0C">
      <w:pPr>
        <w:spacing w:after="240" w:line="390" w:lineRule="atLeast"/>
        <w:jc w:val="both"/>
        <w:rPr>
          <w:rFonts w:ascii="Times New Roman" w:eastAsia="Times New Roman" w:hAnsi="Times New Roman" w:cs="Times New Roman"/>
          <w:color w:val="222222"/>
          <w:sz w:val="27"/>
          <w:szCs w:val="27"/>
          <w:lang w:eastAsia="ru-RU"/>
        </w:rPr>
      </w:pPr>
      <w:r w:rsidRPr="00897D0C">
        <w:rPr>
          <w:rFonts w:ascii="Times New Roman" w:eastAsia="Times New Roman" w:hAnsi="Times New Roman" w:cs="Times New Roman"/>
          <w:color w:val="222222"/>
          <w:sz w:val="27"/>
          <w:szCs w:val="27"/>
          <w:lang w:eastAsia="ru-RU"/>
        </w:rPr>
        <w:t>Вследствие ущемления кишки при инвагинации может произойти ее некроз, с развитием тяжелого воспалительного процесса в брюшной полости. Инвагинация требует, как можно быстрого устранения, для чего ребенок должен быть госпитализирован в хирургический стационар.</w:t>
      </w:r>
    </w:p>
    <w:p w:rsidR="00897D0C" w:rsidRPr="00897D0C" w:rsidRDefault="00897D0C" w:rsidP="00897D0C">
      <w:pPr>
        <w:spacing w:after="0" w:line="390" w:lineRule="atLeast"/>
        <w:jc w:val="both"/>
        <w:rPr>
          <w:rFonts w:ascii="Times New Roman" w:eastAsia="Times New Roman" w:hAnsi="Times New Roman" w:cs="Times New Roman"/>
          <w:color w:val="222222"/>
          <w:sz w:val="27"/>
          <w:szCs w:val="27"/>
          <w:lang w:eastAsia="ru-RU"/>
        </w:rPr>
      </w:pPr>
      <w:r w:rsidRPr="00897D0C">
        <w:rPr>
          <w:rFonts w:ascii="Times New Roman" w:eastAsia="Times New Roman" w:hAnsi="Times New Roman" w:cs="Times New Roman"/>
          <w:b/>
          <w:bCs/>
          <w:color w:val="222222"/>
          <w:sz w:val="27"/>
          <w:szCs w:val="27"/>
          <w:lang w:eastAsia="ru-RU"/>
        </w:rPr>
        <w:t>При возникновении подозрения на инвагинацию кишок у Вашего ребенка необходимо незамедлительно обратиться за медицинской помощью.</w:t>
      </w:r>
    </w:p>
    <w:p w:rsidR="00897D0C" w:rsidRPr="00897D0C" w:rsidRDefault="00897D0C" w:rsidP="00897D0C">
      <w:pPr>
        <w:spacing w:after="240" w:line="390" w:lineRule="atLeast"/>
        <w:jc w:val="both"/>
        <w:rPr>
          <w:rFonts w:ascii="Times New Roman" w:eastAsia="Times New Roman" w:hAnsi="Times New Roman" w:cs="Times New Roman"/>
          <w:color w:val="222222"/>
          <w:sz w:val="27"/>
          <w:szCs w:val="27"/>
          <w:lang w:eastAsia="ru-RU"/>
        </w:rPr>
      </w:pPr>
      <w:r w:rsidRPr="00897D0C">
        <w:rPr>
          <w:rFonts w:ascii="Times New Roman" w:eastAsia="Times New Roman" w:hAnsi="Times New Roman" w:cs="Times New Roman"/>
          <w:color w:val="222222"/>
          <w:sz w:val="27"/>
          <w:szCs w:val="27"/>
          <w:lang w:eastAsia="ru-RU"/>
        </w:rPr>
        <w:t>Основным методом лечения инвагинации кишок является консервативное лечение, которое возможно при удовлетворительном состоянии ребенка. Консервативное лечение заключается в механическом расправлении инвагината жидкостью или воздухом, введенным в кишку через анус. Воздушную или жидкостную клизму выполняют под рентгенологическим или УЗ-контролем, который позволяет отслеживать продвижение воздуха или жидкости по кишке и расправление кишечного внедрения. Расправление инвагината консервативным путем является наиболее благоприятным исходом заболевания. В этом случае ребенок нуждается в наблюдении в стационаре в течение 2-3 суток, для исключения возможного рецидива заболевания, после чего может быть выписан домой.</w:t>
      </w:r>
    </w:p>
    <w:p w:rsidR="00897D0C" w:rsidRPr="00897D0C" w:rsidRDefault="00897D0C" w:rsidP="00897D0C">
      <w:pPr>
        <w:spacing w:after="240" w:line="390" w:lineRule="atLeast"/>
        <w:jc w:val="both"/>
        <w:rPr>
          <w:rFonts w:ascii="Times New Roman" w:eastAsia="Times New Roman" w:hAnsi="Times New Roman" w:cs="Times New Roman"/>
          <w:color w:val="222222"/>
          <w:sz w:val="27"/>
          <w:szCs w:val="27"/>
          <w:lang w:eastAsia="ru-RU"/>
        </w:rPr>
      </w:pPr>
      <w:r w:rsidRPr="00897D0C">
        <w:rPr>
          <w:rFonts w:ascii="Times New Roman" w:eastAsia="Times New Roman" w:hAnsi="Times New Roman" w:cs="Times New Roman"/>
          <w:color w:val="222222"/>
          <w:sz w:val="27"/>
          <w:szCs w:val="27"/>
          <w:lang w:eastAsia="ru-RU"/>
        </w:rPr>
        <w:t>В случае тяжелого состояния ребенка при поздней госпитализации, либо при неэффективности консервативного лечения ребенку выполняют оперативное лечение для устранения инвагинации – лапароскопию или лапаротомию. В наиболее тяжелых случаях с некрозом ущемленной кишки выполняют ее резекцию с формированием межкишечного соустья (анастомоза), при крайне тяжелом состоянии ребенка формируют кишечную стому. После операции ребенок несколько дней может находиться в отделение реанимации, после чего переводится в хирургическое отделение.</w:t>
      </w:r>
    </w:p>
    <w:p w:rsidR="00897D0C" w:rsidRPr="00897D0C" w:rsidRDefault="00897D0C" w:rsidP="00897D0C">
      <w:pPr>
        <w:spacing w:after="240" w:line="390" w:lineRule="atLeast"/>
        <w:jc w:val="both"/>
        <w:rPr>
          <w:rFonts w:ascii="Times New Roman" w:eastAsia="Times New Roman" w:hAnsi="Times New Roman" w:cs="Times New Roman"/>
          <w:color w:val="222222"/>
          <w:sz w:val="27"/>
          <w:szCs w:val="27"/>
          <w:lang w:eastAsia="ru-RU"/>
        </w:rPr>
      </w:pPr>
      <w:r w:rsidRPr="00897D0C">
        <w:rPr>
          <w:rFonts w:ascii="Times New Roman" w:eastAsia="Times New Roman" w:hAnsi="Times New Roman" w:cs="Times New Roman"/>
          <w:color w:val="222222"/>
          <w:sz w:val="27"/>
          <w:szCs w:val="27"/>
          <w:lang w:eastAsia="ru-RU"/>
        </w:rPr>
        <w:t>После выписки ребенок нуждается в наблюдении педиатром для проведения правильного вскармливания, закаливания, профилактики вирусных  и кишечных инфекций, в том числе, вакцинопрофилактики.</w:t>
      </w:r>
    </w:p>
    <w:p w:rsidR="00897D0C" w:rsidRPr="00897D0C" w:rsidRDefault="00897D0C" w:rsidP="00897D0C">
      <w:pPr>
        <w:spacing w:after="0" w:line="390" w:lineRule="atLeast"/>
        <w:jc w:val="both"/>
        <w:rPr>
          <w:rFonts w:ascii="Times New Roman" w:eastAsia="Times New Roman" w:hAnsi="Times New Roman" w:cs="Times New Roman"/>
          <w:color w:val="222222"/>
          <w:sz w:val="27"/>
          <w:szCs w:val="27"/>
          <w:lang w:eastAsia="ru-RU"/>
        </w:rPr>
      </w:pPr>
      <w:r w:rsidRPr="00897D0C">
        <w:rPr>
          <w:rFonts w:ascii="Times New Roman" w:eastAsia="Times New Roman" w:hAnsi="Times New Roman" w:cs="Times New Roman"/>
          <w:color w:val="222222"/>
          <w:sz w:val="27"/>
          <w:szCs w:val="27"/>
          <w:lang w:eastAsia="ru-RU"/>
        </w:rPr>
        <w:t>Родители должны помнить </w:t>
      </w:r>
      <w:r w:rsidRPr="00897D0C">
        <w:rPr>
          <w:rFonts w:ascii="Times New Roman" w:eastAsia="Times New Roman" w:hAnsi="Times New Roman" w:cs="Times New Roman"/>
          <w:b/>
          <w:bCs/>
          <w:color w:val="222222"/>
          <w:sz w:val="27"/>
          <w:szCs w:val="27"/>
          <w:lang w:eastAsia="ru-RU"/>
        </w:rPr>
        <w:t>о возможности рецидива заболевания</w:t>
      </w:r>
      <w:r w:rsidRPr="00897D0C">
        <w:rPr>
          <w:rFonts w:ascii="Times New Roman" w:eastAsia="Times New Roman" w:hAnsi="Times New Roman" w:cs="Times New Roman"/>
          <w:color w:val="222222"/>
          <w:sz w:val="27"/>
          <w:szCs w:val="27"/>
          <w:lang w:eastAsia="ru-RU"/>
        </w:rPr>
        <w:t> в любом возрасте и незамедлительном обращении за медицинской помощью при его возникновении.</w:t>
      </w:r>
    </w:p>
    <w:p w:rsidR="00897D0C" w:rsidRPr="00897D0C" w:rsidRDefault="00897D0C" w:rsidP="00897D0C">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897D0C">
        <w:rPr>
          <w:rFonts w:ascii="Times New Roman" w:eastAsia="Times New Roman" w:hAnsi="Times New Roman" w:cs="Times New Roman"/>
          <w:b/>
          <w:bCs/>
          <w:color w:val="000000"/>
          <w:kern w:val="36"/>
          <w:sz w:val="48"/>
          <w:szCs w:val="48"/>
          <w:lang w:eastAsia="ru-RU"/>
        </w:rPr>
        <w:lastRenderedPageBreak/>
        <w:t>Приложение Г1-ГN. Шкалы оценки, вопросники и другие оценочные инструменты состояния пациента, приведенные в клинических рекомендациях</w:t>
      </w:r>
    </w:p>
    <w:p w:rsidR="00897D0C" w:rsidRPr="00897D0C" w:rsidRDefault="00897D0C" w:rsidP="00897D0C">
      <w:pPr>
        <w:spacing w:after="240" w:line="390" w:lineRule="atLeast"/>
        <w:jc w:val="both"/>
        <w:rPr>
          <w:rFonts w:ascii="Times New Roman" w:eastAsia="Times New Roman" w:hAnsi="Times New Roman" w:cs="Times New Roman"/>
          <w:color w:val="222222"/>
          <w:sz w:val="27"/>
          <w:szCs w:val="27"/>
          <w:lang w:eastAsia="ru-RU"/>
        </w:rPr>
      </w:pPr>
      <w:r w:rsidRPr="00897D0C">
        <w:rPr>
          <w:rFonts w:ascii="Times New Roman" w:eastAsia="Times New Roman" w:hAnsi="Times New Roman" w:cs="Times New Roman"/>
          <w:color w:val="222222"/>
          <w:sz w:val="27"/>
          <w:szCs w:val="27"/>
          <w:lang w:eastAsia="ru-RU"/>
        </w:rPr>
        <w:t>Не применимо.</w:t>
      </w:r>
    </w:p>
    <w:p w:rsidR="008E4394" w:rsidRDefault="008E4394">
      <w:bookmarkStart w:id="0" w:name="_GoBack"/>
      <w:bookmarkEnd w:id="0"/>
    </w:p>
    <w:sectPr w:rsidR="008E439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1608F"/>
    <w:multiLevelType w:val="multilevel"/>
    <w:tmpl w:val="104468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096362E"/>
    <w:multiLevelType w:val="multilevel"/>
    <w:tmpl w:val="9574EB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371409C"/>
    <w:multiLevelType w:val="multilevel"/>
    <w:tmpl w:val="B8E816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5D149A7"/>
    <w:multiLevelType w:val="multilevel"/>
    <w:tmpl w:val="C0DC62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91400C7"/>
    <w:multiLevelType w:val="multilevel"/>
    <w:tmpl w:val="2550B2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9B93D85"/>
    <w:multiLevelType w:val="multilevel"/>
    <w:tmpl w:val="C12C4A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A8540C0"/>
    <w:multiLevelType w:val="multilevel"/>
    <w:tmpl w:val="6F8605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BBD7CB5"/>
    <w:multiLevelType w:val="multilevel"/>
    <w:tmpl w:val="FE6E4E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B5D67F8"/>
    <w:multiLevelType w:val="multilevel"/>
    <w:tmpl w:val="CB48FD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D1D1233"/>
    <w:multiLevelType w:val="multilevel"/>
    <w:tmpl w:val="A2926A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0360022"/>
    <w:multiLevelType w:val="multilevel"/>
    <w:tmpl w:val="7D6AE1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15D33F9"/>
    <w:multiLevelType w:val="multilevel"/>
    <w:tmpl w:val="337698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36B6787"/>
    <w:multiLevelType w:val="multilevel"/>
    <w:tmpl w:val="C78270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58D4842"/>
    <w:multiLevelType w:val="multilevel"/>
    <w:tmpl w:val="BBDEE3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7621BC4"/>
    <w:multiLevelType w:val="multilevel"/>
    <w:tmpl w:val="B9E4E7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B8E282A"/>
    <w:multiLevelType w:val="multilevel"/>
    <w:tmpl w:val="071653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DDA4D5B"/>
    <w:multiLevelType w:val="multilevel"/>
    <w:tmpl w:val="CBD66C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09B7880"/>
    <w:multiLevelType w:val="multilevel"/>
    <w:tmpl w:val="1C2E8A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75C7A04"/>
    <w:multiLevelType w:val="multilevel"/>
    <w:tmpl w:val="9A66A4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8E02490"/>
    <w:multiLevelType w:val="multilevel"/>
    <w:tmpl w:val="AD5061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0524814"/>
    <w:multiLevelType w:val="multilevel"/>
    <w:tmpl w:val="CCD809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26B44FE"/>
    <w:multiLevelType w:val="multilevel"/>
    <w:tmpl w:val="32D0C2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29514F0"/>
    <w:multiLevelType w:val="multilevel"/>
    <w:tmpl w:val="D1042B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2F20CC8"/>
    <w:multiLevelType w:val="multilevel"/>
    <w:tmpl w:val="F5B4A6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30438F1"/>
    <w:multiLevelType w:val="multilevel"/>
    <w:tmpl w:val="8912E7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647457F"/>
    <w:multiLevelType w:val="multilevel"/>
    <w:tmpl w:val="AC4682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4B622F78"/>
    <w:multiLevelType w:val="multilevel"/>
    <w:tmpl w:val="B72463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CA77075"/>
    <w:multiLevelType w:val="multilevel"/>
    <w:tmpl w:val="EEFA99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4F566B2F"/>
    <w:multiLevelType w:val="multilevel"/>
    <w:tmpl w:val="6568CE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13513CB"/>
    <w:multiLevelType w:val="multilevel"/>
    <w:tmpl w:val="EFDA3E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91950DD"/>
    <w:multiLevelType w:val="multilevel"/>
    <w:tmpl w:val="E9C495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5A9A0EC7"/>
    <w:multiLevelType w:val="multilevel"/>
    <w:tmpl w:val="2FC023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5AE43164"/>
    <w:multiLevelType w:val="multilevel"/>
    <w:tmpl w:val="2D2C75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5C19669E"/>
    <w:multiLevelType w:val="multilevel"/>
    <w:tmpl w:val="F1B8E0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3417FBD"/>
    <w:multiLevelType w:val="multilevel"/>
    <w:tmpl w:val="88500C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64527A2B"/>
    <w:multiLevelType w:val="multilevel"/>
    <w:tmpl w:val="18863D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6092504"/>
    <w:multiLevelType w:val="multilevel"/>
    <w:tmpl w:val="A3101D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66C7320F"/>
    <w:multiLevelType w:val="multilevel"/>
    <w:tmpl w:val="6F64AF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68A004B5"/>
    <w:multiLevelType w:val="multilevel"/>
    <w:tmpl w:val="88F23D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697F7096"/>
    <w:multiLevelType w:val="multilevel"/>
    <w:tmpl w:val="DFC88E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6E8B1E2B"/>
    <w:multiLevelType w:val="multilevel"/>
    <w:tmpl w:val="1638CF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7293311E"/>
    <w:multiLevelType w:val="multilevel"/>
    <w:tmpl w:val="096CE0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738B6997"/>
    <w:multiLevelType w:val="multilevel"/>
    <w:tmpl w:val="3EF6B3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769179E3"/>
    <w:multiLevelType w:val="multilevel"/>
    <w:tmpl w:val="BEB813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779D052B"/>
    <w:multiLevelType w:val="multilevel"/>
    <w:tmpl w:val="F8347D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7EE1542A"/>
    <w:multiLevelType w:val="multilevel"/>
    <w:tmpl w:val="26A862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8"/>
  </w:num>
  <w:num w:numId="2">
    <w:abstractNumId w:val="23"/>
  </w:num>
  <w:num w:numId="3">
    <w:abstractNumId w:val="0"/>
  </w:num>
  <w:num w:numId="4">
    <w:abstractNumId w:val="7"/>
  </w:num>
  <w:num w:numId="5">
    <w:abstractNumId w:val="44"/>
  </w:num>
  <w:num w:numId="6">
    <w:abstractNumId w:val="4"/>
  </w:num>
  <w:num w:numId="7">
    <w:abstractNumId w:val="21"/>
  </w:num>
  <w:num w:numId="8">
    <w:abstractNumId w:val="41"/>
  </w:num>
  <w:num w:numId="9">
    <w:abstractNumId w:val="39"/>
  </w:num>
  <w:num w:numId="10">
    <w:abstractNumId w:val="13"/>
  </w:num>
  <w:num w:numId="11">
    <w:abstractNumId w:val="10"/>
  </w:num>
  <w:num w:numId="12">
    <w:abstractNumId w:val="40"/>
  </w:num>
  <w:num w:numId="13">
    <w:abstractNumId w:val="18"/>
  </w:num>
  <w:num w:numId="14">
    <w:abstractNumId w:val="15"/>
  </w:num>
  <w:num w:numId="15">
    <w:abstractNumId w:val="22"/>
  </w:num>
  <w:num w:numId="16">
    <w:abstractNumId w:val="35"/>
  </w:num>
  <w:num w:numId="17">
    <w:abstractNumId w:val="24"/>
  </w:num>
  <w:num w:numId="18">
    <w:abstractNumId w:val="28"/>
  </w:num>
  <w:num w:numId="19">
    <w:abstractNumId w:val="31"/>
  </w:num>
  <w:num w:numId="20">
    <w:abstractNumId w:val="25"/>
  </w:num>
  <w:num w:numId="21">
    <w:abstractNumId w:val="12"/>
  </w:num>
  <w:num w:numId="22">
    <w:abstractNumId w:val="29"/>
  </w:num>
  <w:num w:numId="23">
    <w:abstractNumId w:val="33"/>
  </w:num>
  <w:num w:numId="24">
    <w:abstractNumId w:val="45"/>
  </w:num>
  <w:num w:numId="25">
    <w:abstractNumId w:val="14"/>
  </w:num>
  <w:num w:numId="26">
    <w:abstractNumId w:val="8"/>
  </w:num>
  <w:num w:numId="27">
    <w:abstractNumId w:val="27"/>
  </w:num>
  <w:num w:numId="28">
    <w:abstractNumId w:val="5"/>
  </w:num>
  <w:num w:numId="29">
    <w:abstractNumId w:val="36"/>
  </w:num>
  <w:num w:numId="30">
    <w:abstractNumId w:val="19"/>
  </w:num>
  <w:num w:numId="31">
    <w:abstractNumId w:val="2"/>
  </w:num>
  <w:num w:numId="32">
    <w:abstractNumId w:val="42"/>
  </w:num>
  <w:num w:numId="33">
    <w:abstractNumId w:val="20"/>
  </w:num>
  <w:num w:numId="34">
    <w:abstractNumId w:val="6"/>
  </w:num>
  <w:num w:numId="35">
    <w:abstractNumId w:val="16"/>
  </w:num>
  <w:num w:numId="36">
    <w:abstractNumId w:val="26"/>
  </w:num>
  <w:num w:numId="37">
    <w:abstractNumId w:val="11"/>
  </w:num>
  <w:num w:numId="38">
    <w:abstractNumId w:val="37"/>
  </w:num>
  <w:num w:numId="39">
    <w:abstractNumId w:val="9"/>
  </w:num>
  <w:num w:numId="40">
    <w:abstractNumId w:val="1"/>
  </w:num>
  <w:num w:numId="41">
    <w:abstractNumId w:val="34"/>
  </w:num>
  <w:num w:numId="42">
    <w:abstractNumId w:val="3"/>
  </w:num>
  <w:num w:numId="43">
    <w:abstractNumId w:val="17"/>
  </w:num>
  <w:num w:numId="44">
    <w:abstractNumId w:val="32"/>
  </w:num>
  <w:num w:numId="45">
    <w:abstractNumId w:val="30"/>
  </w:num>
  <w:num w:numId="46">
    <w:abstractNumId w:val="4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6655"/>
    <w:rsid w:val="00897D0C"/>
    <w:rsid w:val="008E4394"/>
    <w:rsid w:val="00DB665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9183C05-E9C4-455F-A3E1-529AD57D16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897D0C"/>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897D0C"/>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97D0C"/>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897D0C"/>
    <w:rPr>
      <w:rFonts w:ascii="Times New Roman" w:eastAsia="Times New Roman" w:hAnsi="Times New Roman" w:cs="Times New Roman"/>
      <w:b/>
      <w:bCs/>
      <w:sz w:val="36"/>
      <w:szCs w:val="36"/>
      <w:lang w:eastAsia="ru-RU"/>
    </w:rPr>
  </w:style>
  <w:style w:type="character" w:customStyle="1" w:styleId="gray">
    <w:name w:val="gray"/>
    <w:basedOn w:val="a0"/>
    <w:rsid w:val="00897D0C"/>
  </w:style>
  <w:style w:type="paragraph" w:styleId="a3">
    <w:name w:val="Normal (Web)"/>
    <w:basedOn w:val="a"/>
    <w:uiPriority w:val="99"/>
    <w:semiHidden/>
    <w:unhideWhenUsed/>
    <w:rsid w:val="00897D0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897D0C"/>
    <w:rPr>
      <w:b/>
      <w:bCs/>
    </w:rPr>
  </w:style>
  <w:style w:type="character" w:styleId="a5">
    <w:name w:val="Emphasis"/>
    <w:basedOn w:val="a0"/>
    <w:uiPriority w:val="20"/>
    <w:qFormat/>
    <w:rsid w:val="00897D0C"/>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13357712">
      <w:bodyDiv w:val="1"/>
      <w:marLeft w:val="0"/>
      <w:marRight w:val="0"/>
      <w:marTop w:val="0"/>
      <w:marBottom w:val="0"/>
      <w:divBdr>
        <w:top w:val="none" w:sz="0" w:space="0" w:color="auto"/>
        <w:left w:val="none" w:sz="0" w:space="0" w:color="auto"/>
        <w:bottom w:val="none" w:sz="0" w:space="0" w:color="auto"/>
        <w:right w:val="none" w:sz="0" w:space="0" w:color="auto"/>
      </w:divBdr>
      <w:divsChild>
        <w:div w:id="1233272081">
          <w:marLeft w:val="0"/>
          <w:marRight w:val="0"/>
          <w:marTop w:val="0"/>
          <w:marBottom w:val="0"/>
          <w:divBdr>
            <w:top w:val="none" w:sz="0" w:space="0" w:color="auto"/>
            <w:left w:val="none" w:sz="0" w:space="0" w:color="auto"/>
            <w:bottom w:val="single" w:sz="36" w:space="0" w:color="D3D3E8"/>
            <w:right w:val="none" w:sz="0" w:space="0" w:color="auto"/>
          </w:divBdr>
          <w:divsChild>
            <w:div w:id="1664314227">
              <w:marLeft w:val="0"/>
              <w:marRight w:val="0"/>
              <w:marTop w:val="0"/>
              <w:marBottom w:val="0"/>
              <w:divBdr>
                <w:top w:val="none" w:sz="0" w:space="0" w:color="auto"/>
                <w:left w:val="none" w:sz="0" w:space="0" w:color="auto"/>
                <w:bottom w:val="none" w:sz="0" w:space="0" w:color="auto"/>
                <w:right w:val="none" w:sz="0" w:space="0" w:color="auto"/>
              </w:divBdr>
              <w:divsChild>
                <w:div w:id="1142308481">
                  <w:marLeft w:val="0"/>
                  <w:marRight w:val="0"/>
                  <w:marTop w:val="0"/>
                  <w:marBottom w:val="0"/>
                  <w:divBdr>
                    <w:top w:val="none" w:sz="0" w:space="0" w:color="auto"/>
                    <w:left w:val="none" w:sz="0" w:space="0" w:color="auto"/>
                    <w:bottom w:val="none" w:sz="0" w:space="0" w:color="auto"/>
                    <w:right w:val="none" w:sz="0" w:space="0" w:color="auto"/>
                  </w:divBdr>
                </w:div>
                <w:div w:id="2086758380">
                  <w:marLeft w:val="600"/>
                  <w:marRight w:val="450"/>
                  <w:marTop w:val="0"/>
                  <w:marBottom w:val="0"/>
                  <w:divBdr>
                    <w:top w:val="none" w:sz="0" w:space="0" w:color="auto"/>
                    <w:left w:val="none" w:sz="0" w:space="0" w:color="auto"/>
                    <w:bottom w:val="none" w:sz="0" w:space="0" w:color="auto"/>
                    <w:right w:val="none" w:sz="0" w:space="0" w:color="auto"/>
                  </w:divBdr>
                  <w:divsChild>
                    <w:div w:id="2146702521">
                      <w:marLeft w:val="0"/>
                      <w:marRight w:val="0"/>
                      <w:marTop w:val="0"/>
                      <w:marBottom w:val="150"/>
                      <w:divBdr>
                        <w:top w:val="none" w:sz="0" w:space="0" w:color="auto"/>
                        <w:left w:val="none" w:sz="0" w:space="0" w:color="auto"/>
                        <w:bottom w:val="none" w:sz="0" w:space="0" w:color="auto"/>
                        <w:right w:val="none" w:sz="0" w:space="0" w:color="auto"/>
                      </w:divBdr>
                    </w:div>
                    <w:div w:id="103966003">
                      <w:marLeft w:val="0"/>
                      <w:marRight w:val="0"/>
                      <w:marTop w:val="0"/>
                      <w:marBottom w:val="150"/>
                      <w:divBdr>
                        <w:top w:val="none" w:sz="0" w:space="0" w:color="auto"/>
                        <w:left w:val="none" w:sz="0" w:space="0" w:color="auto"/>
                        <w:bottom w:val="none" w:sz="0" w:space="0" w:color="auto"/>
                        <w:right w:val="none" w:sz="0" w:space="0" w:color="auto"/>
                      </w:divBdr>
                    </w:div>
                    <w:div w:id="234320307">
                      <w:marLeft w:val="0"/>
                      <w:marRight w:val="0"/>
                      <w:marTop w:val="0"/>
                      <w:marBottom w:val="150"/>
                      <w:divBdr>
                        <w:top w:val="none" w:sz="0" w:space="0" w:color="auto"/>
                        <w:left w:val="none" w:sz="0" w:space="0" w:color="auto"/>
                        <w:bottom w:val="none" w:sz="0" w:space="0" w:color="auto"/>
                        <w:right w:val="none" w:sz="0" w:space="0" w:color="auto"/>
                      </w:divBdr>
                    </w:div>
                  </w:divsChild>
                </w:div>
                <w:div w:id="2110468018">
                  <w:marLeft w:val="600"/>
                  <w:marRight w:val="450"/>
                  <w:marTop w:val="0"/>
                  <w:marBottom w:val="0"/>
                  <w:divBdr>
                    <w:top w:val="none" w:sz="0" w:space="0" w:color="auto"/>
                    <w:left w:val="none" w:sz="0" w:space="0" w:color="auto"/>
                    <w:bottom w:val="none" w:sz="0" w:space="0" w:color="auto"/>
                    <w:right w:val="none" w:sz="0" w:space="0" w:color="auto"/>
                  </w:divBdr>
                  <w:divsChild>
                    <w:div w:id="1901676136">
                      <w:marLeft w:val="0"/>
                      <w:marRight w:val="0"/>
                      <w:marTop w:val="0"/>
                      <w:marBottom w:val="150"/>
                      <w:divBdr>
                        <w:top w:val="none" w:sz="0" w:space="0" w:color="auto"/>
                        <w:left w:val="none" w:sz="0" w:space="0" w:color="auto"/>
                        <w:bottom w:val="none" w:sz="0" w:space="0" w:color="auto"/>
                        <w:right w:val="none" w:sz="0" w:space="0" w:color="auto"/>
                      </w:divBdr>
                    </w:div>
                    <w:div w:id="334964085">
                      <w:marLeft w:val="0"/>
                      <w:marRight w:val="0"/>
                      <w:marTop w:val="0"/>
                      <w:marBottom w:val="150"/>
                      <w:divBdr>
                        <w:top w:val="none" w:sz="0" w:space="0" w:color="auto"/>
                        <w:left w:val="none" w:sz="0" w:space="0" w:color="auto"/>
                        <w:bottom w:val="none" w:sz="0" w:space="0" w:color="auto"/>
                        <w:right w:val="none" w:sz="0" w:space="0" w:color="auto"/>
                      </w:divBdr>
                    </w:div>
                  </w:divsChild>
                </w:div>
                <w:div w:id="1477644138">
                  <w:marLeft w:val="0"/>
                  <w:marRight w:val="450"/>
                  <w:marTop w:val="0"/>
                  <w:marBottom w:val="0"/>
                  <w:divBdr>
                    <w:top w:val="none" w:sz="0" w:space="0" w:color="auto"/>
                    <w:left w:val="none" w:sz="0" w:space="0" w:color="auto"/>
                    <w:bottom w:val="none" w:sz="0" w:space="0" w:color="auto"/>
                    <w:right w:val="none" w:sz="0" w:space="0" w:color="auto"/>
                  </w:divBdr>
                  <w:divsChild>
                    <w:div w:id="693305836">
                      <w:marLeft w:val="0"/>
                      <w:marRight w:val="0"/>
                      <w:marTop w:val="0"/>
                      <w:marBottom w:val="150"/>
                      <w:divBdr>
                        <w:top w:val="none" w:sz="0" w:space="0" w:color="auto"/>
                        <w:left w:val="none" w:sz="0" w:space="0" w:color="auto"/>
                        <w:bottom w:val="none" w:sz="0" w:space="0" w:color="auto"/>
                        <w:right w:val="none" w:sz="0" w:space="0" w:color="auto"/>
                      </w:divBdr>
                    </w:div>
                    <w:div w:id="90087056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1580286873">
          <w:marLeft w:val="0"/>
          <w:marRight w:val="0"/>
          <w:marTop w:val="0"/>
          <w:marBottom w:val="0"/>
          <w:divBdr>
            <w:top w:val="none" w:sz="0" w:space="0" w:color="auto"/>
            <w:left w:val="none" w:sz="0" w:space="0" w:color="auto"/>
            <w:bottom w:val="none" w:sz="0" w:space="0" w:color="auto"/>
            <w:right w:val="none" w:sz="0" w:space="0" w:color="auto"/>
          </w:divBdr>
          <w:divsChild>
            <w:div w:id="800998097">
              <w:marLeft w:val="0"/>
              <w:marRight w:val="0"/>
              <w:marTop w:val="0"/>
              <w:marBottom w:val="0"/>
              <w:divBdr>
                <w:top w:val="none" w:sz="0" w:space="0" w:color="auto"/>
                <w:left w:val="none" w:sz="0" w:space="0" w:color="auto"/>
                <w:bottom w:val="none" w:sz="0" w:space="0" w:color="auto"/>
                <w:right w:val="none" w:sz="0" w:space="0" w:color="auto"/>
              </w:divBdr>
              <w:divsChild>
                <w:div w:id="1187061125">
                  <w:marLeft w:val="0"/>
                  <w:marRight w:val="0"/>
                  <w:marTop w:val="0"/>
                  <w:marBottom w:val="0"/>
                  <w:divBdr>
                    <w:top w:val="none" w:sz="0" w:space="0" w:color="auto"/>
                    <w:left w:val="none" w:sz="0" w:space="0" w:color="auto"/>
                    <w:bottom w:val="none" w:sz="0" w:space="0" w:color="auto"/>
                    <w:right w:val="none" w:sz="0" w:space="0" w:color="auto"/>
                  </w:divBdr>
                  <w:divsChild>
                    <w:div w:id="2137412489">
                      <w:marLeft w:val="0"/>
                      <w:marRight w:val="0"/>
                      <w:marTop w:val="0"/>
                      <w:marBottom w:val="0"/>
                      <w:divBdr>
                        <w:top w:val="none" w:sz="0" w:space="0" w:color="auto"/>
                        <w:left w:val="none" w:sz="0" w:space="0" w:color="auto"/>
                        <w:bottom w:val="none" w:sz="0" w:space="0" w:color="auto"/>
                        <w:right w:val="none" w:sz="0" w:space="0" w:color="auto"/>
                      </w:divBdr>
                      <w:divsChild>
                        <w:div w:id="2005352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8624655">
                  <w:marLeft w:val="0"/>
                  <w:marRight w:val="0"/>
                  <w:marTop w:val="0"/>
                  <w:marBottom w:val="0"/>
                  <w:divBdr>
                    <w:top w:val="none" w:sz="0" w:space="0" w:color="auto"/>
                    <w:left w:val="none" w:sz="0" w:space="0" w:color="auto"/>
                    <w:bottom w:val="none" w:sz="0" w:space="0" w:color="auto"/>
                    <w:right w:val="none" w:sz="0" w:space="0" w:color="auto"/>
                  </w:divBdr>
                  <w:divsChild>
                    <w:div w:id="1749425890">
                      <w:marLeft w:val="0"/>
                      <w:marRight w:val="0"/>
                      <w:marTop w:val="0"/>
                      <w:marBottom w:val="0"/>
                      <w:divBdr>
                        <w:top w:val="none" w:sz="0" w:space="0" w:color="auto"/>
                        <w:left w:val="none" w:sz="0" w:space="0" w:color="auto"/>
                        <w:bottom w:val="none" w:sz="0" w:space="0" w:color="auto"/>
                        <w:right w:val="none" w:sz="0" w:space="0" w:color="auto"/>
                      </w:divBdr>
                      <w:divsChild>
                        <w:div w:id="117379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6346352">
                  <w:marLeft w:val="0"/>
                  <w:marRight w:val="0"/>
                  <w:marTop w:val="0"/>
                  <w:marBottom w:val="0"/>
                  <w:divBdr>
                    <w:top w:val="none" w:sz="0" w:space="0" w:color="auto"/>
                    <w:left w:val="none" w:sz="0" w:space="0" w:color="auto"/>
                    <w:bottom w:val="none" w:sz="0" w:space="0" w:color="auto"/>
                    <w:right w:val="none" w:sz="0" w:space="0" w:color="auto"/>
                  </w:divBdr>
                </w:div>
                <w:div w:id="2094817602">
                  <w:marLeft w:val="0"/>
                  <w:marRight w:val="0"/>
                  <w:marTop w:val="0"/>
                  <w:marBottom w:val="0"/>
                  <w:divBdr>
                    <w:top w:val="none" w:sz="0" w:space="0" w:color="auto"/>
                    <w:left w:val="none" w:sz="0" w:space="0" w:color="auto"/>
                    <w:bottom w:val="none" w:sz="0" w:space="0" w:color="auto"/>
                    <w:right w:val="none" w:sz="0" w:space="0" w:color="auto"/>
                  </w:divBdr>
                  <w:divsChild>
                    <w:div w:id="1394621894">
                      <w:marLeft w:val="0"/>
                      <w:marRight w:val="0"/>
                      <w:marTop w:val="0"/>
                      <w:marBottom w:val="0"/>
                      <w:divBdr>
                        <w:top w:val="none" w:sz="0" w:space="0" w:color="auto"/>
                        <w:left w:val="none" w:sz="0" w:space="0" w:color="auto"/>
                        <w:bottom w:val="none" w:sz="0" w:space="0" w:color="auto"/>
                        <w:right w:val="none" w:sz="0" w:space="0" w:color="auto"/>
                      </w:divBdr>
                      <w:divsChild>
                        <w:div w:id="464859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3196332">
                  <w:marLeft w:val="0"/>
                  <w:marRight w:val="0"/>
                  <w:marTop w:val="0"/>
                  <w:marBottom w:val="0"/>
                  <w:divBdr>
                    <w:top w:val="none" w:sz="0" w:space="0" w:color="auto"/>
                    <w:left w:val="none" w:sz="0" w:space="0" w:color="auto"/>
                    <w:bottom w:val="none" w:sz="0" w:space="0" w:color="auto"/>
                    <w:right w:val="none" w:sz="0" w:space="0" w:color="auto"/>
                  </w:divBdr>
                  <w:divsChild>
                    <w:div w:id="135294894">
                      <w:marLeft w:val="0"/>
                      <w:marRight w:val="0"/>
                      <w:marTop w:val="0"/>
                      <w:marBottom w:val="0"/>
                      <w:divBdr>
                        <w:top w:val="none" w:sz="0" w:space="0" w:color="auto"/>
                        <w:left w:val="none" w:sz="0" w:space="0" w:color="auto"/>
                        <w:bottom w:val="none" w:sz="0" w:space="0" w:color="auto"/>
                        <w:right w:val="none" w:sz="0" w:space="0" w:color="auto"/>
                      </w:divBdr>
                      <w:divsChild>
                        <w:div w:id="1022586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1155202">
                  <w:marLeft w:val="0"/>
                  <w:marRight w:val="0"/>
                  <w:marTop w:val="0"/>
                  <w:marBottom w:val="0"/>
                  <w:divBdr>
                    <w:top w:val="none" w:sz="0" w:space="0" w:color="auto"/>
                    <w:left w:val="none" w:sz="0" w:space="0" w:color="auto"/>
                    <w:bottom w:val="none" w:sz="0" w:space="0" w:color="auto"/>
                    <w:right w:val="none" w:sz="0" w:space="0" w:color="auto"/>
                  </w:divBdr>
                  <w:divsChild>
                    <w:div w:id="466775553">
                      <w:marLeft w:val="0"/>
                      <w:marRight w:val="0"/>
                      <w:marTop w:val="0"/>
                      <w:marBottom w:val="0"/>
                      <w:divBdr>
                        <w:top w:val="none" w:sz="0" w:space="0" w:color="auto"/>
                        <w:left w:val="none" w:sz="0" w:space="0" w:color="auto"/>
                        <w:bottom w:val="none" w:sz="0" w:space="0" w:color="auto"/>
                        <w:right w:val="none" w:sz="0" w:space="0" w:color="auto"/>
                      </w:divBdr>
                      <w:divsChild>
                        <w:div w:id="1630017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224017">
                  <w:marLeft w:val="0"/>
                  <w:marRight w:val="0"/>
                  <w:marTop w:val="0"/>
                  <w:marBottom w:val="0"/>
                  <w:divBdr>
                    <w:top w:val="none" w:sz="0" w:space="0" w:color="auto"/>
                    <w:left w:val="none" w:sz="0" w:space="0" w:color="auto"/>
                    <w:bottom w:val="none" w:sz="0" w:space="0" w:color="auto"/>
                    <w:right w:val="none" w:sz="0" w:space="0" w:color="auto"/>
                  </w:divBdr>
                  <w:divsChild>
                    <w:div w:id="2043286159">
                      <w:marLeft w:val="0"/>
                      <w:marRight w:val="0"/>
                      <w:marTop w:val="0"/>
                      <w:marBottom w:val="0"/>
                      <w:divBdr>
                        <w:top w:val="none" w:sz="0" w:space="0" w:color="auto"/>
                        <w:left w:val="none" w:sz="0" w:space="0" w:color="auto"/>
                        <w:bottom w:val="none" w:sz="0" w:space="0" w:color="auto"/>
                        <w:right w:val="none" w:sz="0" w:space="0" w:color="auto"/>
                      </w:divBdr>
                      <w:divsChild>
                        <w:div w:id="1493984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6200449">
                  <w:marLeft w:val="0"/>
                  <w:marRight w:val="0"/>
                  <w:marTop w:val="0"/>
                  <w:marBottom w:val="0"/>
                  <w:divBdr>
                    <w:top w:val="none" w:sz="0" w:space="0" w:color="auto"/>
                    <w:left w:val="none" w:sz="0" w:space="0" w:color="auto"/>
                    <w:bottom w:val="none" w:sz="0" w:space="0" w:color="auto"/>
                    <w:right w:val="none" w:sz="0" w:space="0" w:color="auto"/>
                  </w:divBdr>
                  <w:divsChild>
                    <w:div w:id="159005951">
                      <w:marLeft w:val="0"/>
                      <w:marRight w:val="0"/>
                      <w:marTop w:val="0"/>
                      <w:marBottom w:val="0"/>
                      <w:divBdr>
                        <w:top w:val="none" w:sz="0" w:space="0" w:color="auto"/>
                        <w:left w:val="none" w:sz="0" w:space="0" w:color="auto"/>
                        <w:bottom w:val="none" w:sz="0" w:space="0" w:color="auto"/>
                        <w:right w:val="none" w:sz="0" w:space="0" w:color="auto"/>
                      </w:divBdr>
                      <w:divsChild>
                        <w:div w:id="1369143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1856964">
                  <w:marLeft w:val="0"/>
                  <w:marRight w:val="0"/>
                  <w:marTop w:val="0"/>
                  <w:marBottom w:val="0"/>
                  <w:divBdr>
                    <w:top w:val="none" w:sz="0" w:space="0" w:color="auto"/>
                    <w:left w:val="none" w:sz="0" w:space="0" w:color="auto"/>
                    <w:bottom w:val="none" w:sz="0" w:space="0" w:color="auto"/>
                    <w:right w:val="none" w:sz="0" w:space="0" w:color="auto"/>
                  </w:divBdr>
                  <w:divsChild>
                    <w:div w:id="330180214">
                      <w:marLeft w:val="0"/>
                      <w:marRight w:val="0"/>
                      <w:marTop w:val="0"/>
                      <w:marBottom w:val="0"/>
                      <w:divBdr>
                        <w:top w:val="none" w:sz="0" w:space="0" w:color="auto"/>
                        <w:left w:val="none" w:sz="0" w:space="0" w:color="auto"/>
                        <w:bottom w:val="none" w:sz="0" w:space="0" w:color="auto"/>
                        <w:right w:val="none" w:sz="0" w:space="0" w:color="auto"/>
                      </w:divBdr>
                      <w:divsChild>
                        <w:div w:id="1109662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0922367">
                  <w:marLeft w:val="0"/>
                  <w:marRight w:val="0"/>
                  <w:marTop w:val="0"/>
                  <w:marBottom w:val="0"/>
                  <w:divBdr>
                    <w:top w:val="none" w:sz="0" w:space="0" w:color="auto"/>
                    <w:left w:val="none" w:sz="0" w:space="0" w:color="auto"/>
                    <w:bottom w:val="none" w:sz="0" w:space="0" w:color="auto"/>
                    <w:right w:val="none" w:sz="0" w:space="0" w:color="auto"/>
                  </w:divBdr>
                  <w:divsChild>
                    <w:div w:id="438529983">
                      <w:marLeft w:val="0"/>
                      <w:marRight w:val="0"/>
                      <w:marTop w:val="0"/>
                      <w:marBottom w:val="0"/>
                      <w:divBdr>
                        <w:top w:val="none" w:sz="0" w:space="0" w:color="auto"/>
                        <w:left w:val="none" w:sz="0" w:space="0" w:color="auto"/>
                        <w:bottom w:val="none" w:sz="0" w:space="0" w:color="auto"/>
                        <w:right w:val="none" w:sz="0" w:space="0" w:color="auto"/>
                      </w:divBdr>
                      <w:divsChild>
                        <w:div w:id="2139639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9686479">
                  <w:marLeft w:val="0"/>
                  <w:marRight w:val="0"/>
                  <w:marTop w:val="0"/>
                  <w:marBottom w:val="0"/>
                  <w:divBdr>
                    <w:top w:val="none" w:sz="0" w:space="0" w:color="auto"/>
                    <w:left w:val="none" w:sz="0" w:space="0" w:color="auto"/>
                    <w:bottom w:val="none" w:sz="0" w:space="0" w:color="auto"/>
                    <w:right w:val="none" w:sz="0" w:space="0" w:color="auto"/>
                  </w:divBdr>
                  <w:divsChild>
                    <w:div w:id="1220752150">
                      <w:marLeft w:val="0"/>
                      <w:marRight w:val="0"/>
                      <w:marTop w:val="0"/>
                      <w:marBottom w:val="0"/>
                      <w:divBdr>
                        <w:top w:val="none" w:sz="0" w:space="0" w:color="auto"/>
                        <w:left w:val="none" w:sz="0" w:space="0" w:color="auto"/>
                        <w:bottom w:val="none" w:sz="0" w:space="0" w:color="auto"/>
                        <w:right w:val="none" w:sz="0" w:space="0" w:color="auto"/>
                      </w:divBdr>
                      <w:divsChild>
                        <w:div w:id="166872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8487789">
                  <w:marLeft w:val="0"/>
                  <w:marRight w:val="0"/>
                  <w:marTop w:val="0"/>
                  <w:marBottom w:val="0"/>
                  <w:divBdr>
                    <w:top w:val="none" w:sz="0" w:space="0" w:color="auto"/>
                    <w:left w:val="none" w:sz="0" w:space="0" w:color="auto"/>
                    <w:bottom w:val="none" w:sz="0" w:space="0" w:color="auto"/>
                    <w:right w:val="none" w:sz="0" w:space="0" w:color="auto"/>
                  </w:divBdr>
                  <w:divsChild>
                    <w:div w:id="1977566392">
                      <w:marLeft w:val="0"/>
                      <w:marRight w:val="0"/>
                      <w:marTop w:val="0"/>
                      <w:marBottom w:val="0"/>
                      <w:divBdr>
                        <w:top w:val="none" w:sz="0" w:space="0" w:color="auto"/>
                        <w:left w:val="none" w:sz="0" w:space="0" w:color="auto"/>
                        <w:bottom w:val="none" w:sz="0" w:space="0" w:color="auto"/>
                        <w:right w:val="none" w:sz="0" w:space="0" w:color="auto"/>
                      </w:divBdr>
                      <w:divsChild>
                        <w:div w:id="1667830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7846202">
                  <w:marLeft w:val="0"/>
                  <w:marRight w:val="0"/>
                  <w:marTop w:val="0"/>
                  <w:marBottom w:val="0"/>
                  <w:divBdr>
                    <w:top w:val="none" w:sz="0" w:space="0" w:color="auto"/>
                    <w:left w:val="none" w:sz="0" w:space="0" w:color="auto"/>
                    <w:bottom w:val="none" w:sz="0" w:space="0" w:color="auto"/>
                    <w:right w:val="none" w:sz="0" w:space="0" w:color="auto"/>
                  </w:divBdr>
                  <w:divsChild>
                    <w:div w:id="540753005">
                      <w:marLeft w:val="0"/>
                      <w:marRight w:val="0"/>
                      <w:marTop w:val="0"/>
                      <w:marBottom w:val="0"/>
                      <w:divBdr>
                        <w:top w:val="none" w:sz="0" w:space="0" w:color="auto"/>
                        <w:left w:val="none" w:sz="0" w:space="0" w:color="auto"/>
                        <w:bottom w:val="none" w:sz="0" w:space="0" w:color="auto"/>
                        <w:right w:val="none" w:sz="0" w:space="0" w:color="auto"/>
                      </w:divBdr>
                      <w:divsChild>
                        <w:div w:id="971640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4128370">
                  <w:marLeft w:val="0"/>
                  <w:marRight w:val="0"/>
                  <w:marTop w:val="0"/>
                  <w:marBottom w:val="0"/>
                  <w:divBdr>
                    <w:top w:val="none" w:sz="0" w:space="0" w:color="auto"/>
                    <w:left w:val="none" w:sz="0" w:space="0" w:color="auto"/>
                    <w:bottom w:val="none" w:sz="0" w:space="0" w:color="auto"/>
                    <w:right w:val="none" w:sz="0" w:space="0" w:color="auto"/>
                  </w:divBdr>
                  <w:divsChild>
                    <w:div w:id="34359280">
                      <w:marLeft w:val="0"/>
                      <w:marRight w:val="0"/>
                      <w:marTop w:val="0"/>
                      <w:marBottom w:val="0"/>
                      <w:divBdr>
                        <w:top w:val="none" w:sz="0" w:space="0" w:color="auto"/>
                        <w:left w:val="none" w:sz="0" w:space="0" w:color="auto"/>
                        <w:bottom w:val="none" w:sz="0" w:space="0" w:color="auto"/>
                        <w:right w:val="none" w:sz="0" w:space="0" w:color="auto"/>
                      </w:divBdr>
                      <w:divsChild>
                        <w:div w:id="1521235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8058177">
                  <w:marLeft w:val="0"/>
                  <w:marRight w:val="0"/>
                  <w:marTop w:val="0"/>
                  <w:marBottom w:val="0"/>
                  <w:divBdr>
                    <w:top w:val="none" w:sz="0" w:space="0" w:color="auto"/>
                    <w:left w:val="none" w:sz="0" w:space="0" w:color="auto"/>
                    <w:bottom w:val="none" w:sz="0" w:space="0" w:color="auto"/>
                    <w:right w:val="none" w:sz="0" w:space="0" w:color="auto"/>
                  </w:divBdr>
                  <w:divsChild>
                    <w:div w:id="825710831">
                      <w:marLeft w:val="0"/>
                      <w:marRight w:val="0"/>
                      <w:marTop w:val="0"/>
                      <w:marBottom w:val="0"/>
                      <w:divBdr>
                        <w:top w:val="none" w:sz="0" w:space="0" w:color="auto"/>
                        <w:left w:val="none" w:sz="0" w:space="0" w:color="auto"/>
                        <w:bottom w:val="none" w:sz="0" w:space="0" w:color="auto"/>
                        <w:right w:val="none" w:sz="0" w:space="0" w:color="auto"/>
                      </w:divBdr>
                      <w:divsChild>
                        <w:div w:id="176238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7902349">
                  <w:marLeft w:val="0"/>
                  <w:marRight w:val="0"/>
                  <w:marTop w:val="0"/>
                  <w:marBottom w:val="0"/>
                  <w:divBdr>
                    <w:top w:val="none" w:sz="0" w:space="0" w:color="auto"/>
                    <w:left w:val="none" w:sz="0" w:space="0" w:color="auto"/>
                    <w:bottom w:val="none" w:sz="0" w:space="0" w:color="auto"/>
                    <w:right w:val="none" w:sz="0" w:space="0" w:color="auto"/>
                  </w:divBdr>
                  <w:divsChild>
                    <w:div w:id="1764955158">
                      <w:marLeft w:val="0"/>
                      <w:marRight w:val="0"/>
                      <w:marTop w:val="0"/>
                      <w:marBottom w:val="0"/>
                      <w:divBdr>
                        <w:top w:val="none" w:sz="0" w:space="0" w:color="auto"/>
                        <w:left w:val="none" w:sz="0" w:space="0" w:color="auto"/>
                        <w:bottom w:val="none" w:sz="0" w:space="0" w:color="auto"/>
                        <w:right w:val="none" w:sz="0" w:space="0" w:color="auto"/>
                      </w:divBdr>
                      <w:divsChild>
                        <w:div w:id="1781947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4470093">
                  <w:marLeft w:val="0"/>
                  <w:marRight w:val="0"/>
                  <w:marTop w:val="0"/>
                  <w:marBottom w:val="0"/>
                  <w:divBdr>
                    <w:top w:val="none" w:sz="0" w:space="0" w:color="auto"/>
                    <w:left w:val="none" w:sz="0" w:space="0" w:color="auto"/>
                    <w:bottom w:val="none" w:sz="0" w:space="0" w:color="auto"/>
                    <w:right w:val="none" w:sz="0" w:space="0" w:color="auto"/>
                  </w:divBdr>
                  <w:divsChild>
                    <w:div w:id="1402675689">
                      <w:marLeft w:val="0"/>
                      <w:marRight w:val="0"/>
                      <w:marTop w:val="0"/>
                      <w:marBottom w:val="0"/>
                      <w:divBdr>
                        <w:top w:val="none" w:sz="0" w:space="0" w:color="auto"/>
                        <w:left w:val="none" w:sz="0" w:space="0" w:color="auto"/>
                        <w:bottom w:val="none" w:sz="0" w:space="0" w:color="auto"/>
                        <w:right w:val="none" w:sz="0" w:space="0" w:color="auto"/>
                      </w:divBdr>
                      <w:divsChild>
                        <w:div w:id="1242713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3951311">
                  <w:marLeft w:val="0"/>
                  <w:marRight w:val="0"/>
                  <w:marTop w:val="0"/>
                  <w:marBottom w:val="0"/>
                  <w:divBdr>
                    <w:top w:val="none" w:sz="0" w:space="0" w:color="auto"/>
                    <w:left w:val="none" w:sz="0" w:space="0" w:color="auto"/>
                    <w:bottom w:val="none" w:sz="0" w:space="0" w:color="auto"/>
                    <w:right w:val="none" w:sz="0" w:space="0" w:color="auto"/>
                  </w:divBdr>
                  <w:divsChild>
                    <w:div w:id="1821531599">
                      <w:marLeft w:val="0"/>
                      <w:marRight w:val="0"/>
                      <w:marTop w:val="0"/>
                      <w:marBottom w:val="0"/>
                      <w:divBdr>
                        <w:top w:val="none" w:sz="0" w:space="0" w:color="auto"/>
                        <w:left w:val="none" w:sz="0" w:space="0" w:color="auto"/>
                        <w:bottom w:val="none" w:sz="0" w:space="0" w:color="auto"/>
                        <w:right w:val="none" w:sz="0" w:space="0" w:color="auto"/>
                      </w:divBdr>
                      <w:divsChild>
                        <w:div w:id="1423646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009110">
                  <w:marLeft w:val="0"/>
                  <w:marRight w:val="0"/>
                  <w:marTop w:val="0"/>
                  <w:marBottom w:val="0"/>
                  <w:divBdr>
                    <w:top w:val="none" w:sz="0" w:space="0" w:color="auto"/>
                    <w:left w:val="none" w:sz="0" w:space="0" w:color="auto"/>
                    <w:bottom w:val="none" w:sz="0" w:space="0" w:color="auto"/>
                    <w:right w:val="none" w:sz="0" w:space="0" w:color="auto"/>
                  </w:divBdr>
                  <w:divsChild>
                    <w:div w:id="1686706138">
                      <w:marLeft w:val="0"/>
                      <w:marRight w:val="0"/>
                      <w:marTop w:val="0"/>
                      <w:marBottom w:val="0"/>
                      <w:divBdr>
                        <w:top w:val="none" w:sz="0" w:space="0" w:color="auto"/>
                        <w:left w:val="none" w:sz="0" w:space="0" w:color="auto"/>
                        <w:bottom w:val="none" w:sz="0" w:space="0" w:color="auto"/>
                        <w:right w:val="none" w:sz="0" w:space="0" w:color="auto"/>
                      </w:divBdr>
                      <w:divsChild>
                        <w:div w:id="1748458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3232312">
                  <w:marLeft w:val="0"/>
                  <w:marRight w:val="0"/>
                  <w:marTop w:val="0"/>
                  <w:marBottom w:val="0"/>
                  <w:divBdr>
                    <w:top w:val="none" w:sz="0" w:space="0" w:color="auto"/>
                    <w:left w:val="none" w:sz="0" w:space="0" w:color="auto"/>
                    <w:bottom w:val="none" w:sz="0" w:space="0" w:color="auto"/>
                    <w:right w:val="none" w:sz="0" w:space="0" w:color="auto"/>
                  </w:divBdr>
                  <w:divsChild>
                    <w:div w:id="1933586006">
                      <w:marLeft w:val="0"/>
                      <w:marRight w:val="0"/>
                      <w:marTop w:val="0"/>
                      <w:marBottom w:val="0"/>
                      <w:divBdr>
                        <w:top w:val="none" w:sz="0" w:space="0" w:color="auto"/>
                        <w:left w:val="none" w:sz="0" w:space="0" w:color="auto"/>
                        <w:bottom w:val="none" w:sz="0" w:space="0" w:color="auto"/>
                        <w:right w:val="none" w:sz="0" w:space="0" w:color="auto"/>
                      </w:divBdr>
                      <w:divsChild>
                        <w:div w:id="825319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7293107">
                  <w:marLeft w:val="0"/>
                  <w:marRight w:val="0"/>
                  <w:marTop w:val="0"/>
                  <w:marBottom w:val="0"/>
                  <w:divBdr>
                    <w:top w:val="none" w:sz="0" w:space="0" w:color="auto"/>
                    <w:left w:val="none" w:sz="0" w:space="0" w:color="auto"/>
                    <w:bottom w:val="none" w:sz="0" w:space="0" w:color="auto"/>
                    <w:right w:val="none" w:sz="0" w:space="0" w:color="auto"/>
                  </w:divBdr>
                  <w:divsChild>
                    <w:div w:id="101607018">
                      <w:marLeft w:val="0"/>
                      <w:marRight w:val="0"/>
                      <w:marTop w:val="0"/>
                      <w:marBottom w:val="0"/>
                      <w:divBdr>
                        <w:top w:val="none" w:sz="0" w:space="0" w:color="auto"/>
                        <w:left w:val="none" w:sz="0" w:space="0" w:color="auto"/>
                        <w:bottom w:val="none" w:sz="0" w:space="0" w:color="auto"/>
                        <w:right w:val="none" w:sz="0" w:space="0" w:color="auto"/>
                      </w:divBdr>
                      <w:divsChild>
                        <w:div w:id="1867868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3546462">
                  <w:marLeft w:val="0"/>
                  <w:marRight w:val="0"/>
                  <w:marTop w:val="0"/>
                  <w:marBottom w:val="0"/>
                  <w:divBdr>
                    <w:top w:val="none" w:sz="0" w:space="0" w:color="auto"/>
                    <w:left w:val="none" w:sz="0" w:space="0" w:color="auto"/>
                    <w:bottom w:val="none" w:sz="0" w:space="0" w:color="auto"/>
                    <w:right w:val="none" w:sz="0" w:space="0" w:color="auto"/>
                  </w:divBdr>
                  <w:divsChild>
                    <w:div w:id="1825461982">
                      <w:marLeft w:val="0"/>
                      <w:marRight w:val="0"/>
                      <w:marTop w:val="0"/>
                      <w:marBottom w:val="0"/>
                      <w:divBdr>
                        <w:top w:val="none" w:sz="0" w:space="0" w:color="auto"/>
                        <w:left w:val="none" w:sz="0" w:space="0" w:color="auto"/>
                        <w:bottom w:val="none" w:sz="0" w:space="0" w:color="auto"/>
                        <w:right w:val="none" w:sz="0" w:space="0" w:color="auto"/>
                      </w:divBdr>
                      <w:divsChild>
                        <w:div w:id="460155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8324529">
                  <w:marLeft w:val="0"/>
                  <w:marRight w:val="0"/>
                  <w:marTop w:val="0"/>
                  <w:marBottom w:val="0"/>
                  <w:divBdr>
                    <w:top w:val="none" w:sz="0" w:space="0" w:color="auto"/>
                    <w:left w:val="none" w:sz="0" w:space="0" w:color="auto"/>
                    <w:bottom w:val="none" w:sz="0" w:space="0" w:color="auto"/>
                    <w:right w:val="none" w:sz="0" w:space="0" w:color="auto"/>
                  </w:divBdr>
                  <w:divsChild>
                    <w:div w:id="976646258">
                      <w:marLeft w:val="0"/>
                      <w:marRight w:val="0"/>
                      <w:marTop w:val="0"/>
                      <w:marBottom w:val="0"/>
                      <w:divBdr>
                        <w:top w:val="none" w:sz="0" w:space="0" w:color="auto"/>
                        <w:left w:val="none" w:sz="0" w:space="0" w:color="auto"/>
                        <w:bottom w:val="none" w:sz="0" w:space="0" w:color="auto"/>
                        <w:right w:val="none" w:sz="0" w:space="0" w:color="auto"/>
                      </w:divBdr>
                      <w:divsChild>
                        <w:div w:id="286545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2761500">
                  <w:marLeft w:val="0"/>
                  <w:marRight w:val="0"/>
                  <w:marTop w:val="0"/>
                  <w:marBottom w:val="0"/>
                  <w:divBdr>
                    <w:top w:val="none" w:sz="0" w:space="0" w:color="auto"/>
                    <w:left w:val="none" w:sz="0" w:space="0" w:color="auto"/>
                    <w:bottom w:val="none" w:sz="0" w:space="0" w:color="auto"/>
                    <w:right w:val="none" w:sz="0" w:space="0" w:color="auto"/>
                  </w:divBdr>
                  <w:divsChild>
                    <w:div w:id="2079160540">
                      <w:marLeft w:val="0"/>
                      <w:marRight w:val="0"/>
                      <w:marTop w:val="0"/>
                      <w:marBottom w:val="0"/>
                      <w:divBdr>
                        <w:top w:val="none" w:sz="0" w:space="0" w:color="auto"/>
                        <w:left w:val="none" w:sz="0" w:space="0" w:color="auto"/>
                        <w:bottom w:val="none" w:sz="0" w:space="0" w:color="auto"/>
                        <w:right w:val="none" w:sz="0" w:space="0" w:color="auto"/>
                      </w:divBdr>
                      <w:divsChild>
                        <w:div w:id="1121076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7409935">
                  <w:marLeft w:val="0"/>
                  <w:marRight w:val="0"/>
                  <w:marTop w:val="0"/>
                  <w:marBottom w:val="0"/>
                  <w:divBdr>
                    <w:top w:val="none" w:sz="0" w:space="0" w:color="auto"/>
                    <w:left w:val="none" w:sz="0" w:space="0" w:color="auto"/>
                    <w:bottom w:val="none" w:sz="0" w:space="0" w:color="auto"/>
                    <w:right w:val="none" w:sz="0" w:space="0" w:color="auto"/>
                  </w:divBdr>
                  <w:divsChild>
                    <w:div w:id="1816410142">
                      <w:marLeft w:val="0"/>
                      <w:marRight w:val="0"/>
                      <w:marTop w:val="0"/>
                      <w:marBottom w:val="0"/>
                      <w:divBdr>
                        <w:top w:val="none" w:sz="0" w:space="0" w:color="auto"/>
                        <w:left w:val="none" w:sz="0" w:space="0" w:color="auto"/>
                        <w:bottom w:val="none" w:sz="0" w:space="0" w:color="auto"/>
                        <w:right w:val="none" w:sz="0" w:space="0" w:color="auto"/>
                      </w:divBdr>
                      <w:divsChild>
                        <w:div w:id="900363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882849">
                  <w:marLeft w:val="0"/>
                  <w:marRight w:val="0"/>
                  <w:marTop w:val="0"/>
                  <w:marBottom w:val="0"/>
                  <w:divBdr>
                    <w:top w:val="none" w:sz="0" w:space="0" w:color="auto"/>
                    <w:left w:val="none" w:sz="0" w:space="0" w:color="auto"/>
                    <w:bottom w:val="none" w:sz="0" w:space="0" w:color="auto"/>
                    <w:right w:val="none" w:sz="0" w:space="0" w:color="auto"/>
                  </w:divBdr>
                  <w:divsChild>
                    <w:div w:id="858659331">
                      <w:marLeft w:val="0"/>
                      <w:marRight w:val="0"/>
                      <w:marTop w:val="0"/>
                      <w:marBottom w:val="0"/>
                      <w:divBdr>
                        <w:top w:val="none" w:sz="0" w:space="0" w:color="auto"/>
                        <w:left w:val="none" w:sz="0" w:space="0" w:color="auto"/>
                        <w:bottom w:val="none" w:sz="0" w:space="0" w:color="auto"/>
                        <w:right w:val="none" w:sz="0" w:space="0" w:color="auto"/>
                      </w:divBdr>
                      <w:divsChild>
                        <w:div w:id="1843004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4347371">
                  <w:marLeft w:val="0"/>
                  <w:marRight w:val="0"/>
                  <w:marTop w:val="0"/>
                  <w:marBottom w:val="0"/>
                  <w:divBdr>
                    <w:top w:val="none" w:sz="0" w:space="0" w:color="auto"/>
                    <w:left w:val="none" w:sz="0" w:space="0" w:color="auto"/>
                    <w:bottom w:val="none" w:sz="0" w:space="0" w:color="auto"/>
                    <w:right w:val="none" w:sz="0" w:space="0" w:color="auto"/>
                  </w:divBdr>
                  <w:divsChild>
                    <w:div w:id="657071417">
                      <w:marLeft w:val="0"/>
                      <w:marRight w:val="0"/>
                      <w:marTop w:val="0"/>
                      <w:marBottom w:val="0"/>
                      <w:divBdr>
                        <w:top w:val="none" w:sz="0" w:space="0" w:color="auto"/>
                        <w:left w:val="none" w:sz="0" w:space="0" w:color="auto"/>
                        <w:bottom w:val="none" w:sz="0" w:space="0" w:color="auto"/>
                        <w:right w:val="none" w:sz="0" w:space="0" w:color="auto"/>
                      </w:divBdr>
                      <w:divsChild>
                        <w:div w:id="512493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2932984">
                  <w:marLeft w:val="0"/>
                  <w:marRight w:val="0"/>
                  <w:marTop w:val="0"/>
                  <w:marBottom w:val="0"/>
                  <w:divBdr>
                    <w:top w:val="none" w:sz="0" w:space="0" w:color="auto"/>
                    <w:left w:val="none" w:sz="0" w:space="0" w:color="auto"/>
                    <w:bottom w:val="none" w:sz="0" w:space="0" w:color="auto"/>
                    <w:right w:val="none" w:sz="0" w:space="0" w:color="auto"/>
                  </w:divBdr>
                  <w:divsChild>
                    <w:div w:id="455173408">
                      <w:marLeft w:val="0"/>
                      <w:marRight w:val="0"/>
                      <w:marTop w:val="0"/>
                      <w:marBottom w:val="0"/>
                      <w:divBdr>
                        <w:top w:val="none" w:sz="0" w:space="0" w:color="auto"/>
                        <w:left w:val="none" w:sz="0" w:space="0" w:color="auto"/>
                        <w:bottom w:val="none" w:sz="0" w:space="0" w:color="auto"/>
                        <w:right w:val="none" w:sz="0" w:space="0" w:color="auto"/>
                      </w:divBdr>
                      <w:divsChild>
                        <w:div w:id="1706904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55</Pages>
  <Words>15079</Words>
  <Characters>85955</Characters>
  <Application>Microsoft Office Word</Application>
  <DocSecurity>0</DocSecurity>
  <Lines>716</Lines>
  <Paragraphs>201</Paragraphs>
  <ScaleCrop>false</ScaleCrop>
  <Company/>
  <LinksUpToDate>false</LinksUpToDate>
  <CharactersWithSpaces>100833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curscurs@outlook.com</dc:creator>
  <cp:keywords/>
  <dc:description/>
  <cp:lastModifiedBy>curscurs@outlook.com</cp:lastModifiedBy>
  <cp:revision>2</cp:revision>
  <dcterms:created xsi:type="dcterms:W3CDTF">2024-11-02T09:14:00Z</dcterms:created>
  <dcterms:modified xsi:type="dcterms:W3CDTF">2024-11-02T09:15:00Z</dcterms:modified>
</cp:coreProperties>
</file>