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43"/>
        <w:rPr>
          <w:rFonts w:ascii="Times New Roman"/>
          <w:sz w:val="21"/>
        </w:rPr>
      </w:pPr>
    </w:p>
    <w:p>
      <w:pPr>
        <w:pStyle w:val="Heading1"/>
        <w:spacing w:line="446" w:lineRule="auto"/>
        <w:ind w:left="1804" w:right="1756"/>
        <w:jc w:val="center"/>
      </w:pPr>
      <w:r>
        <w:rPr>
          <w:spacing w:val="-2"/>
        </w:rPr>
        <w:t>МИНИСТЕРСТВО</w:t>
      </w:r>
      <w:r>
        <w:rPr>
          <w:spacing w:val="-12"/>
        </w:rPr>
        <w:t> </w:t>
      </w:r>
      <w:r>
        <w:rPr>
          <w:spacing w:val="-2"/>
        </w:rPr>
        <w:t>ЗДРАВООХРАНЕНИЯ</w:t>
      </w:r>
      <w:r>
        <w:rPr>
          <w:spacing w:val="-12"/>
        </w:rPr>
        <w:t> </w:t>
      </w:r>
      <w:r>
        <w:rPr>
          <w:spacing w:val="-2"/>
        </w:rPr>
        <w:t>РОССИЙСКОЙ</w:t>
      </w:r>
      <w:r>
        <w:rPr>
          <w:spacing w:val="-12"/>
        </w:rPr>
        <w:t> </w:t>
      </w:r>
      <w:r>
        <w:rPr>
          <w:spacing w:val="-2"/>
        </w:rPr>
        <w:t>ФЕДЕРАЦИИ ПРИКАЗ</w:t>
      </w:r>
    </w:p>
    <w:p>
      <w:pPr>
        <w:spacing w:before="1"/>
        <w:ind w:left="1804" w:right="1758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21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ИЮНЯ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2023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pacing w:val="-4"/>
          <w:sz w:val="21"/>
        </w:rPr>
        <w:t>311Н</w:t>
      </w:r>
    </w:p>
    <w:p>
      <w:pPr>
        <w:pStyle w:val="BodyText"/>
        <w:spacing w:before="222"/>
        <w:rPr>
          <w:rFonts w:ascii="Arial"/>
          <w:b/>
          <w:sz w:val="21"/>
        </w:rPr>
      </w:pPr>
    </w:p>
    <w:p>
      <w:pPr>
        <w:spacing w:before="1"/>
        <w:ind w:left="48" w:right="0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</w:t>
      </w:r>
      <w:r>
        <w:rPr>
          <w:rFonts w:ascii="Arial" w:hAnsi="Arial"/>
          <w:b/>
          <w:spacing w:val="-15"/>
          <w:sz w:val="21"/>
        </w:rPr>
        <w:t> </w:t>
      </w:r>
      <w:r>
        <w:rPr>
          <w:rFonts w:ascii="Arial" w:hAnsi="Arial"/>
          <w:b/>
          <w:sz w:val="21"/>
        </w:rPr>
        <w:t>УТВЕРЖДЕНИИ</w:t>
      </w:r>
      <w:r>
        <w:rPr>
          <w:rFonts w:ascii="Arial" w:hAnsi="Arial"/>
          <w:b/>
          <w:spacing w:val="-15"/>
          <w:sz w:val="21"/>
        </w:rPr>
        <w:t> </w:t>
      </w:r>
      <w:hyperlink r:id="rId7">
        <w:r>
          <w:rPr>
            <w:rFonts w:ascii="Arial" w:hAnsi="Arial"/>
            <w:b/>
            <w:color w:val="0000ED"/>
            <w:sz w:val="21"/>
            <w:u w:val="single" w:color="0000ED"/>
          </w:rPr>
          <w:t>СТАН</w:t>
        </w:r>
        <w:r>
          <w:rPr>
            <w:rFonts w:ascii="Arial" w:hAnsi="Arial"/>
            <w:b/>
            <w:color w:val="0000ED"/>
            <w:sz w:val="21"/>
          </w:rPr>
          <w:t>Д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АРТА</w:t>
        </w:r>
        <w:r>
          <w:rPr>
            <w:rFonts w:ascii="Arial" w:hAnsi="Arial"/>
            <w:b/>
            <w:color w:val="0000ED"/>
            <w:spacing w:val="-14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МЕДИЦИНСКОЙ</w:t>
        </w:r>
        <w:r>
          <w:rPr>
            <w:rFonts w:ascii="Arial" w:hAnsi="Arial"/>
            <w:b/>
            <w:color w:val="0000ED"/>
            <w:spacing w:val="-15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ПОМОЩИ</w:t>
        </w:r>
        <w:r>
          <w:rPr>
            <w:rFonts w:ascii="Arial" w:hAnsi="Arial"/>
            <w:b/>
            <w:color w:val="0000ED"/>
            <w:spacing w:val="-14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ВЗРОСЛЫМ</w:t>
        </w:r>
        <w:r>
          <w:rPr>
            <w:rFonts w:ascii="Arial" w:hAnsi="Arial"/>
            <w:b/>
            <w:color w:val="0000ED"/>
            <w:spacing w:val="-15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ПРИ</w:t>
        </w:r>
        <w:r>
          <w:rPr>
            <w:rFonts w:ascii="Arial" w:hAnsi="Arial"/>
            <w:b/>
            <w:color w:val="0000ED"/>
            <w:spacing w:val="-15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ПОСТТРАВМАТИЧЕСКОМ</w:t>
        </w:r>
      </w:hyperlink>
      <w:r>
        <w:rPr>
          <w:rFonts w:ascii="Arial" w:hAnsi="Arial"/>
          <w:b/>
          <w:color w:val="0000ED"/>
          <w:sz w:val="21"/>
        </w:rPr>
        <w:t> </w:t>
      </w:r>
      <w:hyperlink r:id="rId7">
        <w:r>
          <w:rPr>
            <w:rFonts w:ascii="Arial" w:hAnsi="Arial"/>
            <w:b/>
            <w:color w:val="0000ED"/>
            <w:sz w:val="21"/>
            <w:u w:val="single" w:color="0000ED"/>
          </w:rPr>
          <w:t>СТРЕССОВОМ РАССТРОЙСТВЕ </w:t>
        </w:r>
        <w:r>
          <w:rPr>
            <w:rFonts w:ascii="Arial" w:hAnsi="Arial"/>
            <w:b/>
            <w:color w:val="0000ED"/>
            <w:sz w:val="21"/>
          </w:rPr>
          <w:t>(Д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ИАГНОСТИКА И ЛЕЧЕНИЕ)</w:t>
        </w:r>
      </w:hyperlink>
    </w:p>
    <w:p>
      <w:pPr>
        <w:pStyle w:val="BodyText"/>
        <w:rPr>
          <w:rFonts w:ascii="Arial"/>
          <w:b/>
          <w:sz w:val="21"/>
        </w:rPr>
      </w:pPr>
    </w:p>
    <w:p>
      <w:pPr>
        <w:pStyle w:val="BodyText"/>
        <w:spacing w:before="225"/>
        <w:rPr>
          <w:rFonts w:ascii="Arial"/>
          <w:b/>
          <w:sz w:val="21"/>
        </w:rPr>
      </w:pPr>
    </w:p>
    <w:p>
      <w:pPr>
        <w:pStyle w:val="BodyText"/>
        <w:spacing w:line="268" w:lineRule="auto"/>
        <w:ind w:left="149" w:right="101" w:firstLine="390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285749</wp:posOffset>
                </wp:positionH>
                <wp:positionV relativeFrom="paragraph">
                  <wp:posOffset>426001</wp:posOffset>
                </wp:positionV>
                <wp:extent cx="41910" cy="9525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4191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" h="9525">
                              <a:moveTo>
                                <a:pt x="41670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41670" y="0"/>
                              </a:lnTo>
                              <a:lnTo>
                                <a:pt x="41670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2.499998pt;margin-top:33.543411pt;width:3.281105pt;height:.75pt;mso-position-horizontal-relative:page;mso-position-vertical-relative:paragraph;z-index:15728640" id="docshape6" filled="true" fillcolor="#0000ed" stroked="false">
                <v:fill type="solid"/>
                <w10:wrap type="none"/>
              </v:rect>
            </w:pict>
          </mc:Fallback>
        </mc:AlternateContent>
      </w:r>
      <w:r>
        <w:rPr/>
        <w:t>В соответствии с </w:t>
      </w:r>
      <w:hyperlink r:id="rId8">
        <w:r>
          <w:rPr>
            <w:color w:val="0000ED"/>
            <w:u w:val="single" w:color="0000ED"/>
          </w:rPr>
          <w:t>пунктом 4 части 1 статьи 37 Федерального закона от 21 ноября 2011 г. N 323-ФЗ "Об основах</w:t>
        </w:r>
      </w:hyperlink>
      <w:r>
        <w:rPr>
          <w:color w:val="0000ED"/>
          <w:spacing w:val="80"/>
        </w:rPr>
        <w:t> </w:t>
      </w:r>
      <w:hyperlink r:id="rId8">
        <w:r>
          <w:rPr>
            <w:color w:val="0000ED"/>
            <w:u w:val="single" w:color="0000ED"/>
          </w:rPr>
          <w:t>охраны здоровья граждан в Российской Федерации"</w:t>
        </w:r>
      </w:hyperlink>
      <w:r>
        <w:rPr>
          <w:color w:val="0000ED"/>
        </w:rPr>
        <w:t> </w:t>
      </w:r>
      <w:r>
        <w:rPr/>
        <w:t>и </w:t>
      </w:r>
      <w:hyperlink r:id="rId9">
        <w:r>
          <w:rPr>
            <w:color w:val="0000ED"/>
            <w:u w:val="single" w:color="0000ED"/>
          </w:rPr>
          <w:t>по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пунктом 5.2.18 пункта 5 Положения о Министерстве</w:t>
        </w:r>
      </w:hyperlink>
      <w:r>
        <w:rPr>
          <w:color w:val="0000ED"/>
        </w:rPr>
        <w:t> </w:t>
      </w:r>
      <w:hyperlink r:id="rId9">
        <w:r>
          <w:rPr>
            <w:color w:val="0000ED"/>
          </w:rPr>
          <w:t>здр</w:t>
        </w:r>
        <w:r>
          <w:rPr>
            <w:color w:val="0000ED"/>
            <w:u w:val="single" w:color="0000ED"/>
          </w:rPr>
          <w:t>авоохранения Российской Федерации</w:t>
        </w:r>
      </w:hyperlink>
      <w:r>
        <w:rPr/>
        <w:t>, утвержденного </w:t>
      </w:r>
      <w:hyperlink r:id="rId10">
        <w:r>
          <w:rPr>
            <w:color w:val="0000ED"/>
            <w:u w:val="single" w:color="0000ED"/>
          </w:rPr>
          <w:t>постановлением Правительства Российской Федерации от 19</w:t>
        </w:r>
      </w:hyperlink>
      <w:r>
        <w:rPr>
          <w:color w:val="0000ED"/>
        </w:rPr>
        <w:t> </w:t>
      </w:r>
      <w:hyperlink r:id="rId10">
        <w:r>
          <w:rPr>
            <w:color w:val="0000ED"/>
            <w:u w:val="single" w:color="0000ED"/>
          </w:rPr>
          <w:t>июня 2012 г. N 608</w:t>
        </w:r>
      </w:hyperlink>
      <w:r>
        <w:rPr/>
        <w:t>,</w:t>
      </w:r>
    </w:p>
    <w:p>
      <w:pPr>
        <w:pStyle w:val="BodyText"/>
        <w:spacing w:before="37"/>
      </w:pPr>
    </w:p>
    <w:p>
      <w:pPr>
        <w:pStyle w:val="BodyText"/>
        <w:ind w:left="149"/>
      </w:pPr>
      <w:r>
        <w:rPr>
          <w:spacing w:val="-2"/>
        </w:rPr>
        <w:t>приказываю:</w:t>
      </w:r>
    </w:p>
    <w:p>
      <w:pPr>
        <w:pStyle w:val="BodyText"/>
        <w:spacing w:before="50"/>
      </w:pPr>
    </w:p>
    <w:p>
      <w:pPr>
        <w:pStyle w:val="ListParagraph"/>
        <w:numPr>
          <w:ilvl w:val="0"/>
          <w:numId w:val="1"/>
        </w:numPr>
        <w:tabs>
          <w:tab w:pos="859" w:val="left" w:leader="none"/>
        </w:tabs>
        <w:spacing w:line="285" w:lineRule="auto" w:before="0" w:after="0"/>
        <w:ind w:left="149" w:right="101" w:firstLine="390"/>
        <w:jc w:val="left"/>
        <w:rPr>
          <w:sz w:val="19"/>
        </w:rPr>
      </w:pPr>
      <w:r>
        <w:rPr>
          <w:sz w:val="19"/>
        </w:rPr>
        <w:t>Утвердить</w:t>
      </w:r>
      <w:r>
        <w:rPr>
          <w:spacing w:val="80"/>
          <w:w w:val="150"/>
          <w:sz w:val="19"/>
        </w:rPr>
        <w:t> </w:t>
      </w:r>
      <w:r>
        <w:rPr>
          <w:sz w:val="19"/>
        </w:rPr>
        <w:t>стандарт</w:t>
      </w:r>
      <w:r>
        <w:rPr>
          <w:spacing w:val="80"/>
          <w:w w:val="150"/>
          <w:sz w:val="19"/>
        </w:rPr>
        <w:t> </w:t>
      </w:r>
      <w:r>
        <w:rPr>
          <w:sz w:val="19"/>
        </w:rPr>
        <w:t>медицинской</w:t>
      </w:r>
      <w:r>
        <w:rPr>
          <w:spacing w:val="80"/>
          <w:w w:val="150"/>
          <w:sz w:val="19"/>
        </w:rPr>
        <w:t> </w:t>
      </w:r>
      <w:r>
        <w:rPr>
          <w:sz w:val="19"/>
        </w:rPr>
        <w:t>помощи</w:t>
      </w:r>
      <w:r>
        <w:rPr>
          <w:spacing w:val="80"/>
          <w:w w:val="150"/>
          <w:sz w:val="19"/>
        </w:rPr>
        <w:t> </w:t>
      </w:r>
      <w:r>
        <w:rPr>
          <w:sz w:val="19"/>
        </w:rPr>
        <w:t>взрослым</w:t>
      </w:r>
      <w:r>
        <w:rPr>
          <w:spacing w:val="80"/>
          <w:w w:val="150"/>
          <w:sz w:val="19"/>
        </w:rPr>
        <w:t> </w:t>
      </w:r>
      <w:r>
        <w:rPr>
          <w:sz w:val="19"/>
        </w:rPr>
        <w:t>при</w:t>
      </w:r>
      <w:r>
        <w:rPr>
          <w:spacing w:val="80"/>
          <w:w w:val="150"/>
          <w:sz w:val="19"/>
        </w:rPr>
        <w:t> </w:t>
      </w:r>
      <w:r>
        <w:rPr>
          <w:sz w:val="19"/>
        </w:rPr>
        <w:t>посттравматическом</w:t>
      </w:r>
      <w:r>
        <w:rPr>
          <w:spacing w:val="80"/>
          <w:w w:val="150"/>
          <w:sz w:val="19"/>
        </w:rPr>
        <w:t> </w:t>
      </w:r>
      <w:r>
        <w:rPr>
          <w:sz w:val="19"/>
        </w:rPr>
        <w:t>стрессовом</w:t>
      </w:r>
      <w:r>
        <w:rPr>
          <w:spacing w:val="80"/>
          <w:w w:val="150"/>
          <w:sz w:val="19"/>
        </w:rPr>
        <w:t> </w:t>
      </w:r>
      <w:r>
        <w:rPr>
          <w:sz w:val="19"/>
        </w:rPr>
        <w:t>расстройстве (диагностика и лечение) согласно </w:t>
      </w:r>
      <w:hyperlink r:id="rId7">
        <w:r>
          <w:rPr>
            <w:color w:val="0000ED"/>
            <w:sz w:val="19"/>
            <w:u w:val="single" w:color="0000ED"/>
          </w:rPr>
          <w:t>приложению</w:t>
        </w:r>
      </w:hyperlink>
      <w:r>
        <w:rPr>
          <w:sz w:val="19"/>
        </w:rPr>
        <w:t>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"/>
        </w:numPr>
        <w:tabs>
          <w:tab w:pos="755" w:val="left" w:leader="none"/>
        </w:tabs>
        <w:spacing w:line="240" w:lineRule="auto" w:before="0" w:after="0"/>
        <w:ind w:left="755" w:right="0" w:hanging="216"/>
        <w:jc w:val="left"/>
        <w:rPr>
          <w:sz w:val="19"/>
        </w:rPr>
      </w:pPr>
      <w:r>
        <w:rPr>
          <w:sz w:val="19"/>
        </w:rPr>
        <w:t>Признать</w:t>
      </w:r>
      <w:r>
        <w:rPr>
          <w:spacing w:val="11"/>
          <w:sz w:val="19"/>
        </w:rPr>
        <w:t> </w:t>
      </w:r>
      <w:r>
        <w:rPr>
          <w:sz w:val="19"/>
        </w:rPr>
        <w:t>утратившими</w:t>
      </w:r>
      <w:r>
        <w:rPr>
          <w:spacing w:val="11"/>
          <w:sz w:val="19"/>
        </w:rPr>
        <w:t> </w:t>
      </w:r>
      <w:r>
        <w:rPr>
          <w:spacing w:val="-2"/>
          <w:sz w:val="19"/>
        </w:rPr>
        <w:t>силу:</w:t>
      </w:r>
    </w:p>
    <w:p>
      <w:pPr>
        <w:pStyle w:val="BodyText"/>
        <w:spacing w:before="65"/>
      </w:pPr>
    </w:p>
    <w:p>
      <w:pPr>
        <w:pStyle w:val="BodyText"/>
        <w:spacing w:line="271" w:lineRule="auto"/>
        <w:ind w:left="149" w:right="101" w:firstLine="390"/>
        <w:jc w:val="both"/>
      </w:pPr>
      <w:hyperlink r:id="rId11">
        <w:r>
          <w:rPr>
            <w:color w:val="0000ED"/>
            <w:u w:val="single" w:color="0000ED"/>
          </w:rPr>
          <w:t>приказ Министерства здравоохранения Российской Федерации от 20 декабря 2012 г. N 1223н "Об утверждении</w:t>
        </w:r>
      </w:hyperlink>
      <w:r>
        <w:rPr>
          <w:color w:val="0000ED"/>
        </w:rPr>
        <w:t> </w:t>
      </w:r>
      <w:hyperlink r:id="rId11">
        <w:r>
          <w:rPr>
            <w:color w:val="0000ED"/>
            <w:u w:val="single" w:color="0000ED"/>
          </w:rPr>
          <w:t>стан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арта первичной медико-санитарной помощи при невротических, связанных со стрессом и соматоформных</w:t>
        </w:r>
      </w:hyperlink>
      <w:r>
        <w:rPr>
          <w:color w:val="0000ED"/>
        </w:rPr>
        <w:t> </w:t>
      </w:r>
      <w:hyperlink r:id="rId11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асстройствах, посттравматическом стрессовом расстройстве в амбулаторных условиях психоневрологического</w:t>
        </w:r>
      </w:hyperlink>
      <w:r>
        <w:rPr>
          <w:color w:val="0000ED"/>
        </w:rPr>
        <w:t> </w:t>
      </w:r>
      <w:hyperlink r:id="rId11"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испансера (диспансерного отделения, кабинета)"</w:t>
        </w:r>
      </w:hyperlink>
      <w:r>
        <w:rPr>
          <w:color w:val="0000ED"/>
        </w:rPr>
        <w:t> </w:t>
      </w:r>
      <w:r>
        <w:rPr/>
        <w:t>(зарегистрирован Министерством юстиции Российской Федерации 20 марта 2013 г., регистрационный N 27788);</w:t>
      </w:r>
    </w:p>
    <w:p>
      <w:pPr>
        <w:pStyle w:val="BodyText"/>
        <w:spacing w:before="25"/>
      </w:pPr>
    </w:p>
    <w:p>
      <w:pPr>
        <w:pStyle w:val="BodyText"/>
        <w:spacing w:line="273" w:lineRule="auto"/>
        <w:ind w:left="149" w:right="101" w:firstLine="390"/>
        <w:jc w:val="both"/>
      </w:pPr>
      <w:hyperlink r:id="rId12">
        <w:r>
          <w:rPr>
            <w:color w:val="0000ED"/>
            <w:u w:val="single" w:color="0000ED"/>
          </w:rPr>
          <w:t>приказ Министерства здравоохранения Российской Федерации от 20 декабря 2012 г. N 1234н "Об утверждении</w:t>
        </w:r>
      </w:hyperlink>
      <w:r>
        <w:rPr>
          <w:color w:val="0000ED"/>
        </w:rPr>
        <w:t> </w:t>
      </w:r>
      <w:hyperlink r:id="rId12">
        <w:r>
          <w:rPr>
            <w:color w:val="0000ED"/>
            <w:u w:val="single" w:color="0000ED"/>
          </w:rPr>
          <w:t>стан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арта специализированной медицинской помощи при невротических, связанных со стрессом и соматоформных</w:t>
        </w:r>
      </w:hyperlink>
      <w:r>
        <w:rPr>
          <w:color w:val="0000ED"/>
        </w:rPr>
        <w:t> </w:t>
      </w:r>
      <w:hyperlink r:id="rId12">
        <w:r>
          <w:rPr>
            <w:color w:val="0000ED"/>
          </w:rPr>
          <w:t>р</w:t>
        </w:r>
        <w:r>
          <w:rPr>
            <w:color w:val="0000ED"/>
            <w:u w:val="single" w:color="0000ED"/>
          </w:rPr>
          <w:t>асстройствах, посттравматическом стрессовом расстройстве"</w:t>
        </w:r>
      </w:hyperlink>
      <w:r>
        <w:rPr>
          <w:color w:val="0000ED"/>
        </w:rPr>
        <w:t> </w:t>
      </w:r>
      <w:r>
        <w:rPr/>
        <w:t>(зарегистрирован Министерством юстиции Российской Федерации 6 марта 2013 г., регистрационный N 27535).</w:t>
      </w:r>
    </w:p>
    <w:p>
      <w:pPr>
        <w:pStyle w:val="BodyText"/>
        <w:spacing w:before="19"/>
      </w:pPr>
    </w:p>
    <w:p>
      <w:pPr>
        <w:pStyle w:val="BodyText"/>
        <w:spacing w:line="285" w:lineRule="auto"/>
        <w:ind w:left="9944" w:right="101" w:firstLine="446"/>
        <w:jc w:val="right"/>
      </w:pPr>
      <w:r>
        <w:rPr>
          <w:spacing w:val="-2"/>
        </w:rPr>
        <w:t>Министр М.А.Мурашко</w:t>
      </w:r>
    </w:p>
    <w:p>
      <w:pPr>
        <w:pStyle w:val="BodyText"/>
        <w:spacing w:before="135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5"/>
          <w:footerReference w:type="default" r:id="rId6"/>
          <w:type w:val="continuous"/>
          <w:pgSz w:w="11920" w:h="16860"/>
          <w:pgMar w:header="266" w:footer="443" w:top="1340" w:bottom="640" w:left="300" w:right="340"/>
          <w:pgNumType w:start="1"/>
        </w:sectPr>
      </w:pPr>
    </w:p>
    <w:p>
      <w:pPr>
        <w:pStyle w:val="BodyText"/>
        <w:spacing w:before="102"/>
        <w:ind w:left="149"/>
      </w:pPr>
      <w:r>
        <w:rPr>
          <w:spacing w:val="-2"/>
        </w:rPr>
        <w:t>Зарегистрировано</w:t>
      </w:r>
    </w:p>
    <w:p>
      <w:pPr>
        <w:pStyle w:val="BodyText"/>
        <w:spacing w:line="268" w:lineRule="auto" w:before="40"/>
        <w:ind w:left="149" w:right="132"/>
      </w:pPr>
      <w:r>
        <w:rPr/>
        <w:t>в Министерстве </w:t>
      </w:r>
      <w:r>
        <w:rPr/>
        <w:t>юстиции Российской Федерации 24 июля 2023 года,</w:t>
      </w:r>
    </w:p>
    <w:p>
      <w:pPr>
        <w:pStyle w:val="BodyText"/>
        <w:spacing w:line="212" w:lineRule="exact"/>
        <w:ind w:left="149"/>
      </w:pPr>
      <w:r>
        <w:rPr/>
        <w:t>регистрационный</w:t>
      </w:r>
      <w:r>
        <w:rPr>
          <w:spacing w:val="19"/>
        </w:rPr>
        <w:t> </w:t>
      </w:r>
      <w:r>
        <w:rPr/>
        <w:t>N</w:t>
      </w:r>
      <w:r>
        <w:rPr>
          <w:spacing w:val="20"/>
        </w:rPr>
        <w:t> </w:t>
      </w:r>
      <w:r>
        <w:rPr>
          <w:spacing w:val="-2"/>
        </w:rPr>
        <w:t>74387</w:t>
      </w:r>
    </w:p>
    <w:p>
      <w:pPr>
        <w:spacing w:line="240" w:lineRule="auto" w:before="0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pStyle w:val="BodyText"/>
        <w:rPr>
          <w:sz w:val="29"/>
        </w:rPr>
      </w:pPr>
    </w:p>
    <w:p>
      <w:pPr>
        <w:pStyle w:val="BodyText"/>
        <w:rPr>
          <w:sz w:val="29"/>
        </w:rPr>
      </w:pPr>
    </w:p>
    <w:p>
      <w:pPr>
        <w:pStyle w:val="BodyText"/>
        <w:spacing w:before="283"/>
        <w:rPr>
          <w:sz w:val="29"/>
        </w:rPr>
      </w:pPr>
    </w:p>
    <w:p>
      <w:pPr>
        <w:spacing w:line="172" w:lineRule="auto" w:before="0"/>
        <w:ind w:left="3495" w:right="101" w:hanging="435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pacing w:val="-2"/>
          <w:sz w:val="29"/>
        </w:rPr>
        <w:t>Приложение </w:t>
      </w:r>
      <w:r>
        <w:rPr>
          <w:rFonts w:ascii="Arial" w:hAnsi="Arial"/>
          <w:b/>
          <w:sz w:val="29"/>
        </w:rPr>
        <w:t>к </w:t>
      </w:r>
      <w:r>
        <w:rPr>
          <w:rFonts w:ascii="Arial" w:hAnsi="Arial"/>
          <w:b/>
          <w:spacing w:val="-2"/>
          <w:sz w:val="29"/>
        </w:rPr>
        <w:t>приказу</w:t>
      </w:r>
    </w:p>
    <w:p>
      <w:pPr>
        <w:spacing w:line="182" w:lineRule="auto" w:before="0"/>
        <w:ind w:left="1438" w:right="101" w:hanging="1289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-10"/>
          <w:sz w:val="29"/>
        </w:rPr>
        <w:t> </w:t>
      </w:r>
      <w:r>
        <w:rPr>
          <w:rFonts w:ascii="Arial" w:hAnsi="Arial"/>
          <w:b/>
          <w:sz w:val="29"/>
        </w:rPr>
        <w:t>здравоохранения Российской</w:t>
      </w:r>
      <w:r>
        <w:rPr>
          <w:rFonts w:ascii="Arial" w:hAnsi="Arial"/>
          <w:b/>
          <w:spacing w:val="-16"/>
          <w:sz w:val="29"/>
        </w:rPr>
        <w:t> </w:t>
      </w:r>
      <w:r>
        <w:rPr>
          <w:rFonts w:ascii="Arial" w:hAnsi="Arial"/>
          <w:b/>
          <w:spacing w:val="-2"/>
          <w:sz w:val="29"/>
        </w:rPr>
        <w:t>Федерации</w:t>
      </w:r>
    </w:p>
    <w:p>
      <w:pPr>
        <w:spacing w:line="256" w:lineRule="exact" w:before="0"/>
        <w:ind w:left="0" w:right="101" w:firstLine="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от</w:t>
      </w:r>
      <w:r>
        <w:rPr>
          <w:rFonts w:ascii="Arial" w:hAnsi="Arial"/>
          <w:b/>
          <w:spacing w:val="-3"/>
          <w:sz w:val="29"/>
        </w:rPr>
        <w:t> </w:t>
      </w:r>
      <w:r>
        <w:rPr>
          <w:rFonts w:ascii="Arial" w:hAnsi="Arial"/>
          <w:b/>
          <w:sz w:val="29"/>
        </w:rPr>
        <w:t>21</w:t>
      </w:r>
      <w:r>
        <w:rPr>
          <w:rFonts w:ascii="Arial" w:hAnsi="Arial"/>
          <w:b/>
          <w:spacing w:val="-3"/>
          <w:sz w:val="29"/>
        </w:rPr>
        <w:t> </w:t>
      </w:r>
      <w:r>
        <w:rPr>
          <w:rFonts w:ascii="Arial" w:hAnsi="Arial"/>
          <w:b/>
          <w:sz w:val="29"/>
        </w:rPr>
        <w:t>июня</w:t>
      </w:r>
      <w:r>
        <w:rPr>
          <w:rFonts w:ascii="Arial" w:hAnsi="Arial"/>
          <w:b/>
          <w:spacing w:val="-2"/>
          <w:sz w:val="29"/>
        </w:rPr>
        <w:t> </w:t>
      </w:r>
      <w:r>
        <w:rPr>
          <w:rFonts w:ascii="Arial" w:hAnsi="Arial"/>
          <w:b/>
          <w:sz w:val="29"/>
        </w:rPr>
        <w:t>2023</w:t>
      </w:r>
      <w:r>
        <w:rPr>
          <w:rFonts w:ascii="Arial" w:hAnsi="Arial"/>
          <w:b/>
          <w:spacing w:val="-3"/>
          <w:sz w:val="29"/>
        </w:rPr>
        <w:t> </w:t>
      </w:r>
      <w:r>
        <w:rPr>
          <w:rFonts w:ascii="Arial" w:hAnsi="Arial"/>
          <w:b/>
          <w:sz w:val="29"/>
        </w:rPr>
        <w:t>года</w:t>
      </w:r>
      <w:r>
        <w:rPr>
          <w:rFonts w:ascii="Arial" w:hAnsi="Arial"/>
          <w:b/>
          <w:spacing w:val="-3"/>
          <w:sz w:val="29"/>
        </w:rPr>
        <w:t> </w:t>
      </w:r>
      <w:r>
        <w:rPr>
          <w:rFonts w:ascii="Arial" w:hAnsi="Arial"/>
          <w:b/>
          <w:sz w:val="29"/>
        </w:rPr>
        <w:t>N</w:t>
      </w:r>
      <w:r>
        <w:rPr>
          <w:rFonts w:ascii="Arial" w:hAnsi="Arial"/>
          <w:b/>
          <w:spacing w:val="-2"/>
          <w:sz w:val="29"/>
        </w:rPr>
        <w:t> </w:t>
      </w:r>
      <w:r>
        <w:rPr>
          <w:rFonts w:ascii="Arial" w:hAnsi="Arial"/>
          <w:b/>
          <w:spacing w:val="-4"/>
          <w:sz w:val="29"/>
        </w:rPr>
        <w:t>311н</w:t>
      </w:r>
    </w:p>
    <w:p>
      <w:pPr>
        <w:spacing w:after="0" w:line="256" w:lineRule="exact"/>
        <w:jc w:val="right"/>
        <w:rPr>
          <w:rFonts w:ascii="Arial" w:hAnsi="Arial"/>
          <w:sz w:val="29"/>
        </w:rPr>
        <w:sectPr>
          <w:type w:val="continuous"/>
          <w:pgSz w:w="11920" w:h="16860"/>
          <w:pgMar w:header="266" w:footer="443" w:top="1340" w:bottom="640" w:left="300" w:right="340"/>
          <w:cols w:num="2" w:equalWidth="0">
            <w:col w:w="2576" w:space="3727"/>
            <w:col w:w="4977"/>
          </w:cols>
        </w:sectPr>
      </w:pPr>
    </w:p>
    <w:p>
      <w:pPr>
        <w:pStyle w:val="BodyText"/>
        <w:rPr>
          <w:rFonts w:ascii="Arial"/>
          <w:b/>
          <w:sz w:val="21"/>
        </w:rPr>
      </w:pPr>
    </w:p>
    <w:p>
      <w:pPr>
        <w:pStyle w:val="BodyText"/>
        <w:spacing w:before="208"/>
        <w:rPr>
          <w:rFonts w:ascii="Arial"/>
          <w:b/>
          <w:sz w:val="21"/>
        </w:rPr>
      </w:pPr>
    </w:p>
    <w:p>
      <w:pPr>
        <w:pStyle w:val="Heading1"/>
        <w:ind w:left="3268" w:right="601" w:hanging="2610"/>
      </w:pPr>
      <w:r>
        <w:rPr/>
        <w:t>СТАНДАРТ</w:t>
      </w:r>
      <w:r>
        <w:rPr>
          <w:spacing w:val="-15"/>
        </w:rPr>
        <w:t> </w:t>
      </w:r>
      <w:r>
        <w:rPr/>
        <w:t>МЕДИЦИНСКОЙ</w:t>
      </w:r>
      <w:r>
        <w:rPr>
          <w:spacing w:val="-15"/>
        </w:rPr>
        <w:t> </w:t>
      </w:r>
      <w:r>
        <w:rPr/>
        <w:t>ПОМОЩИ</w:t>
      </w:r>
      <w:r>
        <w:rPr>
          <w:spacing w:val="-14"/>
        </w:rPr>
        <w:t> </w:t>
      </w:r>
      <w:r>
        <w:rPr/>
        <w:t>ВЗРОСЛЫМ</w:t>
      </w:r>
      <w:r>
        <w:rPr>
          <w:spacing w:val="-15"/>
        </w:rPr>
        <w:t> </w:t>
      </w:r>
      <w:r>
        <w:rPr/>
        <w:t>ПРИ</w:t>
      </w:r>
      <w:r>
        <w:rPr>
          <w:spacing w:val="-14"/>
        </w:rPr>
        <w:t> </w:t>
      </w:r>
      <w:r>
        <w:rPr/>
        <w:t>ПОСТТРАВМАТИЧЕСКОМ</w:t>
      </w:r>
      <w:r>
        <w:rPr>
          <w:spacing w:val="-15"/>
        </w:rPr>
        <w:t> </w:t>
      </w:r>
      <w:r>
        <w:rPr/>
        <w:t>СТРЕССОВОМ РАССТРОЙСТВЕ (ДИАГНОСТИКА И ЛЕЧЕНИЕ)</w:t>
      </w:r>
    </w:p>
    <w:p>
      <w:pPr>
        <w:spacing w:after="0"/>
        <w:sectPr>
          <w:type w:val="continuous"/>
          <w:pgSz w:w="11920" w:h="16860"/>
          <w:pgMar w:header="266" w:footer="443" w:top="1340" w:bottom="640" w:left="300" w:right="340"/>
        </w:sectPr>
      </w:pPr>
    </w:p>
    <w:p>
      <w:pPr>
        <w:spacing w:before="88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Возрастная</w:t>
      </w:r>
      <w:r>
        <w:rPr>
          <w:rFonts w:ascii="Arial" w:hAnsi="Arial"/>
          <w:b/>
          <w:spacing w:val="18"/>
          <w:sz w:val="19"/>
        </w:rPr>
        <w:t> </w:t>
      </w: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пациента:</w:t>
      </w:r>
      <w:r>
        <w:rPr>
          <w:rFonts w:ascii="Arial" w:hAnsi="Arial"/>
          <w:b/>
          <w:spacing w:val="19"/>
          <w:sz w:val="19"/>
        </w:rPr>
        <w:t> </w:t>
      </w:r>
      <w:r>
        <w:rPr>
          <w:spacing w:val="-2"/>
          <w:sz w:val="19"/>
        </w:rPr>
        <w:t>взрослые</w:t>
      </w:r>
    </w:p>
    <w:p>
      <w:pPr>
        <w:pStyle w:val="BodyText"/>
      </w:pPr>
    </w:p>
    <w:p>
      <w:pPr>
        <w:pStyle w:val="BodyText"/>
        <w:spacing w:before="86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Пол</w:t>
      </w:r>
      <w:r>
        <w:rPr>
          <w:rFonts w:ascii="Arial" w:hAnsi="Arial"/>
          <w:b/>
          <w:spacing w:val="11"/>
          <w:sz w:val="19"/>
        </w:rPr>
        <w:t> </w:t>
      </w:r>
      <w:r>
        <w:rPr>
          <w:rFonts w:ascii="Arial" w:hAnsi="Arial"/>
          <w:b/>
          <w:sz w:val="19"/>
        </w:rPr>
        <w:t>пациента:</w:t>
      </w:r>
      <w:r>
        <w:rPr>
          <w:rFonts w:ascii="Arial" w:hAnsi="Arial"/>
          <w:b/>
          <w:spacing w:val="12"/>
          <w:sz w:val="19"/>
        </w:rPr>
        <w:t> </w:t>
      </w:r>
      <w:r>
        <w:rPr>
          <w:spacing w:val="-2"/>
          <w:sz w:val="19"/>
        </w:rPr>
        <w:t>любой</w:t>
      </w:r>
    </w:p>
    <w:p>
      <w:pPr>
        <w:pStyle w:val="BodyText"/>
      </w:pPr>
    </w:p>
    <w:p>
      <w:pPr>
        <w:pStyle w:val="BodyText"/>
        <w:spacing w:before="87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Вид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13"/>
          <w:sz w:val="19"/>
        </w:rPr>
        <w:t> </w:t>
      </w:r>
      <w:r>
        <w:rPr>
          <w:sz w:val="19"/>
        </w:rPr>
        <w:t>первичная</w:t>
      </w:r>
      <w:r>
        <w:rPr>
          <w:spacing w:val="14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15"/>
          <w:sz w:val="19"/>
        </w:rPr>
        <w:t> </w:t>
      </w:r>
      <w:r>
        <w:rPr>
          <w:sz w:val="19"/>
        </w:rPr>
        <w:t>помощь,</w:t>
      </w:r>
      <w:r>
        <w:rPr>
          <w:spacing w:val="14"/>
          <w:sz w:val="19"/>
        </w:rPr>
        <w:t> </w:t>
      </w:r>
      <w:r>
        <w:rPr>
          <w:sz w:val="19"/>
        </w:rPr>
        <w:t>специализированная</w:t>
      </w:r>
      <w:r>
        <w:rPr>
          <w:spacing w:val="15"/>
          <w:sz w:val="19"/>
        </w:rPr>
        <w:t> </w:t>
      </w:r>
      <w:r>
        <w:rPr>
          <w:sz w:val="19"/>
        </w:rPr>
        <w:t>медицинская</w:t>
      </w:r>
      <w:r>
        <w:rPr>
          <w:spacing w:val="15"/>
          <w:sz w:val="19"/>
        </w:rPr>
        <w:t> </w:t>
      </w:r>
      <w:r>
        <w:rPr>
          <w:spacing w:val="-2"/>
          <w:sz w:val="19"/>
        </w:rPr>
        <w:t>помощь</w:t>
      </w:r>
    </w:p>
    <w:p>
      <w:pPr>
        <w:pStyle w:val="BodyText"/>
      </w:pPr>
    </w:p>
    <w:p>
      <w:pPr>
        <w:pStyle w:val="BodyText"/>
        <w:spacing w:before="71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Условия</w:t>
      </w:r>
      <w:r>
        <w:rPr>
          <w:rFonts w:ascii="Arial" w:hAnsi="Arial"/>
          <w:b/>
          <w:spacing w:val="10"/>
          <w:sz w:val="19"/>
        </w:rPr>
        <w:t> </w:t>
      </w:r>
      <w:r>
        <w:rPr>
          <w:rFonts w:ascii="Arial" w:hAnsi="Arial"/>
          <w:b/>
          <w:sz w:val="19"/>
        </w:rPr>
        <w:t>оказания</w:t>
      </w:r>
      <w:r>
        <w:rPr>
          <w:rFonts w:ascii="Arial" w:hAnsi="Arial"/>
          <w:b/>
          <w:spacing w:val="11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11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11"/>
          <w:sz w:val="19"/>
        </w:rPr>
        <w:t> </w:t>
      </w:r>
      <w:r>
        <w:rPr>
          <w:sz w:val="19"/>
        </w:rPr>
        <w:t>амбулаторно,</w:t>
      </w:r>
      <w:r>
        <w:rPr>
          <w:spacing w:val="13"/>
          <w:sz w:val="19"/>
        </w:rPr>
        <w:t> </w:t>
      </w: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дневном</w:t>
      </w:r>
      <w:r>
        <w:rPr>
          <w:spacing w:val="13"/>
          <w:sz w:val="19"/>
        </w:rPr>
        <w:t> </w:t>
      </w:r>
      <w:r>
        <w:rPr>
          <w:sz w:val="19"/>
        </w:rPr>
        <w:t>стационаре,</w:t>
      </w:r>
      <w:r>
        <w:rPr>
          <w:spacing w:val="13"/>
          <w:sz w:val="19"/>
        </w:rPr>
        <w:t> </w:t>
      </w:r>
      <w:r>
        <w:rPr>
          <w:spacing w:val="-2"/>
          <w:sz w:val="19"/>
        </w:rPr>
        <w:t>стационарно</w:t>
      </w:r>
    </w:p>
    <w:p>
      <w:pPr>
        <w:pStyle w:val="BodyText"/>
      </w:pPr>
    </w:p>
    <w:p>
      <w:pPr>
        <w:pStyle w:val="BodyText"/>
        <w:spacing w:before="87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Форма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оказания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15"/>
          <w:sz w:val="19"/>
        </w:rPr>
        <w:t> </w:t>
      </w:r>
      <w:r>
        <w:rPr>
          <w:spacing w:val="-2"/>
          <w:sz w:val="19"/>
        </w:rPr>
        <w:t>плановая</w:t>
      </w:r>
    </w:p>
    <w:p>
      <w:pPr>
        <w:pStyle w:val="BodyText"/>
      </w:pPr>
    </w:p>
    <w:p>
      <w:pPr>
        <w:pStyle w:val="BodyText"/>
        <w:spacing w:before="86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Средняя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продолжительность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лечения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законченного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случая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(количество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дней):</w:t>
      </w:r>
      <w:r>
        <w:rPr>
          <w:rFonts w:ascii="Arial" w:hAnsi="Arial"/>
          <w:b/>
          <w:spacing w:val="15"/>
          <w:sz w:val="19"/>
        </w:rPr>
        <w:t> </w:t>
      </w:r>
      <w:r>
        <w:rPr>
          <w:spacing w:val="-5"/>
          <w:sz w:val="19"/>
        </w:rPr>
        <w:t>325</w:t>
      </w:r>
    </w:p>
    <w:p>
      <w:pPr>
        <w:pStyle w:val="BodyText"/>
      </w:pPr>
    </w:p>
    <w:p>
      <w:pPr>
        <w:pStyle w:val="BodyText"/>
        <w:spacing w:before="85"/>
      </w:pPr>
    </w:p>
    <w:p>
      <w:pPr>
        <w:spacing w:before="0"/>
        <w:ind w:left="539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Нозологические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единицы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(код</w:t>
      </w:r>
      <w:r>
        <w:rPr>
          <w:rFonts w:ascii="Arial" w:hAnsi="Arial"/>
          <w:b/>
          <w:spacing w:val="6"/>
          <w:sz w:val="19"/>
        </w:rPr>
        <w:t> </w:t>
      </w:r>
      <w:r>
        <w:rPr>
          <w:rFonts w:ascii="Arial" w:hAnsi="Arial"/>
          <w:b/>
          <w:sz w:val="19"/>
        </w:rPr>
        <w:t>по</w:t>
      </w:r>
      <w:r>
        <w:rPr>
          <w:rFonts w:ascii="Arial" w:hAnsi="Arial"/>
          <w:b/>
          <w:spacing w:val="5"/>
          <w:sz w:val="19"/>
        </w:rPr>
        <w:t> </w:t>
      </w:r>
      <w:hyperlink r:id="rId13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X</w:t>
        </w:r>
        <w:r>
          <w:rPr>
            <w:color w:val="0000ED"/>
            <w:spacing w:val="-7"/>
            <w:position w:val="-11"/>
            <w:sz w:val="19"/>
          </w:rPr>
          <w:drawing>
            <wp:inline distT="0" distB="0" distL="0" distR="0">
              <wp:extent cx="85724" cy="219074"/>
              <wp:effectExtent l="0" t="0" r="0" b="0"/>
              <wp:docPr id="7" name="Image 7"/>
              <wp:cNvGraphicFramePr>
                <a:graphicFrameLocks/>
              </wp:cNvGraphicFramePr>
              <a:graphic>
                <a:graphicData uri="http://schemas.openxmlformats.org/drawingml/2006/picture">
                  <pic:pic>
                    <pic:nvPicPr>
                      <pic:cNvPr id="7" name="Image 7"/>
                      <pic:cNvPicPr/>
                    </pic:nvPicPr>
                    <pic:blipFill>
                      <a:blip r:embed="rId14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724" cy="2190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color w:val="0000ED"/>
            <w:spacing w:val="-7"/>
            <w:position w:val="-11"/>
            <w:sz w:val="19"/>
          </w:rPr>
        </w:r>
        <w:r>
          <w:rPr>
            <w:rFonts w:ascii="Arial" w:hAnsi="Arial"/>
            <w:b/>
            <w:spacing w:val="-5"/>
            <w:sz w:val="19"/>
          </w:rPr>
          <w:t>):</w:t>
        </w:r>
      </w:hyperlink>
    </w:p>
    <w:p>
      <w:pPr>
        <w:pStyle w:val="BodyText"/>
        <w:spacing w:before="198"/>
        <w:rPr>
          <w:rFonts w:ascii="Arial"/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285750</wp:posOffset>
                </wp:positionH>
                <wp:positionV relativeFrom="paragraph">
                  <wp:posOffset>287474</wp:posOffset>
                </wp:positionV>
                <wp:extent cx="1033144" cy="1270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03314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33144" h="0">
                              <a:moveTo>
                                <a:pt x="0" y="0"/>
                              </a:moveTo>
                              <a:lnTo>
                                <a:pt x="1032983" y="0"/>
                              </a:lnTo>
                            </a:path>
                          </a:pathLst>
                        </a:custGeom>
                        <a:ln w="7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5pt;margin-top:22.635809pt;width:81.350pt;height:.1pt;mso-position-horizontal-relative:page;mso-position-vertical-relative:paragraph;z-index:-15728128;mso-wrap-distance-left:0;mso-wrap-distance-right:0" id="docshape7" coordorigin="450,453" coordsize="1627,0" path="m450,453l2077,453e" filled="false" stroked="true" strokeweight=".61425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71"/>
        <w:ind w:left="569"/>
      </w:pPr>
      <w:r>
        <w:rPr>
          <w:position w:val="3"/>
        </w:rPr>
        <w:drawing>
          <wp:inline distT="0" distB="0" distL="0" distR="0">
            <wp:extent cx="28574" cy="85724"/>
            <wp:effectExtent l="0" t="0" r="0" b="0"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80"/>
          <w:sz w:val="20"/>
        </w:rPr>
        <w:t> </w:t>
      </w:r>
      <w:r>
        <w:rPr/>
        <w:t>Международная</w:t>
      </w:r>
      <w:r>
        <w:rPr>
          <w:spacing w:val="14"/>
        </w:rPr>
        <w:t> </w:t>
      </w:r>
      <w:r>
        <w:rPr/>
        <w:t>статистическая</w:t>
      </w:r>
      <w:r>
        <w:rPr>
          <w:spacing w:val="14"/>
        </w:rPr>
        <w:t> </w:t>
      </w:r>
      <w:r>
        <w:rPr/>
        <w:t>классификация</w:t>
      </w:r>
      <w:r>
        <w:rPr>
          <w:spacing w:val="14"/>
        </w:rPr>
        <w:t> </w:t>
      </w:r>
      <w:r>
        <w:rPr/>
        <w:t>болезней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проблем,</w:t>
      </w:r>
      <w:r>
        <w:rPr>
          <w:spacing w:val="14"/>
        </w:rPr>
        <w:t> </w:t>
      </w:r>
      <w:r>
        <w:rPr/>
        <w:t>связанных</w:t>
      </w:r>
      <w:r>
        <w:rPr>
          <w:spacing w:val="14"/>
        </w:rPr>
        <w:t> </w:t>
      </w:r>
      <w:r>
        <w:rPr/>
        <w:t>со</w:t>
      </w:r>
      <w:r>
        <w:rPr>
          <w:spacing w:val="14"/>
        </w:rPr>
        <w:t> </w:t>
      </w:r>
      <w:r>
        <w:rPr/>
        <w:t>здоровьем,</w:t>
      </w:r>
      <w:r>
        <w:rPr>
          <w:spacing w:val="14"/>
        </w:rPr>
        <w:t> </w:t>
      </w:r>
      <w:r>
        <w:rPr/>
        <w:t>X</w:t>
      </w:r>
      <w:r>
        <w:rPr>
          <w:spacing w:val="14"/>
        </w:rPr>
        <w:t> </w:t>
      </w:r>
      <w:r>
        <w:rPr/>
        <w:t>пересмотра.</w:t>
      </w:r>
    </w:p>
    <w:p>
      <w:pPr>
        <w:pStyle w:val="BodyText"/>
      </w:pPr>
    </w:p>
    <w:p>
      <w:pPr>
        <w:pStyle w:val="BodyText"/>
        <w:spacing w:before="104"/>
      </w:pPr>
    </w:p>
    <w:p>
      <w:pPr>
        <w:pStyle w:val="BodyText"/>
        <w:spacing w:before="1"/>
        <w:ind w:left="164"/>
      </w:pPr>
      <w:r>
        <w:rPr/>
        <w:t>F43.1</w:t>
      </w:r>
      <w:r>
        <w:rPr>
          <w:spacing w:val="-12"/>
        </w:rPr>
        <w:t> </w:t>
      </w:r>
      <w:r>
        <w:rPr/>
        <w:t>Посттравматическое</w:t>
      </w:r>
      <w:r>
        <w:rPr>
          <w:spacing w:val="20"/>
        </w:rPr>
        <w:t> </w:t>
      </w:r>
      <w:r>
        <w:rPr/>
        <w:t>стрессовое</w:t>
      </w:r>
      <w:r>
        <w:rPr>
          <w:spacing w:val="20"/>
        </w:rPr>
        <w:t> </w:t>
      </w:r>
      <w:r>
        <w:rPr>
          <w:spacing w:val="-2"/>
        </w:rPr>
        <w:t>расстройство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7"/>
      </w:pPr>
    </w:p>
    <w:p>
      <w:pPr>
        <w:pStyle w:val="Heading1"/>
        <w:numPr>
          <w:ilvl w:val="0"/>
          <w:numId w:val="2"/>
        </w:numPr>
        <w:tabs>
          <w:tab w:pos="674" w:val="left" w:leader="none"/>
        </w:tabs>
        <w:spacing w:line="240" w:lineRule="auto" w:before="1" w:after="0"/>
        <w:ind w:left="674" w:right="0" w:hanging="233"/>
        <w:jc w:val="left"/>
      </w:pPr>
      <w:r>
        <w:rPr/>
        <w:t>МЕДИЦИНСКИЕ</w:t>
      </w:r>
      <w:r>
        <w:rPr>
          <w:spacing w:val="-8"/>
        </w:rPr>
        <w:t> </w:t>
      </w:r>
      <w:r>
        <w:rPr/>
        <w:t>УСЛУГИ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ДИАГНОСТИКИ</w:t>
      </w:r>
      <w:r>
        <w:rPr>
          <w:spacing w:val="-6"/>
        </w:rPr>
        <w:t> </w:t>
      </w:r>
      <w:r>
        <w:rPr/>
        <w:t>ЗАБОЛЕВАНИЯ,</w:t>
      </w:r>
      <w:r>
        <w:rPr>
          <w:spacing w:val="-5"/>
        </w:rPr>
        <w:t> </w:t>
      </w:r>
      <w:r>
        <w:rPr>
          <w:spacing w:val="-2"/>
        </w:rPr>
        <w:t>СОСТОЯНИЯ</w:t>
      </w:r>
    </w:p>
    <w:p>
      <w:pPr>
        <w:pStyle w:val="BodyText"/>
        <w:spacing w:before="11"/>
        <w:rPr>
          <w:rFonts w:ascii="Arial"/>
          <w:b/>
        </w:rPr>
      </w:pPr>
    </w:p>
    <w:p>
      <w:pPr>
        <w:pStyle w:val="ListParagraph"/>
        <w:numPr>
          <w:ilvl w:val="1"/>
          <w:numId w:val="2"/>
        </w:numPr>
        <w:tabs>
          <w:tab w:pos="528" w:val="left" w:leader="none"/>
        </w:tabs>
        <w:spacing w:line="240" w:lineRule="auto" w:before="0" w:after="0"/>
        <w:ind w:left="528" w:right="0" w:hanging="364"/>
        <w:jc w:val="left"/>
        <w:rPr>
          <w:sz w:val="19"/>
        </w:rPr>
      </w:pPr>
      <w:r>
        <w:rPr>
          <w:spacing w:val="-4"/>
          <w:sz w:val="19"/>
        </w:rPr>
        <w:t>Прием</w:t>
      </w:r>
      <w:r>
        <w:rPr>
          <w:spacing w:val="5"/>
          <w:sz w:val="19"/>
        </w:rPr>
        <w:t> </w:t>
      </w:r>
      <w:r>
        <w:rPr>
          <w:spacing w:val="-4"/>
          <w:sz w:val="19"/>
        </w:rPr>
        <w:t>(осмотр,</w:t>
      </w:r>
      <w:r>
        <w:rPr>
          <w:spacing w:val="5"/>
          <w:sz w:val="19"/>
        </w:rPr>
        <w:t> </w:t>
      </w:r>
      <w:r>
        <w:rPr>
          <w:spacing w:val="-4"/>
          <w:sz w:val="19"/>
        </w:rPr>
        <w:t>консультация)</w:t>
      </w:r>
      <w:r>
        <w:rPr>
          <w:spacing w:val="5"/>
          <w:sz w:val="19"/>
        </w:rPr>
        <w:t> </w:t>
      </w:r>
      <w:r>
        <w:rPr>
          <w:spacing w:val="-4"/>
          <w:sz w:val="19"/>
        </w:rPr>
        <w:t>врача-специалиста</w:t>
      </w:r>
    </w:p>
    <w:p>
      <w:pPr>
        <w:spacing w:after="0" w:line="240" w:lineRule="auto"/>
        <w:jc w:val="left"/>
        <w:rPr>
          <w:sz w:val="19"/>
        </w:rPr>
        <w:sectPr>
          <w:pgSz w:w="11920" w:h="16860"/>
          <w:pgMar w:header="266" w:footer="443" w:top="1340" w:bottom="640" w:left="300" w:right="340"/>
        </w:sectPr>
      </w:pPr>
    </w:p>
    <w:p>
      <w:pPr>
        <w:pStyle w:val="BodyText"/>
        <w:spacing w:line="285" w:lineRule="auto" w:before="55"/>
        <w:ind w:left="672" w:right="38" w:hanging="478"/>
      </w:pPr>
      <w:r>
        <w:rPr>
          <w:spacing w:val="-6"/>
        </w:rPr>
        <w:t>Код</w:t>
      </w:r>
      <w:r>
        <w:rPr>
          <w:spacing w:val="-7"/>
        </w:rPr>
        <w:t> </w:t>
      </w:r>
      <w:r>
        <w:rPr>
          <w:spacing w:val="-6"/>
        </w:rPr>
        <w:t>медицинской </w:t>
      </w:r>
      <w:r>
        <w:rPr>
          <w:spacing w:val="-2"/>
        </w:rPr>
        <w:t>услуги</w:t>
      </w:r>
    </w:p>
    <w:p>
      <w:pPr>
        <w:pStyle w:val="BodyText"/>
        <w:tabs>
          <w:tab w:pos="3686" w:val="left" w:leader="none"/>
        </w:tabs>
        <w:spacing w:before="55"/>
        <w:ind w:right="71"/>
        <w:jc w:val="right"/>
      </w:pPr>
      <w:r>
        <w:rPr/>
        <w:br w:type="column"/>
      </w:r>
      <w:r>
        <w:rPr>
          <w:spacing w:val="-4"/>
        </w:rPr>
        <w:t>Наименование</w:t>
      </w:r>
      <w:r>
        <w:rPr>
          <w:spacing w:val="9"/>
        </w:rPr>
        <w:t> </w:t>
      </w:r>
      <w:r>
        <w:rPr>
          <w:spacing w:val="-4"/>
        </w:rPr>
        <w:t>медицинской</w:t>
      </w:r>
      <w:r>
        <w:rPr>
          <w:spacing w:val="9"/>
        </w:rPr>
        <w:t> </w:t>
      </w:r>
      <w:r>
        <w:rPr>
          <w:spacing w:val="-4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>
          <w:spacing w:val="1"/>
        </w:rPr>
        <w:t> </w:t>
      </w:r>
      <w:r>
        <w:rPr>
          <w:spacing w:val="-2"/>
        </w:rPr>
        <w:t>показатель</w:t>
      </w:r>
    </w:p>
    <w:p>
      <w:pPr>
        <w:pStyle w:val="BodyText"/>
        <w:spacing w:before="85"/>
        <w:ind w:right="38"/>
        <w:jc w:val="right"/>
      </w:pPr>
      <w:r>
        <w:rPr>
          <w:spacing w:val="-2"/>
        </w:rPr>
        <w:t>частоты </w:t>
      </w:r>
      <w:r>
        <w:rPr/>
        <w:t>предоставления</w:t>
      </w:r>
      <w:r>
        <w:rPr>
          <w:spacing w:val="-3"/>
        </w:rPr>
        <w:t> </w:t>
      </w:r>
      <w:r>
        <w:rPr>
          <w:spacing w:val="-2"/>
          <w:position w:val="3"/>
        </w:rPr>
        <w:drawing>
          <wp:inline distT="0" distB="0" distL="0" distR="0">
            <wp:extent cx="45767" cy="85724"/>
            <wp:effectExtent l="0" t="0" r="0" b="0"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  <w:position w:val="3"/>
        </w:rPr>
      </w:r>
    </w:p>
    <w:p>
      <w:pPr>
        <w:pStyle w:val="BodyText"/>
        <w:spacing w:line="285" w:lineRule="auto" w:before="55"/>
        <w:ind w:left="301" w:right="705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spacing w:after="0" w:line="285" w:lineRule="auto"/>
        <w:sectPr>
          <w:type w:val="continuous"/>
          <w:pgSz w:w="11920" w:h="16860"/>
          <w:pgMar w:header="266" w:footer="443" w:top="1340" w:bottom="640" w:left="300" w:right="340"/>
          <w:cols w:num="3" w:equalWidth="0">
            <w:col w:w="1752" w:space="64"/>
            <w:col w:w="6144" w:space="227"/>
            <w:col w:w="3093"/>
          </w:cols>
        </w:sectPr>
      </w:pPr>
    </w:p>
    <w:p>
      <w:pPr>
        <w:pStyle w:val="BodyText"/>
        <w:tabs>
          <w:tab w:pos="1770" w:val="left" w:leader="none"/>
        </w:tabs>
        <w:spacing w:before="115"/>
        <w:ind w:left="164"/>
      </w:pPr>
      <w:r>
        <w:rPr>
          <w:spacing w:val="-2"/>
        </w:rPr>
        <w:t>B01.034.001</w:t>
      </w:r>
      <w:r>
        <w:rPr/>
        <w:tab/>
      </w:r>
      <w:r>
        <w:rPr>
          <w:spacing w:val="-4"/>
        </w:rPr>
        <w:t>Прием</w:t>
      </w:r>
      <w:r>
        <w:rPr>
          <w:spacing w:val="2"/>
        </w:rPr>
        <w:t> </w:t>
      </w:r>
      <w:r>
        <w:rPr>
          <w:spacing w:val="-4"/>
        </w:rPr>
        <w:t>(осмотр,</w:t>
      </w:r>
      <w:r>
        <w:rPr>
          <w:spacing w:val="3"/>
        </w:rPr>
        <w:t> </w:t>
      </w:r>
      <w:r>
        <w:rPr>
          <w:spacing w:val="-4"/>
        </w:rPr>
        <w:t>консультация)</w:t>
      </w:r>
      <w:r>
        <w:rPr>
          <w:spacing w:val="3"/>
        </w:rPr>
        <w:t> </w:t>
      </w:r>
      <w:r>
        <w:rPr>
          <w:spacing w:val="-4"/>
        </w:rPr>
        <w:t>врача-</w:t>
      </w:r>
    </w:p>
    <w:p>
      <w:pPr>
        <w:pStyle w:val="BodyText"/>
        <w:tabs>
          <w:tab w:pos="1770" w:val="left" w:leader="none"/>
        </w:tabs>
        <w:spacing w:line="302" w:lineRule="auto" w:before="25"/>
        <w:ind w:left="164" w:right="38" w:firstLine="1606"/>
      </w:pPr>
      <w:r>
        <w:rPr/>
        <w:t>психотерапевта первичный </w:t>
      </w:r>
      <w:r>
        <w:rPr>
          <w:spacing w:val="-2"/>
        </w:rPr>
        <w:t>B01.035.001</w:t>
      </w:r>
      <w:r>
        <w:rPr/>
        <w:tab/>
      </w:r>
      <w:r>
        <w:rPr>
          <w:spacing w:val="-4"/>
        </w:rPr>
        <w:t>Прием (осмотр, консультация) </w:t>
      </w:r>
      <w:r>
        <w:rPr>
          <w:spacing w:val="-4"/>
        </w:rPr>
        <w:t>врача-</w:t>
      </w:r>
    </w:p>
    <w:p>
      <w:pPr>
        <w:pStyle w:val="BodyText"/>
        <w:spacing w:line="183" w:lineRule="exact"/>
        <w:ind w:left="1770"/>
      </w:pPr>
      <w:r>
        <w:rPr>
          <w:spacing w:val="-2"/>
        </w:rPr>
        <w:t>психиатра</w:t>
      </w:r>
      <w:r>
        <w:rPr>
          <w:spacing w:val="-5"/>
        </w:rPr>
        <w:t> </w:t>
      </w:r>
      <w:r>
        <w:rPr>
          <w:spacing w:val="-2"/>
        </w:rPr>
        <w:t>первичный</w:t>
      </w:r>
    </w:p>
    <w:p>
      <w:pPr>
        <w:pStyle w:val="BodyText"/>
        <w:tabs>
          <w:tab w:pos="1606" w:val="left" w:leader="none"/>
        </w:tabs>
        <w:spacing w:before="70"/>
        <w:ind w:right="80"/>
        <w:jc w:val="right"/>
      </w:pPr>
      <w:r>
        <w:rPr>
          <w:spacing w:val="-2"/>
        </w:rPr>
        <w:t>B01.070.009</w:t>
      </w:r>
      <w:r>
        <w:rPr/>
        <w:tab/>
      </w:r>
      <w:r>
        <w:rPr>
          <w:spacing w:val="-2"/>
        </w:rPr>
        <w:t>Прием</w:t>
      </w:r>
      <w:r>
        <w:rPr>
          <w:spacing w:val="-6"/>
        </w:rPr>
        <w:t> </w:t>
      </w:r>
      <w:r>
        <w:rPr>
          <w:spacing w:val="-2"/>
        </w:rPr>
        <w:t>(тестирование,</w:t>
      </w:r>
      <w:r>
        <w:rPr>
          <w:spacing w:val="-5"/>
        </w:rPr>
        <w:t> </w:t>
      </w:r>
      <w:r>
        <w:rPr>
          <w:spacing w:val="-2"/>
        </w:rPr>
        <w:t>консультация)</w:t>
      </w:r>
    </w:p>
    <w:p>
      <w:pPr>
        <w:pStyle w:val="BodyText"/>
        <w:spacing w:before="25"/>
        <w:ind w:right="158"/>
        <w:jc w:val="right"/>
      </w:pPr>
      <w:r>
        <w:rPr>
          <w:spacing w:val="-4"/>
        </w:rPr>
        <w:t>медицинского</w:t>
      </w:r>
      <w:r>
        <w:rPr>
          <w:spacing w:val="-3"/>
        </w:rPr>
        <w:t> </w:t>
      </w:r>
      <w:r>
        <w:rPr>
          <w:spacing w:val="-4"/>
        </w:rPr>
        <w:t>психолога</w:t>
      </w:r>
      <w:r>
        <w:rPr>
          <w:spacing w:val="-2"/>
        </w:rPr>
        <w:t> </w:t>
      </w:r>
      <w:r>
        <w:rPr>
          <w:spacing w:val="-4"/>
        </w:rPr>
        <w:t>первичный</w:t>
      </w:r>
    </w:p>
    <w:p>
      <w:pPr>
        <w:pStyle w:val="BodyText"/>
        <w:tabs>
          <w:tab w:pos="2979" w:val="left" w:leader="none"/>
        </w:tabs>
        <w:spacing w:before="115"/>
        <w:ind w:left="164"/>
      </w:pPr>
      <w:r>
        <w:rPr/>
        <w:br w:type="column"/>
      </w:r>
      <w:r>
        <w:rPr>
          <w:spacing w:val="-4"/>
        </w:rPr>
        <w:t>0,33</w:t>
      </w:r>
      <w:r>
        <w:rPr/>
        <w:tab/>
      </w:r>
      <w:r>
        <w:rPr>
          <w:spacing w:val="-10"/>
        </w:rPr>
        <w:t>1</w:t>
      </w:r>
    </w:p>
    <w:p>
      <w:pPr>
        <w:pStyle w:val="BodyText"/>
        <w:spacing w:before="80"/>
      </w:pPr>
    </w:p>
    <w:p>
      <w:pPr>
        <w:pStyle w:val="BodyText"/>
        <w:tabs>
          <w:tab w:pos="2979" w:val="left" w:leader="none"/>
        </w:tabs>
        <w:ind w:left="164"/>
      </w:pPr>
      <w:r>
        <w:rPr>
          <w:spacing w:val="-4"/>
        </w:rPr>
        <w:t>0,33</w:t>
      </w:r>
      <w:r>
        <w:rPr/>
        <w:tab/>
      </w:r>
      <w:r>
        <w:rPr>
          <w:spacing w:val="-10"/>
        </w:rPr>
        <w:t>1</w:t>
      </w:r>
    </w:p>
    <w:p>
      <w:pPr>
        <w:pStyle w:val="BodyText"/>
        <w:spacing w:before="95"/>
      </w:pPr>
    </w:p>
    <w:p>
      <w:pPr>
        <w:pStyle w:val="BodyText"/>
        <w:tabs>
          <w:tab w:pos="2979" w:val="left" w:leader="none"/>
        </w:tabs>
        <w:ind w:left="216"/>
      </w:pPr>
      <w:r>
        <w:rPr>
          <w:spacing w:val="-5"/>
        </w:rPr>
        <w:t>0,9</w:t>
      </w:r>
      <w:r>
        <w:rPr/>
        <w:tab/>
      </w:r>
      <w:r>
        <w:rPr>
          <w:spacing w:val="-10"/>
        </w:rPr>
        <w:t>1</w:t>
      </w:r>
    </w:p>
    <w:p>
      <w:pPr>
        <w:spacing w:after="0"/>
        <w:sectPr>
          <w:type w:val="continuous"/>
          <w:pgSz w:w="11920" w:h="16860"/>
          <w:pgMar w:header="266" w:footer="443" w:top="1340" w:bottom="640" w:left="300" w:right="340"/>
          <w:cols w:num="2" w:equalWidth="0">
            <w:col w:w="5075" w:space="1370"/>
            <w:col w:w="4835"/>
          </w:cols>
        </w:sectPr>
      </w:pPr>
    </w:p>
    <w:p>
      <w:pPr>
        <w:pStyle w:val="BodyText"/>
        <w:spacing w:before="216" w:after="1"/>
        <w:rPr>
          <w:sz w:val="20"/>
        </w:rPr>
      </w:pPr>
    </w:p>
    <w:p>
      <w:pPr>
        <w:pStyle w:val="BodyText"/>
        <w:spacing w:line="20" w:lineRule="exact"/>
        <w:ind w:left="15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033144" cy="8255"/>
                <wp:effectExtent l="9525" t="0" r="0" b="1269"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1033144" cy="8255"/>
                          <a:chExt cx="1033144" cy="825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3900"/>
                            <a:ext cx="10331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3144" h="0">
                                <a:moveTo>
                                  <a:pt x="0" y="0"/>
                                </a:moveTo>
                                <a:lnTo>
                                  <a:pt x="1032983" y="0"/>
                                </a:lnTo>
                              </a:path>
                            </a:pathLst>
                          </a:custGeom>
                          <a:ln w="78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81.350pt;height:.65pt;mso-position-horizontal-relative:char;mso-position-vertical-relative:line" id="docshapegroup8" coordorigin="0,0" coordsize="1627,13">
                <v:line style="position:absolute" from="0,6" to="1627,6" stroked="true" strokeweight=".614250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57"/>
        <w:ind w:left="149" w:firstLine="435"/>
        <w:jc w:val="both"/>
      </w:pP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80"/>
          <w:sz w:val="20"/>
        </w:rPr>
        <w:t> </w:t>
      </w:r>
      <w:r>
        <w:rPr/>
        <w:t>Вероятность</w:t>
      </w:r>
      <w:r>
        <w:rPr>
          <w:spacing w:val="40"/>
        </w:rPr>
        <w:t> </w:t>
      </w:r>
      <w:r>
        <w:rPr/>
        <w:t>предоставления</w:t>
      </w:r>
      <w:r>
        <w:rPr>
          <w:spacing w:val="40"/>
        </w:rPr>
        <w:t> </w:t>
      </w:r>
      <w:r>
        <w:rPr/>
        <w:t>медицинских</w:t>
      </w:r>
      <w:r>
        <w:rPr>
          <w:spacing w:val="40"/>
        </w:rPr>
        <w:t> </w:t>
      </w:r>
      <w:r>
        <w:rPr/>
        <w:t>услуг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назначения</w:t>
      </w:r>
      <w:r>
        <w:rPr>
          <w:spacing w:val="40"/>
        </w:rPr>
        <w:t> </w:t>
      </w:r>
      <w:r>
        <w:rPr/>
        <w:t>лекарственных</w:t>
      </w:r>
      <w:r>
        <w:rPr>
          <w:spacing w:val="40"/>
        </w:rPr>
        <w:t> </w:t>
      </w:r>
      <w:r>
        <w:rPr/>
        <w:t>препаратов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медицинского</w:t>
      </w:r>
    </w:p>
    <w:p>
      <w:pPr>
        <w:pStyle w:val="BodyText"/>
        <w:spacing w:line="273" w:lineRule="auto" w:before="85"/>
        <w:ind w:left="149" w:right="101"/>
        <w:jc w:val="both"/>
      </w:pPr>
      <w:r>
        <w:rPr/>
        <w:t>применения</w:t>
      </w:r>
      <w:r>
        <w:rPr>
          <w:spacing w:val="22"/>
        </w:rPr>
        <w:t> </w:t>
      </w:r>
      <w:r>
        <w:rPr/>
        <w:t>(медицинских</w:t>
      </w:r>
      <w:r>
        <w:rPr>
          <w:spacing w:val="22"/>
        </w:rPr>
        <w:t> </w:t>
      </w:r>
      <w:r>
        <w:rPr/>
        <w:t>изделий),</w:t>
      </w:r>
      <w:r>
        <w:rPr>
          <w:spacing w:val="22"/>
        </w:rPr>
        <w:t> </w:t>
      </w:r>
      <w:r>
        <w:rPr/>
        <w:t>включенных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стандарт</w:t>
      </w:r>
      <w:r>
        <w:rPr>
          <w:spacing w:val="22"/>
        </w:rPr>
        <w:t> </w:t>
      </w:r>
      <w:r>
        <w:rPr/>
        <w:t>медицинской</w:t>
      </w:r>
      <w:r>
        <w:rPr>
          <w:spacing w:val="22"/>
        </w:rPr>
        <w:t> </w:t>
      </w:r>
      <w:r>
        <w:rPr/>
        <w:t>помощи,</w:t>
      </w:r>
      <w:r>
        <w:rPr>
          <w:spacing w:val="22"/>
        </w:rPr>
        <w:t> </w:t>
      </w:r>
      <w:r>
        <w:rPr/>
        <w:t>которая</w:t>
      </w:r>
      <w:r>
        <w:rPr>
          <w:spacing w:val="22"/>
        </w:rPr>
        <w:t> </w:t>
      </w:r>
      <w:r>
        <w:rPr/>
        <w:t>может</w:t>
      </w:r>
      <w:r>
        <w:rPr>
          <w:spacing w:val="22"/>
        </w:rPr>
        <w:t> </w:t>
      </w:r>
      <w:r>
        <w:rPr/>
        <w:t>принимать</w:t>
      </w:r>
      <w:r>
        <w:rPr>
          <w:spacing w:val="22"/>
        </w:rPr>
        <w:t> </w:t>
      </w:r>
      <w:r>
        <w:rPr/>
        <w:t>значения от 0 до 1, где 1 означает, что данное мероприятие проводится 100% пациентов, соответствующих данной модели, а</w:t>
      </w:r>
      <w:r>
        <w:rPr>
          <w:spacing w:val="40"/>
        </w:rPr>
        <w:t> </w:t>
      </w:r>
      <w:r>
        <w:rPr/>
        <w:t>цифры менее 1 - указанному в стандарте медицинской помощи проценту пациентов, имеющих соответствующие медицинские показания.</w:t>
      </w:r>
    </w:p>
    <w:p>
      <w:pPr>
        <w:pStyle w:val="BodyText"/>
      </w:pPr>
    </w:p>
    <w:p>
      <w:pPr>
        <w:pStyle w:val="BodyText"/>
        <w:spacing w:before="29"/>
      </w:pPr>
    </w:p>
    <w:p>
      <w:pPr>
        <w:pStyle w:val="ListParagraph"/>
        <w:numPr>
          <w:ilvl w:val="1"/>
          <w:numId w:val="2"/>
        </w:numPr>
        <w:tabs>
          <w:tab w:pos="528" w:val="left" w:leader="none"/>
        </w:tabs>
        <w:spacing w:line="240" w:lineRule="auto" w:before="0" w:after="0"/>
        <w:ind w:left="528" w:right="0" w:hanging="364"/>
        <w:jc w:val="left"/>
        <w:rPr>
          <w:sz w:val="19"/>
        </w:rPr>
      </w:pPr>
      <w:r>
        <w:rPr>
          <w:spacing w:val="-4"/>
          <w:sz w:val="19"/>
        </w:rPr>
        <w:t>Лабораторные</w:t>
      </w:r>
      <w:r>
        <w:rPr>
          <w:spacing w:val="-1"/>
          <w:sz w:val="19"/>
        </w:rPr>
        <w:t> </w:t>
      </w:r>
      <w:r>
        <w:rPr>
          <w:spacing w:val="-4"/>
          <w:sz w:val="19"/>
        </w:rPr>
        <w:t>методы</w:t>
      </w:r>
      <w:r>
        <w:rPr>
          <w:sz w:val="19"/>
        </w:rPr>
        <w:t> </w:t>
      </w:r>
      <w:r>
        <w:rPr>
          <w:spacing w:val="-4"/>
          <w:sz w:val="19"/>
        </w:rPr>
        <w:t>исследования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header="266" w:footer="443" w:top="1340" w:bottom="640" w:left="300" w:right="340"/>
        </w:sectPr>
      </w:pPr>
    </w:p>
    <w:p>
      <w:pPr>
        <w:pStyle w:val="BodyText"/>
        <w:spacing w:line="285" w:lineRule="auto" w:before="55"/>
        <w:ind w:left="663" w:right="38" w:hanging="478"/>
      </w:pPr>
      <w:r>
        <w:rPr>
          <w:spacing w:val="-6"/>
        </w:rPr>
        <w:t>Код</w:t>
      </w:r>
      <w:r>
        <w:rPr>
          <w:spacing w:val="-7"/>
        </w:rPr>
        <w:t> </w:t>
      </w:r>
      <w:r>
        <w:rPr>
          <w:spacing w:val="-6"/>
        </w:rPr>
        <w:t>медицинской </w:t>
      </w:r>
      <w:r>
        <w:rPr>
          <w:spacing w:val="-2"/>
        </w:rPr>
        <w:t>услуги</w:t>
      </w:r>
    </w:p>
    <w:p>
      <w:pPr>
        <w:pStyle w:val="BodyText"/>
        <w:tabs>
          <w:tab w:pos="3723" w:val="left" w:leader="none"/>
        </w:tabs>
        <w:spacing w:before="55"/>
        <w:ind w:right="38"/>
        <w:jc w:val="right"/>
      </w:pPr>
      <w:r>
        <w:rPr/>
        <w:br w:type="column"/>
      </w:r>
      <w:r>
        <w:rPr>
          <w:spacing w:val="-4"/>
        </w:rPr>
        <w:t>Наименование</w:t>
      </w:r>
      <w:r>
        <w:rPr>
          <w:spacing w:val="9"/>
        </w:rPr>
        <w:t> </w:t>
      </w:r>
      <w:r>
        <w:rPr>
          <w:spacing w:val="-4"/>
        </w:rPr>
        <w:t>медицинской</w:t>
      </w:r>
      <w:r>
        <w:rPr>
          <w:spacing w:val="9"/>
        </w:rPr>
        <w:t> </w:t>
      </w:r>
      <w:r>
        <w:rPr>
          <w:spacing w:val="-4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>
          <w:spacing w:val="1"/>
        </w:rPr>
        <w:t> </w:t>
      </w:r>
      <w:r>
        <w:rPr>
          <w:spacing w:val="-2"/>
        </w:rPr>
        <w:t>показатель</w:t>
      </w:r>
    </w:p>
    <w:p>
      <w:pPr>
        <w:pStyle w:val="BodyText"/>
        <w:spacing w:before="40"/>
        <w:ind w:right="46"/>
        <w:jc w:val="right"/>
      </w:pPr>
      <w:r>
        <w:rPr>
          <w:spacing w:val="-2"/>
        </w:rPr>
        <w:t>частоты</w:t>
      </w:r>
      <w:r>
        <w:rPr>
          <w:spacing w:val="-8"/>
        </w:rPr>
        <w:t> </w:t>
      </w:r>
      <w:r>
        <w:rPr>
          <w:spacing w:val="-2"/>
        </w:rPr>
        <w:t>предоставления</w:t>
      </w:r>
    </w:p>
    <w:p>
      <w:pPr>
        <w:pStyle w:val="BodyText"/>
        <w:spacing w:line="285" w:lineRule="auto" w:before="55"/>
        <w:ind w:left="291" w:right="677" w:hanging="106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 </w:t>
      </w:r>
      <w:r>
        <w:rPr/>
        <w:t>кратности применения</w:t>
      </w:r>
    </w:p>
    <w:p>
      <w:pPr>
        <w:spacing w:after="0" w:line="285" w:lineRule="auto"/>
        <w:sectPr>
          <w:type w:val="continuous"/>
          <w:pgSz w:w="11920" w:h="16860"/>
          <w:pgMar w:header="266" w:footer="443" w:top="1340" w:bottom="640" w:left="300" w:right="340"/>
          <w:cols w:num="3" w:equalWidth="0">
            <w:col w:w="1742" w:space="164"/>
            <w:col w:w="6139" w:space="179"/>
            <w:col w:w="3056"/>
          </w:cols>
        </w:sectPr>
      </w:pPr>
    </w:p>
    <w:p>
      <w:pPr>
        <w:pStyle w:val="BodyText"/>
        <w:tabs>
          <w:tab w:pos="1752" w:val="left" w:leader="none"/>
          <w:tab w:pos="6859" w:val="left" w:leader="none"/>
          <w:tab w:pos="9556" w:val="right" w:leader="none"/>
        </w:tabs>
        <w:spacing w:before="13"/>
        <w:ind w:left="164"/>
      </w:pPr>
      <w:r>
        <w:rPr>
          <w:spacing w:val="-2"/>
        </w:rPr>
        <w:t>A09.05.060</w:t>
      </w:r>
      <w:r>
        <w:rPr/>
        <w:tab/>
      </w:r>
      <w:r>
        <w:rPr>
          <w:spacing w:val="-2"/>
        </w:rPr>
        <w:t>Исследование</w:t>
      </w:r>
      <w:r>
        <w:rPr>
          <w:spacing w:val="-6"/>
        </w:rPr>
        <w:t> </w:t>
      </w:r>
      <w:r>
        <w:rPr>
          <w:spacing w:val="-2"/>
        </w:rPr>
        <w:t>уровня</w:t>
      </w:r>
      <w:r>
        <w:rPr>
          <w:spacing w:val="-5"/>
        </w:rPr>
        <w:t> </w:t>
      </w:r>
      <w:r>
        <w:rPr>
          <w:spacing w:val="-2"/>
        </w:rPr>
        <w:t>общего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BodyText"/>
        <w:spacing w:before="25"/>
        <w:ind w:left="1752"/>
      </w:pPr>
      <w:r>
        <w:rPr>
          <w:spacing w:val="-2"/>
        </w:rPr>
        <w:t>трийодтиронина</w:t>
      </w:r>
      <w:r>
        <w:rPr>
          <w:spacing w:val="-1"/>
        </w:rPr>
        <w:t> </w:t>
      </w:r>
      <w:r>
        <w:rPr>
          <w:spacing w:val="-2"/>
        </w:rPr>
        <w:t>(Т3)</w:t>
      </w:r>
      <w:r>
        <w:rPr>
          <w:spacing w:val="-1"/>
        </w:rPr>
        <w:t> </w:t>
      </w:r>
      <w:r>
        <w:rPr>
          <w:spacing w:val="-2"/>
        </w:rPr>
        <w:t>в</w:t>
      </w:r>
      <w:r>
        <w:rPr/>
        <w:t> </w:t>
      </w:r>
      <w:r>
        <w:rPr>
          <w:spacing w:val="-2"/>
        </w:rPr>
        <w:t>крови</w:t>
      </w:r>
    </w:p>
    <w:p>
      <w:pPr>
        <w:pStyle w:val="BodyText"/>
        <w:tabs>
          <w:tab w:pos="1752" w:val="left" w:leader="none"/>
          <w:tab w:pos="6859" w:val="left" w:leader="none"/>
          <w:tab w:pos="9556" w:val="right" w:leader="none"/>
        </w:tabs>
        <w:spacing w:before="55"/>
        <w:ind w:left="164"/>
      </w:pPr>
      <w:r>
        <w:rPr>
          <w:spacing w:val="-2"/>
        </w:rPr>
        <w:t>A09.05.061</w:t>
      </w:r>
      <w:r>
        <w:rPr/>
        <w:tab/>
      </w:r>
      <w:r>
        <w:rPr>
          <w:spacing w:val="-2"/>
        </w:rPr>
        <w:t>Исследование</w:t>
      </w:r>
      <w:r>
        <w:rPr>
          <w:spacing w:val="-6"/>
        </w:rPr>
        <w:t> </w:t>
      </w:r>
      <w:r>
        <w:rPr>
          <w:spacing w:val="-2"/>
        </w:rPr>
        <w:t>уровня</w:t>
      </w:r>
      <w:r>
        <w:rPr>
          <w:spacing w:val="-5"/>
        </w:rPr>
        <w:t> </w:t>
      </w:r>
      <w:r>
        <w:rPr>
          <w:spacing w:val="-2"/>
        </w:rPr>
        <w:t>свободного</w:t>
      </w:r>
      <w:r>
        <w:rPr/>
        <w:tab/>
      </w:r>
      <w:r>
        <w:rPr>
          <w:spacing w:val="-10"/>
        </w:rPr>
        <w:t>1</w:t>
      </w:r>
      <w:r>
        <w:rPr>
          <w:rFonts w:ascii="Times New Roman" w:hAnsi="Times New Roman"/>
        </w:rPr>
        <w:tab/>
      </w:r>
      <w:r>
        <w:rPr>
          <w:spacing w:val="-10"/>
        </w:rPr>
        <w:t>1</w:t>
      </w:r>
    </w:p>
    <w:p>
      <w:pPr>
        <w:pStyle w:val="BodyText"/>
        <w:spacing w:before="40"/>
        <w:ind w:left="1752"/>
      </w:pPr>
      <w:r>
        <w:rPr>
          <w:spacing w:val="-2"/>
        </w:rPr>
        <w:t>трийодтиронина</w:t>
      </w:r>
      <w:r>
        <w:rPr>
          <w:spacing w:val="-4"/>
        </w:rPr>
        <w:t> </w:t>
      </w:r>
      <w:r>
        <w:rPr>
          <w:spacing w:val="-2"/>
        </w:rPr>
        <w:t>(СТ3)</w:t>
      </w:r>
      <w:r>
        <w:rPr>
          <w:spacing w:val="-3"/>
        </w:rPr>
        <w:t> </w:t>
      </w:r>
      <w:r>
        <w:rPr>
          <w:spacing w:val="-2"/>
        </w:rPr>
        <w:t>в</w:t>
      </w:r>
      <w:r>
        <w:rPr>
          <w:spacing w:val="-3"/>
        </w:rPr>
        <w:t> </w:t>
      </w:r>
      <w:r>
        <w:rPr>
          <w:spacing w:val="-4"/>
        </w:rPr>
        <w:t>крови</w:t>
      </w:r>
    </w:p>
    <w:p>
      <w:pPr>
        <w:spacing w:after="0"/>
        <w:sectPr>
          <w:type w:val="continuous"/>
          <w:pgSz w:w="11920" w:h="16860"/>
          <w:pgMar w:header="266" w:footer="443" w:top="1340" w:bottom="640" w:left="300" w:right="34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3"/>
        <w:gridCol w:w="3831"/>
        <w:gridCol w:w="2652"/>
        <w:gridCol w:w="2442"/>
      </w:tblGrid>
      <w:tr>
        <w:trPr>
          <w:trHeight w:val="491" w:hRule="atLeast"/>
        </w:trPr>
        <w:tc>
          <w:tcPr>
            <w:tcW w:w="1613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A09.05.063</w:t>
            </w:r>
          </w:p>
        </w:tc>
        <w:tc>
          <w:tcPr>
            <w:tcW w:w="3831" w:type="dxa"/>
          </w:tcPr>
          <w:p>
            <w:pPr>
              <w:pStyle w:val="TableParagraph"/>
              <w:spacing w:before="1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уровня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свободного</w:t>
            </w:r>
          </w:p>
          <w:p>
            <w:pPr>
              <w:pStyle w:val="TableParagraph"/>
              <w:spacing w:before="25"/>
              <w:ind w:left="24"/>
              <w:rPr>
                <w:sz w:val="19"/>
              </w:rPr>
            </w:pPr>
            <w:r>
              <w:rPr>
                <w:spacing w:val="-4"/>
                <w:sz w:val="19"/>
              </w:rPr>
              <w:t>тироксина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(СТ4)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сыворотки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крови</w:t>
            </w:r>
          </w:p>
        </w:tc>
        <w:tc>
          <w:tcPr>
            <w:tcW w:w="2652" w:type="dxa"/>
          </w:tcPr>
          <w:p>
            <w:pPr>
              <w:pStyle w:val="TableParagraph"/>
              <w:spacing w:before="1"/>
              <w:ind w:left="130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442" w:type="dxa"/>
          </w:tcPr>
          <w:p>
            <w:pPr>
              <w:pStyle w:val="TableParagraph"/>
              <w:spacing w:before="1"/>
              <w:ind w:right="1093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13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A09.05.064</w:t>
            </w:r>
          </w:p>
        </w:tc>
        <w:tc>
          <w:tcPr>
            <w:tcW w:w="3831" w:type="dxa"/>
          </w:tcPr>
          <w:p>
            <w:pPr>
              <w:pStyle w:val="TableParagraph"/>
              <w:spacing w:line="240" w:lineRule="atLeast" w:before="10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общего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тироксина </w:t>
            </w:r>
            <w:r>
              <w:rPr>
                <w:sz w:val="19"/>
              </w:rPr>
              <w:t>(Т4) сыворотки крови</w:t>
            </w:r>
          </w:p>
        </w:tc>
        <w:tc>
          <w:tcPr>
            <w:tcW w:w="2652" w:type="dxa"/>
          </w:tcPr>
          <w:p>
            <w:pPr>
              <w:pStyle w:val="TableParagraph"/>
              <w:spacing w:before="35"/>
              <w:ind w:left="130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442" w:type="dxa"/>
          </w:tcPr>
          <w:p>
            <w:pPr>
              <w:pStyle w:val="TableParagraph"/>
              <w:spacing w:before="35"/>
              <w:ind w:right="1093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61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A09.05.065</w:t>
            </w:r>
          </w:p>
        </w:tc>
        <w:tc>
          <w:tcPr>
            <w:tcW w:w="3831" w:type="dxa"/>
          </w:tcPr>
          <w:p>
            <w:pPr>
              <w:pStyle w:val="TableParagraph"/>
              <w:spacing w:line="240" w:lineRule="atLeast" w:before="2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тиреотропного </w:t>
            </w:r>
            <w:r>
              <w:rPr>
                <w:sz w:val="19"/>
              </w:rPr>
              <w:t>гормона (ТТГ) в крови</w:t>
            </w:r>
          </w:p>
        </w:tc>
        <w:tc>
          <w:tcPr>
            <w:tcW w:w="2652" w:type="dxa"/>
          </w:tcPr>
          <w:p>
            <w:pPr>
              <w:pStyle w:val="TableParagraph"/>
              <w:ind w:left="130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442" w:type="dxa"/>
          </w:tcPr>
          <w:p>
            <w:pPr>
              <w:pStyle w:val="TableParagraph"/>
              <w:ind w:right="1093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613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B03.016.002</w:t>
            </w:r>
          </w:p>
        </w:tc>
        <w:tc>
          <w:tcPr>
            <w:tcW w:w="3831" w:type="dxa"/>
          </w:tcPr>
          <w:p>
            <w:pPr>
              <w:pStyle w:val="TableParagraph"/>
              <w:spacing w:before="35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Общий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(клинический)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анализ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крови</w:t>
            </w:r>
          </w:p>
        </w:tc>
        <w:tc>
          <w:tcPr>
            <w:tcW w:w="2652" w:type="dxa"/>
          </w:tcPr>
          <w:p>
            <w:pPr>
              <w:pStyle w:val="TableParagraph"/>
              <w:spacing w:before="35"/>
              <w:ind w:left="130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442" w:type="dxa"/>
          </w:tcPr>
          <w:p>
            <w:pPr>
              <w:pStyle w:val="TableParagraph"/>
              <w:spacing w:before="35"/>
              <w:ind w:right="1093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09" w:hRule="atLeast"/>
        </w:trPr>
        <w:tc>
          <w:tcPr>
            <w:tcW w:w="161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B03.016.004</w:t>
            </w:r>
          </w:p>
        </w:tc>
        <w:tc>
          <w:tcPr>
            <w:tcW w:w="3831" w:type="dxa"/>
          </w:tcPr>
          <w:p>
            <w:pPr>
              <w:pStyle w:val="TableParagraph"/>
              <w:spacing w:line="240" w:lineRule="atLeast" w:before="2"/>
              <w:ind w:left="24"/>
              <w:rPr>
                <w:sz w:val="19"/>
              </w:rPr>
            </w:pPr>
            <w:r>
              <w:rPr>
                <w:spacing w:val="-4"/>
                <w:sz w:val="19"/>
              </w:rPr>
              <w:t>Анализ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крови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4"/>
                <w:sz w:val="19"/>
              </w:rPr>
              <w:t>биохимический </w:t>
            </w:r>
            <w:r>
              <w:rPr>
                <w:spacing w:val="-2"/>
                <w:sz w:val="19"/>
              </w:rPr>
              <w:t>общетерапевтический</w:t>
            </w:r>
          </w:p>
        </w:tc>
        <w:tc>
          <w:tcPr>
            <w:tcW w:w="2652" w:type="dxa"/>
          </w:tcPr>
          <w:p>
            <w:pPr>
              <w:pStyle w:val="TableParagraph"/>
              <w:ind w:left="130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442" w:type="dxa"/>
          </w:tcPr>
          <w:p>
            <w:pPr>
              <w:pStyle w:val="TableParagraph"/>
              <w:ind w:right="1093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613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В03.016.006</w:t>
            </w:r>
          </w:p>
        </w:tc>
        <w:tc>
          <w:tcPr>
            <w:tcW w:w="3831" w:type="dxa"/>
          </w:tcPr>
          <w:p>
            <w:pPr>
              <w:pStyle w:val="TableParagraph"/>
              <w:spacing w:line="196" w:lineRule="exact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Общий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(клинический)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анализ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мочи</w:t>
            </w:r>
          </w:p>
        </w:tc>
        <w:tc>
          <w:tcPr>
            <w:tcW w:w="2652" w:type="dxa"/>
          </w:tcPr>
          <w:p>
            <w:pPr>
              <w:pStyle w:val="TableParagraph"/>
              <w:spacing w:line="196" w:lineRule="exact"/>
              <w:ind w:left="130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442" w:type="dxa"/>
          </w:tcPr>
          <w:p>
            <w:pPr>
              <w:pStyle w:val="TableParagraph"/>
              <w:spacing w:line="196" w:lineRule="exact"/>
              <w:ind w:right="1093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84" w:hRule="atLeast"/>
        </w:trPr>
        <w:tc>
          <w:tcPr>
            <w:tcW w:w="10538" w:type="dxa"/>
            <w:gridSpan w:val="4"/>
          </w:tcPr>
          <w:p>
            <w:pPr>
              <w:pStyle w:val="TableParagraph"/>
              <w:spacing w:line="196" w:lineRule="exact" w:before="68"/>
              <w:ind w:left="50"/>
              <w:rPr>
                <w:sz w:val="19"/>
              </w:rPr>
            </w:pPr>
            <w:r>
              <w:rPr>
                <w:spacing w:val="-4"/>
                <w:sz w:val="19"/>
              </w:rPr>
              <w:t>1.3.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-4"/>
                <w:sz w:val="19"/>
              </w:rPr>
              <w:t>Инструментальные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-4"/>
                <w:sz w:val="19"/>
              </w:rPr>
              <w:t>методы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исследования</w:t>
            </w:r>
          </w:p>
        </w:tc>
      </w:tr>
      <w:tr>
        <w:trPr>
          <w:trHeight w:val="536" w:hRule="atLeast"/>
        </w:trPr>
        <w:tc>
          <w:tcPr>
            <w:tcW w:w="1613" w:type="dxa"/>
          </w:tcPr>
          <w:p>
            <w:pPr>
              <w:pStyle w:val="TableParagraph"/>
              <w:spacing w:line="240" w:lineRule="atLeast" w:before="28"/>
              <w:ind w:left="548" w:hanging="478"/>
              <w:rPr>
                <w:sz w:val="19"/>
              </w:rPr>
            </w:pPr>
            <w:r>
              <w:rPr>
                <w:spacing w:val="-6"/>
                <w:sz w:val="19"/>
              </w:rPr>
              <w:t>Код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6"/>
                <w:sz w:val="19"/>
              </w:rPr>
              <w:t>медицинской </w:t>
            </w:r>
            <w:r>
              <w:rPr>
                <w:spacing w:val="-2"/>
                <w:sz w:val="19"/>
              </w:rPr>
              <w:t>услуги</w:t>
            </w:r>
          </w:p>
        </w:tc>
        <w:tc>
          <w:tcPr>
            <w:tcW w:w="3831" w:type="dxa"/>
          </w:tcPr>
          <w:p>
            <w:pPr>
              <w:pStyle w:val="TableParagraph"/>
              <w:spacing w:before="53"/>
              <w:ind w:left="365"/>
              <w:rPr>
                <w:sz w:val="19"/>
              </w:rPr>
            </w:pPr>
            <w:r>
              <w:rPr>
                <w:spacing w:val="-4"/>
                <w:sz w:val="19"/>
              </w:rPr>
              <w:t>Наименование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4"/>
                <w:sz w:val="19"/>
              </w:rPr>
              <w:t>медицинской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4"/>
                <w:sz w:val="19"/>
              </w:rPr>
              <w:t>услуги</w:t>
            </w:r>
          </w:p>
        </w:tc>
        <w:tc>
          <w:tcPr>
            <w:tcW w:w="2652" w:type="dxa"/>
          </w:tcPr>
          <w:p>
            <w:pPr>
              <w:pStyle w:val="TableParagraph"/>
              <w:spacing w:line="240" w:lineRule="atLeast" w:before="28"/>
              <w:ind w:left="267" w:right="195" w:hanging="9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показатель </w:t>
            </w:r>
            <w:r>
              <w:rPr>
                <w:spacing w:val="-2"/>
                <w:sz w:val="19"/>
              </w:rPr>
              <w:t>частоты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предоставления</w:t>
            </w:r>
          </w:p>
        </w:tc>
        <w:tc>
          <w:tcPr>
            <w:tcW w:w="2442" w:type="dxa"/>
          </w:tcPr>
          <w:p>
            <w:pPr>
              <w:pStyle w:val="TableParagraph"/>
              <w:spacing w:line="240" w:lineRule="atLeast" w:before="28"/>
              <w:ind w:left="305" w:right="48" w:hanging="106"/>
              <w:rPr>
                <w:sz w:val="19"/>
              </w:rPr>
            </w:pPr>
            <w:r>
              <w:rPr>
                <w:spacing w:val="-4"/>
                <w:sz w:val="19"/>
              </w:rPr>
              <w:t>Усредненный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показатель </w:t>
            </w:r>
            <w:r>
              <w:rPr>
                <w:sz w:val="19"/>
              </w:rPr>
              <w:t>кратности применения</w:t>
            </w:r>
          </w:p>
        </w:tc>
      </w:tr>
      <w:tr>
        <w:trPr>
          <w:trHeight w:val="262" w:hRule="atLeast"/>
        </w:trPr>
        <w:tc>
          <w:tcPr>
            <w:tcW w:w="161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A04.12.018</w:t>
            </w:r>
          </w:p>
        </w:tc>
        <w:tc>
          <w:tcPr>
            <w:tcW w:w="3831" w:type="dxa"/>
          </w:tcPr>
          <w:p>
            <w:pPr>
              <w:pStyle w:val="TableParagraph"/>
              <w:ind w:left="24"/>
              <w:rPr>
                <w:sz w:val="19"/>
              </w:rPr>
            </w:pPr>
            <w:r>
              <w:rPr>
                <w:spacing w:val="-4"/>
                <w:sz w:val="19"/>
              </w:rPr>
              <w:t>Дуплексное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"/>
                <w:sz w:val="19"/>
              </w:rPr>
              <w:t>сканирование</w:t>
            </w:r>
          </w:p>
        </w:tc>
        <w:tc>
          <w:tcPr>
            <w:tcW w:w="2652" w:type="dxa"/>
          </w:tcPr>
          <w:p>
            <w:pPr>
              <w:pStyle w:val="TableParagraph"/>
              <w:ind w:left="1222"/>
              <w:rPr>
                <w:sz w:val="19"/>
              </w:rPr>
            </w:pPr>
            <w:r>
              <w:rPr>
                <w:spacing w:val="-5"/>
                <w:sz w:val="19"/>
              </w:rPr>
              <w:t>0,4</w:t>
            </w:r>
          </w:p>
        </w:tc>
        <w:tc>
          <w:tcPr>
            <w:tcW w:w="2442" w:type="dxa"/>
          </w:tcPr>
          <w:p>
            <w:pPr>
              <w:pStyle w:val="TableParagraph"/>
              <w:ind w:right="1093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1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31" w:type="dxa"/>
          </w:tcPr>
          <w:p>
            <w:pPr>
              <w:pStyle w:val="TableParagraph"/>
              <w:spacing w:before="20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транскраниальное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артерий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5"/>
                <w:sz w:val="19"/>
              </w:rPr>
              <w:t>вен</w:t>
            </w:r>
          </w:p>
        </w:tc>
        <w:tc>
          <w:tcPr>
            <w:tcW w:w="2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4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61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A05.10.006</w:t>
            </w:r>
          </w:p>
        </w:tc>
        <w:tc>
          <w:tcPr>
            <w:tcW w:w="3831" w:type="dxa"/>
          </w:tcPr>
          <w:p>
            <w:pPr>
              <w:pStyle w:val="TableParagraph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Регистрация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электрокардиограммы</w:t>
            </w:r>
          </w:p>
        </w:tc>
        <w:tc>
          <w:tcPr>
            <w:tcW w:w="2652" w:type="dxa"/>
          </w:tcPr>
          <w:p>
            <w:pPr>
              <w:pStyle w:val="TableParagraph"/>
              <w:ind w:left="1300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442" w:type="dxa"/>
          </w:tcPr>
          <w:p>
            <w:pPr>
              <w:pStyle w:val="TableParagraph"/>
              <w:ind w:right="1093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61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A05.23.001</w:t>
            </w:r>
          </w:p>
        </w:tc>
        <w:tc>
          <w:tcPr>
            <w:tcW w:w="3831" w:type="dxa"/>
          </w:tcPr>
          <w:p>
            <w:pPr>
              <w:pStyle w:val="TableParagraph"/>
              <w:ind w:left="24"/>
              <w:rPr>
                <w:sz w:val="19"/>
              </w:rPr>
            </w:pPr>
            <w:r>
              <w:rPr>
                <w:spacing w:val="-2"/>
                <w:sz w:val="19"/>
              </w:rPr>
              <w:t>Электроэнцефалография</w:t>
            </w:r>
          </w:p>
        </w:tc>
        <w:tc>
          <w:tcPr>
            <w:tcW w:w="2652" w:type="dxa"/>
          </w:tcPr>
          <w:p>
            <w:pPr>
              <w:pStyle w:val="TableParagraph"/>
              <w:ind w:left="1222"/>
              <w:rPr>
                <w:sz w:val="19"/>
              </w:rPr>
            </w:pPr>
            <w:r>
              <w:rPr>
                <w:spacing w:val="-5"/>
                <w:sz w:val="19"/>
              </w:rPr>
              <w:t>0,4</w:t>
            </w:r>
          </w:p>
        </w:tc>
        <w:tc>
          <w:tcPr>
            <w:tcW w:w="2442" w:type="dxa"/>
          </w:tcPr>
          <w:p>
            <w:pPr>
              <w:pStyle w:val="TableParagraph"/>
              <w:ind w:right="1093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61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A05.23.009</w:t>
            </w:r>
          </w:p>
        </w:tc>
        <w:tc>
          <w:tcPr>
            <w:tcW w:w="3831" w:type="dxa"/>
          </w:tcPr>
          <w:p>
            <w:pPr>
              <w:pStyle w:val="TableParagraph"/>
              <w:ind w:left="24"/>
              <w:rPr>
                <w:sz w:val="19"/>
              </w:rPr>
            </w:pPr>
            <w:r>
              <w:rPr>
                <w:spacing w:val="-4"/>
                <w:sz w:val="19"/>
              </w:rPr>
              <w:t>Магнитно-резонансная</w:t>
            </w:r>
            <w:r>
              <w:rPr>
                <w:spacing w:val="26"/>
                <w:sz w:val="19"/>
              </w:rPr>
              <w:t> </w:t>
            </w:r>
            <w:r>
              <w:rPr>
                <w:spacing w:val="-4"/>
                <w:sz w:val="19"/>
              </w:rPr>
              <w:t>томография</w:t>
            </w:r>
          </w:p>
        </w:tc>
        <w:tc>
          <w:tcPr>
            <w:tcW w:w="2652" w:type="dxa"/>
          </w:tcPr>
          <w:p>
            <w:pPr>
              <w:pStyle w:val="TableParagraph"/>
              <w:ind w:left="1222"/>
              <w:rPr>
                <w:sz w:val="19"/>
              </w:rPr>
            </w:pPr>
            <w:r>
              <w:rPr>
                <w:spacing w:val="-5"/>
                <w:sz w:val="19"/>
              </w:rPr>
              <w:t>0,4</w:t>
            </w:r>
          </w:p>
        </w:tc>
        <w:tc>
          <w:tcPr>
            <w:tcW w:w="2442" w:type="dxa"/>
          </w:tcPr>
          <w:p>
            <w:pPr>
              <w:pStyle w:val="TableParagraph"/>
              <w:ind w:right="1093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161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831" w:type="dxa"/>
          </w:tcPr>
          <w:p>
            <w:pPr>
              <w:pStyle w:val="TableParagraph"/>
              <w:spacing w:line="196" w:lineRule="exact" w:before="20"/>
              <w:ind w:left="24"/>
              <w:rPr>
                <w:sz w:val="19"/>
              </w:rPr>
            </w:pPr>
            <w:r>
              <w:rPr>
                <w:spacing w:val="-4"/>
                <w:sz w:val="19"/>
              </w:rPr>
              <w:t>головного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4"/>
                <w:sz w:val="19"/>
              </w:rPr>
              <w:t>мозга</w:t>
            </w:r>
          </w:p>
        </w:tc>
        <w:tc>
          <w:tcPr>
            <w:tcW w:w="265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44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1"/>
        </w:rPr>
      </w:pPr>
    </w:p>
    <w:p>
      <w:pPr>
        <w:pStyle w:val="BodyText"/>
        <w:spacing w:before="210"/>
        <w:rPr>
          <w:sz w:val="21"/>
        </w:rPr>
      </w:pPr>
    </w:p>
    <w:p>
      <w:pPr>
        <w:pStyle w:val="Heading1"/>
        <w:numPr>
          <w:ilvl w:val="0"/>
          <w:numId w:val="2"/>
        </w:numPr>
        <w:tabs>
          <w:tab w:pos="674" w:val="left" w:leader="none"/>
        </w:tabs>
        <w:spacing w:line="240" w:lineRule="auto" w:before="0" w:after="0"/>
        <w:ind w:left="674" w:right="0" w:hanging="233"/>
        <w:jc w:val="left"/>
      </w:pPr>
      <w:r>
        <w:rPr/>
        <w:t>МЕДИЦИНСКИЕ</w:t>
      </w:r>
      <w:r>
        <w:rPr>
          <w:spacing w:val="-6"/>
        </w:rPr>
        <w:t> </w:t>
      </w:r>
      <w:r>
        <w:rPr/>
        <w:t>УСЛУГИ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ЛЕЧЕНИЯ</w:t>
      </w:r>
      <w:r>
        <w:rPr>
          <w:spacing w:val="-6"/>
        </w:rPr>
        <w:t> </w:t>
      </w:r>
      <w:r>
        <w:rPr/>
        <w:t>ЗАБОЛЕВАНИЯ,</w:t>
      </w:r>
      <w:r>
        <w:rPr>
          <w:spacing w:val="-6"/>
        </w:rPr>
        <w:t> </w:t>
      </w:r>
      <w:r>
        <w:rPr/>
        <w:t>СОСТОЯНИЯ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КОНТРОЛЯ</w:t>
      </w:r>
      <w:r>
        <w:rPr>
          <w:spacing w:val="-6"/>
        </w:rPr>
        <w:t> </w:t>
      </w:r>
      <w:r>
        <w:rPr/>
        <w:t>ЗА</w:t>
      </w:r>
      <w:r>
        <w:rPr>
          <w:spacing w:val="-5"/>
        </w:rPr>
        <w:t> </w:t>
      </w:r>
      <w:r>
        <w:rPr>
          <w:spacing w:val="-2"/>
        </w:rPr>
        <w:t>ЛЕЧЕНИЕМ</w:t>
      </w:r>
    </w:p>
    <w:p>
      <w:pPr>
        <w:pStyle w:val="BodyText"/>
        <w:spacing w:before="12"/>
        <w:rPr>
          <w:rFonts w:ascii="Arial"/>
          <w:b/>
        </w:rPr>
      </w:pPr>
    </w:p>
    <w:p>
      <w:pPr>
        <w:pStyle w:val="ListParagraph"/>
        <w:numPr>
          <w:ilvl w:val="1"/>
          <w:numId w:val="2"/>
        </w:numPr>
        <w:tabs>
          <w:tab w:pos="528" w:val="left" w:leader="none"/>
        </w:tabs>
        <w:spacing w:line="240" w:lineRule="auto" w:before="0" w:after="0"/>
        <w:ind w:left="528" w:right="0" w:hanging="364"/>
        <w:jc w:val="left"/>
        <w:rPr>
          <w:sz w:val="19"/>
        </w:rPr>
      </w:pPr>
      <w:r>
        <w:rPr>
          <w:spacing w:val="-4"/>
          <w:sz w:val="19"/>
        </w:rPr>
        <w:t>Прием</w:t>
      </w:r>
      <w:r>
        <w:rPr>
          <w:spacing w:val="5"/>
          <w:sz w:val="19"/>
        </w:rPr>
        <w:t> </w:t>
      </w:r>
      <w:r>
        <w:rPr>
          <w:spacing w:val="-4"/>
          <w:sz w:val="19"/>
        </w:rPr>
        <w:t>(осмотр,</w:t>
      </w:r>
      <w:r>
        <w:rPr>
          <w:spacing w:val="6"/>
          <w:sz w:val="19"/>
        </w:rPr>
        <w:t> </w:t>
      </w:r>
      <w:r>
        <w:rPr>
          <w:spacing w:val="-4"/>
          <w:sz w:val="19"/>
        </w:rPr>
        <w:t>консультация)</w:t>
      </w:r>
      <w:r>
        <w:rPr>
          <w:spacing w:val="6"/>
          <w:sz w:val="19"/>
        </w:rPr>
        <w:t> </w:t>
      </w:r>
      <w:r>
        <w:rPr>
          <w:spacing w:val="-4"/>
          <w:sz w:val="19"/>
        </w:rPr>
        <w:t>и</w:t>
      </w:r>
      <w:r>
        <w:rPr>
          <w:spacing w:val="5"/>
          <w:sz w:val="19"/>
        </w:rPr>
        <w:t> </w:t>
      </w:r>
      <w:r>
        <w:rPr>
          <w:spacing w:val="-4"/>
          <w:sz w:val="19"/>
        </w:rPr>
        <w:t>наблюдение</w:t>
      </w:r>
      <w:r>
        <w:rPr>
          <w:spacing w:val="6"/>
          <w:sz w:val="19"/>
        </w:rPr>
        <w:t> </w:t>
      </w:r>
      <w:r>
        <w:rPr>
          <w:spacing w:val="-4"/>
          <w:sz w:val="19"/>
        </w:rPr>
        <w:t>врача-специалиста</w:t>
      </w:r>
    </w:p>
    <w:p>
      <w:pPr>
        <w:spacing w:after="0" w:line="240" w:lineRule="auto"/>
        <w:jc w:val="left"/>
        <w:rPr>
          <w:sz w:val="19"/>
        </w:rPr>
        <w:sectPr>
          <w:pgSz w:w="11920" w:h="16860"/>
          <w:pgMar w:header="266" w:footer="443" w:top="1340" w:bottom="640" w:left="300" w:right="340"/>
        </w:sectPr>
      </w:pPr>
    </w:p>
    <w:p>
      <w:pPr>
        <w:pStyle w:val="BodyText"/>
        <w:spacing w:before="55"/>
        <w:ind w:left="174"/>
      </w:pPr>
      <w:r>
        <w:rPr>
          <w:spacing w:val="-8"/>
        </w:rPr>
        <w:t>Код</w:t>
      </w:r>
      <w:r>
        <w:rPr>
          <w:spacing w:val="-4"/>
        </w:rPr>
        <w:t> </w:t>
      </w:r>
      <w:r>
        <w:rPr>
          <w:spacing w:val="-2"/>
        </w:rPr>
        <w:t>медицинской</w:t>
      </w:r>
    </w:p>
    <w:p>
      <w:pPr>
        <w:pStyle w:val="BodyText"/>
        <w:tabs>
          <w:tab w:pos="4150" w:val="left" w:leader="none"/>
        </w:tabs>
        <w:spacing w:before="55"/>
        <w:ind w:left="174"/>
      </w:pPr>
      <w:r>
        <w:rPr/>
        <w:br w:type="column"/>
      </w:r>
      <w:r>
        <w:rPr>
          <w:spacing w:val="-4"/>
        </w:rPr>
        <w:t>Наименование</w:t>
      </w:r>
      <w:r>
        <w:rPr>
          <w:spacing w:val="9"/>
        </w:rPr>
        <w:t> </w:t>
      </w:r>
      <w:r>
        <w:rPr>
          <w:spacing w:val="-4"/>
        </w:rPr>
        <w:t>медицинской</w:t>
      </w:r>
      <w:r>
        <w:rPr>
          <w:spacing w:val="9"/>
        </w:rPr>
        <w:t> </w:t>
      </w:r>
      <w:r>
        <w:rPr>
          <w:spacing w:val="-4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>
          <w:spacing w:val="1"/>
        </w:rPr>
        <w:t> </w:t>
      </w:r>
      <w:r>
        <w:rPr>
          <w:spacing w:val="-2"/>
        </w:rPr>
        <w:t>показатель</w:t>
      </w:r>
    </w:p>
    <w:p>
      <w:pPr>
        <w:pStyle w:val="BodyText"/>
        <w:spacing w:before="55"/>
        <w:ind w:left="174"/>
      </w:pPr>
      <w:r>
        <w:rPr/>
        <w:br w:type="column"/>
      </w:r>
      <w:r>
        <w:rPr>
          <w:spacing w:val="-2"/>
        </w:rPr>
        <w:t>Усредненный</w:t>
      </w:r>
    </w:p>
    <w:p>
      <w:pPr>
        <w:spacing w:after="0"/>
        <w:sectPr>
          <w:type w:val="continuous"/>
          <w:pgSz w:w="11920" w:h="16860"/>
          <w:pgMar w:header="266" w:footer="443" w:top="1340" w:bottom="640" w:left="300" w:right="340"/>
          <w:cols w:num="3" w:equalWidth="0">
            <w:col w:w="1730" w:space="652"/>
            <w:col w:w="6379" w:space="226"/>
            <w:col w:w="2293"/>
          </w:cols>
        </w:sectPr>
      </w:pPr>
    </w:p>
    <w:p>
      <w:pPr>
        <w:pStyle w:val="BodyText"/>
        <w:spacing w:before="40"/>
        <w:ind w:left="651"/>
      </w:pPr>
      <w:r>
        <w:rPr>
          <w:spacing w:val="-2"/>
        </w:rPr>
        <w:t>услуги</w:t>
      </w:r>
    </w:p>
    <w:p>
      <w:pPr>
        <w:pStyle w:val="BodyText"/>
        <w:spacing w:before="40"/>
        <w:ind w:left="60"/>
        <w:jc w:val="center"/>
      </w:pPr>
      <w:r>
        <w:rPr/>
        <w:br w:type="column"/>
      </w:r>
      <w:r>
        <w:rPr>
          <w:spacing w:val="-4"/>
        </w:rPr>
        <w:t>частоты</w:t>
      </w:r>
      <w:r>
        <w:rPr>
          <w:spacing w:val="1"/>
        </w:rPr>
        <w:t> </w:t>
      </w:r>
      <w:r>
        <w:rPr>
          <w:spacing w:val="-4"/>
        </w:rPr>
        <w:t>предоставления</w:t>
      </w:r>
      <w:r>
        <w:rPr>
          <w:spacing w:val="38"/>
        </w:rPr>
        <w:t> </w:t>
      </w:r>
      <w:r>
        <w:rPr>
          <w:spacing w:val="-4"/>
        </w:rPr>
        <w:t>показатель</w:t>
      </w:r>
      <w:r>
        <w:rPr>
          <w:spacing w:val="1"/>
        </w:rPr>
        <w:t> </w:t>
      </w:r>
      <w:r>
        <w:rPr>
          <w:spacing w:val="-4"/>
        </w:rPr>
        <w:t>кратности</w:t>
      </w:r>
    </w:p>
    <w:p>
      <w:pPr>
        <w:pStyle w:val="BodyText"/>
        <w:spacing w:before="25"/>
        <w:ind w:left="2321"/>
        <w:jc w:val="center"/>
      </w:pPr>
      <w:r>
        <w:rPr>
          <w:spacing w:val="-2"/>
        </w:rPr>
        <w:t>применения</w:t>
      </w:r>
    </w:p>
    <w:p>
      <w:pPr>
        <w:spacing w:after="0"/>
        <w:jc w:val="center"/>
        <w:sectPr>
          <w:type w:val="continuous"/>
          <w:pgSz w:w="11920" w:h="16860"/>
          <w:pgMar w:header="266" w:footer="443" w:top="1340" w:bottom="640" w:left="300" w:right="340"/>
          <w:cols w:num="2" w:equalWidth="0">
            <w:col w:w="1253" w:space="4637"/>
            <w:col w:w="5390"/>
          </w:cols>
        </w:sectPr>
      </w:pPr>
    </w:p>
    <w:p>
      <w:pPr>
        <w:pStyle w:val="BodyText"/>
        <w:spacing w:before="8"/>
        <w:rPr>
          <w:sz w:val="4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4"/>
        <w:gridCol w:w="5430"/>
        <w:gridCol w:w="1819"/>
        <w:gridCol w:w="1175"/>
      </w:tblGrid>
      <w:tr>
        <w:trPr>
          <w:trHeight w:val="491" w:hRule="atLeast"/>
        </w:trPr>
        <w:tc>
          <w:tcPr>
            <w:tcW w:w="1364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B01.034.001</w:t>
            </w:r>
          </w:p>
        </w:tc>
        <w:tc>
          <w:tcPr>
            <w:tcW w:w="5430" w:type="dxa"/>
          </w:tcPr>
          <w:p>
            <w:pPr>
              <w:pStyle w:val="TableParagraph"/>
              <w:spacing w:before="1"/>
              <w:ind w:left="250"/>
              <w:rPr>
                <w:sz w:val="19"/>
              </w:rPr>
            </w:pPr>
            <w:r>
              <w:rPr>
                <w:spacing w:val="-4"/>
                <w:sz w:val="19"/>
              </w:rPr>
              <w:t>Прием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(осмотр,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консультация)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врача-психотерапевта</w:t>
            </w:r>
          </w:p>
          <w:p>
            <w:pPr>
              <w:pStyle w:val="TableParagraph"/>
              <w:spacing w:before="25"/>
              <w:ind w:left="250"/>
              <w:rPr>
                <w:sz w:val="19"/>
              </w:rPr>
            </w:pPr>
            <w:r>
              <w:rPr>
                <w:spacing w:val="-2"/>
                <w:sz w:val="19"/>
              </w:rPr>
              <w:t>первичный</w:t>
            </w:r>
          </w:p>
        </w:tc>
        <w:tc>
          <w:tcPr>
            <w:tcW w:w="1819" w:type="dxa"/>
          </w:tcPr>
          <w:p>
            <w:pPr>
              <w:pStyle w:val="TableParagraph"/>
              <w:spacing w:before="1"/>
              <w:ind w:left="536"/>
              <w:rPr>
                <w:sz w:val="19"/>
              </w:rPr>
            </w:pPr>
            <w:r>
              <w:rPr>
                <w:spacing w:val="-4"/>
                <w:sz w:val="19"/>
              </w:rPr>
              <w:t>0,18</w:t>
            </w:r>
          </w:p>
        </w:tc>
        <w:tc>
          <w:tcPr>
            <w:tcW w:w="1175" w:type="dxa"/>
          </w:tcPr>
          <w:p>
            <w:pPr>
              <w:pStyle w:val="TableParagraph"/>
              <w:spacing w:before="1"/>
              <w:ind w:right="103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364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B01.034.002</w:t>
            </w:r>
          </w:p>
        </w:tc>
        <w:tc>
          <w:tcPr>
            <w:tcW w:w="5430" w:type="dxa"/>
          </w:tcPr>
          <w:p>
            <w:pPr>
              <w:pStyle w:val="TableParagraph"/>
              <w:spacing w:line="240" w:lineRule="atLeast" w:before="10"/>
              <w:ind w:left="250"/>
              <w:rPr>
                <w:sz w:val="19"/>
              </w:rPr>
            </w:pPr>
            <w:r>
              <w:rPr>
                <w:spacing w:val="-4"/>
                <w:sz w:val="19"/>
              </w:rPr>
              <w:t>Прием (осмотр, консультация) врача-психотерапевта </w:t>
            </w:r>
            <w:r>
              <w:rPr>
                <w:spacing w:val="-2"/>
                <w:sz w:val="19"/>
              </w:rPr>
              <w:t>повторный</w:t>
            </w:r>
          </w:p>
        </w:tc>
        <w:tc>
          <w:tcPr>
            <w:tcW w:w="1819" w:type="dxa"/>
          </w:tcPr>
          <w:p>
            <w:pPr>
              <w:pStyle w:val="TableParagraph"/>
              <w:spacing w:before="35"/>
              <w:ind w:left="588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1175" w:type="dxa"/>
          </w:tcPr>
          <w:p>
            <w:pPr>
              <w:pStyle w:val="TableParagraph"/>
              <w:spacing w:before="35"/>
              <w:ind w:right="5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12</w:t>
            </w:r>
          </w:p>
        </w:tc>
      </w:tr>
      <w:tr>
        <w:trPr>
          <w:trHeight w:val="502" w:hRule="atLeast"/>
        </w:trPr>
        <w:tc>
          <w:tcPr>
            <w:tcW w:w="136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B01.034.003</w:t>
            </w:r>
          </w:p>
        </w:tc>
        <w:tc>
          <w:tcPr>
            <w:tcW w:w="5430" w:type="dxa"/>
          </w:tcPr>
          <w:p>
            <w:pPr>
              <w:pStyle w:val="TableParagraph"/>
              <w:spacing w:line="240" w:lineRule="atLeast" w:before="2"/>
              <w:ind w:left="250"/>
              <w:rPr>
                <w:sz w:val="19"/>
              </w:rPr>
            </w:pPr>
            <w:r>
              <w:rPr>
                <w:spacing w:val="-4"/>
                <w:sz w:val="19"/>
              </w:rPr>
              <w:t>Ежедневный осмотр врачом-психотерапевтом с </w:t>
            </w:r>
            <w:r>
              <w:rPr>
                <w:sz w:val="19"/>
              </w:rPr>
              <w:t>наблюдением и уходом среднего и младшего</w:t>
            </w:r>
          </w:p>
        </w:tc>
        <w:tc>
          <w:tcPr>
            <w:tcW w:w="1819" w:type="dxa"/>
          </w:tcPr>
          <w:p>
            <w:pPr>
              <w:pStyle w:val="TableParagraph"/>
              <w:ind w:left="536"/>
              <w:rPr>
                <w:sz w:val="19"/>
              </w:rPr>
            </w:pPr>
            <w:r>
              <w:rPr>
                <w:spacing w:val="-4"/>
                <w:sz w:val="19"/>
              </w:rPr>
              <w:t>0,13</w:t>
            </w:r>
          </w:p>
        </w:tc>
        <w:tc>
          <w:tcPr>
            <w:tcW w:w="1175" w:type="dxa"/>
          </w:tcPr>
          <w:p>
            <w:pPr>
              <w:pStyle w:val="TableParagraph"/>
              <w:ind w:right="5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44</w:t>
            </w:r>
          </w:p>
        </w:tc>
      </w:tr>
      <w:tr>
        <w:trPr>
          <w:trHeight w:val="262" w:hRule="atLeast"/>
        </w:trPr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430" w:type="dxa"/>
          </w:tcPr>
          <w:p>
            <w:pPr>
              <w:pStyle w:val="TableParagraph"/>
              <w:spacing w:before="20"/>
              <w:ind w:left="250"/>
              <w:rPr>
                <w:sz w:val="19"/>
              </w:rPr>
            </w:pPr>
            <w:r>
              <w:rPr>
                <w:spacing w:val="-4"/>
                <w:sz w:val="19"/>
              </w:rPr>
              <w:t>медицинского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4"/>
                <w:sz w:val="19"/>
              </w:rPr>
              <w:t>персонала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4"/>
                <w:sz w:val="19"/>
              </w:rPr>
              <w:t>в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4"/>
                <w:sz w:val="19"/>
              </w:rPr>
              <w:t>отделении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4"/>
                <w:sz w:val="19"/>
              </w:rPr>
              <w:t>стационара</w:t>
            </w:r>
          </w:p>
        </w:tc>
        <w:tc>
          <w:tcPr>
            <w:tcW w:w="18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36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B01.035.001</w:t>
            </w:r>
          </w:p>
        </w:tc>
        <w:tc>
          <w:tcPr>
            <w:tcW w:w="5430" w:type="dxa"/>
          </w:tcPr>
          <w:p>
            <w:pPr>
              <w:pStyle w:val="TableParagraph"/>
              <w:spacing w:line="240" w:lineRule="atLeast" w:before="2"/>
              <w:ind w:left="250" w:right="155"/>
              <w:rPr>
                <w:sz w:val="19"/>
              </w:rPr>
            </w:pPr>
            <w:r>
              <w:rPr>
                <w:spacing w:val="-4"/>
                <w:sz w:val="19"/>
              </w:rPr>
              <w:t>Прием (осмотр, консультация) </w:t>
            </w:r>
            <w:r>
              <w:rPr>
                <w:spacing w:val="-4"/>
                <w:sz w:val="19"/>
              </w:rPr>
              <w:t>врача-психиатра </w:t>
            </w:r>
            <w:r>
              <w:rPr>
                <w:spacing w:val="-2"/>
                <w:sz w:val="19"/>
              </w:rPr>
              <w:t>первичный</w:t>
            </w:r>
          </w:p>
        </w:tc>
        <w:tc>
          <w:tcPr>
            <w:tcW w:w="1819" w:type="dxa"/>
          </w:tcPr>
          <w:p>
            <w:pPr>
              <w:pStyle w:val="TableParagraph"/>
              <w:ind w:left="536"/>
              <w:rPr>
                <w:sz w:val="19"/>
              </w:rPr>
            </w:pPr>
            <w:r>
              <w:rPr>
                <w:spacing w:val="-4"/>
                <w:sz w:val="19"/>
              </w:rPr>
              <w:t>0,18</w:t>
            </w:r>
          </w:p>
        </w:tc>
        <w:tc>
          <w:tcPr>
            <w:tcW w:w="1175" w:type="dxa"/>
          </w:tcPr>
          <w:p>
            <w:pPr>
              <w:pStyle w:val="TableParagraph"/>
              <w:ind w:right="103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36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B01.035.002</w:t>
            </w:r>
          </w:p>
        </w:tc>
        <w:tc>
          <w:tcPr>
            <w:tcW w:w="5430" w:type="dxa"/>
          </w:tcPr>
          <w:p>
            <w:pPr>
              <w:pStyle w:val="TableParagraph"/>
              <w:ind w:left="250"/>
              <w:rPr>
                <w:sz w:val="19"/>
              </w:rPr>
            </w:pPr>
            <w:r>
              <w:rPr>
                <w:spacing w:val="-4"/>
                <w:sz w:val="19"/>
              </w:rPr>
              <w:t>Прием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(осмотр,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консультация)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врача-психиатра</w:t>
            </w:r>
          </w:p>
        </w:tc>
        <w:tc>
          <w:tcPr>
            <w:tcW w:w="1819" w:type="dxa"/>
          </w:tcPr>
          <w:p>
            <w:pPr>
              <w:pStyle w:val="TableParagraph"/>
              <w:ind w:left="588"/>
              <w:rPr>
                <w:sz w:val="19"/>
              </w:rPr>
            </w:pPr>
            <w:r>
              <w:rPr>
                <w:spacing w:val="-5"/>
                <w:sz w:val="19"/>
              </w:rPr>
              <w:t>0,5</w:t>
            </w:r>
          </w:p>
        </w:tc>
        <w:tc>
          <w:tcPr>
            <w:tcW w:w="1175" w:type="dxa"/>
          </w:tcPr>
          <w:p>
            <w:pPr>
              <w:pStyle w:val="TableParagraph"/>
              <w:ind w:right="5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12</w:t>
            </w:r>
          </w:p>
        </w:tc>
      </w:tr>
      <w:tr>
        <w:trPr>
          <w:trHeight w:val="262" w:hRule="atLeast"/>
        </w:trPr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430" w:type="dxa"/>
          </w:tcPr>
          <w:p>
            <w:pPr>
              <w:pStyle w:val="TableParagraph"/>
              <w:spacing w:before="20"/>
              <w:ind w:left="250"/>
              <w:rPr>
                <w:sz w:val="19"/>
              </w:rPr>
            </w:pPr>
            <w:r>
              <w:rPr>
                <w:spacing w:val="-2"/>
                <w:sz w:val="19"/>
              </w:rPr>
              <w:t>повторный</w:t>
            </w:r>
          </w:p>
        </w:tc>
        <w:tc>
          <w:tcPr>
            <w:tcW w:w="18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757" w:hRule="atLeast"/>
        </w:trPr>
        <w:tc>
          <w:tcPr>
            <w:tcW w:w="136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B01.035.013</w:t>
            </w:r>
          </w:p>
        </w:tc>
        <w:tc>
          <w:tcPr>
            <w:tcW w:w="5430" w:type="dxa"/>
          </w:tcPr>
          <w:p>
            <w:pPr>
              <w:pStyle w:val="TableParagraph"/>
              <w:ind w:left="250"/>
              <w:rPr>
                <w:sz w:val="19"/>
              </w:rPr>
            </w:pPr>
            <w:r>
              <w:rPr>
                <w:spacing w:val="-4"/>
                <w:sz w:val="19"/>
              </w:rPr>
              <w:t>Ежедневный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осмотр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-4"/>
                <w:sz w:val="19"/>
              </w:rPr>
              <w:t>врачом-психиатром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  <w:p>
            <w:pPr>
              <w:pStyle w:val="TableParagraph"/>
              <w:spacing w:line="240" w:lineRule="atLeast" w:before="0"/>
              <w:ind w:left="250"/>
              <w:rPr>
                <w:sz w:val="19"/>
              </w:rPr>
            </w:pPr>
            <w:r>
              <w:rPr>
                <w:sz w:val="19"/>
              </w:rPr>
              <w:t>наблюдением и уходом среднего и младшего </w:t>
            </w:r>
            <w:r>
              <w:rPr>
                <w:spacing w:val="-2"/>
                <w:sz w:val="19"/>
              </w:rPr>
              <w:t>медицинского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персонала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отделении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стационара</w:t>
            </w:r>
          </w:p>
        </w:tc>
        <w:tc>
          <w:tcPr>
            <w:tcW w:w="1819" w:type="dxa"/>
          </w:tcPr>
          <w:p>
            <w:pPr>
              <w:pStyle w:val="TableParagraph"/>
              <w:ind w:left="536"/>
              <w:rPr>
                <w:sz w:val="19"/>
              </w:rPr>
            </w:pPr>
            <w:r>
              <w:rPr>
                <w:spacing w:val="-4"/>
                <w:sz w:val="19"/>
              </w:rPr>
              <w:t>0,41</w:t>
            </w:r>
          </w:p>
        </w:tc>
        <w:tc>
          <w:tcPr>
            <w:tcW w:w="1175" w:type="dxa"/>
          </w:tcPr>
          <w:p>
            <w:pPr>
              <w:pStyle w:val="TableParagraph"/>
              <w:ind w:right="5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64</w:t>
            </w:r>
          </w:p>
        </w:tc>
      </w:tr>
      <w:tr>
        <w:trPr>
          <w:trHeight w:val="731" w:hRule="atLeast"/>
        </w:trPr>
        <w:tc>
          <w:tcPr>
            <w:tcW w:w="1364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B01.047.009</w:t>
            </w:r>
          </w:p>
        </w:tc>
        <w:tc>
          <w:tcPr>
            <w:tcW w:w="5430" w:type="dxa"/>
          </w:tcPr>
          <w:p>
            <w:pPr>
              <w:pStyle w:val="TableParagraph"/>
              <w:spacing w:before="35"/>
              <w:ind w:left="250"/>
              <w:rPr>
                <w:sz w:val="19"/>
              </w:rPr>
            </w:pPr>
            <w:r>
              <w:rPr>
                <w:spacing w:val="-4"/>
                <w:sz w:val="19"/>
              </w:rPr>
              <w:t>Ежедневный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4"/>
                <w:sz w:val="19"/>
              </w:rPr>
              <w:t>осмотр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-4"/>
                <w:sz w:val="19"/>
              </w:rPr>
              <w:t>врачом-терапевтом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10"/>
                <w:sz w:val="19"/>
              </w:rPr>
              <w:t>с</w:t>
            </w:r>
          </w:p>
          <w:p>
            <w:pPr>
              <w:pStyle w:val="TableParagraph"/>
              <w:spacing w:line="240" w:lineRule="atLeast" w:before="0"/>
              <w:ind w:left="250"/>
              <w:rPr>
                <w:sz w:val="19"/>
              </w:rPr>
            </w:pPr>
            <w:r>
              <w:rPr>
                <w:sz w:val="19"/>
              </w:rPr>
              <w:t>наблюдением и уходом среднего и младшего </w:t>
            </w:r>
            <w:r>
              <w:rPr>
                <w:spacing w:val="-2"/>
                <w:sz w:val="19"/>
              </w:rPr>
              <w:t>медицинского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персонала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отделении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стационара</w:t>
            </w:r>
          </w:p>
        </w:tc>
        <w:tc>
          <w:tcPr>
            <w:tcW w:w="1819" w:type="dxa"/>
          </w:tcPr>
          <w:p>
            <w:pPr>
              <w:pStyle w:val="TableParagraph"/>
              <w:spacing w:before="35"/>
              <w:ind w:left="588"/>
              <w:rPr>
                <w:sz w:val="19"/>
              </w:rPr>
            </w:pPr>
            <w:r>
              <w:rPr>
                <w:spacing w:val="-5"/>
                <w:sz w:val="19"/>
              </w:rPr>
              <w:t>0,6</w:t>
            </w:r>
          </w:p>
        </w:tc>
        <w:tc>
          <w:tcPr>
            <w:tcW w:w="1175" w:type="dxa"/>
          </w:tcPr>
          <w:p>
            <w:pPr>
              <w:pStyle w:val="TableParagraph"/>
              <w:spacing w:before="35"/>
              <w:ind w:right="5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20</w:t>
            </w:r>
          </w:p>
        </w:tc>
      </w:tr>
    </w:tbl>
    <w:p>
      <w:pPr>
        <w:pStyle w:val="ListParagraph"/>
        <w:numPr>
          <w:ilvl w:val="1"/>
          <w:numId w:val="2"/>
        </w:numPr>
        <w:tabs>
          <w:tab w:pos="528" w:val="left" w:leader="none"/>
        </w:tabs>
        <w:spacing w:line="240" w:lineRule="auto" w:before="58" w:after="0"/>
        <w:ind w:left="528" w:right="0" w:hanging="364"/>
        <w:jc w:val="left"/>
        <w:rPr>
          <w:sz w:val="19"/>
        </w:rPr>
      </w:pPr>
      <w:r>
        <w:rPr>
          <w:spacing w:val="-4"/>
          <w:sz w:val="19"/>
        </w:rPr>
        <w:t>Инструментальные</w:t>
      </w:r>
      <w:r>
        <w:rPr>
          <w:spacing w:val="4"/>
          <w:sz w:val="19"/>
        </w:rPr>
        <w:t> </w:t>
      </w:r>
      <w:r>
        <w:rPr>
          <w:spacing w:val="-4"/>
          <w:sz w:val="19"/>
        </w:rPr>
        <w:t>методы</w:t>
      </w:r>
      <w:r>
        <w:rPr>
          <w:spacing w:val="4"/>
          <w:sz w:val="19"/>
        </w:rPr>
        <w:t> </w:t>
      </w:r>
      <w:r>
        <w:rPr>
          <w:spacing w:val="-4"/>
          <w:sz w:val="19"/>
        </w:rPr>
        <w:t>исследования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header="266" w:footer="443" w:top="1340" w:bottom="640" w:left="300" w:right="340"/>
        </w:sectPr>
      </w:pPr>
    </w:p>
    <w:p>
      <w:pPr>
        <w:pStyle w:val="BodyText"/>
        <w:spacing w:before="70"/>
        <w:ind w:left="174"/>
      </w:pPr>
      <w:r>
        <w:rPr>
          <w:spacing w:val="-8"/>
        </w:rPr>
        <w:t>Код</w:t>
      </w:r>
      <w:r>
        <w:rPr>
          <w:spacing w:val="-4"/>
        </w:rPr>
        <w:t> </w:t>
      </w:r>
      <w:r>
        <w:rPr>
          <w:spacing w:val="-2"/>
        </w:rPr>
        <w:t>медицинской</w:t>
      </w:r>
    </w:p>
    <w:p>
      <w:pPr>
        <w:pStyle w:val="BodyText"/>
        <w:tabs>
          <w:tab w:pos="4150" w:val="left" w:leader="none"/>
        </w:tabs>
        <w:spacing w:before="70"/>
        <w:ind w:left="174"/>
      </w:pPr>
      <w:r>
        <w:rPr/>
        <w:br w:type="column"/>
      </w:r>
      <w:r>
        <w:rPr>
          <w:spacing w:val="-4"/>
        </w:rPr>
        <w:t>Наименование</w:t>
      </w:r>
      <w:r>
        <w:rPr>
          <w:spacing w:val="9"/>
        </w:rPr>
        <w:t> </w:t>
      </w:r>
      <w:r>
        <w:rPr>
          <w:spacing w:val="-4"/>
        </w:rPr>
        <w:t>медицинской</w:t>
      </w:r>
      <w:r>
        <w:rPr>
          <w:spacing w:val="9"/>
        </w:rPr>
        <w:t> </w:t>
      </w:r>
      <w:r>
        <w:rPr>
          <w:spacing w:val="-4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>
          <w:spacing w:val="1"/>
        </w:rPr>
        <w:t> </w:t>
      </w:r>
      <w:r>
        <w:rPr>
          <w:spacing w:val="-2"/>
        </w:rPr>
        <w:t>показатель</w:t>
      </w:r>
    </w:p>
    <w:p>
      <w:pPr>
        <w:pStyle w:val="BodyText"/>
        <w:spacing w:before="70"/>
        <w:ind w:left="174"/>
      </w:pPr>
      <w:r>
        <w:rPr/>
        <w:br w:type="column"/>
      </w:r>
      <w:r>
        <w:rPr>
          <w:spacing w:val="-2"/>
        </w:rPr>
        <w:t>Усредненный</w:t>
      </w:r>
    </w:p>
    <w:p>
      <w:pPr>
        <w:spacing w:after="0"/>
        <w:sectPr>
          <w:type w:val="continuous"/>
          <w:pgSz w:w="11920" w:h="16860"/>
          <w:pgMar w:header="266" w:footer="443" w:top="1340" w:bottom="640" w:left="300" w:right="340"/>
          <w:cols w:num="3" w:equalWidth="0">
            <w:col w:w="1730" w:space="652"/>
            <w:col w:w="6379" w:space="226"/>
            <w:col w:w="2293"/>
          </w:cols>
        </w:sectPr>
      </w:pPr>
    </w:p>
    <w:p>
      <w:pPr>
        <w:pStyle w:val="BodyText"/>
        <w:spacing w:before="25"/>
        <w:ind w:left="651"/>
      </w:pPr>
      <w:r>
        <w:rPr>
          <w:spacing w:val="-2"/>
        </w:rPr>
        <w:t>услуги</w:t>
      </w:r>
    </w:p>
    <w:p>
      <w:pPr>
        <w:pStyle w:val="BodyText"/>
        <w:spacing w:before="25"/>
        <w:ind w:left="60"/>
        <w:jc w:val="center"/>
      </w:pPr>
      <w:r>
        <w:rPr/>
        <w:br w:type="column"/>
      </w:r>
      <w:r>
        <w:rPr>
          <w:spacing w:val="-4"/>
        </w:rPr>
        <w:t>частоты</w:t>
      </w:r>
      <w:r>
        <w:rPr>
          <w:spacing w:val="1"/>
        </w:rPr>
        <w:t> </w:t>
      </w:r>
      <w:r>
        <w:rPr>
          <w:spacing w:val="-4"/>
        </w:rPr>
        <w:t>предоставления</w:t>
      </w:r>
      <w:r>
        <w:rPr>
          <w:spacing w:val="38"/>
        </w:rPr>
        <w:t> </w:t>
      </w:r>
      <w:r>
        <w:rPr>
          <w:spacing w:val="-4"/>
        </w:rPr>
        <w:t>показатель</w:t>
      </w:r>
      <w:r>
        <w:rPr>
          <w:spacing w:val="1"/>
        </w:rPr>
        <w:t> </w:t>
      </w:r>
      <w:r>
        <w:rPr>
          <w:spacing w:val="-4"/>
        </w:rPr>
        <w:t>кратности</w:t>
      </w:r>
    </w:p>
    <w:p>
      <w:pPr>
        <w:pStyle w:val="BodyText"/>
        <w:spacing w:before="25"/>
        <w:ind w:left="2321"/>
        <w:jc w:val="center"/>
      </w:pPr>
      <w:r>
        <w:rPr>
          <w:spacing w:val="-2"/>
        </w:rPr>
        <w:t>применения</w:t>
      </w:r>
    </w:p>
    <w:p>
      <w:pPr>
        <w:spacing w:after="0"/>
        <w:jc w:val="center"/>
        <w:sectPr>
          <w:type w:val="continuous"/>
          <w:pgSz w:w="11920" w:h="16860"/>
          <w:pgMar w:header="266" w:footer="443" w:top="1340" w:bottom="640" w:left="300" w:right="340"/>
          <w:cols w:num="2" w:equalWidth="0">
            <w:col w:w="1253" w:space="4637"/>
            <w:col w:w="5390"/>
          </w:cols>
        </w:sectPr>
      </w:pPr>
    </w:p>
    <w:p>
      <w:pPr>
        <w:pStyle w:val="BodyText"/>
        <w:tabs>
          <w:tab w:pos="1728" w:val="left" w:leader="none"/>
          <w:tab w:pos="7444" w:val="left" w:leader="none"/>
          <w:tab w:pos="9797" w:val="right" w:leader="none"/>
        </w:tabs>
        <w:spacing w:before="55"/>
        <w:ind w:left="164"/>
      </w:pPr>
      <w:r>
        <w:rPr>
          <w:spacing w:val="-2"/>
        </w:rPr>
        <w:t>A05.10.006</w:t>
      </w:r>
      <w:r>
        <w:rPr/>
        <w:tab/>
      </w:r>
      <w:r>
        <w:rPr>
          <w:spacing w:val="-2"/>
        </w:rPr>
        <w:t>Регистрация</w:t>
      </w:r>
      <w:r>
        <w:rPr>
          <w:spacing w:val="-9"/>
        </w:rPr>
        <w:t> </w:t>
      </w:r>
      <w:r>
        <w:rPr>
          <w:spacing w:val="-2"/>
        </w:rPr>
        <w:t>электрокардиограммы</w:t>
      </w:r>
      <w:r>
        <w:rPr/>
        <w:tab/>
      </w:r>
      <w:r>
        <w:rPr>
          <w:spacing w:val="-4"/>
        </w:rPr>
        <w:t>0,26</w:t>
      </w:r>
      <w:r>
        <w:rPr>
          <w:rFonts w:ascii="Times New Roman" w:hAnsi="Times New Roman"/>
        </w:rPr>
        <w:tab/>
      </w:r>
      <w:r>
        <w:rPr>
          <w:spacing w:val="-10"/>
        </w:rPr>
        <w:t>3</w:t>
      </w:r>
    </w:p>
    <w:p>
      <w:pPr>
        <w:pStyle w:val="ListParagraph"/>
        <w:numPr>
          <w:ilvl w:val="1"/>
          <w:numId w:val="2"/>
        </w:numPr>
        <w:tabs>
          <w:tab w:pos="528" w:val="left" w:leader="none"/>
        </w:tabs>
        <w:spacing w:line="240" w:lineRule="auto" w:before="70" w:after="0"/>
        <w:ind w:left="528" w:right="0" w:hanging="364"/>
        <w:jc w:val="left"/>
        <w:rPr>
          <w:sz w:val="19"/>
        </w:rPr>
      </w:pPr>
      <w:r>
        <w:rPr>
          <w:spacing w:val="-4"/>
          <w:sz w:val="19"/>
        </w:rPr>
        <w:t>Немедикаментозные</w:t>
      </w:r>
      <w:r>
        <w:rPr>
          <w:sz w:val="19"/>
        </w:rPr>
        <w:t> </w:t>
      </w:r>
      <w:r>
        <w:rPr>
          <w:spacing w:val="-4"/>
          <w:sz w:val="19"/>
        </w:rPr>
        <w:t>методы</w:t>
      </w:r>
      <w:r>
        <w:rPr>
          <w:sz w:val="19"/>
        </w:rPr>
        <w:t> </w:t>
      </w:r>
      <w:r>
        <w:rPr>
          <w:spacing w:val="-4"/>
          <w:sz w:val="19"/>
        </w:rPr>
        <w:t>профилактики,</w:t>
      </w:r>
      <w:r>
        <w:rPr>
          <w:sz w:val="19"/>
        </w:rPr>
        <w:t> </w:t>
      </w:r>
      <w:r>
        <w:rPr>
          <w:spacing w:val="-4"/>
          <w:sz w:val="19"/>
        </w:rPr>
        <w:t>лечения</w:t>
      </w:r>
      <w:r>
        <w:rPr>
          <w:spacing w:val="1"/>
          <w:sz w:val="19"/>
        </w:rPr>
        <w:t> </w:t>
      </w:r>
      <w:r>
        <w:rPr>
          <w:spacing w:val="-4"/>
          <w:sz w:val="19"/>
        </w:rPr>
        <w:t>и</w:t>
      </w:r>
      <w:r>
        <w:rPr>
          <w:sz w:val="19"/>
        </w:rPr>
        <w:t> </w:t>
      </w:r>
      <w:r>
        <w:rPr>
          <w:spacing w:val="-4"/>
          <w:sz w:val="19"/>
        </w:rPr>
        <w:t>медицинской</w:t>
      </w:r>
      <w:r>
        <w:rPr>
          <w:sz w:val="19"/>
        </w:rPr>
        <w:t> </w:t>
      </w:r>
      <w:r>
        <w:rPr>
          <w:spacing w:val="-4"/>
          <w:sz w:val="19"/>
        </w:rPr>
        <w:t>реабилитации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20" w:h="16860"/>
          <w:pgMar w:header="266" w:footer="443" w:top="1340" w:bottom="640" w:left="300" w:right="340"/>
        </w:sectPr>
      </w:pPr>
    </w:p>
    <w:p>
      <w:pPr>
        <w:pStyle w:val="BodyText"/>
        <w:spacing w:before="55"/>
        <w:ind w:left="174"/>
      </w:pPr>
      <w:r>
        <w:rPr>
          <w:spacing w:val="-8"/>
        </w:rPr>
        <w:t>Код</w:t>
      </w:r>
      <w:r>
        <w:rPr>
          <w:spacing w:val="-4"/>
        </w:rPr>
        <w:t> </w:t>
      </w:r>
      <w:r>
        <w:rPr>
          <w:spacing w:val="-2"/>
        </w:rPr>
        <w:t>медицинской</w:t>
      </w:r>
    </w:p>
    <w:p>
      <w:pPr>
        <w:pStyle w:val="BodyText"/>
        <w:tabs>
          <w:tab w:pos="4150" w:val="left" w:leader="none"/>
        </w:tabs>
        <w:spacing w:before="55"/>
        <w:ind w:left="174"/>
      </w:pPr>
      <w:r>
        <w:rPr/>
        <w:br w:type="column"/>
      </w:r>
      <w:r>
        <w:rPr>
          <w:spacing w:val="-4"/>
        </w:rPr>
        <w:t>Наименование</w:t>
      </w:r>
      <w:r>
        <w:rPr>
          <w:spacing w:val="9"/>
        </w:rPr>
        <w:t> </w:t>
      </w:r>
      <w:r>
        <w:rPr>
          <w:spacing w:val="-4"/>
        </w:rPr>
        <w:t>медицинской</w:t>
      </w:r>
      <w:r>
        <w:rPr>
          <w:spacing w:val="9"/>
        </w:rPr>
        <w:t> </w:t>
      </w:r>
      <w:r>
        <w:rPr>
          <w:spacing w:val="-4"/>
        </w:rPr>
        <w:t>услуги</w:t>
      </w:r>
      <w:r>
        <w:rPr/>
        <w:tab/>
      </w:r>
      <w:r>
        <w:rPr>
          <w:spacing w:val="-4"/>
        </w:rPr>
        <w:t>Усредненный</w:t>
      </w:r>
      <w:r>
        <w:rPr>
          <w:spacing w:val="1"/>
        </w:rPr>
        <w:t> </w:t>
      </w:r>
      <w:r>
        <w:rPr>
          <w:spacing w:val="-2"/>
        </w:rPr>
        <w:t>показатель</w:t>
      </w:r>
    </w:p>
    <w:p>
      <w:pPr>
        <w:pStyle w:val="BodyText"/>
        <w:spacing w:before="55"/>
        <w:ind w:left="174"/>
      </w:pPr>
      <w:r>
        <w:rPr/>
        <w:br w:type="column"/>
      </w:r>
      <w:r>
        <w:rPr>
          <w:spacing w:val="-2"/>
        </w:rPr>
        <w:t>Усредненный</w:t>
      </w:r>
    </w:p>
    <w:p>
      <w:pPr>
        <w:spacing w:after="0"/>
        <w:sectPr>
          <w:type w:val="continuous"/>
          <w:pgSz w:w="11920" w:h="16860"/>
          <w:pgMar w:header="266" w:footer="443" w:top="1340" w:bottom="640" w:left="300" w:right="340"/>
          <w:cols w:num="3" w:equalWidth="0">
            <w:col w:w="1730" w:space="652"/>
            <w:col w:w="6379" w:space="226"/>
            <w:col w:w="2293"/>
          </w:cols>
        </w:sectPr>
      </w:pPr>
    </w:p>
    <w:p>
      <w:pPr>
        <w:pStyle w:val="BodyText"/>
        <w:spacing w:before="25"/>
        <w:ind w:left="651"/>
      </w:pPr>
      <w:r>
        <w:rPr>
          <w:spacing w:val="-2"/>
        </w:rPr>
        <w:t>услуги</w:t>
      </w:r>
    </w:p>
    <w:p>
      <w:pPr>
        <w:pStyle w:val="BodyText"/>
        <w:spacing w:before="25"/>
        <w:ind w:left="60"/>
        <w:jc w:val="center"/>
      </w:pPr>
      <w:r>
        <w:rPr/>
        <w:br w:type="column"/>
      </w:r>
      <w:r>
        <w:rPr>
          <w:spacing w:val="-4"/>
        </w:rPr>
        <w:t>частоты</w:t>
      </w:r>
      <w:r>
        <w:rPr>
          <w:spacing w:val="1"/>
        </w:rPr>
        <w:t> </w:t>
      </w:r>
      <w:r>
        <w:rPr>
          <w:spacing w:val="-4"/>
        </w:rPr>
        <w:t>предоставления</w:t>
      </w:r>
      <w:r>
        <w:rPr>
          <w:spacing w:val="38"/>
        </w:rPr>
        <w:t> </w:t>
      </w:r>
      <w:r>
        <w:rPr>
          <w:spacing w:val="-4"/>
        </w:rPr>
        <w:t>показатель</w:t>
      </w:r>
      <w:r>
        <w:rPr>
          <w:spacing w:val="1"/>
        </w:rPr>
        <w:t> </w:t>
      </w:r>
      <w:r>
        <w:rPr>
          <w:spacing w:val="-4"/>
        </w:rPr>
        <w:t>кратности</w:t>
      </w:r>
    </w:p>
    <w:p>
      <w:pPr>
        <w:pStyle w:val="BodyText"/>
        <w:spacing w:before="25"/>
        <w:ind w:left="2321"/>
        <w:jc w:val="center"/>
      </w:pPr>
      <w:r>
        <w:rPr>
          <w:spacing w:val="-2"/>
        </w:rPr>
        <w:t>применения</w:t>
      </w:r>
    </w:p>
    <w:p>
      <w:pPr>
        <w:spacing w:after="0"/>
        <w:jc w:val="center"/>
        <w:sectPr>
          <w:type w:val="continuous"/>
          <w:pgSz w:w="11920" w:h="16860"/>
          <w:pgMar w:header="266" w:footer="443" w:top="1340" w:bottom="640" w:left="300" w:right="340"/>
          <w:cols w:num="2" w:equalWidth="0">
            <w:col w:w="1253" w:space="4637"/>
            <w:col w:w="5390"/>
          </w:cols>
        </w:sectPr>
      </w:pPr>
    </w:p>
    <w:p>
      <w:pPr>
        <w:pStyle w:val="BodyText"/>
        <w:tabs>
          <w:tab w:pos="1728" w:val="left" w:leader="none"/>
          <w:tab w:pos="7444" w:val="left" w:leader="none"/>
          <w:tab w:pos="9849" w:val="right" w:leader="none"/>
        </w:tabs>
        <w:spacing w:before="70"/>
        <w:ind w:left="164"/>
      </w:pPr>
      <w:r>
        <w:rPr>
          <w:spacing w:val="-2"/>
        </w:rPr>
        <w:t>A13.29.003</w:t>
      </w:r>
      <w:r>
        <w:rPr/>
        <w:tab/>
      </w:r>
      <w:r>
        <w:rPr>
          <w:spacing w:val="-4"/>
        </w:rPr>
        <w:t>Клинико-психологическая</w:t>
      </w:r>
      <w:r>
        <w:rPr>
          <w:spacing w:val="9"/>
        </w:rPr>
        <w:t> </w:t>
      </w:r>
      <w:r>
        <w:rPr>
          <w:spacing w:val="-4"/>
        </w:rPr>
        <w:t>адаптация</w:t>
      </w:r>
      <w:r>
        <w:rPr/>
        <w:tab/>
      </w:r>
      <w:r>
        <w:rPr>
          <w:spacing w:val="-4"/>
        </w:rPr>
        <w:t>0,32</w:t>
      </w:r>
      <w:r>
        <w:rPr>
          <w:rFonts w:ascii="Times New Roman" w:hAnsi="Times New Roman"/>
        </w:rPr>
        <w:tab/>
      </w:r>
      <w:r>
        <w:rPr>
          <w:spacing w:val="-5"/>
        </w:rPr>
        <w:t>16</w:t>
      </w:r>
    </w:p>
    <w:p>
      <w:pPr>
        <w:spacing w:after="0"/>
        <w:sectPr>
          <w:type w:val="continuous"/>
          <w:pgSz w:w="11920" w:h="16860"/>
          <w:pgMar w:header="266" w:footer="443" w:top="1340" w:bottom="640" w:left="300" w:right="34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4"/>
        <w:gridCol w:w="5142"/>
        <w:gridCol w:w="2002"/>
        <w:gridCol w:w="1148"/>
      </w:tblGrid>
      <w:tr>
        <w:trPr>
          <w:trHeight w:val="243" w:hRule="atLeast"/>
        </w:trPr>
        <w:tc>
          <w:tcPr>
            <w:tcW w:w="1494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A13.29.006</w:t>
            </w:r>
          </w:p>
        </w:tc>
        <w:tc>
          <w:tcPr>
            <w:tcW w:w="5142" w:type="dxa"/>
          </w:tcPr>
          <w:p>
            <w:pPr>
              <w:pStyle w:val="TableParagraph"/>
              <w:spacing w:before="1"/>
              <w:ind w:left="120"/>
              <w:rPr>
                <w:sz w:val="19"/>
              </w:rPr>
            </w:pPr>
            <w:r>
              <w:rPr>
                <w:spacing w:val="-4"/>
                <w:sz w:val="19"/>
              </w:rPr>
              <w:t>Клинико-психологическое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консультирование</w:t>
            </w:r>
          </w:p>
        </w:tc>
        <w:tc>
          <w:tcPr>
            <w:tcW w:w="2002" w:type="dxa"/>
          </w:tcPr>
          <w:p>
            <w:pPr>
              <w:pStyle w:val="TableParagraph"/>
              <w:spacing w:before="1"/>
              <w:ind w:right="246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0,64</w:t>
            </w:r>
          </w:p>
        </w:tc>
        <w:tc>
          <w:tcPr>
            <w:tcW w:w="1148" w:type="dxa"/>
          </w:tcPr>
          <w:p>
            <w:pPr>
              <w:pStyle w:val="TableParagraph"/>
              <w:spacing w:before="1"/>
              <w:ind w:right="4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16</w:t>
            </w:r>
          </w:p>
        </w:tc>
      </w:tr>
      <w:tr>
        <w:trPr>
          <w:trHeight w:val="277" w:hRule="atLeast"/>
        </w:trPr>
        <w:tc>
          <w:tcPr>
            <w:tcW w:w="149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A13.29.007</w:t>
            </w:r>
          </w:p>
        </w:tc>
        <w:tc>
          <w:tcPr>
            <w:tcW w:w="5142" w:type="dxa"/>
          </w:tcPr>
          <w:p>
            <w:pPr>
              <w:pStyle w:val="TableParagraph"/>
              <w:ind w:left="120"/>
              <w:rPr>
                <w:sz w:val="19"/>
              </w:rPr>
            </w:pPr>
            <w:r>
              <w:rPr>
                <w:spacing w:val="-4"/>
                <w:sz w:val="19"/>
              </w:rPr>
              <w:t>Клинико-психологическая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4"/>
                <w:sz w:val="19"/>
              </w:rPr>
              <w:t>коррекция</w:t>
            </w:r>
          </w:p>
        </w:tc>
        <w:tc>
          <w:tcPr>
            <w:tcW w:w="2002" w:type="dxa"/>
          </w:tcPr>
          <w:p>
            <w:pPr>
              <w:pStyle w:val="TableParagraph"/>
              <w:ind w:right="246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0,48</w:t>
            </w:r>
          </w:p>
        </w:tc>
        <w:tc>
          <w:tcPr>
            <w:tcW w:w="1148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16</w:t>
            </w:r>
          </w:p>
        </w:tc>
      </w:tr>
      <w:tr>
        <w:trPr>
          <w:trHeight w:val="277" w:hRule="atLeast"/>
        </w:trPr>
        <w:tc>
          <w:tcPr>
            <w:tcW w:w="1494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A13.29.008.001</w:t>
            </w:r>
          </w:p>
        </w:tc>
        <w:tc>
          <w:tcPr>
            <w:tcW w:w="5142" w:type="dxa"/>
          </w:tcPr>
          <w:p>
            <w:pPr>
              <w:pStyle w:val="TableParagraph"/>
              <w:spacing w:before="35"/>
              <w:ind w:left="120"/>
              <w:rPr>
                <w:sz w:val="19"/>
              </w:rPr>
            </w:pPr>
            <w:r>
              <w:rPr>
                <w:spacing w:val="-2"/>
                <w:sz w:val="19"/>
              </w:rPr>
              <w:t>Индивидуальная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психотерапия</w:t>
            </w:r>
          </w:p>
        </w:tc>
        <w:tc>
          <w:tcPr>
            <w:tcW w:w="2002" w:type="dxa"/>
          </w:tcPr>
          <w:p>
            <w:pPr>
              <w:pStyle w:val="TableParagraph"/>
              <w:spacing w:before="35"/>
              <w:ind w:right="246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0,87</w:t>
            </w:r>
          </w:p>
        </w:tc>
        <w:tc>
          <w:tcPr>
            <w:tcW w:w="1148" w:type="dxa"/>
          </w:tcPr>
          <w:p>
            <w:pPr>
              <w:pStyle w:val="TableParagraph"/>
              <w:spacing w:before="35"/>
              <w:ind w:right="4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26</w:t>
            </w:r>
          </w:p>
        </w:tc>
      </w:tr>
      <w:tr>
        <w:trPr>
          <w:trHeight w:val="269" w:hRule="atLeast"/>
        </w:trPr>
        <w:tc>
          <w:tcPr>
            <w:tcW w:w="149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A13.29.008.002</w:t>
            </w:r>
          </w:p>
        </w:tc>
        <w:tc>
          <w:tcPr>
            <w:tcW w:w="5142" w:type="dxa"/>
          </w:tcPr>
          <w:p>
            <w:pPr>
              <w:pStyle w:val="TableParagraph"/>
              <w:ind w:left="120"/>
              <w:rPr>
                <w:sz w:val="19"/>
              </w:rPr>
            </w:pPr>
            <w:r>
              <w:rPr>
                <w:spacing w:val="-5"/>
                <w:sz w:val="19"/>
              </w:rPr>
              <w:t>Групповая</w:t>
            </w:r>
            <w:r>
              <w:rPr>
                <w:sz w:val="19"/>
              </w:rPr>
              <w:t> </w:t>
            </w:r>
            <w:r>
              <w:rPr>
                <w:spacing w:val="-2"/>
                <w:sz w:val="19"/>
              </w:rPr>
              <w:t>психотерапия</w:t>
            </w:r>
          </w:p>
        </w:tc>
        <w:tc>
          <w:tcPr>
            <w:tcW w:w="2002" w:type="dxa"/>
          </w:tcPr>
          <w:p>
            <w:pPr>
              <w:pStyle w:val="TableParagraph"/>
              <w:ind w:right="246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0,41</w:t>
            </w:r>
          </w:p>
        </w:tc>
        <w:tc>
          <w:tcPr>
            <w:tcW w:w="1148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12</w:t>
            </w:r>
          </w:p>
        </w:tc>
      </w:tr>
      <w:tr>
        <w:trPr>
          <w:trHeight w:val="269" w:hRule="atLeast"/>
        </w:trPr>
        <w:tc>
          <w:tcPr>
            <w:tcW w:w="149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A13.29.020</w:t>
            </w:r>
          </w:p>
        </w:tc>
        <w:tc>
          <w:tcPr>
            <w:tcW w:w="5142" w:type="dxa"/>
          </w:tcPr>
          <w:p>
            <w:pPr>
              <w:pStyle w:val="TableParagraph"/>
              <w:ind w:left="120"/>
              <w:rPr>
                <w:sz w:val="19"/>
              </w:rPr>
            </w:pPr>
            <w:r>
              <w:rPr>
                <w:spacing w:val="-4"/>
                <w:sz w:val="19"/>
              </w:rPr>
              <w:t>Клинико-психологический</w:t>
            </w:r>
            <w:r>
              <w:rPr>
                <w:sz w:val="19"/>
              </w:rPr>
              <w:t> </w:t>
            </w:r>
            <w:r>
              <w:rPr>
                <w:spacing w:val="-4"/>
                <w:sz w:val="19"/>
              </w:rPr>
              <w:t>тренинг</w:t>
            </w:r>
          </w:p>
        </w:tc>
        <w:tc>
          <w:tcPr>
            <w:tcW w:w="2002" w:type="dxa"/>
          </w:tcPr>
          <w:p>
            <w:pPr>
              <w:pStyle w:val="TableParagraph"/>
              <w:ind w:right="24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0,4</w:t>
            </w:r>
          </w:p>
        </w:tc>
        <w:tc>
          <w:tcPr>
            <w:tcW w:w="1148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16</w:t>
            </w:r>
          </w:p>
        </w:tc>
      </w:tr>
      <w:tr>
        <w:trPr>
          <w:trHeight w:val="277" w:hRule="atLeast"/>
        </w:trPr>
        <w:tc>
          <w:tcPr>
            <w:tcW w:w="149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A17.23.004.001</w:t>
            </w:r>
          </w:p>
        </w:tc>
        <w:tc>
          <w:tcPr>
            <w:tcW w:w="5142" w:type="dxa"/>
          </w:tcPr>
          <w:p>
            <w:pPr>
              <w:pStyle w:val="TableParagraph"/>
              <w:ind w:left="120"/>
              <w:rPr>
                <w:sz w:val="19"/>
              </w:rPr>
            </w:pPr>
            <w:r>
              <w:rPr>
                <w:spacing w:val="-4"/>
                <w:sz w:val="19"/>
              </w:rPr>
              <w:t>Транскраниальная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магнитная</w:t>
            </w:r>
            <w:r>
              <w:rPr>
                <w:spacing w:val="7"/>
                <w:sz w:val="19"/>
              </w:rPr>
              <w:t> </w:t>
            </w:r>
            <w:r>
              <w:rPr>
                <w:spacing w:val="-4"/>
                <w:sz w:val="19"/>
              </w:rPr>
              <w:t>стимуляция</w:t>
            </w:r>
          </w:p>
        </w:tc>
        <w:tc>
          <w:tcPr>
            <w:tcW w:w="2002" w:type="dxa"/>
          </w:tcPr>
          <w:p>
            <w:pPr>
              <w:pStyle w:val="TableParagraph"/>
              <w:ind w:right="24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0,013</w:t>
            </w:r>
          </w:p>
        </w:tc>
        <w:tc>
          <w:tcPr>
            <w:tcW w:w="1148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1494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A20.30.005</w:t>
            </w:r>
          </w:p>
        </w:tc>
        <w:tc>
          <w:tcPr>
            <w:tcW w:w="5142" w:type="dxa"/>
          </w:tcPr>
          <w:p>
            <w:pPr>
              <w:pStyle w:val="TableParagraph"/>
              <w:spacing w:before="35"/>
              <w:ind w:left="120"/>
              <w:rPr>
                <w:sz w:val="19"/>
              </w:rPr>
            </w:pPr>
            <w:r>
              <w:rPr>
                <w:spacing w:val="-4"/>
                <w:sz w:val="19"/>
              </w:rPr>
              <w:t>Ванны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ароматические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лечебные</w:t>
            </w:r>
          </w:p>
        </w:tc>
        <w:tc>
          <w:tcPr>
            <w:tcW w:w="2002" w:type="dxa"/>
          </w:tcPr>
          <w:p>
            <w:pPr>
              <w:pStyle w:val="TableParagraph"/>
              <w:spacing w:before="35"/>
              <w:ind w:right="246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0,24</w:t>
            </w:r>
          </w:p>
        </w:tc>
        <w:tc>
          <w:tcPr>
            <w:tcW w:w="1148" w:type="dxa"/>
          </w:tcPr>
          <w:p>
            <w:pPr>
              <w:pStyle w:val="TableParagraph"/>
              <w:spacing w:before="35"/>
              <w:ind w:right="4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17</w:t>
            </w:r>
          </w:p>
        </w:tc>
      </w:tr>
      <w:tr>
        <w:trPr>
          <w:trHeight w:val="269" w:hRule="atLeast"/>
        </w:trPr>
        <w:tc>
          <w:tcPr>
            <w:tcW w:w="149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A20.30.007</w:t>
            </w:r>
          </w:p>
        </w:tc>
        <w:tc>
          <w:tcPr>
            <w:tcW w:w="5142" w:type="dxa"/>
          </w:tcPr>
          <w:p>
            <w:pPr>
              <w:pStyle w:val="TableParagraph"/>
              <w:ind w:left="120"/>
              <w:rPr>
                <w:sz w:val="19"/>
              </w:rPr>
            </w:pPr>
            <w:r>
              <w:rPr>
                <w:spacing w:val="-2"/>
                <w:sz w:val="19"/>
              </w:rPr>
              <w:t>Ванны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контрастные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лечебные</w:t>
            </w:r>
          </w:p>
        </w:tc>
        <w:tc>
          <w:tcPr>
            <w:tcW w:w="2002" w:type="dxa"/>
          </w:tcPr>
          <w:p>
            <w:pPr>
              <w:pStyle w:val="TableParagraph"/>
              <w:ind w:right="246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0,24</w:t>
            </w:r>
          </w:p>
        </w:tc>
        <w:tc>
          <w:tcPr>
            <w:tcW w:w="1148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17</w:t>
            </w:r>
          </w:p>
        </w:tc>
      </w:tr>
      <w:tr>
        <w:trPr>
          <w:trHeight w:val="269" w:hRule="atLeast"/>
        </w:trPr>
        <w:tc>
          <w:tcPr>
            <w:tcW w:w="149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A20.30.011</w:t>
            </w:r>
          </w:p>
        </w:tc>
        <w:tc>
          <w:tcPr>
            <w:tcW w:w="5142" w:type="dxa"/>
          </w:tcPr>
          <w:p>
            <w:pPr>
              <w:pStyle w:val="TableParagraph"/>
              <w:ind w:left="120"/>
              <w:rPr>
                <w:sz w:val="19"/>
              </w:rPr>
            </w:pPr>
            <w:r>
              <w:rPr>
                <w:spacing w:val="-4"/>
                <w:sz w:val="19"/>
              </w:rPr>
              <w:t>Душ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лечебный</w:t>
            </w:r>
          </w:p>
        </w:tc>
        <w:tc>
          <w:tcPr>
            <w:tcW w:w="2002" w:type="dxa"/>
          </w:tcPr>
          <w:p>
            <w:pPr>
              <w:pStyle w:val="TableParagraph"/>
              <w:ind w:right="246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0,34</w:t>
            </w:r>
          </w:p>
        </w:tc>
        <w:tc>
          <w:tcPr>
            <w:tcW w:w="1148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15</w:t>
            </w:r>
          </w:p>
        </w:tc>
      </w:tr>
      <w:tr>
        <w:trPr>
          <w:trHeight w:val="277" w:hRule="atLeast"/>
        </w:trPr>
        <w:tc>
          <w:tcPr>
            <w:tcW w:w="149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A20.30.012</w:t>
            </w:r>
          </w:p>
        </w:tc>
        <w:tc>
          <w:tcPr>
            <w:tcW w:w="5142" w:type="dxa"/>
          </w:tcPr>
          <w:p>
            <w:pPr>
              <w:pStyle w:val="TableParagraph"/>
              <w:ind w:left="120"/>
              <w:rPr>
                <w:sz w:val="19"/>
              </w:rPr>
            </w:pPr>
            <w:r>
              <w:rPr>
                <w:spacing w:val="-4"/>
                <w:sz w:val="19"/>
              </w:rPr>
              <w:t>Воздействие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-2"/>
                <w:sz w:val="19"/>
              </w:rPr>
              <w:t>климатом</w:t>
            </w:r>
          </w:p>
        </w:tc>
        <w:tc>
          <w:tcPr>
            <w:tcW w:w="2002" w:type="dxa"/>
          </w:tcPr>
          <w:p>
            <w:pPr>
              <w:pStyle w:val="TableParagraph"/>
              <w:ind w:right="246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0,54</w:t>
            </w:r>
          </w:p>
        </w:tc>
        <w:tc>
          <w:tcPr>
            <w:tcW w:w="1148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20</w:t>
            </w:r>
          </w:p>
        </w:tc>
      </w:tr>
      <w:tr>
        <w:trPr>
          <w:trHeight w:val="277" w:hRule="atLeast"/>
        </w:trPr>
        <w:tc>
          <w:tcPr>
            <w:tcW w:w="1494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A20.30.019</w:t>
            </w:r>
          </w:p>
        </w:tc>
        <w:tc>
          <w:tcPr>
            <w:tcW w:w="5142" w:type="dxa"/>
          </w:tcPr>
          <w:p>
            <w:pPr>
              <w:pStyle w:val="TableParagraph"/>
              <w:spacing w:before="35"/>
              <w:ind w:left="120"/>
              <w:rPr>
                <w:sz w:val="19"/>
              </w:rPr>
            </w:pPr>
            <w:r>
              <w:rPr>
                <w:spacing w:val="-2"/>
                <w:sz w:val="19"/>
              </w:rPr>
              <w:t>Аэровоздействие</w:t>
            </w:r>
          </w:p>
        </w:tc>
        <w:tc>
          <w:tcPr>
            <w:tcW w:w="2002" w:type="dxa"/>
          </w:tcPr>
          <w:p>
            <w:pPr>
              <w:pStyle w:val="TableParagraph"/>
              <w:spacing w:before="35"/>
              <w:ind w:right="246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0,42</w:t>
            </w:r>
          </w:p>
        </w:tc>
        <w:tc>
          <w:tcPr>
            <w:tcW w:w="1148" w:type="dxa"/>
          </w:tcPr>
          <w:p>
            <w:pPr>
              <w:pStyle w:val="TableParagraph"/>
              <w:spacing w:before="35"/>
              <w:ind w:right="4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149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A20.30.021</w:t>
            </w:r>
          </w:p>
        </w:tc>
        <w:tc>
          <w:tcPr>
            <w:tcW w:w="5142" w:type="dxa"/>
          </w:tcPr>
          <w:p>
            <w:pPr>
              <w:pStyle w:val="TableParagraph"/>
              <w:ind w:left="120"/>
              <w:rPr>
                <w:sz w:val="19"/>
              </w:rPr>
            </w:pPr>
            <w:r>
              <w:rPr>
                <w:spacing w:val="-2"/>
                <w:sz w:val="19"/>
              </w:rPr>
              <w:t>Гелиовоздействие</w:t>
            </w:r>
          </w:p>
        </w:tc>
        <w:tc>
          <w:tcPr>
            <w:tcW w:w="2002" w:type="dxa"/>
          </w:tcPr>
          <w:p>
            <w:pPr>
              <w:pStyle w:val="TableParagraph"/>
              <w:ind w:right="246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0,42</w:t>
            </w:r>
          </w:p>
        </w:tc>
        <w:tc>
          <w:tcPr>
            <w:tcW w:w="1148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20</w:t>
            </w:r>
          </w:p>
        </w:tc>
      </w:tr>
      <w:tr>
        <w:trPr>
          <w:trHeight w:val="517" w:hRule="atLeast"/>
        </w:trPr>
        <w:tc>
          <w:tcPr>
            <w:tcW w:w="149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A21.23.002</w:t>
            </w:r>
          </w:p>
        </w:tc>
        <w:tc>
          <w:tcPr>
            <w:tcW w:w="5142" w:type="dxa"/>
          </w:tcPr>
          <w:p>
            <w:pPr>
              <w:pStyle w:val="TableParagraph"/>
              <w:spacing w:line="240" w:lineRule="atLeast" w:before="2"/>
              <w:ind w:left="120" w:right="639"/>
              <w:rPr>
                <w:sz w:val="19"/>
              </w:rPr>
            </w:pPr>
            <w:r>
              <w:rPr>
                <w:spacing w:val="-2"/>
                <w:sz w:val="19"/>
              </w:rPr>
              <w:t>Рефлексотерапия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при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заболеваниях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центральной </w:t>
            </w:r>
            <w:r>
              <w:rPr>
                <w:sz w:val="19"/>
              </w:rPr>
              <w:t>нервной системы</w:t>
            </w:r>
          </w:p>
        </w:tc>
        <w:tc>
          <w:tcPr>
            <w:tcW w:w="2002" w:type="dxa"/>
          </w:tcPr>
          <w:p>
            <w:pPr>
              <w:pStyle w:val="TableParagraph"/>
              <w:ind w:right="24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0,4</w:t>
            </w:r>
          </w:p>
        </w:tc>
        <w:tc>
          <w:tcPr>
            <w:tcW w:w="1148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18</w:t>
            </w:r>
          </w:p>
        </w:tc>
      </w:tr>
      <w:tr>
        <w:trPr>
          <w:trHeight w:val="251" w:hRule="atLeast"/>
        </w:trPr>
        <w:tc>
          <w:tcPr>
            <w:tcW w:w="1494" w:type="dxa"/>
          </w:tcPr>
          <w:p>
            <w:pPr>
              <w:pStyle w:val="TableParagraph"/>
              <w:spacing w:line="196" w:lineRule="exact"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A22.30.002</w:t>
            </w:r>
          </w:p>
        </w:tc>
        <w:tc>
          <w:tcPr>
            <w:tcW w:w="5142" w:type="dxa"/>
          </w:tcPr>
          <w:p>
            <w:pPr>
              <w:pStyle w:val="TableParagraph"/>
              <w:spacing w:line="196" w:lineRule="exact" w:before="35"/>
              <w:ind w:left="120"/>
              <w:rPr>
                <w:sz w:val="19"/>
              </w:rPr>
            </w:pPr>
            <w:r>
              <w:rPr>
                <w:spacing w:val="-4"/>
                <w:sz w:val="19"/>
              </w:rPr>
              <w:t>Воздействие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4"/>
                <w:sz w:val="19"/>
              </w:rPr>
              <w:t>излучением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4"/>
                <w:sz w:val="19"/>
              </w:rPr>
              <w:t>видимого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4"/>
                <w:sz w:val="19"/>
              </w:rPr>
              <w:t>диапазона</w:t>
            </w:r>
          </w:p>
        </w:tc>
        <w:tc>
          <w:tcPr>
            <w:tcW w:w="2002" w:type="dxa"/>
          </w:tcPr>
          <w:p>
            <w:pPr>
              <w:pStyle w:val="TableParagraph"/>
              <w:spacing w:line="196" w:lineRule="exact" w:before="35"/>
              <w:ind w:right="24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0,8</w:t>
            </w:r>
          </w:p>
        </w:tc>
        <w:tc>
          <w:tcPr>
            <w:tcW w:w="1148" w:type="dxa"/>
          </w:tcPr>
          <w:p>
            <w:pPr>
              <w:pStyle w:val="TableParagraph"/>
              <w:spacing w:line="196" w:lineRule="exact" w:before="35"/>
              <w:ind w:right="4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17</w:t>
            </w:r>
          </w:p>
        </w:tc>
      </w:tr>
    </w:tbl>
    <w:p>
      <w:pPr>
        <w:pStyle w:val="BodyText"/>
        <w:rPr>
          <w:sz w:val="21"/>
        </w:rPr>
      </w:pPr>
    </w:p>
    <w:p>
      <w:pPr>
        <w:pStyle w:val="BodyText"/>
        <w:spacing w:before="211"/>
        <w:rPr>
          <w:sz w:val="21"/>
        </w:rPr>
      </w:pPr>
    </w:p>
    <w:p>
      <w:pPr>
        <w:pStyle w:val="Heading1"/>
        <w:numPr>
          <w:ilvl w:val="0"/>
          <w:numId w:val="2"/>
        </w:numPr>
        <w:tabs>
          <w:tab w:pos="1704" w:val="left" w:leader="none"/>
        </w:tabs>
        <w:spacing w:line="244" w:lineRule="auto" w:before="0" w:after="0"/>
        <w:ind w:left="149" w:right="101" w:firstLine="1151"/>
        <w:jc w:val="both"/>
      </w:pPr>
      <w:r>
        <w:rPr/>
        <w:t>ПЕРЕЧЕНЬ ЛЕКАРСТВЕННЫХ ПРЕПАРАТОВ ДЛЯ МЕДИЦИНСКОГО ПРИМЕНЕНИЯ, ЗАРЕГИСТРИРОВАННЫХ НА ТЕРРИТОРИИ РОССИЙСКОЙ ФЕДЕРАЦИИ, С УКАЗАНИЕМ </w:t>
      </w:r>
      <w:r>
        <w:rPr/>
        <w:t>СРЕДНИХ СУТОЧНЫХ И КУРСОВЫХ ДОЗ</w:t>
      </w:r>
    </w:p>
    <w:p>
      <w:pPr>
        <w:pStyle w:val="BodyText"/>
        <w:rPr>
          <w:rFonts w:ascii="Arial"/>
          <w:b/>
          <w:sz w:val="16"/>
        </w:rPr>
      </w:pPr>
      <w:r>
        <w:rPr/>
        <w:drawing>
          <wp:anchor distT="0" distB="0" distL="0" distR="0" allowOverlap="1" layoutInCell="1" locked="0" behindDoc="1" simplePos="0" relativeHeight="487589376">
            <wp:simplePos x="0" y="0"/>
            <wp:positionH relativeFrom="page">
              <wp:posOffset>295274</wp:posOffset>
            </wp:positionH>
            <wp:positionV relativeFrom="paragraph">
              <wp:posOffset>132225</wp:posOffset>
            </wp:positionV>
            <wp:extent cx="3800475" cy="152400"/>
            <wp:effectExtent l="0" t="0" r="0" b="0"/>
            <wp:wrapTopAndBottom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rFonts w:ascii="Arial"/>
          <w:b/>
          <w:sz w:val="11"/>
        </w:rPr>
      </w:pPr>
    </w:p>
    <w:p>
      <w:pPr>
        <w:spacing w:after="0"/>
        <w:rPr>
          <w:rFonts w:ascii="Arial"/>
          <w:sz w:val="11"/>
        </w:rPr>
        <w:sectPr>
          <w:pgSz w:w="11920" w:h="16860"/>
          <w:pgMar w:header="266" w:footer="443" w:top="1340" w:bottom="640" w:left="300" w:right="340"/>
        </w:sectPr>
      </w:pPr>
    </w:p>
    <w:p>
      <w:pPr>
        <w:pStyle w:val="BodyText"/>
        <w:tabs>
          <w:tab w:pos="1815" w:val="left" w:leader="none"/>
        </w:tabs>
        <w:spacing w:before="102"/>
        <w:ind w:left="307"/>
      </w:pPr>
      <w:r>
        <w:rPr>
          <w:spacing w:val="-5"/>
        </w:rPr>
        <w:t>Код</w:t>
      </w:r>
      <w:r>
        <w:rPr/>
        <w:tab/>
      </w:r>
      <w:r>
        <w:rPr>
          <w:spacing w:val="-2"/>
        </w:rPr>
        <w:t>Анатомо-</w:t>
      </w:r>
    </w:p>
    <w:p>
      <w:pPr>
        <w:pStyle w:val="BodyText"/>
        <w:spacing w:line="285" w:lineRule="auto" w:before="25"/>
        <w:ind w:left="1009" w:firstLine="494"/>
      </w:pPr>
      <w:r>
        <w:rPr>
          <w:spacing w:val="-2"/>
        </w:rPr>
        <w:t>терапевтическо- </w:t>
      </w:r>
      <w:r>
        <w:rPr>
          <w:spacing w:val="-4"/>
        </w:rPr>
        <w:t>химическая</w:t>
      </w:r>
      <w:r>
        <w:rPr>
          <w:spacing w:val="7"/>
        </w:rPr>
        <w:t> </w:t>
      </w:r>
      <w:r>
        <w:rPr>
          <w:spacing w:val="-4"/>
        </w:rPr>
        <w:t>классификация</w:t>
      </w:r>
    </w:p>
    <w:p>
      <w:pPr>
        <w:pStyle w:val="BodyText"/>
        <w:spacing w:before="118"/>
        <w:ind w:left="164"/>
      </w:pPr>
      <w:r>
        <w:rPr>
          <w:spacing w:val="-4"/>
        </w:rPr>
        <w:t>N03AE</w:t>
      </w:r>
      <w:r>
        <w:rPr>
          <w:spacing w:val="-7"/>
        </w:rPr>
        <w:t> </w:t>
      </w:r>
      <w:r>
        <w:rPr>
          <w:spacing w:val="-4"/>
        </w:rPr>
        <w:t>Производные</w:t>
      </w:r>
      <w:r>
        <w:rPr>
          <w:spacing w:val="9"/>
        </w:rPr>
        <w:t> </w:t>
      </w:r>
      <w:r>
        <w:rPr>
          <w:spacing w:val="-5"/>
        </w:rPr>
        <w:t>бензодиазепина</w:t>
      </w:r>
    </w:p>
    <w:p>
      <w:pPr>
        <w:pStyle w:val="BodyText"/>
        <w:spacing w:line="268" w:lineRule="auto" w:before="102"/>
        <w:ind w:left="164" w:firstLine="514"/>
      </w:pPr>
      <w:r>
        <w:rPr/>
        <w:br w:type="column"/>
      </w:r>
      <w:r>
        <w:rPr>
          <w:spacing w:val="-2"/>
        </w:rPr>
        <w:t>Наименование </w:t>
      </w:r>
      <w:r>
        <w:rPr>
          <w:spacing w:val="-4"/>
        </w:rPr>
        <w:t>лекарственного</w:t>
      </w:r>
      <w:r>
        <w:rPr>
          <w:spacing w:val="-6"/>
        </w:rPr>
        <w:t> </w:t>
      </w:r>
      <w:r>
        <w:rPr>
          <w:spacing w:val="-4"/>
        </w:rPr>
        <w:t>препарата</w:t>
      </w:r>
    </w:p>
    <w:p>
      <w:pPr>
        <w:pStyle w:val="BodyText"/>
        <w:spacing w:before="10"/>
        <w:rPr>
          <w:sz w:val="3"/>
        </w:rPr>
      </w:pPr>
      <w:r>
        <w:rPr/>
        <w:drawing>
          <wp:anchor distT="0" distB="0" distL="0" distR="0" allowOverlap="1" layoutInCell="1" locked="0" behindDoc="1" simplePos="0" relativeHeight="487589888">
            <wp:simplePos x="0" y="0"/>
            <wp:positionH relativeFrom="page">
              <wp:posOffset>3242338</wp:posOffset>
            </wp:positionH>
            <wp:positionV relativeFrom="paragraph">
              <wp:posOffset>43688</wp:posOffset>
            </wp:positionV>
            <wp:extent cx="45767" cy="85725"/>
            <wp:effectExtent l="0" t="0" r="0" b="0"/>
            <wp:wrapTopAndBottom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0"/>
        <w:rPr>
          <w:sz w:val="7"/>
        </w:rPr>
      </w:pPr>
    </w:p>
    <w:p>
      <w:pPr>
        <w:pStyle w:val="BodyText"/>
        <w:spacing w:line="268" w:lineRule="auto" w:before="102"/>
        <w:ind w:left="116" w:right="38" w:hanging="9"/>
      </w:pPr>
      <w:r>
        <w:rPr/>
        <w:br w:type="column"/>
      </w:r>
      <w:r>
        <w:rPr>
          <w:spacing w:val="-4"/>
        </w:rPr>
        <w:t>Усредненный</w:t>
      </w:r>
      <w:r>
        <w:rPr>
          <w:spacing w:val="-9"/>
        </w:rPr>
        <w:t> </w:t>
      </w:r>
      <w:r>
        <w:rPr>
          <w:spacing w:val="-4"/>
        </w:rPr>
        <w:t>показатель </w:t>
      </w:r>
      <w:r>
        <w:rPr>
          <w:spacing w:val="-2"/>
        </w:rPr>
        <w:t>частоты</w:t>
      </w:r>
      <w:r>
        <w:rPr>
          <w:spacing w:val="-8"/>
        </w:rPr>
        <w:t> </w:t>
      </w:r>
      <w:r>
        <w:rPr>
          <w:spacing w:val="-2"/>
        </w:rPr>
        <w:t>предоставления</w:t>
      </w:r>
    </w:p>
    <w:p>
      <w:pPr>
        <w:pStyle w:val="BodyText"/>
        <w:spacing w:line="268" w:lineRule="auto" w:before="102"/>
        <w:ind w:left="164" w:firstLine="76"/>
      </w:pPr>
      <w:r>
        <w:rPr/>
        <w:br w:type="column"/>
      </w:r>
      <w:r>
        <w:rPr>
          <w:spacing w:val="-2"/>
        </w:rPr>
        <w:t>Единицы </w:t>
      </w:r>
      <w:r>
        <w:rPr>
          <w:spacing w:val="-4"/>
        </w:rPr>
        <w:t>измерения</w:t>
      </w:r>
    </w:p>
    <w:p>
      <w:pPr>
        <w:pStyle w:val="BodyText"/>
        <w:spacing w:before="102"/>
        <w:ind w:left="152"/>
      </w:pPr>
      <w:r>
        <w:rPr/>
        <w:br w:type="column"/>
      </w:r>
      <w:r>
        <w:rPr/>
        <w:t>ССД</w:t>
      </w:r>
      <w:r>
        <w:rPr>
          <w:spacing w:val="47"/>
        </w:rPr>
        <w:t> </w:t>
      </w:r>
      <w:r>
        <w:rPr>
          <w:spacing w:val="-5"/>
        </w:rPr>
        <w:t>СКД</w:t>
      </w:r>
    </w:p>
    <w:p>
      <w:pPr>
        <w:pStyle w:val="BodyText"/>
        <w:spacing w:before="11"/>
        <w:rPr>
          <w:sz w:val="4"/>
        </w:rPr>
      </w:pPr>
      <w:r>
        <w:rPr/>
        <w:drawing>
          <wp:anchor distT="0" distB="0" distL="0" distR="0" allowOverlap="1" layoutInCell="1" locked="0" behindDoc="1" simplePos="0" relativeHeight="487590400">
            <wp:simplePos x="0" y="0"/>
            <wp:positionH relativeFrom="page">
              <wp:posOffset>6491839</wp:posOffset>
            </wp:positionH>
            <wp:positionV relativeFrom="paragraph">
              <wp:posOffset>51093</wp:posOffset>
            </wp:positionV>
            <wp:extent cx="54921" cy="85725"/>
            <wp:effectExtent l="0" t="0" r="0" b="0"/>
            <wp:wrapTopAndBottom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1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90912">
            <wp:simplePos x="0" y="0"/>
            <wp:positionH relativeFrom="page">
              <wp:posOffset>6803059</wp:posOffset>
            </wp:positionH>
            <wp:positionV relativeFrom="paragraph">
              <wp:posOffset>51093</wp:posOffset>
            </wp:positionV>
            <wp:extent cx="45767" cy="85725"/>
            <wp:effectExtent l="0" t="0" r="0" b="0"/>
            <wp:wrapTopAndBottom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7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0"/>
        <w:rPr>
          <w:sz w:val="7"/>
        </w:rPr>
      </w:pPr>
    </w:p>
    <w:p>
      <w:pPr>
        <w:spacing w:after="0"/>
        <w:rPr>
          <w:sz w:val="7"/>
        </w:rPr>
        <w:sectPr>
          <w:type w:val="continuous"/>
          <w:pgSz w:w="11920" w:h="16860"/>
          <w:pgMar w:header="266" w:footer="443" w:top="1340" w:bottom="640" w:left="300" w:right="340"/>
          <w:cols w:num="5" w:equalWidth="0">
            <w:col w:w="3448" w:space="76"/>
            <w:col w:w="2494" w:space="39"/>
            <w:col w:w="2336" w:space="66"/>
            <w:col w:w="1107" w:space="40"/>
            <w:col w:w="1674"/>
          </w:cols>
        </w:sectPr>
      </w:pPr>
    </w:p>
    <w:p>
      <w:pPr>
        <w:pStyle w:val="BodyText"/>
        <w:spacing w:before="110"/>
      </w:pPr>
    </w:p>
    <w:p>
      <w:pPr>
        <w:pStyle w:val="BodyText"/>
        <w:ind w:left="164"/>
      </w:pPr>
      <w:r>
        <w:rPr/>
        <w:t>N05AL</w:t>
      </w:r>
      <w:r>
        <w:rPr>
          <w:spacing w:val="-3"/>
        </w:rPr>
        <w:t> </w:t>
      </w:r>
      <w:r>
        <w:rPr>
          <w:spacing w:val="-2"/>
        </w:rPr>
        <w:t>Бензамиды</w:t>
      </w:r>
    </w:p>
    <w:p>
      <w:pPr>
        <w:pStyle w:val="BodyText"/>
        <w:spacing w:before="125"/>
      </w:pPr>
    </w:p>
    <w:p>
      <w:pPr>
        <w:pStyle w:val="BodyText"/>
        <w:ind w:left="164"/>
      </w:pPr>
      <w:r>
        <w:rPr>
          <w:spacing w:val="-4"/>
        </w:rPr>
        <w:t>N05BA</w:t>
      </w:r>
      <w:r>
        <w:rPr>
          <w:spacing w:val="-7"/>
        </w:rPr>
        <w:t> </w:t>
      </w:r>
      <w:r>
        <w:rPr>
          <w:spacing w:val="-4"/>
        </w:rPr>
        <w:t>Производные</w:t>
      </w:r>
      <w:r>
        <w:rPr>
          <w:spacing w:val="9"/>
        </w:rPr>
        <w:t> </w:t>
      </w:r>
      <w:r>
        <w:rPr>
          <w:spacing w:val="-5"/>
        </w:rPr>
        <w:t>бензодиазепина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0"/>
      </w:pPr>
    </w:p>
    <w:p>
      <w:pPr>
        <w:pStyle w:val="BodyText"/>
        <w:spacing w:line="540" w:lineRule="atLeast"/>
        <w:ind w:left="164"/>
      </w:pPr>
      <w:r>
        <w:rPr>
          <w:spacing w:val="-4"/>
        </w:rPr>
        <w:t>N05BB</w:t>
      </w:r>
      <w:r>
        <w:rPr>
          <w:spacing w:val="-9"/>
        </w:rPr>
        <w:t> </w:t>
      </w:r>
      <w:r>
        <w:rPr>
          <w:spacing w:val="-4"/>
        </w:rPr>
        <w:t>Производные </w:t>
      </w:r>
      <w:r>
        <w:rPr>
          <w:spacing w:val="-4"/>
        </w:rPr>
        <w:t>дифенилметана </w:t>
      </w:r>
      <w:r>
        <w:rPr/>
        <w:t>N05BE</w:t>
      </w:r>
      <w:r>
        <w:rPr>
          <w:spacing w:val="-13"/>
        </w:rPr>
        <w:t> </w:t>
      </w:r>
      <w:r>
        <w:rPr/>
        <w:t>Производные</w:t>
      </w:r>
    </w:p>
    <w:p>
      <w:pPr>
        <w:pStyle w:val="BodyText"/>
        <w:spacing w:line="602" w:lineRule="auto" w:before="40"/>
        <w:ind w:left="164" w:right="286" w:firstLine="633"/>
      </w:pPr>
      <w:r>
        <w:rPr>
          <w:spacing w:val="-4"/>
        </w:rPr>
        <w:t>азаспиродекандиона N05BX</w:t>
      </w:r>
      <w:r>
        <w:rPr>
          <w:spacing w:val="-12"/>
        </w:rPr>
        <w:t> </w:t>
      </w:r>
      <w:r>
        <w:rPr>
          <w:spacing w:val="-4"/>
        </w:rPr>
        <w:t>Другие</w:t>
      </w:r>
      <w:r>
        <w:rPr>
          <w:spacing w:val="-5"/>
        </w:rPr>
        <w:t> </w:t>
      </w:r>
      <w:r>
        <w:rPr>
          <w:spacing w:val="-5"/>
        </w:rPr>
        <w:t>анксиолитики</w:t>
      </w:r>
    </w:p>
    <w:p>
      <w:pPr>
        <w:pStyle w:val="BodyText"/>
      </w:pPr>
    </w:p>
    <w:p>
      <w:pPr>
        <w:pStyle w:val="BodyText"/>
        <w:spacing w:before="95"/>
      </w:pPr>
    </w:p>
    <w:p>
      <w:pPr>
        <w:pStyle w:val="BodyText"/>
        <w:spacing w:line="268" w:lineRule="auto"/>
        <w:ind w:left="797" w:hanging="634"/>
      </w:pPr>
      <w:r>
        <w:rPr/>
        <w:t>N06AB Селективные ингибиторы </w:t>
      </w:r>
      <w:r>
        <w:rPr>
          <w:spacing w:val="-4"/>
        </w:rPr>
        <w:t>обратного захвата </w:t>
      </w:r>
      <w:r>
        <w:rPr>
          <w:spacing w:val="-4"/>
        </w:rPr>
        <w:t>серотонина</w:t>
      </w:r>
    </w:p>
    <w:p>
      <w:pPr>
        <w:pStyle w:val="BodyText"/>
      </w:pPr>
    </w:p>
    <w:p>
      <w:pPr>
        <w:pStyle w:val="BodyText"/>
        <w:spacing w:before="153"/>
      </w:pPr>
    </w:p>
    <w:p>
      <w:pPr>
        <w:pStyle w:val="BodyText"/>
        <w:ind w:left="164"/>
      </w:pPr>
      <w:r>
        <w:rPr>
          <w:spacing w:val="-4"/>
        </w:rPr>
        <w:t>R06AD</w:t>
      </w:r>
      <w:r>
        <w:rPr>
          <w:spacing w:val="-18"/>
        </w:rPr>
        <w:t> </w:t>
      </w:r>
      <w:r>
        <w:rPr>
          <w:spacing w:val="-4"/>
        </w:rPr>
        <w:t>Производные</w:t>
      </w:r>
      <w:r>
        <w:rPr>
          <w:spacing w:val="9"/>
        </w:rPr>
        <w:t> </w:t>
      </w:r>
      <w:r>
        <w:rPr>
          <w:spacing w:val="-4"/>
        </w:rPr>
        <w:t>фенотиазина</w:t>
      </w:r>
    </w:p>
    <w:p>
      <w:pPr>
        <w:pStyle w:val="BodyText"/>
        <w:tabs>
          <w:tab w:pos="3529" w:val="left" w:leader="none"/>
          <w:tab w:pos="5501" w:val="left" w:leader="none"/>
          <w:tab w:pos="6407" w:val="left" w:leader="none"/>
          <w:tab w:pos="6823" w:val="left" w:leader="none"/>
        </w:tabs>
        <w:spacing w:before="55"/>
        <w:ind w:left="179"/>
      </w:pPr>
      <w:r>
        <w:rPr/>
        <w:br w:type="column"/>
      </w:r>
      <w:r>
        <w:rPr>
          <w:spacing w:val="-2"/>
        </w:rPr>
        <w:t>Клоназепам</w:t>
      </w:r>
      <w:r>
        <w:rPr/>
        <w:tab/>
      </w:r>
      <w:r>
        <w:rPr>
          <w:spacing w:val="-2"/>
        </w:rPr>
        <w:t>0,065</w:t>
      </w:r>
      <w:r>
        <w:rPr/>
        <w:tab/>
      </w:r>
      <w:r>
        <w:rPr>
          <w:spacing w:val="-5"/>
        </w:rPr>
        <w:t>мг</w:t>
      </w:r>
      <w:r>
        <w:rPr/>
        <w:tab/>
      </w:r>
      <w:r>
        <w:rPr>
          <w:spacing w:val="-10"/>
        </w:rPr>
        <w:t>4</w:t>
      </w:r>
      <w:r>
        <w:rPr/>
        <w:tab/>
      </w:r>
      <w:r>
        <w:rPr>
          <w:spacing w:val="-5"/>
        </w:rPr>
        <w:t>112</w:t>
      </w:r>
    </w:p>
    <w:p>
      <w:pPr>
        <w:pStyle w:val="BodyText"/>
        <w:spacing w:before="110"/>
      </w:pPr>
    </w:p>
    <w:p>
      <w:pPr>
        <w:pStyle w:val="BodyText"/>
        <w:tabs>
          <w:tab w:pos="3529" w:val="left" w:leader="none"/>
          <w:tab w:pos="5501" w:val="left" w:leader="none"/>
          <w:tab w:pos="6303" w:val="left" w:leader="none"/>
        </w:tabs>
        <w:ind w:left="179"/>
      </w:pPr>
      <w:r>
        <w:rPr>
          <w:spacing w:val="-2"/>
        </w:rPr>
        <w:t>Тиаприд</w:t>
      </w:r>
      <w:r>
        <w:rPr/>
        <w:tab/>
      </w:r>
      <w:r>
        <w:rPr>
          <w:spacing w:val="-2"/>
        </w:rPr>
        <w:t>0,023</w:t>
      </w:r>
      <w:r>
        <w:rPr/>
        <w:tab/>
      </w:r>
      <w:r>
        <w:rPr>
          <w:spacing w:val="-5"/>
        </w:rPr>
        <w:t>мг</w:t>
      </w:r>
      <w:r>
        <w:rPr/>
        <w:tab/>
        <w:t>300</w:t>
      </w:r>
      <w:r>
        <w:rPr>
          <w:spacing w:val="38"/>
        </w:rPr>
        <w:t> </w:t>
      </w:r>
      <w:r>
        <w:rPr>
          <w:spacing w:val="-2"/>
        </w:rPr>
        <w:t>16800</w:t>
      </w:r>
    </w:p>
    <w:p>
      <w:pPr>
        <w:pStyle w:val="BodyText"/>
        <w:spacing w:before="112"/>
        <w:rPr>
          <w:sz w:val="20"/>
        </w:rPr>
      </w:pPr>
    </w:p>
    <w:tbl>
      <w:tblPr>
        <w:tblW w:w="0" w:type="auto"/>
        <w:jc w:val="left"/>
        <w:tblInd w:w="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5"/>
        <w:gridCol w:w="1927"/>
        <w:gridCol w:w="1252"/>
        <w:gridCol w:w="665"/>
        <w:gridCol w:w="621"/>
      </w:tblGrid>
      <w:tr>
        <w:trPr>
          <w:trHeight w:val="243" w:hRule="atLeast"/>
        </w:trPr>
        <w:tc>
          <w:tcPr>
            <w:tcW w:w="2695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Алпразолам</w:t>
            </w:r>
          </w:p>
        </w:tc>
        <w:tc>
          <w:tcPr>
            <w:tcW w:w="1927" w:type="dxa"/>
          </w:tcPr>
          <w:p>
            <w:pPr>
              <w:pStyle w:val="TableParagraph"/>
              <w:spacing w:before="1"/>
              <w:ind w:right="4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0,065</w:t>
            </w:r>
          </w:p>
        </w:tc>
        <w:tc>
          <w:tcPr>
            <w:tcW w:w="1252" w:type="dxa"/>
          </w:tcPr>
          <w:p>
            <w:pPr>
              <w:pStyle w:val="TableParagraph"/>
              <w:spacing w:before="1"/>
              <w:ind w:right="302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665" w:type="dxa"/>
          </w:tcPr>
          <w:p>
            <w:pPr>
              <w:pStyle w:val="TableParagraph"/>
              <w:spacing w:before="1"/>
              <w:ind w:right="154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3</w:t>
            </w:r>
          </w:p>
        </w:tc>
        <w:tc>
          <w:tcPr>
            <w:tcW w:w="621" w:type="dxa"/>
          </w:tcPr>
          <w:p>
            <w:pPr>
              <w:pStyle w:val="TableParagraph"/>
              <w:spacing w:before="1"/>
              <w:ind w:right="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84</w:t>
            </w:r>
          </w:p>
        </w:tc>
      </w:tr>
      <w:tr>
        <w:trPr>
          <w:trHeight w:val="269" w:hRule="atLeast"/>
        </w:trPr>
        <w:tc>
          <w:tcPr>
            <w:tcW w:w="269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Диазепам</w:t>
            </w:r>
          </w:p>
        </w:tc>
        <w:tc>
          <w:tcPr>
            <w:tcW w:w="1927" w:type="dxa"/>
          </w:tcPr>
          <w:p>
            <w:pPr>
              <w:pStyle w:val="TableParagraph"/>
              <w:ind w:right="4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0,065</w:t>
            </w:r>
          </w:p>
        </w:tc>
        <w:tc>
          <w:tcPr>
            <w:tcW w:w="1252" w:type="dxa"/>
          </w:tcPr>
          <w:p>
            <w:pPr>
              <w:pStyle w:val="TableParagraph"/>
              <w:ind w:right="302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665" w:type="dxa"/>
          </w:tcPr>
          <w:p>
            <w:pPr>
              <w:pStyle w:val="TableParagraph"/>
              <w:ind w:left="352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  <w:tc>
          <w:tcPr>
            <w:tcW w:w="621" w:type="dxa"/>
          </w:tcPr>
          <w:p>
            <w:pPr>
              <w:pStyle w:val="TableParagraph"/>
              <w:ind w:right="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280</w:t>
            </w:r>
          </w:p>
        </w:tc>
      </w:tr>
      <w:tr>
        <w:trPr>
          <w:trHeight w:val="277" w:hRule="atLeast"/>
        </w:trPr>
        <w:tc>
          <w:tcPr>
            <w:tcW w:w="269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Лоразепам</w:t>
            </w:r>
          </w:p>
        </w:tc>
        <w:tc>
          <w:tcPr>
            <w:tcW w:w="1927" w:type="dxa"/>
          </w:tcPr>
          <w:p>
            <w:pPr>
              <w:pStyle w:val="TableParagraph"/>
              <w:ind w:right="4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0,033</w:t>
            </w:r>
          </w:p>
        </w:tc>
        <w:tc>
          <w:tcPr>
            <w:tcW w:w="1252" w:type="dxa"/>
          </w:tcPr>
          <w:p>
            <w:pPr>
              <w:pStyle w:val="TableParagraph"/>
              <w:ind w:right="302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665" w:type="dxa"/>
          </w:tcPr>
          <w:p>
            <w:pPr>
              <w:pStyle w:val="TableParagraph"/>
              <w:ind w:left="352"/>
              <w:rPr>
                <w:sz w:val="19"/>
              </w:rPr>
            </w:pPr>
            <w:r>
              <w:rPr>
                <w:spacing w:val="-5"/>
                <w:sz w:val="19"/>
              </w:rPr>
              <w:t>10</w:t>
            </w:r>
          </w:p>
        </w:tc>
        <w:tc>
          <w:tcPr>
            <w:tcW w:w="621" w:type="dxa"/>
          </w:tcPr>
          <w:p>
            <w:pPr>
              <w:pStyle w:val="TableParagraph"/>
              <w:ind w:right="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280</w:t>
            </w:r>
          </w:p>
        </w:tc>
      </w:tr>
      <w:tr>
        <w:trPr>
          <w:trHeight w:val="412" w:hRule="atLeast"/>
        </w:trPr>
        <w:tc>
          <w:tcPr>
            <w:tcW w:w="269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Тофизопам</w:t>
            </w:r>
          </w:p>
        </w:tc>
        <w:tc>
          <w:tcPr>
            <w:tcW w:w="1927" w:type="dxa"/>
          </w:tcPr>
          <w:p>
            <w:pPr>
              <w:pStyle w:val="TableParagraph"/>
              <w:spacing w:before="35"/>
              <w:ind w:right="4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0,033</w:t>
            </w:r>
          </w:p>
        </w:tc>
        <w:tc>
          <w:tcPr>
            <w:tcW w:w="1252" w:type="dxa"/>
          </w:tcPr>
          <w:p>
            <w:pPr>
              <w:pStyle w:val="TableParagraph"/>
              <w:spacing w:before="35"/>
              <w:ind w:right="302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665" w:type="dxa"/>
          </w:tcPr>
          <w:p>
            <w:pPr>
              <w:pStyle w:val="TableParagraph"/>
              <w:spacing w:before="35"/>
              <w:ind w:right="50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200</w:t>
            </w:r>
          </w:p>
        </w:tc>
        <w:tc>
          <w:tcPr>
            <w:tcW w:w="621" w:type="dxa"/>
          </w:tcPr>
          <w:p>
            <w:pPr>
              <w:pStyle w:val="TableParagraph"/>
              <w:spacing w:before="35"/>
              <w:ind w:right="8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5600</w:t>
            </w:r>
          </w:p>
        </w:tc>
      </w:tr>
      <w:tr>
        <w:trPr>
          <w:trHeight w:val="667" w:hRule="atLeast"/>
        </w:trPr>
        <w:tc>
          <w:tcPr>
            <w:tcW w:w="2695" w:type="dxa"/>
          </w:tcPr>
          <w:p>
            <w:pPr>
              <w:pStyle w:val="TableParagraph"/>
              <w:spacing w:before="162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Гидроксизин</w:t>
            </w:r>
          </w:p>
        </w:tc>
        <w:tc>
          <w:tcPr>
            <w:tcW w:w="1927" w:type="dxa"/>
          </w:tcPr>
          <w:p>
            <w:pPr>
              <w:pStyle w:val="TableParagraph"/>
              <w:spacing w:before="162"/>
              <w:ind w:right="4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0,2</w:t>
            </w:r>
          </w:p>
        </w:tc>
        <w:tc>
          <w:tcPr>
            <w:tcW w:w="1252" w:type="dxa"/>
          </w:tcPr>
          <w:p>
            <w:pPr>
              <w:pStyle w:val="TableParagraph"/>
              <w:spacing w:before="162"/>
              <w:ind w:right="302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665" w:type="dxa"/>
          </w:tcPr>
          <w:p>
            <w:pPr>
              <w:pStyle w:val="TableParagraph"/>
              <w:spacing w:before="162"/>
              <w:ind w:right="50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100</w:t>
            </w:r>
          </w:p>
        </w:tc>
        <w:tc>
          <w:tcPr>
            <w:tcW w:w="621" w:type="dxa"/>
          </w:tcPr>
          <w:p>
            <w:pPr>
              <w:pStyle w:val="TableParagraph"/>
              <w:spacing w:before="162"/>
              <w:ind w:right="8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5600</w:t>
            </w:r>
          </w:p>
        </w:tc>
      </w:tr>
      <w:tr>
        <w:trPr>
          <w:trHeight w:val="667" w:hRule="atLeast"/>
        </w:trPr>
        <w:tc>
          <w:tcPr>
            <w:tcW w:w="2695" w:type="dxa"/>
          </w:tcPr>
          <w:p>
            <w:pPr>
              <w:pStyle w:val="TableParagraph"/>
              <w:spacing w:before="74"/>
              <w:rPr>
                <w:sz w:val="19"/>
              </w:rPr>
            </w:pPr>
          </w:p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Буспирон</w:t>
            </w:r>
          </w:p>
        </w:tc>
        <w:tc>
          <w:tcPr>
            <w:tcW w:w="1927" w:type="dxa"/>
          </w:tcPr>
          <w:p>
            <w:pPr>
              <w:pStyle w:val="TableParagraph"/>
              <w:spacing w:before="74"/>
              <w:rPr>
                <w:sz w:val="19"/>
              </w:rPr>
            </w:pPr>
          </w:p>
          <w:p>
            <w:pPr>
              <w:pStyle w:val="TableParagraph"/>
              <w:spacing w:before="1"/>
              <w:ind w:right="4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0,042</w:t>
            </w:r>
          </w:p>
        </w:tc>
        <w:tc>
          <w:tcPr>
            <w:tcW w:w="1252" w:type="dxa"/>
          </w:tcPr>
          <w:p>
            <w:pPr>
              <w:pStyle w:val="TableParagraph"/>
              <w:spacing w:before="74"/>
              <w:rPr>
                <w:sz w:val="19"/>
              </w:rPr>
            </w:pPr>
          </w:p>
          <w:p>
            <w:pPr>
              <w:pStyle w:val="TableParagraph"/>
              <w:spacing w:before="1"/>
              <w:ind w:right="302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665" w:type="dxa"/>
          </w:tcPr>
          <w:p>
            <w:pPr>
              <w:pStyle w:val="TableParagraph"/>
              <w:spacing w:before="74"/>
              <w:rPr>
                <w:sz w:val="19"/>
              </w:rPr>
            </w:pPr>
          </w:p>
          <w:p>
            <w:pPr>
              <w:pStyle w:val="TableParagraph"/>
              <w:spacing w:before="1"/>
              <w:ind w:left="352"/>
              <w:rPr>
                <w:sz w:val="19"/>
              </w:rPr>
            </w:pPr>
            <w:r>
              <w:rPr>
                <w:spacing w:val="-5"/>
                <w:sz w:val="19"/>
              </w:rPr>
              <w:t>30</w:t>
            </w:r>
          </w:p>
        </w:tc>
        <w:tc>
          <w:tcPr>
            <w:tcW w:w="621" w:type="dxa"/>
          </w:tcPr>
          <w:p>
            <w:pPr>
              <w:pStyle w:val="TableParagraph"/>
              <w:spacing w:before="74"/>
              <w:rPr>
                <w:sz w:val="19"/>
              </w:rPr>
            </w:pPr>
          </w:p>
          <w:p>
            <w:pPr>
              <w:pStyle w:val="TableParagraph"/>
              <w:spacing w:before="1"/>
              <w:ind w:right="8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1680</w:t>
            </w:r>
          </w:p>
        </w:tc>
      </w:tr>
      <w:tr>
        <w:trPr>
          <w:trHeight w:val="659" w:hRule="atLeast"/>
        </w:trPr>
        <w:tc>
          <w:tcPr>
            <w:tcW w:w="2695" w:type="dxa"/>
          </w:tcPr>
          <w:p>
            <w:pPr>
              <w:pStyle w:val="TableParagraph"/>
              <w:spacing w:line="250" w:lineRule="atLeast" w:before="127"/>
              <w:ind w:left="50" w:right="466"/>
              <w:rPr>
                <w:sz w:val="19"/>
              </w:rPr>
            </w:pPr>
            <w:r>
              <w:rPr>
                <w:spacing w:val="-2"/>
                <w:sz w:val="19"/>
              </w:rPr>
              <w:t>Бромдигидрохлор- </w:t>
            </w:r>
            <w:r>
              <w:rPr>
                <w:spacing w:val="-4"/>
                <w:sz w:val="19"/>
              </w:rPr>
              <w:t>фенил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бензодиазепин</w:t>
            </w:r>
          </w:p>
        </w:tc>
        <w:tc>
          <w:tcPr>
            <w:tcW w:w="1927" w:type="dxa"/>
          </w:tcPr>
          <w:p>
            <w:pPr>
              <w:pStyle w:val="TableParagraph"/>
              <w:spacing w:before="162"/>
              <w:ind w:right="4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0,065</w:t>
            </w:r>
          </w:p>
        </w:tc>
        <w:tc>
          <w:tcPr>
            <w:tcW w:w="1252" w:type="dxa"/>
          </w:tcPr>
          <w:p>
            <w:pPr>
              <w:pStyle w:val="TableParagraph"/>
              <w:spacing w:before="162"/>
              <w:ind w:right="302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665" w:type="dxa"/>
          </w:tcPr>
          <w:p>
            <w:pPr>
              <w:pStyle w:val="TableParagraph"/>
              <w:spacing w:before="162"/>
              <w:ind w:right="154"/>
              <w:jc w:val="right"/>
              <w:rPr>
                <w:sz w:val="19"/>
              </w:rPr>
            </w:pPr>
            <w:r>
              <w:rPr>
                <w:spacing w:val="-10"/>
                <w:sz w:val="19"/>
              </w:rPr>
              <w:t>3</w:t>
            </w:r>
          </w:p>
        </w:tc>
        <w:tc>
          <w:tcPr>
            <w:tcW w:w="621" w:type="dxa"/>
          </w:tcPr>
          <w:p>
            <w:pPr>
              <w:pStyle w:val="TableParagraph"/>
              <w:spacing w:before="162"/>
              <w:ind w:right="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84</w:t>
            </w:r>
          </w:p>
        </w:tc>
      </w:tr>
      <w:tr>
        <w:trPr>
          <w:trHeight w:val="532" w:hRule="atLeast"/>
        </w:trPr>
        <w:tc>
          <w:tcPr>
            <w:tcW w:w="269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Этифоксин</w:t>
            </w:r>
          </w:p>
        </w:tc>
        <w:tc>
          <w:tcPr>
            <w:tcW w:w="1927" w:type="dxa"/>
          </w:tcPr>
          <w:p>
            <w:pPr>
              <w:pStyle w:val="TableParagraph"/>
              <w:ind w:right="4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0,042</w:t>
            </w:r>
          </w:p>
        </w:tc>
        <w:tc>
          <w:tcPr>
            <w:tcW w:w="1252" w:type="dxa"/>
          </w:tcPr>
          <w:p>
            <w:pPr>
              <w:pStyle w:val="TableParagraph"/>
              <w:ind w:right="302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665" w:type="dxa"/>
          </w:tcPr>
          <w:p>
            <w:pPr>
              <w:pStyle w:val="TableParagraph"/>
              <w:ind w:right="50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200</w:t>
            </w:r>
          </w:p>
        </w:tc>
        <w:tc>
          <w:tcPr>
            <w:tcW w:w="621" w:type="dxa"/>
          </w:tcPr>
          <w:p>
            <w:pPr>
              <w:pStyle w:val="TableParagraph"/>
              <w:ind w:right="8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8400</w:t>
            </w:r>
          </w:p>
        </w:tc>
      </w:tr>
      <w:tr>
        <w:trPr>
          <w:trHeight w:val="532" w:hRule="atLeast"/>
        </w:trPr>
        <w:tc>
          <w:tcPr>
            <w:tcW w:w="2695" w:type="dxa"/>
          </w:tcPr>
          <w:p>
            <w:pPr>
              <w:pStyle w:val="TableParagraph"/>
              <w:spacing w:before="74"/>
              <w:rPr>
                <w:sz w:val="19"/>
              </w:rPr>
            </w:pPr>
          </w:p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Пароксетин</w:t>
            </w:r>
          </w:p>
        </w:tc>
        <w:tc>
          <w:tcPr>
            <w:tcW w:w="1927" w:type="dxa"/>
          </w:tcPr>
          <w:p>
            <w:pPr>
              <w:pStyle w:val="TableParagraph"/>
              <w:spacing w:before="74"/>
              <w:rPr>
                <w:sz w:val="19"/>
              </w:rPr>
            </w:pPr>
          </w:p>
          <w:p>
            <w:pPr>
              <w:pStyle w:val="TableParagraph"/>
              <w:spacing w:before="1"/>
              <w:ind w:right="45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0,52</w:t>
            </w:r>
          </w:p>
        </w:tc>
        <w:tc>
          <w:tcPr>
            <w:tcW w:w="1252" w:type="dxa"/>
          </w:tcPr>
          <w:p>
            <w:pPr>
              <w:pStyle w:val="TableParagraph"/>
              <w:spacing w:before="74"/>
              <w:rPr>
                <w:sz w:val="19"/>
              </w:rPr>
            </w:pPr>
          </w:p>
          <w:p>
            <w:pPr>
              <w:pStyle w:val="TableParagraph"/>
              <w:spacing w:before="1"/>
              <w:ind w:right="302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665" w:type="dxa"/>
          </w:tcPr>
          <w:p>
            <w:pPr>
              <w:pStyle w:val="TableParagraph"/>
              <w:spacing w:before="74"/>
              <w:rPr>
                <w:sz w:val="19"/>
              </w:rPr>
            </w:pPr>
          </w:p>
          <w:p>
            <w:pPr>
              <w:pStyle w:val="TableParagraph"/>
              <w:spacing w:before="1"/>
              <w:ind w:left="352"/>
              <w:rPr>
                <w:sz w:val="19"/>
              </w:rPr>
            </w:pPr>
            <w:r>
              <w:rPr>
                <w:spacing w:val="-5"/>
                <w:sz w:val="19"/>
              </w:rPr>
              <w:t>40</w:t>
            </w:r>
          </w:p>
        </w:tc>
        <w:tc>
          <w:tcPr>
            <w:tcW w:w="621" w:type="dxa"/>
          </w:tcPr>
          <w:p>
            <w:pPr>
              <w:pStyle w:val="TableParagraph"/>
              <w:spacing w:before="74"/>
              <w:rPr>
                <w:sz w:val="19"/>
              </w:rPr>
            </w:pPr>
          </w:p>
          <w:p>
            <w:pPr>
              <w:pStyle w:val="TableParagraph"/>
              <w:spacing w:before="1"/>
              <w:ind w:right="8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6160</w:t>
            </w:r>
          </w:p>
        </w:tc>
      </w:tr>
      <w:tr>
        <w:trPr>
          <w:trHeight w:val="243" w:hRule="atLeast"/>
        </w:trPr>
        <w:tc>
          <w:tcPr>
            <w:tcW w:w="2695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pacing w:val="-2"/>
                <w:sz w:val="19"/>
              </w:rPr>
              <w:t>Сертралин</w:t>
            </w:r>
          </w:p>
        </w:tc>
        <w:tc>
          <w:tcPr>
            <w:tcW w:w="1927" w:type="dxa"/>
          </w:tcPr>
          <w:p>
            <w:pPr>
              <w:pStyle w:val="TableParagraph"/>
              <w:spacing w:line="196" w:lineRule="exact"/>
              <w:ind w:right="45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0,52</w:t>
            </w:r>
          </w:p>
        </w:tc>
        <w:tc>
          <w:tcPr>
            <w:tcW w:w="1252" w:type="dxa"/>
          </w:tcPr>
          <w:p>
            <w:pPr>
              <w:pStyle w:val="TableParagraph"/>
              <w:spacing w:line="196" w:lineRule="exact"/>
              <w:ind w:right="302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мг</w:t>
            </w:r>
          </w:p>
        </w:tc>
        <w:tc>
          <w:tcPr>
            <w:tcW w:w="665" w:type="dxa"/>
          </w:tcPr>
          <w:p>
            <w:pPr>
              <w:pStyle w:val="TableParagraph"/>
              <w:spacing w:line="196" w:lineRule="exact"/>
              <w:ind w:right="50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150</w:t>
            </w:r>
          </w:p>
        </w:tc>
        <w:tc>
          <w:tcPr>
            <w:tcW w:w="621" w:type="dxa"/>
          </w:tcPr>
          <w:p>
            <w:pPr>
              <w:pStyle w:val="TableParagraph"/>
              <w:spacing w:line="196" w:lineRule="exact"/>
              <w:ind w:right="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23100</w:t>
            </w:r>
          </w:p>
        </w:tc>
      </w:tr>
    </w:tbl>
    <w:p>
      <w:pPr>
        <w:pStyle w:val="BodyText"/>
        <w:spacing w:before="115"/>
      </w:pPr>
    </w:p>
    <w:p>
      <w:pPr>
        <w:pStyle w:val="BodyText"/>
        <w:tabs>
          <w:tab w:pos="3633" w:val="left" w:leader="none"/>
          <w:tab w:pos="5501" w:val="left" w:leader="none"/>
          <w:tab w:pos="6355" w:val="left" w:leader="none"/>
          <w:tab w:pos="6764" w:val="left" w:leader="none"/>
        </w:tabs>
        <w:ind w:left="179"/>
      </w:pPr>
      <w:r>
        <w:rPr>
          <w:spacing w:val="-2"/>
        </w:rPr>
        <w:t>Алимемазин</w:t>
      </w:r>
      <w:r>
        <w:rPr/>
        <w:tab/>
      </w:r>
      <w:r>
        <w:rPr>
          <w:spacing w:val="-5"/>
        </w:rPr>
        <w:t>0,5</w:t>
      </w:r>
      <w:r>
        <w:rPr/>
        <w:tab/>
      </w:r>
      <w:r>
        <w:rPr>
          <w:spacing w:val="-5"/>
        </w:rPr>
        <w:t>мг</w:t>
      </w:r>
      <w:r>
        <w:rPr/>
        <w:tab/>
      </w:r>
      <w:r>
        <w:rPr>
          <w:spacing w:val="-5"/>
        </w:rPr>
        <w:t>40</w:t>
      </w:r>
      <w:r>
        <w:rPr/>
        <w:tab/>
      </w:r>
      <w:r>
        <w:rPr>
          <w:spacing w:val="-4"/>
        </w:rPr>
        <w:t>7240</w:t>
      </w:r>
    </w:p>
    <w:p>
      <w:pPr>
        <w:spacing w:after="0"/>
        <w:sectPr>
          <w:type w:val="continuous"/>
          <w:pgSz w:w="11920" w:h="16860"/>
          <w:pgMar w:header="266" w:footer="443" w:top="1340" w:bottom="640" w:left="300" w:right="340"/>
          <w:cols w:num="2" w:equalWidth="0">
            <w:col w:w="3455" w:space="40"/>
            <w:col w:w="7785"/>
          </w:cols>
        </w:sectPr>
      </w:pPr>
    </w:p>
    <w:p>
      <w:pPr>
        <w:pStyle w:val="BodyText"/>
        <w:spacing w:before="216"/>
        <w:rPr>
          <w:sz w:val="20"/>
        </w:rPr>
      </w:pPr>
    </w:p>
    <w:p>
      <w:pPr>
        <w:pStyle w:val="BodyText"/>
        <w:spacing w:line="20" w:lineRule="exact"/>
        <w:ind w:left="15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033144" cy="8255"/>
                <wp:effectExtent l="9525" t="0" r="0" b="1269"/>
                <wp:docPr id="18" name="Group 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" name="Group 18"/>
                      <wpg:cNvGrpSpPr/>
                      <wpg:grpSpPr>
                        <a:xfrm>
                          <a:off x="0" y="0"/>
                          <a:ext cx="1033144" cy="8255"/>
                          <a:chExt cx="1033144" cy="825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3900"/>
                            <a:ext cx="10331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3144" h="0">
                                <a:moveTo>
                                  <a:pt x="0" y="0"/>
                                </a:moveTo>
                                <a:lnTo>
                                  <a:pt x="1032983" y="0"/>
                                </a:lnTo>
                              </a:path>
                            </a:pathLst>
                          </a:custGeom>
                          <a:ln w="78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81.350pt;height:.65pt;mso-position-horizontal-relative:char;mso-position-vertical-relative:line" id="docshapegroup9" coordorigin="0,0" coordsize="1627,13">
                <v:line style="position:absolute" from="0,6" to="1627,6" stroked="true" strokeweight=".614250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20" w:h="16860"/>
          <w:pgMar w:header="266" w:footer="443" w:top="1340" w:bottom="640" w:left="300" w:right="340"/>
        </w:sectPr>
      </w:pPr>
    </w:p>
    <w:p>
      <w:pPr>
        <w:pStyle w:val="BodyText"/>
        <w:spacing w:line="336" w:lineRule="auto" w:before="136"/>
        <w:ind w:left="149" w:firstLine="420"/>
      </w:pP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80"/>
          <w:sz w:val="20"/>
        </w:rPr>
        <w:t> </w:t>
      </w:r>
      <w:r>
        <w:rPr/>
        <w:t>Международное</w:t>
      </w:r>
      <w:r>
        <w:rPr>
          <w:spacing w:val="40"/>
        </w:rPr>
        <w:t> </w:t>
      </w:r>
      <w:r>
        <w:rPr/>
        <w:t>непатентованное,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группировочное,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химическое,</w:t>
      </w:r>
      <w:r>
        <w:rPr>
          <w:spacing w:val="40"/>
        </w:rPr>
        <w:t> </w:t>
      </w:r>
      <w:r>
        <w:rPr/>
        <w:t>а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случаях</w:t>
      </w:r>
      <w:r>
        <w:rPr>
          <w:spacing w:val="40"/>
        </w:rPr>
        <w:t> </w:t>
      </w:r>
      <w:r>
        <w:rPr/>
        <w:t>их</w:t>
      </w:r>
      <w:r>
        <w:rPr>
          <w:spacing w:val="40"/>
        </w:rPr>
        <w:t> </w:t>
      </w:r>
      <w:r>
        <w:rPr/>
        <w:t>отсутствия</w:t>
      </w:r>
      <w:r>
        <w:rPr>
          <w:spacing w:val="40"/>
        </w:rPr>
        <w:t> </w:t>
      </w:r>
      <w:r>
        <w:rPr/>
        <w:t>-</w:t>
      </w:r>
      <w:r>
        <w:rPr>
          <w:spacing w:val="40"/>
        </w:rPr>
        <w:t> </w:t>
      </w:r>
      <w:r>
        <w:rPr/>
        <w:t>торговое наименование лекарственного препарата.</w:t>
      </w:r>
    </w:p>
    <w:p>
      <w:pPr>
        <w:pStyle w:val="BodyText"/>
        <w:spacing w:before="23"/>
      </w:pPr>
    </w:p>
    <w:p>
      <w:pPr>
        <w:pStyle w:val="BodyText"/>
        <w:ind w:left="584"/>
      </w:pPr>
      <w:r>
        <w:rPr>
          <w:position w:val="3"/>
        </w:rPr>
        <w:drawing>
          <wp:inline distT="0" distB="0" distL="0" distR="0">
            <wp:extent cx="57149" cy="85724"/>
            <wp:effectExtent l="0" t="0" r="0" b="0"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49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40"/>
          <w:sz w:val="20"/>
        </w:rPr>
        <w:t> </w:t>
      </w:r>
      <w:r>
        <w:rPr/>
        <w:t>Средняя суточная доза.</w:t>
      </w:r>
    </w:p>
    <w:p>
      <w:pPr>
        <w:pStyle w:val="BodyText"/>
        <w:spacing w:before="155"/>
      </w:pPr>
    </w:p>
    <w:p>
      <w:pPr>
        <w:pStyle w:val="BodyText"/>
        <w:ind w:left="569"/>
      </w:pPr>
      <w:r>
        <w:rPr>
          <w:position w:val="3"/>
        </w:rPr>
        <w:drawing>
          <wp:inline distT="0" distB="0" distL="0" distR="0">
            <wp:extent cx="47624" cy="85724"/>
            <wp:effectExtent l="0" t="0" r="0" b="0"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 w:hAnsi="Times New Roman"/>
          <w:spacing w:val="80"/>
          <w:sz w:val="20"/>
        </w:rPr>
        <w:t> </w:t>
      </w:r>
      <w:r>
        <w:rPr/>
        <w:t>Средняя курсовая доза.</w:t>
      </w:r>
    </w:p>
    <w:p>
      <w:pPr>
        <w:pStyle w:val="BodyText"/>
        <w:spacing w:before="80"/>
        <w:rPr>
          <w:sz w:val="21"/>
        </w:rPr>
      </w:pPr>
    </w:p>
    <w:p>
      <w:pPr>
        <w:pStyle w:val="Heading1"/>
        <w:numPr>
          <w:ilvl w:val="0"/>
          <w:numId w:val="2"/>
        </w:numPr>
        <w:tabs>
          <w:tab w:pos="1050" w:val="left" w:leader="none"/>
        </w:tabs>
        <w:spacing w:line="240" w:lineRule="auto" w:before="0" w:after="0"/>
        <w:ind w:left="149" w:right="101" w:firstLine="606"/>
        <w:jc w:val="left"/>
      </w:pPr>
      <w:r>
        <w:rPr/>
        <w:t>ВИДЫ</w:t>
      </w:r>
      <w:r>
        <w:rPr>
          <w:spacing w:val="40"/>
        </w:rPr>
        <w:t> </w:t>
      </w:r>
      <w:r>
        <w:rPr/>
        <w:t>ЛЕЧЕБНОГО</w:t>
      </w:r>
      <w:r>
        <w:rPr>
          <w:spacing w:val="40"/>
        </w:rPr>
        <w:t> </w:t>
      </w:r>
      <w:r>
        <w:rPr/>
        <w:t>ПИТАНИЯ,</w:t>
      </w:r>
      <w:r>
        <w:rPr>
          <w:spacing w:val="40"/>
        </w:rPr>
        <w:t> </w:t>
      </w:r>
      <w:r>
        <w:rPr/>
        <w:t>ВКЛЮЧАЯ</w:t>
      </w:r>
      <w:r>
        <w:rPr>
          <w:spacing w:val="40"/>
        </w:rPr>
        <w:t> </w:t>
      </w:r>
      <w:r>
        <w:rPr/>
        <w:t>СПЕЦИАЛИЗИРОВАННЫЕ</w:t>
      </w:r>
      <w:r>
        <w:rPr>
          <w:spacing w:val="40"/>
        </w:rPr>
        <w:t> </w:t>
      </w:r>
      <w:r>
        <w:rPr/>
        <w:t>ПРОДУКТЫ</w:t>
      </w:r>
      <w:r>
        <w:rPr>
          <w:spacing w:val="40"/>
        </w:rPr>
        <w:t> </w:t>
      </w:r>
      <w:r>
        <w:rPr/>
        <w:t>ЛЕЧЕБНОГО ПИТАНИЯ, ИМЕЮЩИЕ ГОСУДАРСТВЕННУЮ РЕГИСТРАЦИЮ</w:t>
      </w:r>
    </w:p>
    <w:p>
      <w:pPr>
        <w:pStyle w:val="BodyText"/>
        <w:spacing w:before="2"/>
        <w:rPr>
          <w:rFonts w:ascii="Arial"/>
          <w:b/>
          <w:sz w:val="21"/>
        </w:rPr>
      </w:pPr>
    </w:p>
    <w:p>
      <w:pPr>
        <w:pStyle w:val="ListParagraph"/>
        <w:numPr>
          <w:ilvl w:val="1"/>
          <w:numId w:val="2"/>
        </w:numPr>
        <w:tabs>
          <w:tab w:pos="542" w:val="left" w:leader="none"/>
        </w:tabs>
        <w:spacing w:line="240" w:lineRule="auto" w:before="1" w:after="0"/>
        <w:ind w:left="542" w:right="0" w:hanging="378"/>
        <w:jc w:val="left"/>
        <w:rPr>
          <w:sz w:val="19"/>
        </w:rPr>
      </w:pPr>
      <w:r>
        <w:rPr>
          <w:sz w:val="19"/>
        </w:rPr>
        <w:t>Лечебное</w:t>
      </w:r>
      <w:r>
        <w:rPr>
          <w:spacing w:val="-2"/>
          <w:sz w:val="19"/>
        </w:rPr>
        <w:t> питание</w:t>
      </w:r>
    </w:p>
    <w:p>
      <w:pPr>
        <w:pStyle w:val="BodyText"/>
        <w:tabs>
          <w:tab w:pos="5908" w:val="left" w:leader="none"/>
          <w:tab w:pos="8839" w:val="left" w:leader="none"/>
        </w:tabs>
        <w:spacing w:line="302" w:lineRule="auto" w:before="55"/>
        <w:ind w:left="164" w:right="1804"/>
      </w:pPr>
      <w:r>
        <w:rPr/>
        <w:t>Наименование вида лечебного питания</w:t>
      </w:r>
      <w:r>
        <w:rPr>
          <w:spacing w:val="-16"/>
        </w:rPr>
        <w:t> </w:t>
      </w:r>
      <w:r>
        <w:rPr/>
        <w:t>Усредненный показатель частоты предоставления</w:t>
      </w:r>
      <w:r>
        <w:rPr>
          <w:spacing w:val="-16"/>
        </w:rPr>
        <w:t> </w:t>
      </w:r>
      <w:r>
        <w:rPr/>
        <w:t>Количество Основной вариант стандартной диеты</w:t>
        <w:tab/>
      </w:r>
      <w:r>
        <w:rPr>
          <w:spacing w:val="-4"/>
        </w:rPr>
        <w:t>0,74</w:t>
      </w:r>
      <w:r>
        <w:rPr>
          <w:rFonts w:ascii="Times New Roman" w:hAnsi="Times New Roman"/>
        </w:rPr>
        <w:tab/>
      </w:r>
      <w:r>
        <w:rPr>
          <w:spacing w:val="-6"/>
        </w:rPr>
        <w:t>51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7"/>
      </w:pPr>
    </w:p>
    <w:p>
      <w:pPr>
        <w:pStyle w:val="BodyText"/>
        <w:spacing w:line="268" w:lineRule="auto"/>
        <w:ind w:left="149" w:right="7486"/>
      </w:pPr>
      <w:r>
        <w:rPr/>
        <w:t>Электронный текст документа подготовлен АО "Кодекс" и сверен по:</w:t>
      </w:r>
    </w:p>
    <w:p>
      <w:pPr>
        <w:pStyle w:val="BodyText"/>
        <w:spacing w:before="39"/>
      </w:pPr>
    </w:p>
    <w:p>
      <w:pPr>
        <w:pStyle w:val="BodyText"/>
        <w:spacing w:line="268" w:lineRule="auto"/>
        <w:ind w:left="149" w:right="7486"/>
      </w:pPr>
      <w:r>
        <w:rPr/>
        <w:t>Официальный </w:t>
      </w:r>
      <w:r>
        <w:rPr/>
        <w:t>интернет-портал правовой информации</w:t>
      </w:r>
    </w:p>
    <w:p>
      <w:pPr>
        <w:pStyle w:val="BodyText"/>
        <w:spacing w:line="213" w:lineRule="exact"/>
        <w:ind w:left="149"/>
      </w:pPr>
      <w:hyperlink r:id="rId21">
        <w:r>
          <w:rPr/>
          <w:t>www.pravo.gov.ru,</w:t>
        </w:r>
      </w:hyperlink>
      <w:r>
        <w:rPr>
          <w:spacing w:val="8"/>
        </w:rPr>
        <w:t> </w:t>
      </w:r>
      <w:r>
        <w:rPr>
          <w:spacing w:val="-2"/>
        </w:rPr>
        <w:t>24.07.2023,</w:t>
      </w:r>
    </w:p>
    <w:p>
      <w:pPr>
        <w:pStyle w:val="BodyText"/>
        <w:spacing w:before="25"/>
        <w:ind w:left="149"/>
      </w:pPr>
      <w:r>
        <w:rPr/>
        <w:t>N</w:t>
      </w:r>
      <w:r>
        <w:rPr>
          <w:spacing w:val="5"/>
        </w:rPr>
        <w:t> </w:t>
      </w:r>
      <w:r>
        <w:rPr>
          <w:spacing w:val="-2"/>
        </w:rPr>
        <w:t>0001202307240083</w:t>
      </w:r>
    </w:p>
    <w:p>
      <w:pPr>
        <w:pStyle w:val="BodyText"/>
        <w:spacing w:before="24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91936">
            <wp:simplePos x="0" y="0"/>
            <wp:positionH relativeFrom="page">
              <wp:posOffset>295274</wp:posOffset>
            </wp:positionH>
            <wp:positionV relativeFrom="paragraph">
              <wp:posOffset>174223</wp:posOffset>
            </wp:positionV>
            <wp:extent cx="3762470" cy="150875"/>
            <wp:effectExtent l="0" t="0" r="0" b="0"/>
            <wp:wrapTopAndBottom/>
            <wp:docPr id="23" name="Image 2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" name="Image 23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2470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20" w:h="16860"/>
      <w:pgMar w:header="266" w:footer="443" w:top="1340" w:bottom="640" w:left="30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14240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565" cy="9525"/>
              <wp:effectExtent l="0" t="0" r="0" b="0"/>
              <wp:wrapNone/>
              <wp:docPr id="4" name="Graphic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Graphic 4"/>
                    <wps:cNvSpPr/>
                    <wps:spPr>
                      <a:xfrm>
                        <a:off x="0" y="0"/>
                        <a:ext cx="7568565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8565" h="9525">
                            <a:moveTo>
                              <a:pt x="0" y="0"/>
                            </a:moveTo>
                            <a:lnTo>
                              <a:pt x="7568183" y="0"/>
                            </a:lnTo>
                            <a:lnTo>
                              <a:pt x="7568183" y="9524"/>
                            </a:lnTo>
                            <a:lnTo>
                              <a:pt x="0" y="952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0pt;margin-top:810.749939pt;width:595.919977pt;height:.75pt;mso-position-horizontal-relative:page;mso-position-vertical-relative:page;z-index:-16202240" id="docshape4" filled="true" fillcolor="#000000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114752">
              <wp:simplePos x="0" y="0"/>
              <wp:positionH relativeFrom="page">
                <wp:posOffset>177799</wp:posOffset>
              </wp:positionH>
              <wp:positionV relativeFrom="page">
                <wp:posOffset>10424393</wp:posOffset>
              </wp:positionV>
              <wp:extent cx="5351780" cy="11112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5351780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Документ</w:t>
                          </w:r>
                          <w:r>
                            <w:rPr>
                              <w:spacing w:val="-4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сохранен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с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портала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hyperlink r:id="rId1">
                            <w:r>
                              <w:rPr>
                                <w:color w:val="3350A0"/>
                                <w:sz w:val="12"/>
                                <w:u w:val="single" w:color="3350A0"/>
                              </w:rPr>
                              <w:t>docs.cntd.ru</w:t>
                            </w:r>
                          </w:hyperlink>
                          <w:r>
                            <w:rPr>
                              <w:color w:val="3350A0"/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—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электронного</w:t>
                          </w:r>
                          <w:r>
                            <w:rPr>
                              <w:spacing w:val="-4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фонда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из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более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100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000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000</w:t>
                          </w:r>
                          <w:r>
                            <w:rPr>
                              <w:spacing w:val="-4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нормативно-правовых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и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z w:val="12"/>
                            </w:rPr>
                            <w:t>нормативно-технических</w:t>
                          </w:r>
                          <w:r>
                            <w:rPr>
                              <w:spacing w:val="-3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документов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.999999pt;margin-top:820.818359pt;width:421.4pt;height:8.75pt;mso-position-horizontal-relative:page;mso-position-vertical-relative:page;z-index:-16201728" type="#_x0000_t202" id="docshape5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Документ</w:t>
                    </w:r>
                    <w:r>
                      <w:rPr>
                        <w:spacing w:val="-4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сохранен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с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портала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hyperlink r:id="rId1">
                      <w:r>
                        <w:rPr>
                          <w:color w:val="3350A0"/>
                          <w:sz w:val="12"/>
                          <w:u w:val="single" w:color="3350A0"/>
                        </w:rPr>
                        <w:t>docs.cntd.ru</w:t>
                      </w:r>
                    </w:hyperlink>
                    <w:r>
                      <w:rPr>
                        <w:color w:val="3350A0"/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—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электронного</w:t>
                    </w:r>
                    <w:r>
                      <w:rPr>
                        <w:spacing w:val="-4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фонда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из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более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100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000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000</w:t>
                    </w:r>
                    <w:r>
                      <w:rPr>
                        <w:spacing w:val="-4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нормативно-правовых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и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z w:val="12"/>
                      </w:rPr>
                      <w:t>нормативно-технических</w:t>
                    </w:r>
                    <w:r>
                      <w:rPr>
                        <w:spacing w:val="-3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документов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12704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565" cy="9525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7568565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8565" h="9525">
                            <a:moveTo>
                              <a:pt x="0" y="0"/>
                            </a:moveTo>
                            <a:lnTo>
                              <a:pt x="7568183" y="0"/>
                            </a:lnTo>
                            <a:lnTo>
                              <a:pt x="7568183" y="9524"/>
                            </a:lnTo>
                            <a:lnTo>
                              <a:pt x="0" y="952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0pt;margin-top:33.750031pt;width:595.919977pt;height:.75pt;mso-position-horizontal-relative:page;mso-position-vertical-relative:page;z-index:-16203776" id="docshape1" filled="true" fillcolor="#000000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113216">
              <wp:simplePos x="0" y="0"/>
              <wp:positionH relativeFrom="page">
                <wp:posOffset>177799</wp:posOffset>
              </wp:positionH>
              <wp:positionV relativeFrom="page">
                <wp:posOffset>156443</wp:posOffset>
              </wp:positionV>
              <wp:extent cx="4876800" cy="18732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4876800" cy="187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127" w:lineRule="exact" w:before="18"/>
                            <w:ind w:left="20" w:right="0" w:firstLine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spacing w:val="-2"/>
                              <w:sz w:val="12"/>
                            </w:rPr>
                            <w:t>Об</w:t>
                          </w:r>
                          <w:r>
                            <w:rPr>
                              <w:spacing w:val="9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утверждении</w:t>
                          </w:r>
                          <w:r>
                            <w:rPr>
                              <w:spacing w:val="9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стандарта</w:t>
                          </w:r>
                          <w:r>
                            <w:rPr>
                              <w:spacing w:val="9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медицинской</w:t>
                          </w:r>
                          <w:r>
                            <w:rPr>
                              <w:spacing w:val="9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помощи</w:t>
                          </w:r>
                          <w:r>
                            <w:rPr>
                              <w:spacing w:val="9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взрослым</w:t>
                          </w:r>
                          <w:r>
                            <w:rPr>
                              <w:spacing w:val="9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при</w:t>
                          </w:r>
                          <w:r>
                            <w:rPr>
                              <w:spacing w:val="9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посттравматическом</w:t>
                          </w:r>
                          <w:r>
                            <w:rPr>
                              <w:spacing w:val="10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стрессовом</w:t>
                          </w:r>
                          <w:r>
                            <w:rPr>
                              <w:spacing w:val="9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расстройстве</w:t>
                          </w:r>
                          <w:r>
                            <w:rPr>
                              <w:spacing w:val="9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(диагностика</w:t>
                          </w:r>
                          <w:r>
                            <w:rPr>
                              <w:spacing w:val="9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и</w:t>
                          </w:r>
                          <w:r>
                            <w:rPr>
                              <w:spacing w:val="9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лечение)</w:t>
                          </w:r>
                        </w:p>
                        <w:p>
                          <w:pPr>
                            <w:spacing w:line="129" w:lineRule="exact" w:before="0"/>
                            <w:ind w:left="20" w:right="0" w:firstLine="0"/>
                            <w:jc w:val="left"/>
                            <w:rPr>
                              <w:rFonts w:ascii="Arial" w:hAnsi="Arial"/>
                              <w:i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Приказ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Минздрава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России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от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21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июня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2023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г.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z w:val="12"/>
                            </w:rPr>
                            <w:t>№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i/>
                              <w:spacing w:val="-4"/>
                              <w:sz w:val="12"/>
                            </w:rPr>
                            <w:t>311н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3.999999pt;margin-top:12.318364pt;width:384pt;height:14.75pt;mso-position-horizontal-relative:page;mso-position-vertical-relative:page;z-index:-16203264" type="#_x0000_t202" id="docshape2" filled="false" stroked="false">
              <v:textbox inset="0,0,0,0">
                <w:txbxContent>
                  <w:p>
                    <w:pPr>
                      <w:spacing w:line="127" w:lineRule="exact" w:before="18"/>
                      <w:ind w:left="2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2"/>
                        <w:sz w:val="12"/>
                      </w:rPr>
                      <w:t>Об</w:t>
                    </w:r>
                    <w:r>
                      <w:rPr>
                        <w:spacing w:val="9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утверждении</w:t>
                    </w:r>
                    <w:r>
                      <w:rPr>
                        <w:spacing w:val="9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стандарта</w:t>
                    </w:r>
                    <w:r>
                      <w:rPr>
                        <w:spacing w:val="9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медицинской</w:t>
                    </w:r>
                    <w:r>
                      <w:rPr>
                        <w:spacing w:val="9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помощи</w:t>
                    </w:r>
                    <w:r>
                      <w:rPr>
                        <w:spacing w:val="9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взрослым</w:t>
                    </w:r>
                    <w:r>
                      <w:rPr>
                        <w:spacing w:val="9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при</w:t>
                    </w:r>
                    <w:r>
                      <w:rPr>
                        <w:spacing w:val="9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посттравматическом</w:t>
                    </w:r>
                    <w:r>
                      <w:rPr>
                        <w:spacing w:val="10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стрессовом</w:t>
                    </w:r>
                    <w:r>
                      <w:rPr>
                        <w:spacing w:val="9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расстройстве</w:t>
                    </w:r>
                    <w:r>
                      <w:rPr>
                        <w:spacing w:val="9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(диагностика</w:t>
                    </w:r>
                    <w:r>
                      <w:rPr>
                        <w:spacing w:val="9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и</w:t>
                    </w:r>
                    <w:r>
                      <w:rPr>
                        <w:spacing w:val="9"/>
                        <w:sz w:val="12"/>
                      </w:rPr>
                      <w:t> </w:t>
                    </w:r>
                    <w:r>
                      <w:rPr>
                        <w:spacing w:val="-2"/>
                        <w:sz w:val="12"/>
                      </w:rPr>
                      <w:t>лечение)</w:t>
                    </w:r>
                  </w:p>
                  <w:p>
                    <w:pPr>
                      <w:spacing w:line="129" w:lineRule="exact" w:before="0"/>
                      <w:ind w:left="20" w:right="0" w:firstLine="0"/>
                      <w:jc w:val="left"/>
                      <w:rPr>
                        <w:rFonts w:ascii="Arial" w:hAnsi="Arial"/>
                        <w:i/>
                        <w:sz w:val="12"/>
                      </w:rPr>
                    </w:pPr>
                    <w:r>
                      <w:rPr>
                        <w:rFonts w:ascii="Arial" w:hAnsi="Arial"/>
                        <w:i/>
                        <w:sz w:val="12"/>
                      </w:rPr>
                      <w:t>Приказ</w:t>
                    </w:r>
                    <w:r>
                      <w:rPr>
                        <w:rFonts w:ascii="Arial" w:hAnsi="Arial"/>
                        <w:i/>
                        <w:spacing w:val="-2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Минздрава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России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от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21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июня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2023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г.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№</w:t>
                    </w:r>
                    <w:r>
                      <w:rPr>
                        <w:rFonts w:ascii="Arial" w:hAnsi="Arial"/>
                        <w:i/>
                        <w:spacing w:val="-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4"/>
                        <w:sz w:val="12"/>
                      </w:rPr>
                      <w:t>311н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113728">
              <wp:simplePos x="0" y="0"/>
              <wp:positionH relativeFrom="page">
                <wp:posOffset>6956921</wp:posOffset>
              </wp:positionH>
              <wp:positionV relativeFrom="page">
                <wp:posOffset>156443</wp:posOffset>
              </wp:positionV>
              <wp:extent cx="472440" cy="11112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472440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8"/>
                            <w:ind w:left="20" w:right="0" w:firstLine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Страница</w:t>
                          </w:r>
                          <w:r>
                            <w:rPr>
                              <w:spacing w:val="-5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10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2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2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47.789063pt;margin-top:12.318364pt;width:37.2pt;height:8.75pt;mso-position-horizontal-relative:page;mso-position-vertical-relative:page;z-index:-16202752" type="#_x0000_t202" id="docshape3" filled="false" stroked="false">
              <v:textbox inset="0,0,0,0">
                <w:txbxContent>
                  <w:p>
                    <w:pPr>
                      <w:spacing w:before="18"/>
                      <w:ind w:left="2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Страница</w:t>
                    </w:r>
                    <w:r>
                      <w:rPr>
                        <w:spacing w:val="-5"/>
                        <w:sz w:val="12"/>
                      </w:rPr>
                      <w:t> </w:t>
                    </w:r>
                    <w:r>
                      <w:rPr>
                        <w:spacing w:val="-10"/>
                        <w:sz w:val="12"/>
                      </w:rPr>
                      <w:fldChar w:fldCharType="begin"/>
                    </w:r>
                    <w:r>
                      <w:rPr>
                        <w:spacing w:val="-10"/>
                        <w:sz w:val="12"/>
                      </w:rPr>
                      <w:instrText> PAGE </w:instrText>
                    </w:r>
                    <w:r>
                      <w:rPr>
                        <w:spacing w:val="-10"/>
                        <w:sz w:val="12"/>
                      </w:rPr>
                      <w:fldChar w:fldCharType="separate"/>
                    </w:r>
                    <w:r>
                      <w:rPr>
                        <w:spacing w:val="-10"/>
                        <w:sz w:val="12"/>
                      </w:rPr>
                      <w:t>1</w:t>
                    </w:r>
                    <w:r>
                      <w:rPr>
                        <w:spacing w:val="-10"/>
                        <w:sz w:val="1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675" w:hanging="234"/>
        <w:jc w:val="right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9" w:hanging="365"/>
        <w:jc w:val="left"/>
      </w:pPr>
      <w:rPr>
        <w:rFonts w:hint="default" w:ascii="Microsoft Sans Serif" w:hAnsi="Microsoft Sans Serif" w:eastAsia="Microsoft Sans Serif" w:cs="Microsoft Sans Serif"/>
        <w:b w:val="0"/>
        <w:bCs w:val="0"/>
        <w:i w:val="0"/>
        <w:iCs w:val="0"/>
        <w:spacing w:val="0"/>
        <w:w w:val="98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80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04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329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54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9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04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28" w:hanging="365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0" w:hanging="321"/>
        <w:jc w:val="left"/>
      </w:pPr>
      <w:rPr>
        <w:rFonts w:hint="default" w:ascii="Microsoft Sans Serif" w:hAnsi="Microsoft Sans Serif" w:eastAsia="Microsoft Sans Serif" w:cs="Microsoft Sans Serif"/>
        <w:b w:val="0"/>
        <w:bCs w:val="0"/>
        <w:i w:val="0"/>
        <w:iCs w:val="0"/>
        <w:spacing w:val="0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3" w:hanging="3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7" w:hanging="3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3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5" w:hanging="3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3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3" w:hanging="3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6" w:hanging="3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0" w:hanging="321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49"/>
      <w:outlineLvl w:val="1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528" w:hanging="364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1302244174#6540IN" TargetMode="External"/><Relationship Id="rId8" Type="http://schemas.openxmlformats.org/officeDocument/2006/relationships/hyperlink" Target="http://docs.cntd.ru/document/902312609#BP40P0" TargetMode="External"/><Relationship Id="rId9" Type="http://schemas.openxmlformats.org/officeDocument/2006/relationships/hyperlink" Target="http://docs.cntd.ru/document/902353904#7DG0K7" TargetMode="External"/><Relationship Id="rId10" Type="http://schemas.openxmlformats.org/officeDocument/2006/relationships/hyperlink" Target="http://docs.cntd.ru/document/902353904#7D20K3" TargetMode="External"/><Relationship Id="rId11" Type="http://schemas.openxmlformats.org/officeDocument/2006/relationships/hyperlink" Target="http://docs.cntd.ru/document/902396146#64U0IK" TargetMode="External"/><Relationship Id="rId12" Type="http://schemas.openxmlformats.org/officeDocument/2006/relationships/hyperlink" Target="http://docs.cntd.ru/document/499001034#64U0IK" TargetMode="External"/><Relationship Id="rId13" Type="http://schemas.openxmlformats.org/officeDocument/2006/relationships/hyperlink" Target="http://docs.cntd.ru/document/902286265" TargetMode="External"/><Relationship Id="rId14" Type="http://schemas.openxmlformats.org/officeDocument/2006/relationships/image" Target="media/image1.png"/><Relationship Id="rId15" Type="http://schemas.openxmlformats.org/officeDocument/2006/relationships/image" Target="media/image2.png"/><Relationship Id="rId16" Type="http://schemas.openxmlformats.org/officeDocument/2006/relationships/image" Target="media/image3.png"/><Relationship Id="rId17" Type="http://schemas.openxmlformats.org/officeDocument/2006/relationships/image" Target="media/image4.png"/><Relationship Id="rId18" Type="http://schemas.openxmlformats.org/officeDocument/2006/relationships/image" Target="media/image5.png"/><Relationship Id="rId19" Type="http://schemas.openxmlformats.org/officeDocument/2006/relationships/image" Target="media/image6.png"/><Relationship Id="rId20" Type="http://schemas.openxmlformats.org/officeDocument/2006/relationships/image" Target="media/image7.png"/><Relationship Id="rId21" Type="http://schemas.openxmlformats.org/officeDocument/2006/relationships/hyperlink" Target="http://www.pravo.gov.ru/" TargetMode="External"/><Relationship Id="rId22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2024-10-17T13:27:43Z</dcterms:created>
  <dcterms:modified xsi:type="dcterms:W3CDTF">2024-10-17T13:27:43Z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Chromium</vt:lpwstr>
  </property>
  <property fmtid="{D5CDD505-2E9C-101B-9397-08002B2CF9AE}" pid="4" name="LastSaved">
    <vt:filetime>2024-10-17T00:00:00Z</vt:filetime>
  </property>
  <property fmtid="{D5CDD505-2E9C-101B-9397-08002B2CF9AE}" pid="5" name="Producer">
    <vt:lpwstr>Skia/PDF m122</vt:lpwstr>
  </property>
</Properties>
</file>