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27 декабря 2002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184-ФЗ 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РОССИЙСКАЯ ФЕДЕРАЦИЯ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ФЕДЕРАЛЬНЫЙ ЗАКОН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 ТЕХНИЧЕСКОМ РЕГУЛИРОВАНИИ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Федеральных законов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09.05.2005 N 45-ФЗ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01.05.2007 N 65-ФЗ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01.12.2007 N 309-ФЗ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23.07.2008 N 160-ФЗ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18.07.2009 N 189-ФЗ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23.11</w:t>
        </w:r>
        <w:r>
          <w:rPr>
            <w:rFonts w:ascii="Times New Roman" w:hAnsi="Times New Roman"/>
            <w:sz w:val="24"/>
            <w:szCs w:val="24"/>
            <w:u w:val="single"/>
          </w:rPr>
          <w:t>.2009 N 261-ФЗ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30.12.2009 N 384-ФЗ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30.12.2009 N 385-ФЗ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28.09.2010 N 243-ФЗ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30.11.2011 N 347-ФЗ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06.12.2011 N 409-ФЗ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28.07.2012 N 133-ФЗ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03.12.2012 N 236-ФЗ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от 23.07.2013 N 238-ФЗ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28.12.2013 N 396-ФЗ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23.06.2014 </w:t>
        </w:r>
        <w:r>
          <w:rPr>
            <w:rFonts w:ascii="Times New Roman" w:hAnsi="Times New Roman"/>
            <w:sz w:val="24"/>
            <w:szCs w:val="24"/>
            <w:u w:val="single"/>
          </w:rPr>
          <w:t>N 160-ФЗ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от 20.04.2015 N 102-ФЗ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от 29.06.2015 N 160-ФЗ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13.07.2015 N 216-ФЗ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от 28.11.2015 N 358-ФЗ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01.07.2017 N 141-ФЗ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от 29.07.</w:t>
        </w:r>
        <w:r>
          <w:rPr>
            <w:rFonts w:ascii="Times New Roman" w:hAnsi="Times New Roman"/>
            <w:sz w:val="24"/>
            <w:szCs w:val="24"/>
            <w:u w:val="single"/>
          </w:rPr>
          <w:t>2017 N 216-ФЗ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28.11.2018 N 449-ФЗ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30.12.2020 N 517-ФЗ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11.06.2021 N 176-ФЗ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от 02.07.2021 N 351-ФЗ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21.11.2022 </w:t>
        </w:r>
        <w:r>
          <w:rPr>
            <w:rFonts w:ascii="Times New Roman" w:hAnsi="Times New Roman"/>
            <w:sz w:val="24"/>
            <w:szCs w:val="24"/>
            <w:u w:val="single"/>
          </w:rPr>
          <w:t>N 453-ФЗ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Принят 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Государственной Думой 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15 декабря 2002 года 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Одобрен 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Советом Федерации 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18 декабря 2002 года 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1. ОБЩИЕ ПОЛОЖЕНИЯ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1. Сфера применения настоящего Федерального закона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Настоящий Федеральный закон регулирует отношения, </w:t>
      </w:r>
      <w:r>
        <w:rPr>
          <w:rFonts w:ascii="Times New Roman" w:hAnsi="Times New Roman"/>
          <w:sz w:val="24"/>
          <w:szCs w:val="24"/>
        </w:rPr>
        <w:t>возникающие при: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разработке, принятии, применении и исполнении обязательных требований к продукции, в том числе зданиям и сооружениям (далее - продукция), или к продукции и связанным с требованиями к продукции процессам проектирования (включая изыскания), </w:t>
      </w:r>
      <w:r>
        <w:rPr>
          <w:rFonts w:ascii="Times New Roman" w:hAnsi="Times New Roman"/>
          <w:sz w:val="24"/>
          <w:szCs w:val="24"/>
        </w:rPr>
        <w:t xml:space="preserve">производства, строительства, монтажа, наладки, эксплуатации, хранения, перевозки, реализации и утилизации; (в ред. Федеральных законов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от 01.05.2007 N 65-ФЗ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применении и исполнении на добровольной основе требований к продукции, процессам проектирования (включая изыскания), производства, строительства, монтажа, наладки, </w:t>
      </w:r>
      <w:r>
        <w:rPr>
          <w:rFonts w:ascii="Times New Roman" w:hAnsi="Times New Roman"/>
          <w:sz w:val="24"/>
          <w:szCs w:val="24"/>
        </w:rPr>
        <w:lastRenderedPageBreak/>
        <w:t>эк</w:t>
      </w:r>
      <w:r>
        <w:rPr>
          <w:rFonts w:ascii="Times New Roman" w:hAnsi="Times New Roman"/>
          <w:sz w:val="24"/>
          <w:szCs w:val="24"/>
        </w:rPr>
        <w:t xml:space="preserve">сплуатации, хранения, перевозки, реализации и утилизации, а также к выполнению работ или оказанию услуг в целях добровольного подтверждения соответствия; (в ред. Федерального закона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оценке соответствия.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Настоящий Федеральный закон также определяет права и обязанности участников регулируемых настоящим Федеральным законом отношений.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Требования к функционированию единой сети связи Российской Федерации,</w:t>
      </w:r>
      <w:r>
        <w:rPr>
          <w:rFonts w:ascii="Times New Roman" w:hAnsi="Times New Roman"/>
          <w:sz w:val="24"/>
          <w:szCs w:val="24"/>
        </w:rPr>
        <w:t xml:space="preserve"> связанные с обеспечением целостности, устойчивости функционирования указанной сети связи и ее безопасности, отношения, связанные с обеспечением целостности единой сети связи Российской Федерации и использованием радиочастотного спектра, соответственно уст</w:t>
      </w:r>
      <w:r>
        <w:rPr>
          <w:rFonts w:ascii="Times New Roman" w:hAnsi="Times New Roman"/>
          <w:sz w:val="24"/>
          <w:szCs w:val="24"/>
        </w:rPr>
        <w:t xml:space="preserve">анавливаются и регулируются законодательством Российской Федерации в области связи. (в ред. Федерального закона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Действие настоящего Федерального за</w:t>
      </w:r>
      <w:r>
        <w:rPr>
          <w:rFonts w:ascii="Times New Roman" w:hAnsi="Times New Roman"/>
          <w:sz w:val="24"/>
          <w:szCs w:val="24"/>
        </w:rPr>
        <w:t>кона не распространяется на социально-экономические, организационные, санитарно-гигиенические, лечебно-профилактические, реабилитационные меры в области охраны труда, федеральные государственные образовательные стандарты, федеральные государственные требов</w:t>
      </w:r>
      <w:r>
        <w:rPr>
          <w:rFonts w:ascii="Times New Roman" w:hAnsi="Times New Roman"/>
          <w:sz w:val="24"/>
          <w:szCs w:val="24"/>
        </w:rPr>
        <w:t>ания, образовательные стандарты и самостоятельно устанавливаемые требования, положения (стандарты) о бухгалтерском учете и правила (стандарты) аудиторской деятельности, стандарты эмиссии ценных бумаг и проспектов эмиссии ценных бумаг, стандарты оценочной д</w:t>
      </w:r>
      <w:r>
        <w:rPr>
          <w:rFonts w:ascii="Times New Roman" w:hAnsi="Times New Roman"/>
          <w:sz w:val="24"/>
          <w:szCs w:val="24"/>
        </w:rPr>
        <w:t>еятельности, стандарты распространения, предоставления или раскрытия информации, минимальные социальные стандарты, стандарты предоставления государственных и муниципальных услуг, профессиональные стандарты, стандарты социальных услуг в сфере социального об</w:t>
      </w:r>
      <w:r>
        <w:rPr>
          <w:rFonts w:ascii="Times New Roman" w:hAnsi="Times New Roman"/>
          <w:sz w:val="24"/>
          <w:szCs w:val="24"/>
        </w:rPr>
        <w:t xml:space="preserve">служивания, стандарты медицинской помощи. (в ред. Федеральных законов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от 01.05.2007 N 65-ФЗ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от 01.12.2007 N 309-ФЗ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от 03.12.2012 N 236-ФЗ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от 28.11.2015 N 358-ФЗ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от 30.12.2020 N 517-ФЗ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Настоящий Федеральный закон не регулирует отношения, связанные с разработкой, принятием, применением и исполнением санитарно-эпидемиологических требований, требований в сфере обращения лекарственных средс</w:t>
      </w:r>
      <w:r>
        <w:rPr>
          <w:rFonts w:ascii="Times New Roman" w:hAnsi="Times New Roman"/>
          <w:sz w:val="24"/>
          <w:szCs w:val="24"/>
        </w:rPr>
        <w:t xml:space="preserve">тв, требований в области охраны окружающей среды, требований в области охраны труда, требований к безопасному использованию атомной энергии, в том числе требований безопасности объектов использования атомной энергии, требований безопасности деятельности в </w:t>
      </w:r>
      <w:r>
        <w:rPr>
          <w:rFonts w:ascii="Times New Roman" w:hAnsi="Times New Roman"/>
          <w:sz w:val="24"/>
          <w:szCs w:val="24"/>
        </w:rPr>
        <w:t>области использования атомной энергии, требований к осуществлению деятельности в области промышленной безопасности, безопасности технологических процессов на опасных производственных объектах, требований к обеспечению надежности и безопасности электроэнерг</w:t>
      </w:r>
      <w:r>
        <w:rPr>
          <w:rFonts w:ascii="Times New Roman" w:hAnsi="Times New Roman"/>
          <w:sz w:val="24"/>
          <w:szCs w:val="24"/>
        </w:rPr>
        <w:t>етических систем и объектов электроэнергетики, требований к обеспечению безопасности космической деятельности, за исключением случаев разработки, принятия, применения и исполнения таких требований к продукции или к продукции и связанным с требованиями к пр</w:t>
      </w:r>
      <w:r>
        <w:rPr>
          <w:rFonts w:ascii="Times New Roman" w:hAnsi="Times New Roman"/>
          <w:sz w:val="24"/>
          <w:szCs w:val="24"/>
        </w:rPr>
        <w:t xml:space="preserve">одукции процессам проектирования (включая изыскания), производства, строительства, монтажа, наладки, эксплуатации, хранения, перевозки, реализации и утилизации. (в ред. Федеральных законов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от 30.11.2011 N 347-ФЗ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от 28.11.2018 N 449-ФЗ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</w:t>
      </w:r>
      <w:r>
        <w:rPr>
          <w:rFonts w:ascii="Times New Roman" w:hAnsi="Times New Roman"/>
          <w:b/>
          <w:bCs/>
          <w:sz w:val="32"/>
          <w:szCs w:val="32"/>
        </w:rPr>
        <w:t>атья 2. Основные понятия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целей настоящего Федерального закона используются следующие основные понятия: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Абзац 2 - Утратил силу. (в ред. Федерального закона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23.06.2014 N </w:t>
        </w:r>
        <w:r>
          <w:rPr>
            <w:rFonts w:ascii="Times New Roman" w:hAnsi="Times New Roman"/>
            <w:sz w:val="24"/>
            <w:szCs w:val="24"/>
            <w:u w:val="single"/>
          </w:rPr>
          <w:t>160-ФЗ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безопасность продукции и связанных с ней процессов производства, эксплуатации, хранения, перевозки, реализации и утилизации (далее - безопасность) - состояние, при котором отсутствует недопустимый риск, связанный с причинением вреда жизни или зд</w:t>
      </w:r>
      <w:r>
        <w:rPr>
          <w:rFonts w:ascii="Times New Roman" w:hAnsi="Times New Roman"/>
          <w:sz w:val="24"/>
          <w:szCs w:val="24"/>
        </w:rPr>
        <w:t xml:space="preserve">оровью граждан, имуществу физических или юридических лиц, государственному или муниципальному имуществу, окружающей среде, жизни или здоровью животных и растений; (в ред. Федерального закона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ветеринарно-санитарные и фитосанитарные меры - обязательные для исполнения требования и процедуры, устанавливаемые в целях защиты от рисков, возникающих в связи с проникновением, закреплением или распространением вр</w:t>
      </w:r>
      <w:r>
        <w:rPr>
          <w:rFonts w:ascii="Times New Roman" w:hAnsi="Times New Roman"/>
          <w:sz w:val="24"/>
          <w:szCs w:val="24"/>
        </w:rPr>
        <w:t>едных организмов, заболеваний, переносчиков болезней или болезнетворных организмов, в том числе в случае переноса или распространения их животными и (или) растениями, с продукцией, грузами, материалами, транспортными средствами, с наличием добавок, загрязн</w:t>
      </w:r>
      <w:r>
        <w:rPr>
          <w:rFonts w:ascii="Times New Roman" w:hAnsi="Times New Roman"/>
          <w:sz w:val="24"/>
          <w:szCs w:val="24"/>
        </w:rPr>
        <w:t>яющих веществ, токсинов, вредителей, сорных растений, болезнетворных организмов, в том числе с пищевыми продуктами или кормами, а также обязательные для исполнения требования и процедуры, устанавливаемые в целях предотвращения иного связанного с распростра</w:t>
      </w:r>
      <w:r>
        <w:rPr>
          <w:rFonts w:ascii="Times New Roman" w:hAnsi="Times New Roman"/>
          <w:sz w:val="24"/>
          <w:szCs w:val="24"/>
        </w:rPr>
        <w:t>нением вредных организмов ущерба;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декларирование соответствия - форма подтверждения соответствия продукции требованиям технических регламентов;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декларация о соответствии - документ, удостоверяющий соответствие выпускаемой в обращение продукции требованиям </w:t>
      </w:r>
      <w:r>
        <w:rPr>
          <w:rFonts w:ascii="Times New Roman" w:hAnsi="Times New Roman"/>
          <w:sz w:val="24"/>
          <w:szCs w:val="24"/>
        </w:rPr>
        <w:t>технических регламентов;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заявитель - физическое или юридическое лицо, которое для подтверждения соответствия принимает декларацию о соответствии или обращается за получением сертификата соответствия, получает сертификат соответствия; (в ред. Федерального з</w:t>
      </w:r>
      <w:r>
        <w:rPr>
          <w:rFonts w:ascii="Times New Roman" w:hAnsi="Times New Roman"/>
          <w:sz w:val="24"/>
          <w:szCs w:val="24"/>
        </w:rPr>
        <w:t xml:space="preserve">акона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от 01.05.2007 N 65-ФЗ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знак обращения на рынке - обозначение, служащее для информирования приобретателей, в том числе потребителей, о соответствии выпускаемой в обращен</w:t>
      </w:r>
      <w:r>
        <w:rPr>
          <w:rFonts w:ascii="Times New Roman" w:hAnsi="Times New Roman"/>
          <w:sz w:val="24"/>
          <w:szCs w:val="24"/>
        </w:rPr>
        <w:t xml:space="preserve">ие продукции требованиям технических регламентов; (в ред. Федерального закона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знак соответствия - обозначение, служащее для информирования приобретате</w:t>
      </w:r>
      <w:r>
        <w:rPr>
          <w:rFonts w:ascii="Times New Roman" w:hAnsi="Times New Roman"/>
          <w:sz w:val="24"/>
          <w:szCs w:val="24"/>
        </w:rPr>
        <w:t xml:space="preserve">лей, в том числе потребителей, о соответствии объекта сертификации требованиям системы добровольной сертификации; (в ред. Федеральных законов 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идентификация продукции - установление тождественности характеристик продукции ее существенным признакам;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Абзац одиннадцатый. - Утратил силу. (в ред. Федерал</w:t>
      </w:r>
      <w:r>
        <w:rPr>
          <w:rFonts w:ascii="Times New Roman" w:hAnsi="Times New Roman"/>
          <w:sz w:val="24"/>
          <w:szCs w:val="24"/>
        </w:rPr>
        <w:t xml:space="preserve">ьного закона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международный стандарт - стандарт, принятый международной организацией;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13. - Утратил силу. (в ред. Федерального закона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недействительность декларации о соответствии - основание для прекращения органом государственного контроля (надзора), национальным органом по аккредитации дей</w:t>
      </w:r>
      <w:r>
        <w:rPr>
          <w:rFonts w:ascii="Times New Roman" w:hAnsi="Times New Roman"/>
          <w:sz w:val="24"/>
          <w:szCs w:val="24"/>
        </w:rPr>
        <w:t xml:space="preserve">ствия декларации о соответствии в случаях, установленных в соответствии с настоящим Федеральным законом. Действие декларации о соответствии прекращается с момента внесения сведений о признании декларации о соответствии недействительной в реестр </w:t>
      </w:r>
      <w:r>
        <w:rPr>
          <w:rFonts w:ascii="Times New Roman" w:hAnsi="Times New Roman"/>
          <w:sz w:val="24"/>
          <w:szCs w:val="24"/>
        </w:rPr>
        <w:lastRenderedPageBreak/>
        <w:t>выданных се</w:t>
      </w:r>
      <w:r>
        <w:rPr>
          <w:rFonts w:ascii="Times New Roman" w:hAnsi="Times New Roman"/>
          <w:sz w:val="24"/>
          <w:szCs w:val="24"/>
        </w:rPr>
        <w:t>ртификатов соответствия и зарегистрированных деклараций о соответствии (далее - реестр сертификатов соответствия и деклараций о соответствии), включающий в себя в том числе национальную часть Единого реестра выданных сертификатов соответствия и зарегистрир</w:t>
      </w:r>
      <w:r>
        <w:rPr>
          <w:rFonts w:ascii="Times New Roman" w:hAnsi="Times New Roman"/>
          <w:sz w:val="24"/>
          <w:szCs w:val="24"/>
        </w:rPr>
        <w:t xml:space="preserve">ованных деклараций о соответствии Евразийского экономического союза; (в ред. Федеральных законов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недействительность сертификата соответствия - основание для прекращения органом государственного контроля (надзора), национальным органом по аккредитации действия сертификата соотв</w:t>
      </w:r>
      <w:r>
        <w:rPr>
          <w:rFonts w:ascii="Times New Roman" w:hAnsi="Times New Roman"/>
          <w:sz w:val="24"/>
          <w:szCs w:val="24"/>
        </w:rPr>
        <w:t>етствия в случаях, установленных в соответствии с настоящим Федеральным законом. Действие сертификата соответствия прекращается с момента внесения сведений о признании сертификата соответствия недействительным в реестр сертификатов соответствия и деклараци</w:t>
      </w:r>
      <w:r>
        <w:rPr>
          <w:rFonts w:ascii="Times New Roman" w:hAnsi="Times New Roman"/>
          <w:sz w:val="24"/>
          <w:szCs w:val="24"/>
        </w:rPr>
        <w:t xml:space="preserve">й о соответствии; (в ред. Федеральных законов </w:t>
      </w:r>
      <w:hyperlink r:id="rId60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1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 по сертификации - юридическое лицо или индивидуальный предприниматель, аккредитованные в соответствии с законодательством Российской Федерации об аккредитации в национальной системе аккредитации для выполнения работ по сертиф</w:t>
      </w:r>
      <w:r>
        <w:rPr>
          <w:rFonts w:ascii="Times New Roman" w:hAnsi="Times New Roman"/>
          <w:sz w:val="24"/>
          <w:szCs w:val="24"/>
        </w:rPr>
        <w:t xml:space="preserve">икации; (в ред. Федерального закона 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от 23.06.2014 N 160-ФЗ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соответствия - прямое или косвенное определение соблюдения требований, предъявляемых к объекту;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подтвержд</w:t>
      </w:r>
      <w:r>
        <w:rPr>
          <w:rFonts w:ascii="Times New Roman" w:hAnsi="Times New Roman"/>
          <w:sz w:val="24"/>
          <w:szCs w:val="24"/>
        </w:rPr>
        <w:t>ение соответствия - документальное удостоверение соответствия продукции или иных объектов, процессов проектирования (включая изыскания), производства, строительства, монтажа, наладки, эксплуатации, хранения, перевозки, реализации и утилизации, выполнения р</w:t>
      </w:r>
      <w:r>
        <w:rPr>
          <w:rFonts w:ascii="Times New Roman" w:hAnsi="Times New Roman"/>
          <w:sz w:val="24"/>
          <w:szCs w:val="24"/>
        </w:rPr>
        <w:t xml:space="preserve">абот или оказания услуг требованиям технических регламентов, документам по стандартизации или условиям договоров; (в ред. Федеральных законов </w:t>
      </w:r>
      <w:hyperlink r:id="rId63" w:history="1">
        <w:r>
          <w:rPr>
            <w:rFonts w:ascii="Times New Roman" w:hAnsi="Times New Roman"/>
            <w:sz w:val="24"/>
            <w:szCs w:val="24"/>
            <w:u w:val="single"/>
          </w:rPr>
          <w:t>от 01.05.2007 N 65-ФЗ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4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продукция - результат деятельности, представленный в материально-вещественной форме и предназначенный для дальнейшего использования в хозяйственных и иных цел</w:t>
      </w:r>
      <w:r>
        <w:rPr>
          <w:rFonts w:ascii="Times New Roman" w:hAnsi="Times New Roman"/>
          <w:sz w:val="24"/>
          <w:szCs w:val="24"/>
        </w:rPr>
        <w:t>ях;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риск - вероятность причинения вреда жизни или здоровью граждан, имуществу физических или юридических лиц, государственному или муниципальному имуществу, окружающей среде, жизни или здоровью животных и растений с учетом тяжести этого вреда;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сертификация</w:t>
      </w:r>
      <w:r>
        <w:rPr>
          <w:rFonts w:ascii="Times New Roman" w:hAnsi="Times New Roman"/>
          <w:sz w:val="24"/>
          <w:szCs w:val="24"/>
        </w:rPr>
        <w:t xml:space="preserve"> - форма осуществляемого органом по сертификации подтверждения соответствия объектов требованиям технических регламентов, документам по стандартизации или условиям договоров; (в ред. Федеральных законов </w:t>
      </w:r>
      <w:hyperlink r:id="rId65" w:history="1">
        <w:r>
          <w:rPr>
            <w:rFonts w:ascii="Times New Roman" w:hAnsi="Times New Roman"/>
            <w:sz w:val="24"/>
            <w:szCs w:val="24"/>
            <w:u w:val="single"/>
          </w:rPr>
          <w:t>от 01.05.2007 N 65-ФЗ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6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сертификат соответствия - документ, удостоверяющий соответствие объекта требованиям технических р</w:t>
      </w:r>
      <w:r>
        <w:rPr>
          <w:rFonts w:ascii="Times New Roman" w:hAnsi="Times New Roman"/>
          <w:sz w:val="24"/>
          <w:szCs w:val="24"/>
        </w:rPr>
        <w:t xml:space="preserve">егламентов, документам по стандартизации или условиям договоров; (в ред. Федеральных законов </w:t>
      </w:r>
      <w:hyperlink r:id="rId67" w:history="1">
        <w:r>
          <w:rPr>
            <w:rFonts w:ascii="Times New Roman" w:hAnsi="Times New Roman"/>
            <w:sz w:val="24"/>
            <w:szCs w:val="24"/>
            <w:u w:val="single"/>
          </w:rPr>
          <w:t>от 01.05.2007 N 65-ФЗ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8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 сертификации - совокупность правил выполнения работ по сертификации, ее участников и правил функционирования системы сертификации в целом;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Абзацы 22. - 23. - Утратили силу. (в ред. Федерального закон</w:t>
      </w:r>
      <w:r>
        <w:rPr>
          <w:rFonts w:ascii="Times New Roman" w:hAnsi="Times New Roman"/>
          <w:sz w:val="24"/>
          <w:szCs w:val="24"/>
        </w:rPr>
        <w:t xml:space="preserve">а </w:t>
      </w:r>
      <w:hyperlink r:id="rId69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техническое регулирование - правовое регулирование отношений в области установления, применения и исполнения обязательных требований к продукции ил</w:t>
      </w:r>
      <w:r>
        <w:rPr>
          <w:rFonts w:ascii="Times New Roman" w:hAnsi="Times New Roman"/>
          <w:sz w:val="24"/>
          <w:szCs w:val="24"/>
        </w:rPr>
        <w:t xml:space="preserve">и к продукции и связанным с требованиями к продукции процессам проектирования (включая изыскания), производства, строительства, монтажа, наладки, эксплуатации, хранения, перевозки, </w:t>
      </w:r>
      <w:r>
        <w:rPr>
          <w:rFonts w:ascii="Times New Roman" w:hAnsi="Times New Roman"/>
          <w:sz w:val="24"/>
          <w:szCs w:val="24"/>
        </w:rPr>
        <w:lastRenderedPageBreak/>
        <w:t>реализации и утилизации, а также в области применения на добровольной основ</w:t>
      </w:r>
      <w:r>
        <w:rPr>
          <w:rFonts w:ascii="Times New Roman" w:hAnsi="Times New Roman"/>
          <w:sz w:val="24"/>
          <w:szCs w:val="24"/>
        </w:rPr>
        <w:t>е требований к продукции, процессам проектирования (включая изыскания), производства, строительства, монтажа, наладки, эксплуатации, хранения, перевозки, реализации и утилизации, выполнению работ или оказанию услуг и правовое регулирование отношений в обла</w:t>
      </w:r>
      <w:r>
        <w:rPr>
          <w:rFonts w:ascii="Times New Roman" w:hAnsi="Times New Roman"/>
          <w:sz w:val="24"/>
          <w:szCs w:val="24"/>
        </w:rPr>
        <w:t xml:space="preserve">сти оценки соответствия; (в ред. Федеральных законов </w:t>
      </w:r>
      <w:hyperlink r:id="rId70" w:history="1">
        <w:r>
          <w:rPr>
            <w:rFonts w:ascii="Times New Roman" w:hAnsi="Times New Roman"/>
            <w:sz w:val="24"/>
            <w:szCs w:val="24"/>
            <w:u w:val="single"/>
          </w:rPr>
          <w:t>от 01.05.2007 N 65-ФЗ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1" w:history="1">
        <w:r>
          <w:rPr>
            <w:rFonts w:ascii="Times New Roman" w:hAnsi="Times New Roman"/>
            <w:sz w:val="24"/>
            <w:szCs w:val="24"/>
            <w:u w:val="single"/>
          </w:rPr>
          <w:t>от 21.07.2011 N 255</w:t>
        </w:r>
        <w:r>
          <w:rPr>
            <w:rFonts w:ascii="Times New Roman" w:hAnsi="Times New Roman"/>
            <w:sz w:val="24"/>
            <w:szCs w:val="24"/>
            <w:u w:val="single"/>
          </w:rPr>
          <w:t>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2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технический регламент - документ, который принят международным договором Российской Федерации, подлежащим ратификации в порядке, установленно</w:t>
      </w:r>
      <w:r>
        <w:rPr>
          <w:rFonts w:ascii="Times New Roman" w:hAnsi="Times New Roman"/>
          <w:sz w:val="24"/>
          <w:szCs w:val="24"/>
        </w:rPr>
        <w:t>м законодательством Российской Федерации, или в соответствии с международным договором Российской Федерации, ратифицированным в порядке, установленном законодательством Российской Федерации, или указом Президента Российской Федерации, или постановлением Пр</w:t>
      </w:r>
      <w:r>
        <w:rPr>
          <w:rFonts w:ascii="Times New Roman" w:hAnsi="Times New Roman"/>
          <w:sz w:val="24"/>
          <w:szCs w:val="24"/>
        </w:rPr>
        <w:t>авительства Российской Федерации,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(продукции ил</w:t>
      </w:r>
      <w:r>
        <w:rPr>
          <w:rFonts w:ascii="Times New Roman" w:hAnsi="Times New Roman"/>
          <w:sz w:val="24"/>
          <w:szCs w:val="24"/>
        </w:rPr>
        <w:t xml:space="preserve">и к продукции и связанным с требованиями к продукции процессам проектирования (включая изыскания), производства, строительства, монтажа, наладки, эксплуатации, хранения, перевозки, реализации и утилизации); (в ред. Федеральных законов </w:t>
      </w:r>
      <w:hyperlink r:id="rId73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4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подтверждения соответствия - определенный порядок документ</w:t>
      </w:r>
      <w:r>
        <w:rPr>
          <w:rFonts w:ascii="Times New Roman" w:hAnsi="Times New Roman"/>
          <w:sz w:val="24"/>
          <w:szCs w:val="24"/>
        </w:rPr>
        <w:t>ального удостоверения соответствия продукции или иных объектов, процессов проектирования (включая изыскания), производства, строительства, монтажа, наладки, эксплуатации, хранения, перевозки, реализации и утилизации, выполнения работ или оказания услуг тре</w:t>
      </w:r>
      <w:r>
        <w:rPr>
          <w:rFonts w:ascii="Times New Roman" w:hAnsi="Times New Roman"/>
          <w:sz w:val="24"/>
          <w:szCs w:val="24"/>
        </w:rPr>
        <w:t xml:space="preserve">бованиям технических регламентов, положениям документов по стандартизации или условиям договоров; (в ред. Федеральных законов </w:t>
      </w:r>
      <w:hyperlink r:id="rId75" w:history="1">
        <w:r>
          <w:rPr>
            <w:rFonts w:ascii="Times New Roman" w:hAnsi="Times New Roman"/>
            <w:sz w:val="24"/>
            <w:szCs w:val="24"/>
            <w:u w:val="single"/>
          </w:rPr>
          <w:t>от 01.05.2007 N 65-ФЗ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6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схема подтверждения соответствия - перечень действий участников подтверждения соответствия, результаты которых рассматриваются ими в качестве доказательств соответствия проду</w:t>
      </w:r>
      <w:r>
        <w:rPr>
          <w:rFonts w:ascii="Times New Roman" w:hAnsi="Times New Roman"/>
          <w:sz w:val="24"/>
          <w:szCs w:val="24"/>
        </w:rPr>
        <w:t xml:space="preserve">кции и иных объектов установленным требованиям; (в ред. Федеральных законов </w:t>
      </w:r>
      <w:hyperlink r:id="rId77" w:history="1">
        <w:r>
          <w:rPr>
            <w:rFonts w:ascii="Times New Roman" w:hAnsi="Times New Roman"/>
            <w:sz w:val="24"/>
            <w:szCs w:val="24"/>
            <w:u w:val="single"/>
          </w:rPr>
          <w:t>от 01.05.2007 N 65-ФЗ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8" w:history="1">
        <w:r>
          <w:rPr>
            <w:rFonts w:ascii="Times New Roman" w:hAnsi="Times New Roman"/>
            <w:sz w:val="24"/>
            <w:szCs w:val="24"/>
            <w:u w:val="single"/>
          </w:rPr>
          <w:t>от 18.07.2009 N 189-ФЗ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28. - Утратил силу. (в ред. Федерального закона </w:t>
      </w:r>
      <w:hyperlink r:id="rId79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региональная организация по стандартизации - организация, членам</w:t>
      </w:r>
      <w:r>
        <w:rPr>
          <w:rFonts w:ascii="Times New Roman" w:hAnsi="Times New Roman"/>
          <w:sz w:val="24"/>
          <w:szCs w:val="24"/>
        </w:rPr>
        <w:t>и (участниками) которой являются национальные органы (организации) по стандартизации государств, входящих в один географический регион мира и (или) группу стран, находящихся в соответствии с международными договорами в процессе экономической интеграции; (в</w:t>
      </w:r>
      <w:r>
        <w:rPr>
          <w:rFonts w:ascii="Times New Roman" w:hAnsi="Times New Roman"/>
          <w:sz w:val="24"/>
          <w:szCs w:val="24"/>
        </w:rPr>
        <w:t xml:space="preserve"> ред. Федерального закона </w:t>
      </w:r>
      <w:hyperlink r:id="rId80" w:history="1">
        <w:r>
          <w:rPr>
            <w:rFonts w:ascii="Times New Roman" w:hAnsi="Times New Roman"/>
            <w:sz w:val="24"/>
            <w:szCs w:val="24"/>
            <w:u w:val="single"/>
          </w:rPr>
          <w:t>от 30.12.2009 N 385-ФЗ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стандарт иностранного государства - стандарт, принятый национальным (компетентным) органом (организацией) по стандартизации </w:t>
      </w:r>
      <w:r>
        <w:rPr>
          <w:rFonts w:ascii="Times New Roman" w:hAnsi="Times New Roman"/>
          <w:sz w:val="24"/>
          <w:szCs w:val="24"/>
        </w:rPr>
        <w:t xml:space="preserve">иностранного государства; (в ред. Федерального закона </w:t>
      </w:r>
      <w:hyperlink r:id="rId81" w:history="1">
        <w:r>
          <w:rPr>
            <w:rFonts w:ascii="Times New Roman" w:hAnsi="Times New Roman"/>
            <w:sz w:val="24"/>
            <w:szCs w:val="24"/>
            <w:u w:val="single"/>
          </w:rPr>
          <w:t>от 30.12.2009 N 385-ФЗ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региональный стандарт - стандарт, принятый региональной организацией по стандартизации; (в ред. </w:t>
      </w:r>
      <w:r>
        <w:rPr>
          <w:rFonts w:ascii="Times New Roman" w:hAnsi="Times New Roman"/>
          <w:sz w:val="24"/>
          <w:szCs w:val="24"/>
        </w:rPr>
        <w:t xml:space="preserve">Федерального закона </w:t>
      </w:r>
      <w:hyperlink r:id="rId82" w:history="1">
        <w:r>
          <w:rPr>
            <w:rFonts w:ascii="Times New Roman" w:hAnsi="Times New Roman"/>
            <w:sz w:val="24"/>
            <w:szCs w:val="24"/>
            <w:u w:val="single"/>
          </w:rPr>
          <w:t>от 30.12.2009 N 385-ФЗ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свод правил иностранного государства - свод правил, принятый компетентным органом иностранного государства; (в ред. Федерального з</w:t>
      </w:r>
      <w:r>
        <w:rPr>
          <w:rFonts w:ascii="Times New Roman" w:hAnsi="Times New Roman"/>
          <w:sz w:val="24"/>
          <w:szCs w:val="24"/>
        </w:rPr>
        <w:t xml:space="preserve">акона </w:t>
      </w:r>
      <w:hyperlink r:id="rId83" w:history="1">
        <w:r>
          <w:rPr>
            <w:rFonts w:ascii="Times New Roman" w:hAnsi="Times New Roman"/>
            <w:sz w:val="24"/>
            <w:szCs w:val="24"/>
            <w:u w:val="single"/>
          </w:rPr>
          <w:t>от 30.12.2009 N 385-ФЗ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региональный свод правил - свод правил, принятый региональной организацией по стандартизации; (в ред. Федерального закона </w:t>
      </w:r>
      <w:hyperlink r:id="rId84" w:history="1">
        <w:r>
          <w:rPr>
            <w:rFonts w:ascii="Times New Roman" w:hAnsi="Times New Roman"/>
            <w:sz w:val="24"/>
            <w:szCs w:val="24"/>
            <w:u w:val="single"/>
          </w:rPr>
          <w:t>от 30.12.2009 N 385-ФЗ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Абзац 34. - Утратил силу. (в ред. Федерального закона </w:t>
      </w:r>
      <w:hyperlink r:id="rId85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Абзацы 35 -</w:t>
      </w:r>
      <w:r>
        <w:rPr>
          <w:rFonts w:ascii="Times New Roman" w:hAnsi="Times New Roman"/>
          <w:sz w:val="24"/>
          <w:szCs w:val="24"/>
        </w:rPr>
        <w:t xml:space="preserve"> 36 - Утратили силу. (в ред. Федерального закона </w:t>
      </w:r>
      <w:hyperlink r:id="rId86" w:history="1">
        <w:r>
          <w:rPr>
            <w:rFonts w:ascii="Times New Roman" w:hAnsi="Times New Roman"/>
            <w:sz w:val="24"/>
            <w:szCs w:val="24"/>
            <w:u w:val="single"/>
          </w:rPr>
          <w:t>от 23.06.2014 N 160-ФЗ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впервые выпускаемая в обращение продукция - продукция, которая ранее не находилась в обращении на т</w:t>
      </w:r>
      <w:r>
        <w:rPr>
          <w:rFonts w:ascii="Times New Roman" w:hAnsi="Times New Roman"/>
          <w:sz w:val="24"/>
          <w:szCs w:val="24"/>
        </w:rPr>
        <w:t xml:space="preserve">ерритории Российской Федерации либо которая ранее выпускалась в обращение и свойства или характеристики которой были впоследствии изменены; (в ред. Федерального закона </w:t>
      </w:r>
      <w:hyperlink r:id="rId87" w:history="1">
        <w:r>
          <w:rPr>
            <w:rFonts w:ascii="Times New Roman" w:hAnsi="Times New Roman"/>
            <w:sz w:val="24"/>
            <w:szCs w:val="24"/>
            <w:u w:val="single"/>
          </w:rPr>
          <w:t>от 21.07.</w:t>
        </w:r>
        <w:r>
          <w:rPr>
            <w:rFonts w:ascii="Times New Roman" w:hAnsi="Times New Roman"/>
            <w:sz w:val="24"/>
            <w:szCs w:val="24"/>
            <w:u w:val="single"/>
          </w:rPr>
          <w:t>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выпуск продукции в обращение - поставка или ввоз продукции (в том числе отправка со склада изготовителя или отгрузка без складирования) в целях распространения на территории Российской Федерации в ходе коммерческой деятельности на безвозм</w:t>
      </w:r>
      <w:r>
        <w:rPr>
          <w:rFonts w:ascii="Times New Roman" w:hAnsi="Times New Roman"/>
          <w:sz w:val="24"/>
          <w:szCs w:val="24"/>
        </w:rPr>
        <w:t xml:space="preserve">ездной или возмездной основе; (в ред. Федерального закона </w:t>
      </w:r>
      <w:hyperlink r:id="rId88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 государственного контроля (надзора) - контрольный (надзорный) орган, уполномоченный </w:t>
      </w:r>
      <w:r>
        <w:rPr>
          <w:rFonts w:ascii="Times New Roman" w:hAnsi="Times New Roman"/>
          <w:sz w:val="24"/>
          <w:szCs w:val="24"/>
        </w:rPr>
        <w:t>на осуществление вида федерального государственного контроля (надзора) или вида регионального государственного контроля (надзора), в рамках которых осуществляется государственный контроль (надзор) за соблюдением требований технических регламентов и (или) о</w:t>
      </w:r>
      <w:r>
        <w:rPr>
          <w:rFonts w:ascii="Times New Roman" w:hAnsi="Times New Roman"/>
          <w:sz w:val="24"/>
          <w:szCs w:val="24"/>
        </w:rPr>
        <w:t xml:space="preserve">бязательных требований, подлежащих применению до дня вступления в силу технических регламентов, в соответствии с настоящим Федеральным законом; (в ред. Федерального закона </w:t>
      </w:r>
      <w:hyperlink r:id="rId89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t>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эксперт-аудитор - физическое лицо, которое является работником органа по сертификации, обладает знаниями и навыками проведения работ по подтверждению соответствия в определенной области, включено в единый реестр экспертов-аудиторов </w:t>
      </w:r>
      <w:r>
        <w:rPr>
          <w:rFonts w:ascii="Times New Roman" w:hAnsi="Times New Roman"/>
          <w:sz w:val="24"/>
          <w:szCs w:val="24"/>
        </w:rPr>
        <w:t xml:space="preserve">и участвует в работах по обязательной сертификации, выполняемых органом по сертификации. (в ред. Федерального закона </w:t>
      </w:r>
      <w:hyperlink r:id="rId90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3. </w:t>
      </w:r>
      <w:r>
        <w:rPr>
          <w:rFonts w:ascii="Times New Roman" w:hAnsi="Times New Roman"/>
          <w:b/>
          <w:bCs/>
          <w:sz w:val="32"/>
          <w:szCs w:val="32"/>
        </w:rPr>
        <w:t>Принципы технического регулирования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Техническое регулирование осуществляется в соответствии с принципами: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применения единых правил установления требований к продукции или к продукции и связанным с требованиями к продукции процессам проектирования (включая </w:t>
      </w:r>
      <w:r>
        <w:rPr>
          <w:rFonts w:ascii="Times New Roman" w:hAnsi="Times New Roman"/>
          <w:sz w:val="24"/>
          <w:szCs w:val="24"/>
        </w:rPr>
        <w:t xml:space="preserve">изыскания), производства, строительства, монтажа, наладки, эксплуатации, хранения, перевозки, реализации и утилизации, выполнению работ или оказанию услуг; (в ред. Федеральных законов </w:t>
      </w:r>
      <w:hyperlink r:id="rId91" w:history="1">
        <w:r>
          <w:rPr>
            <w:rFonts w:ascii="Times New Roman" w:hAnsi="Times New Roman"/>
            <w:sz w:val="24"/>
            <w:szCs w:val="24"/>
            <w:u w:val="single"/>
          </w:rPr>
          <w:t>от 01.05.2007 N 65-ФЗ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2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соответствия технического регулирования уровню развития национальной экономики, развития материально-технической базы</w:t>
      </w:r>
      <w:r>
        <w:rPr>
          <w:rFonts w:ascii="Times New Roman" w:hAnsi="Times New Roman"/>
          <w:sz w:val="24"/>
          <w:szCs w:val="24"/>
        </w:rPr>
        <w:t>, а также уровню научно-технического развития;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независимости органов по аккредитации, органов по сертификации от изготовителей, продавцов, исполнителей и приобретателей, в том числе потребителей; (в ред. Федерального закона </w:t>
      </w:r>
      <w:hyperlink r:id="rId93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единой системы и правил аккредитации;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единства правил и методов исследований (испытаний) и измерений при проведении процедур обязательной оценки соответствия;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единства применения тре</w:t>
      </w:r>
      <w:r>
        <w:rPr>
          <w:rFonts w:ascii="Times New Roman" w:hAnsi="Times New Roman"/>
          <w:sz w:val="24"/>
          <w:szCs w:val="24"/>
        </w:rPr>
        <w:t>бований технических регламентов независимо от видов или особенностей сделок;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недопустимости ограничения конкуренции при осуществлении аккредитации и </w:t>
      </w:r>
      <w:r>
        <w:rPr>
          <w:rFonts w:ascii="Times New Roman" w:hAnsi="Times New Roman"/>
          <w:sz w:val="24"/>
          <w:szCs w:val="24"/>
        </w:rPr>
        <w:lastRenderedPageBreak/>
        <w:t>сертификации;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недопустимости совмещения одним органом полномочий по государственному контролю (надзору), за</w:t>
      </w:r>
      <w:r>
        <w:rPr>
          <w:rFonts w:ascii="Times New Roman" w:hAnsi="Times New Roman"/>
          <w:sz w:val="24"/>
          <w:szCs w:val="24"/>
        </w:rPr>
        <w:t xml:space="preserve"> исключением осуществления федерального государственного контроля (надзора) за деятельностью аккредитованных лиц, с полномочиями по аккредитации или подтверждению соответствия; (в ред. Федеральных законов </w:t>
      </w:r>
      <w:hyperlink r:id="rId94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5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недопустимости совмещения одним органом полномочий по аккредитации и подтверждению соответств</w:t>
      </w:r>
      <w:r>
        <w:rPr>
          <w:rFonts w:ascii="Times New Roman" w:hAnsi="Times New Roman"/>
          <w:sz w:val="24"/>
          <w:szCs w:val="24"/>
        </w:rPr>
        <w:t xml:space="preserve">ия; (в ред. Федеральных законов </w:t>
      </w:r>
      <w:hyperlink r:id="rId96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7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недопустим</w:t>
      </w:r>
      <w:r>
        <w:rPr>
          <w:rFonts w:ascii="Times New Roman" w:hAnsi="Times New Roman"/>
          <w:sz w:val="24"/>
          <w:szCs w:val="24"/>
        </w:rPr>
        <w:t>ости внебюджетного финансирования государственного контроля (надзора) за соблюдением требований технических регламентов;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недопустимости одновременного возложения одних и тех же полномочий на два и более органа государственного контроля (надзора). (в ред. Ф</w:t>
      </w:r>
      <w:r>
        <w:rPr>
          <w:rFonts w:ascii="Times New Roman" w:hAnsi="Times New Roman"/>
          <w:sz w:val="24"/>
          <w:szCs w:val="24"/>
        </w:rPr>
        <w:t xml:space="preserve">едеральных законов </w:t>
      </w:r>
      <w:hyperlink r:id="rId98" w:history="1">
        <w:r>
          <w:rPr>
            <w:rFonts w:ascii="Times New Roman" w:hAnsi="Times New Roman"/>
            <w:sz w:val="24"/>
            <w:szCs w:val="24"/>
            <w:u w:val="single"/>
          </w:rPr>
          <w:t>от 01.05.2007 N 65-ФЗ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9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4. Законодательс</w:t>
      </w:r>
      <w:r>
        <w:rPr>
          <w:rFonts w:ascii="Times New Roman" w:hAnsi="Times New Roman"/>
          <w:b/>
          <w:bCs/>
          <w:sz w:val="32"/>
          <w:szCs w:val="32"/>
        </w:rPr>
        <w:t>тво Российской Федерации о техническом регулировании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Законодательство Российской Федерации о техническом регулировании состоит из настоящего Федерального закона, принимаемых в соответствии с ним федеральных законов и иных нормативных правовых актов Росс</w:t>
      </w:r>
      <w:r>
        <w:rPr>
          <w:rFonts w:ascii="Times New Roman" w:hAnsi="Times New Roman"/>
          <w:sz w:val="24"/>
          <w:szCs w:val="24"/>
        </w:rPr>
        <w:t>ийской Федерации.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Положения федеральных законов и иных нормативных правовых актов Российской Федерации, касающиеся сферы применения настоящего Федерального закона (в том числе прямо или косвенно предусматривающие осуществление государственного контроля </w:t>
      </w:r>
      <w:r>
        <w:rPr>
          <w:rFonts w:ascii="Times New Roman" w:hAnsi="Times New Roman"/>
          <w:sz w:val="24"/>
          <w:szCs w:val="24"/>
        </w:rPr>
        <w:t xml:space="preserve">(надзора) за соблюдением требований технических регламентов), применяются в части, не противоречащей настоящему Федеральному закону. (в ред. Федерального закона </w:t>
      </w:r>
      <w:hyperlink r:id="rId100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11.06.2021 </w:t>
        </w:r>
        <w:r>
          <w:rPr>
            <w:rFonts w:ascii="Times New Roman" w:hAnsi="Times New Roman"/>
            <w:sz w:val="24"/>
            <w:szCs w:val="24"/>
            <w:u w:val="single"/>
          </w:rPr>
          <w:t>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Федеральные органы исполнительной власти вправе издавать в сфере технического регулирования акты только рекомендательного характера, за исключением случаев, установленных статьями </w:t>
      </w:r>
      <w:hyperlink r:id="rId101" w:history="1">
        <w:r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02" w:history="1">
        <w:r>
          <w:rPr>
            <w:rFonts w:ascii="Times New Roman" w:hAnsi="Times New Roman"/>
            <w:sz w:val="24"/>
            <w:szCs w:val="24"/>
            <w:u w:val="single"/>
          </w:rPr>
          <w:t>9.1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 Государственная корпорация по космической деятельности "Роскосмос" вправе издавать в сфере технического регул</w:t>
      </w:r>
      <w:r>
        <w:rPr>
          <w:rFonts w:ascii="Times New Roman" w:hAnsi="Times New Roman"/>
          <w:sz w:val="24"/>
          <w:szCs w:val="24"/>
        </w:rPr>
        <w:t xml:space="preserve">ирования акты только рекомендательного характера, за исключением случаев, установленных статьей 5.6 настоящего Федерального закона. (в ред. Федеральных законов </w:t>
      </w:r>
      <w:hyperlink r:id="rId103" w:history="1">
        <w:r>
          <w:rPr>
            <w:rFonts w:ascii="Times New Roman" w:hAnsi="Times New Roman"/>
            <w:sz w:val="24"/>
            <w:szCs w:val="24"/>
            <w:u w:val="single"/>
          </w:rPr>
          <w:t>от 30.12.2009 N 3</w:t>
        </w:r>
        <w:r>
          <w:rPr>
            <w:rFonts w:ascii="Times New Roman" w:hAnsi="Times New Roman"/>
            <w:sz w:val="24"/>
            <w:szCs w:val="24"/>
            <w:u w:val="single"/>
          </w:rPr>
          <w:t>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4" w:history="1">
        <w:r>
          <w:rPr>
            <w:rFonts w:ascii="Times New Roman" w:hAnsi="Times New Roman"/>
            <w:sz w:val="24"/>
            <w:szCs w:val="24"/>
            <w:u w:val="single"/>
          </w:rPr>
          <w:t>от 13.07.2015 N 216-ФЗ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5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6" w:history="1">
        <w:r>
          <w:rPr>
            <w:rFonts w:ascii="Times New Roman" w:hAnsi="Times New Roman"/>
            <w:sz w:val="24"/>
            <w:szCs w:val="24"/>
            <w:u w:val="single"/>
          </w:rPr>
          <w:t>от 21.11.2022 N 453-ФЗ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Пункт утратил силу. (в ред. Федерального закона </w:t>
      </w:r>
      <w:hyperlink r:id="rId107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</w:t>
      </w:r>
      <w:r>
        <w:rPr>
          <w:rFonts w:ascii="Times New Roman" w:hAnsi="Times New Roman"/>
          <w:b/>
          <w:bCs/>
          <w:sz w:val="32"/>
          <w:szCs w:val="32"/>
        </w:rPr>
        <w:t>татья 5. Особенности технического регулирования в отношении оборонной продукции (работ, услуг), поставляемой по государственному оборонному заказу, продукции (работ, услуг), используемой в целях защиты сведений, составляющих государственную тайну или относ</w:t>
      </w:r>
      <w:r>
        <w:rPr>
          <w:rFonts w:ascii="Times New Roman" w:hAnsi="Times New Roman"/>
          <w:b/>
          <w:bCs/>
          <w:sz w:val="32"/>
          <w:szCs w:val="32"/>
        </w:rPr>
        <w:t xml:space="preserve">имых к охраняемой в соответствии с законодательством Российской Федерации иной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информации ограниченного доступа, продукции (работ, услуг), сведения о которой составляют государственную тайну, продукции, для которой устанавливаются требования, связанные с о</w:t>
      </w:r>
      <w:r>
        <w:rPr>
          <w:rFonts w:ascii="Times New Roman" w:hAnsi="Times New Roman"/>
          <w:b/>
          <w:bCs/>
          <w:sz w:val="32"/>
          <w:szCs w:val="32"/>
        </w:rPr>
        <w:t>беспечением безопасности в области использования атомной энергии, процессов проектирования (включая изыскания), производства, строительства, монтажа, наладки, эксплуатации, хранения, перевозки, реализации, утилизации, захоронения указанной продукции (в ред</w:t>
      </w:r>
      <w:r>
        <w:rPr>
          <w:rFonts w:ascii="Times New Roman" w:hAnsi="Times New Roman"/>
          <w:b/>
          <w:bCs/>
          <w:sz w:val="32"/>
          <w:szCs w:val="32"/>
        </w:rPr>
        <w:t xml:space="preserve">. Федеральных законов </w:t>
      </w:r>
      <w:hyperlink r:id="rId10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01.05.2007 N 65-ФЗ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10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30.11.2011 N 347-ФЗ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отношении оборонн</w:t>
      </w:r>
      <w:r>
        <w:rPr>
          <w:rFonts w:ascii="Times New Roman" w:hAnsi="Times New Roman"/>
          <w:sz w:val="24"/>
          <w:szCs w:val="24"/>
        </w:rPr>
        <w:t>ой продукции (работ, услуг), поставляемой по государственному оборонному заказу; продукции (работ, услуг), используемой в целях защиты сведений, составляющих государственную тайну или относимых к охраняемой в соответствии с законодательством Российской Фед</w:t>
      </w:r>
      <w:r>
        <w:rPr>
          <w:rFonts w:ascii="Times New Roman" w:hAnsi="Times New Roman"/>
          <w:sz w:val="24"/>
          <w:szCs w:val="24"/>
        </w:rPr>
        <w:t>ерации иной информации ограниченного доступа; продукции (работ, услуг), сведения о которой составляют государственную тайну; продукции, для которой устанавливаются требования, связанные с обеспечением безопасности в области использования атомной энергии; п</w:t>
      </w:r>
      <w:r>
        <w:rPr>
          <w:rFonts w:ascii="Times New Roman" w:hAnsi="Times New Roman"/>
          <w:sz w:val="24"/>
          <w:szCs w:val="24"/>
        </w:rPr>
        <w:t>роцессов проектирования (включая изыскания), производства, строительства, монтажа, наладки, эксплуатации, хранения, перевозки, реализации, утилизации, захоронения соответственно указанной продукции обязательными требованиями наряду с требованиями техническ</w:t>
      </w:r>
      <w:r>
        <w:rPr>
          <w:rFonts w:ascii="Times New Roman" w:hAnsi="Times New Roman"/>
          <w:sz w:val="24"/>
          <w:szCs w:val="24"/>
        </w:rPr>
        <w:t xml:space="preserve">их регламентов являются требования, установленные государственными заказчиками, федеральными органами исполнительной власти, уполномоченными в области обеспечения безопасности, обороны, внешней разведки, противодействия техническим разведкам и технической </w:t>
      </w:r>
      <w:r>
        <w:rPr>
          <w:rFonts w:ascii="Times New Roman" w:hAnsi="Times New Roman"/>
          <w:sz w:val="24"/>
          <w:szCs w:val="24"/>
        </w:rPr>
        <w:t xml:space="preserve">защиты информации, государственного управления использованием атомной энергии, государственного регулирования безопасности при использовании атомной энергии, и (или) государственными контрактами (договорами). (в ред. Федерального закона </w:t>
      </w:r>
      <w:hyperlink r:id="rId110" w:history="1">
        <w:r>
          <w:rPr>
            <w:rFonts w:ascii="Times New Roman" w:hAnsi="Times New Roman"/>
            <w:sz w:val="24"/>
            <w:szCs w:val="24"/>
            <w:u w:val="single"/>
          </w:rPr>
          <w:t>от 30.11.2011 N 347-ФЗ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Особенности технического регулирования в части разработки и установления обязательных требований государственными заказчиками, федеральными органами исполнительной в</w:t>
      </w:r>
      <w:r>
        <w:rPr>
          <w:rFonts w:ascii="Times New Roman" w:hAnsi="Times New Roman"/>
          <w:sz w:val="24"/>
          <w:szCs w:val="24"/>
        </w:rPr>
        <w:t>ласти, уполномоченными в области обеспечения безопасности, обороны, внешней разведки, противодействия техническим разведкам и технической защиты информации, государственного управления использованием атомной энергии, государственного регулирования безопасн</w:t>
      </w:r>
      <w:r>
        <w:rPr>
          <w:rFonts w:ascii="Times New Roman" w:hAnsi="Times New Roman"/>
          <w:sz w:val="24"/>
          <w:szCs w:val="24"/>
        </w:rPr>
        <w:t>ости при использовании атомной энергии, в отношении продукции (работ, услуг), указанной в пункте 1 настоящей статьи, а также соответственно процессов ее проектирования (включая изыскания), производства, строительства, монтажа, наладки, эксплуатации, хранен</w:t>
      </w:r>
      <w:r>
        <w:rPr>
          <w:rFonts w:ascii="Times New Roman" w:hAnsi="Times New Roman"/>
          <w:sz w:val="24"/>
          <w:szCs w:val="24"/>
        </w:rPr>
        <w:t xml:space="preserve">ия, перевозки, реализации, утилизации, захоронения устанавливаются Президентом Российской Федерации, Правительством Российской Федерации в соответствии с их полномочиями. (в ред. Федерального закона </w:t>
      </w:r>
      <w:hyperlink r:id="rId111" w:history="1">
        <w:r>
          <w:rPr>
            <w:rFonts w:ascii="Times New Roman" w:hAnsi="Times New Roman"/>
            <w:sz w:val="24"/>
            <w:szCs w:val="24"/>
            <w:u w:val="single"/>
          </w:rPr>
          <w:t>от 30.11.2011 N 347-ФЗ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Пункт утратил силу. (в ред. Федерального закона </w:t>
      </w:r>
      <w:hyperlink r:id="rId112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Особенности оценки соответствия продукции (ра</w:t>
      </w:r>
      <w:r>
        <w:rPr>
          <w:rFonts w:ascii="Times New Roman" w:hAnsi="Times New Roman"/>
          <w:sz w:val="24"/>
          <w:szCs w:val="24"/>
        </w:rPr>
        <w:t>бот, услуг), указанной в пункте 1 настоящей статьи, а также соответственно процессов ее проектирования (включая изыскания), производства, строительства, монтажа, наладки, эксплуатации, хранения, перевозки, реализации, утилизации, захоронения устанавливаютс</w:t>
      </w:r>
      <w:r>
        <w:rPr>
          <w:rFonts w:ascii="Times New Roman" w:hAnsi="Times New Roman"/>
          <w:sz w:val="24"/>
          <w:szCs w:val="24"/>
        </w:rPr>
        <w:t xml:space="preserve">я Правительством Российской Федерации или уполномоченными им федеральными органами исполнительной </w:t>
      </w:r>
      <w:r>
        <w:rPr>
          <w:rFonts w:ascii="Times New Roman" w:hAnsi="Times New Roman"/>
          <w:sz w:val="24"/>
          <w:szCs w:val="24"/>
        </w:rPr>
        <w:lastRenderedPageBreak/>
        <w:t xml:space="preserve">власти. (в ред. Федерального закона </w:t>
      </w:r>
      <w:hyperlink r:id="rId113" w:history="1">
        <w:r>
          <w:rPr>
            <w:rFonts w:ascii="Times New Roman" w:hAnsi="Times New Roman"/>
            <w:sz w:val="24"/>
            <w:szCs w:val="24"/>
            <w:u w:val="single"/>
          </w:rPr>
          <w:t>от 30.11.2011 N 347-ФЗ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5.1. Ос</w:t>
      </w:r>
      <w:r>
        <w:rPr>
          <w:rFonts w:ascii="Times New Roman" w:hAnsi="Times New Roman"/>
          <w:b/>
          <w:bCs/>
          <w:sz w:val="32"/>
          <w:szCs w:val="32"/>
        </w:rPr>
        <w:t xml:space="preserve">обенности технического регулирования в области обеспечения безопасности зданий и сооружений (в ред. Федерального закона </w:t>
      </w:r>
      <w:hyperlink r:id="rId11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30.12.2009 N 384-ФЗ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Особенности технического рег</w:t>
      </w:r>
      <w:r>
        <w:rPr>
          <w:rFonts w:ascii="Times New Roman" w:hAnsi="Times New Roman"/>
          <w:sz w:val="24"/>
          <w:szCs w:val="24"/>
        </w:rPr>
        <w:t xml:space="preserve">улирования в области обеспечения безопасности зданий и сооружений устанавливаются Федеральным </w:t>
      </w:r>
      <w:hyperlink r:id="rId115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"Технический регламент о безопасности зданий и сооружений".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5.2.</w:t>
      </w:r>
      <w:r>
        <w:rPr>
          <w:rFonts w:ascii="Times New Roman" w:hAnsi="Times New Roman"/>
          <w:b/>
          <w:bCs/>
          <w:sz w:val="32"/>
          <w:szCs w:val="32"/>
        </w:rPr>
        <w:t xml:space="preserve"> Особенности технического регулирования в области обеспечения безопасности продукции, а также процессов проектирования (включая изыскания), производства, строительства, монтажа, наладки, эксплуатации, хранения, перевозки, реализации и утилизации, применяем</w:t>
      </w:r>
      <w:r>
        <w:rPr>
          <w:rFonts w:ascii="Times New Roman" w:hAnsi="Times New Roman"/>
          <w:b/>
          <w:bCs/>
          <w:sz w:val="32"/>
          <w:szCs w:val="32"/>
        </w:rPr>
        <w:t xml:space="preserve">ых на территории инновационного центра "Сколково" (в ред. Федерального закона </w:t>
      </w:r>
      <w:hyperlink r:id="rId11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28.09.2010 N 243-ФЗ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Особенности технического регулирования в области обеспечения безопасно</w:t>
      </w:r>
      <w:r>
        <w:rPr>
          <w:rFonts w:ascii="Times New Roman" w:hAnsi="Times New Roman"/>
          <w:sz w:val="24"/>
          <w:szCs w:val="24"/>
        </w:rPr>
        <w:t>сти продукции, а также процессов проектирования (включая изыскания), производства, строительства, монтажа, наладки, эксплуатации, хранения, перевозки, реализации и утилизации, применяемых на территории инновационного центра "Сколково", устанавливаются Феде</w:t>
      </w:r>
      <w:r>
        <w:rPr>
          <w:rFonts w:ascii="Times New Roman" w:hAnsi="Times New Roman"/>
          <w:sz w:val="24"/>
          <w:szCs w:val="24"/>
        </w:rPr>
        <w:t xml:space="preserve">ральным </w:t>
      </w:r>
      <w:hyperlink r:id="rId117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"Об инновационном центре "Сколково".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5.3. Особенности технического регулирования в области обеспечения безопасности продукции, а также процессов проек</w:t>
      </w:r>
      <w:r>
        <w:rPr>
          <w:rFonts w:ascii="Times New Roman" w:hAnsi="Times New Roman"/>
          <w:b/>
          <w:bCs/>
          <w:sz w:val="32"/>
          <w:szCs w:val="32"/>
        </w:rPr>
        <w:t xml:space="preserve">тирования (включая изыскания), производства, строительства, монтажа, наладки, эксплуатации, хранения, перевозки, реализации и утилизации, применяемых на территории международного медицинского кластера (в ред. Федерального закона </w:t>
      </w:r>
      <w:hyperlink r:id="rId11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29.06.2015 N 160-ФЗ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Особенности технического регулирования в области обеспечения безопасности продукции, а также процессов проектирования (включая изыскания), производства, строительства, монтажа,</w:t>
      </w:r>
      <w:r>
        <w:rPr>
          <w:rFonts w:ascii="Times New Roman" w:hAnsi="Times New Roman"/>
          <w:sz w:val="24"/>
          <w:szCs w:val="24"/>
        </w:rPr>
        <w:t xml:space="preserve"> наладки, эксплуатации, хранения, перевозки, реализации и утилизации, применяемых на территории международного медицинского кластера, устанавливаются Федеральным </w:t>
      </w:r>
      <w:hyperlink r:id="rId119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 м</w:t>
      </w:r>
      <w:r>
        <w:rPr>
          <w:rFonts w:ascii="Times New Roman" w:hAnsi="Times New Roman"/>
          <w:sz w:val="24"/>
          <w:szCs w:val="24"/>
        </w:rPr>
        <w:t>еждународном медицинском кластере и внесении изменений в отдельные законодательные акты Российской Федерации".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5.4. Особенности технического регулирования при осуществлении градостроительной деятельности в условиях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стесненной городской застройки (в</w:t>
      </w:r>
      <w:r>
        <w:rPr>
          <w:rFonts w:ascii="Times New Roman" w:hAnsi="Times New Roman"/>
          <w:b/>
          <w:bCs/>
          <w:sz w:val="32"/>
          <w:szCs w:val="32"/>
        </w:rPr>
        <w:t xml:space="preserve"> ред. Федерального закона </w:t>
      </w:r>
      <w:hyperlink r:id="rId12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01.07.2017 N 141-ФЗ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Особенности технического регулирования при подготовке документации по планировке территории, осуществлении архитектурно</w:t>
      </w:r>
      <w:r>
        <w:rPr>
          <w:rFonts w:ascii="Times New Roman" w:hAnsi="Times New Roman"/>
          <w:sz w:val="24"/>
          <w:szCs w:val="24"/>
        </w:rPr>
        <w:t>-строительного проектирования, строительства, реконструкции объектов капитального строительства в условиях стесненной городской застройки могут устанавливаться федеральными законами с учетом особенностей технического регулирования в области обеспечения без</w:t>
      </w:r>
      <w:r>
        <w:rPr>
          <w:rFonts w:ascii="Times New Roman" w:hAnsi="Times New Roman"/>
          <w:sz w:val="24"/>
          <w:szCs w:val="24"/>
        </w:rPr>
        <w:t xml:space="preserve">опасности зданий и сооружений, установленных Федеральным </w:t>
      </w:r>
      <w:hyperlink r:id="rId121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"Технический регламент о безопасности зданий и сооружений".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целях осуществления градостроительной деятел</w:t>
      </w:r>
      <w:r>
        <w:rPr>
          <w:rFonts w:ascii="Times New Roman" w:hAnsi="Times New Roman"/>
          <w:sz w:val="24"/>
          <w:szCs w:val="24"/>
        </w:rPr>
        <w:t>ьности в условиях стесненной городской застройки уполномоченные федеральные органы исполнительной власти вправе устанавливать особенности применения требований, установленных национальными стандартами и сводами правил, либо принимать отдельные национальные</w:t>
      </w:r>
      <w:r>
        <w:rPr>
          <w:rFonts w:ascii="Times New Roman" w:hAnsi="Times New Roman"/>
          <w:sz w:val="24"/>
          <w:szCs w:val="24"/>
        </w:rPr>
        <w:t xml:space="preserve"> стандарты и своды правил (за исключением случаев, если указанные требования напрямую влияют на безопасность зданий и сооружений, в том числе входящих в их состав систем и сетей инженерно-технического обеспечения).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5.4-1. Особенности технического р</w:t>
      </w:r>
      <w:r>
        <w:rPr>
          <w:rFonts w:ascii="Times New Roman" w:hAnsi="Times New Roman"/>
          <w:b/>
          <w:bCs/>
          <w:sz w:val="32"/>
          <w:szCs w:val="32"/>
        </w:rPr>
        <w:t xml:space="preserve">егулирования при осуществлении градостроительной деятельности в границах федеральной территории "Сириус" (в ред. Федерального закона </w:t>
      </w:r>
      <w:hyperlink r:id="rId12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02.07.2021 N 351-ФЗ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Особенности </w:t>
      </w:r>
      <w:r>
        <w:rPr>
          <w:rFonts w:ascii="Times New Roman" w:hAnsi="Times New Roman"/>
          <w:sz w:val="24"/>
          <w:szCs w:val="24"/>
        </w:rPr>
        <w:t>технического регулирования при подготовке документации по планировке территории, осуществлении архитектурно-строительного проектирования, строительства, реконструкции объектов капитального строительства в границах федеральной территории "Сириус" могут уста</w:t>
      </w:r>
      <w:r>
        <w:rPr>
          <w:rFonts w:ascii="Times New Roman" w:hAnsi="Times New Roman"/>
          <w:sz w:val="24"/>
          <w:szCs w:val="24"/>
        </w:rPr>
        <w:t xml:space="preserve">навливаться актами органов публичной власти федеральной территории "Сириус" с учетом особенностей технического регулирования в области обеспечения безопасности зданий и сооружений, установленных Федеральным законом </w:t>
      </w:r>
      <w:hyperlink r:id="rId123" w:history="1">
        <w:r>
          <w:rPr>
            <w:rFonts w:ascii="Times New Roman" w:hAnsi="Times New Roman"/>
            <w:sz w:val="24"/>
            <w:szCs w:val="24"/>
            <w:u w:val="single"/>
          </w:rPr>
          <w:t>от 30 декабря 2009 года N 384-ФЗ</w:t>
        </w:r>
      </w:hyperlink>
      <w:r>
        <w:rPr>
          <w:rFonts w:ascii="Times New Roman" w:hAnsi="Times New Roman"/>
          <w:sz w:val="24"/>
          <w:szCs w:val="24"/>
        </w:rPr>
        <w:t xml:space="preserve"> "Технический регламент о безопасности зданий и сооружений".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целях осуществления градостроительной деятельности в границах федеральной территории "Сириус" уполномоченные федераль</w:t>
      </w:r>
      <w:r>
        <w:rPr>
          <w:rFonts w:ascii="Times New Roman" w:hAnsi="Times New Roman"/>
          <w:sz w:val="24"/>
          <w:szCs w:val="24"/>
        </w:rPr>
        <w:t>ные органы исполнительной власти вправе устанавливать особенности применения требований, предусмотренных национальными стандартами и сводами правил, либо принимать отдельные национальные стандарты и своды правил (за исключением случаев, если указанные треб</w:t>
      </w:r>
      <w:r>
        <w:rPr>
          <w:rFonts w:ascii="Times New Roman" w:hAnsi="Times New Roman"/>
          <w:sz w:val="24"/>
          <w:szCs w:val="24"/>
        </w:rPr>
        <w:t>ования напрямую влияют на безопасность зданий и сооружений, в том числе входящих в их состав систем и сетей инженерно-технического обеспечения).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Правительство Российской Федерации вправе устанавливать особенности разработки и согласования специальных те</w:t>
      </w:r>
      <w:r>
        <w:rPr>
          <w:rFonts w:ascii="Times New Roman" w:hAnsi="Times New Roman"/>
          <w:sz w:val="24"/>
          <w:szCs w:val="24"/>
        </w:rPr>
        <w:t>хнических условий, необходимых для подготовки проектной документации и строительства зданий, сооружений в границах федеральной территории "Сириус".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5.5. Особенности технического регулирования в области обеспечения безопасности продукции, а также пр</w:t>
      </w:r>
      <w:r>
        <w:rPr>
          <w:rFonts w:ascii="Times New Roman" w:hAnsi="Times New Roman"/>
          <w:b/>
          <w:bCs/>
          <w:sz w:val="32"/>
          <w:szCs w:val="32"/>
        </w:rPr>
        <w:t xml:space="preserve">оцессов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 xml:space="preserve">проектирования (включая изыскания), производства, строительства, монтажа, наладки, эксплуатации, хранения, перевозки, реализации и утилизации, применяемых на территориях инновационных научно-технологических центров (в ред. Федерального закона </w:t>
      </w:r>
      <w:hyperlink r:id="rId12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29.07.2017 N 216-ФЗ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Особенности технического регулирования в области обеспечения безопасности продукции, а также процессов проектирования (включая изыскания), производства, </w:t>
      </w:r>
      <w:r>
        <w:rPr>
          <w:rFonts w:ascii="Times New Roman" w:hAnsi="Times New Roman"/>
          <w:sz w:val="24"/>
          <w:szCs w:val="24"/>
        </w:rPr>
        <w:t xml:space="preserve">строительства, монтажа, наладки, эксплуатации, хранения, перевозки, реализации и утилизации, применяемых на территориях инновационных научно-технологических центров, устанавливаются Федеральным </w:t>
      </w:r>
      <w:hyperlink r:id="rId125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"Об инновационных научно-технологических центрах и о внесении изменений в отдельные законодательные акты Российской Федерации".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5.6. Особенности технического регулирования в области космической деятельности (в ред. Федер</w:t>
      </w:r>
      <w:r>
        <w:rPr>
          <w:rFonts w:ascii="Times New Roman" w:hAnsi="Times New Roman"/>
          <w:b/>
          <w:bCs/>
          <w:sz w:val="32"/>
          <w:szCs w:val="32"/>
        </w:rPr>
        <w:t xml:space="preserve">ального закона </w:t>
      </w:r>
      <w:hyperlink r:id="rId12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Особенности технического регулирования в области космической деятельности устанавливаются Законом Российской Феде</w:t>
      </w:r>
      <w:r>
        <w:rPr>
          <w:rFonts w:ascii="Times New Roman" w:hAnsi="Times New Roman"/>
          <w:sz w:val="24"/>
          <w:szCs w:val="24"/>
        </w:rPr>
        <w:t xml:space="preserve">рации </w:t>
      </w:r>
      <w:hyperlink r:id="rId127" w:history="1">
        <w:r>
          <w:rPr>
            <w:rFonts w:ascii="Times New Roman" w:hAnsi="Times New Roman"/>
            <w:sz w:val="24"/>
            <w:szCs w:val="24"/>
            <w:u w:val="single"/>
          </w:rPr>
          <w:t>от 20 августа 1993 года N 5663-1</w:t>
        </w:r>
      </w:hyperlink>
      <w:r>
        <w:rPr>
          <w:rFonts w:ascii="Times New Roman" w:hAnsi="Times New Roman"/>
          <w:sz w:val="24"/>
          <w:szCs w:val="24"/>
        </w:rPr>
        <w:t xml:space="preserve"> "О космической деятельности".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2. ТЕХНИЧЕСКИЕ РЕГЛАМЕНТЫ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6. Цели принятия технических регламентов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Технические регламент</w:t>
      </w:r>
      <w:r>
        <w:rPr>
          <w:rFonts w:ascii="Times New Roman" w:hAnsi="Times New Roman"/>
          <w:sz w:val="24"/>
          <w:szCs w:val="24"/>
        </w:rPr>
        <w:t>ы принимаются в целях: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защиты жизни или здоровья граждан, имущества физических или юридических лиц, государственного или муниципального имущества;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охраны окружающей среды, жизни или здоровья животных и растений;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предупреждения действий, вводящих в заблужде</w:t>
      </w:r>
      <w:r>
        <w:rPr>
          <w:rFonts w:ascii="Times New Roman" w:hAnsi="Times New Roman"/>
          <w:sz w:val="24"/>
          <w:szCs w:val="24"/>
        </w:rPr>
        <w:t xml:space="preserve">ние приобретателей, в том числе потребителей; (в ред. Федерального закона </w:t>
      </w:r>
      <w:hyperlink r:id="rId128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обеспечения энергетической эффективности и ресурсосбережения. (в ред. Федера</w:t>
      </w:r>
      <w:r>
        <w:rPr>
          <w:rFonts w:ascii="Times New Roman" w:hAnsi="Times New Roman"/>
          <w:sz w:val="24"/>
          <w:szCs w:val="24"/>
        </w:rPr>
        <w:t xml:space="preserve">льных законов </w:t>
      </w:r>
      <w:hyperlink r:id="rId129" w:history="1">
        <w:r>
          <w:rPr>
            <w:rFonts w:ascii="Times New Roman" w:hAnsi="Times New Roman"/>
            <w:sz w:val="24"/>
            <w:szCs w:val="24"/>
            <w:u w:val="single"/>
          </w:rPr>
          <w:t>от 18.07.2009 N 189-ФЗ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0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Принятие технических реглам</w:t>
      </w:r>
      <w:r>
        <w:rPr>
          <w:rFonts w:ascii="Times New Roman" w:hAnsi="Times New Roman"/>
          <w:sz w:val="24"/>
          <w:szCs w:val="24"/>
        </w:rPr>
        <w:t>ентов в иных целях не допускается.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7. Содержание и применение технических регламентов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Технические регламенты с учетом степени риска причинения вреда устанавливают минимально необходимые требования, обеспечивающие: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безопасность излучений;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биологи</w:t>
      </w:r>
      <w:r>
        <w:rPr>
          <w:rFonts w:ascii="Times New Roman" w:hAnsi="Times New Roman"/>
          <w:sz w:val="24"/>
          <w:szCs w:val="24"/>
        </w:rPr>
        <w:t>ческую безопасность;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взрывобезопасность;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механическую безопасность;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пожарную безопасность;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безопасность продукции (технических устройств, применяемых на опасном производственном объекте); (в ред. Федерального закона </w:t>
      </w:r>
      <w:hyperlink r:id="rId131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термическую безопасность;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химическую безопасность;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электрическую безопасность;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радиационную безопасность населения; (в ред. Федеральных законов </w:t>
      </w:r>
      <w:hyperlink r:id="rId132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3" w:history="1">
        <w:r>
          <w:rPr>
            <w:rFonts w:ascii="Times New Roman" w:hAnsi="Times New Roman"/>
            <w:sz w:val="24"/>
            <w:szCs w:val="24"/>
            <w:u w:val="single"/>
          </w:rPr>
          <w:t>от 30.11.2011 N 347-ФЗ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электромагнитную совместимость в части обеспечения безопасности работы приборов и оборудо</w:t>
      </w:r>
      <w:r>
        <w:rPr>
          <w:rFonts w:ascii="Times New Roman" w:hAnsi="Times New Roman"/>
          <w:sz w:val="24"/>
          <w:szCs w:val="24"/>
        </w:rPr>
        <w:t>вания;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единство измерений;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другие виды безопасности в целях, соответствующих </w:t>
      </w:r>
      <w:hyperlink r:id="rId134" w:history="1">
        <w:r>
          <w:rPr>
            <w:rFonts w:ascii="Times New Roman" w:hAnsi="Times New Roman"/>
            <w:sz w:val="24"/>
            <w:szCs w:val="24"/>
            <w:u w:val="single"/>
          </w:rPr>
          <w:t>пункту 1</w:t>
        </w:r>
      </w:hyperlink>
      <w:r>
        <w:rPr>
          <w:rFonts w:ascii="Times New Roman" w:hAnsi="Times New Roman"/>
          <w:sz w:val="24"/>
          <w:szCs w:val="24"/>
        </w:rPr>
        <w:t xml:space="preserve"> статьи 6 настоящего Федерального закона. (в ред. Федерального закона </w:t>
      </w:r>
      <w:hyperlink r:id="rId135" w:history="1">
        <w:r>
          <w:rPr>
            <w:rFonts w:ascii="Times New Roman" w:hAnsi="Times New Roman"/>
            <w:sz w:val="24"/>
            <w:szCs w:val="24"/>
            <w:u w:val="single"/>
          </w:rPr>
          <w:t>от 01.05.2007 N 65-ФЗ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Требования технических регламентов не могут служить препятствием осуществлению предпринимательской деятельности в большей степени, чем это минимально необходимо для </w:t>
      </w:r>
      <w:r>
        <w:rPr>
          <w:rFonts w:ascii="Times New Roman" w:hAnsi="Times New Roman"/>
          <w:sz w:val="24"/>
          <w:szCs w:val="24"/>
        </w:rPr>
        <w:t xml:space="preserve">выполнения целей, указанных в </w:t>
      </w:r>
      <w:hyperlink r:id="rId136" w:history="1">
        <w:r>
          <w:rPr>
            <w:rFonts w:ascii="Times New Roman" w:hAnsi="Times New Roman"/>
            <w:sz w:val="24"/>
            <w:szCs w:val="24"/>
            <w:u w:val="single"/>
          </w:rPr>
          <w:t>пункте 1</w:t>
        </w:r>
      </w:hyperlink>
      <w:r>
        <w:rPr>
          <w:rFonts w:ascii="Times New Roman" w:hAnsi="Times New Roman"/>
          <w:sz w:val="24"/>
          <w:szCs w:val="24"/>
        </w:rPr>
        <w:t xml:space="preserve"> статьи 6 настоящего Федерального закона.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Технический регламент должен содержать перечень и (или) описание объектов технического ре</w:t>
      </w:r>
      <w:r>
        <w:rPr>
          <w:rFonts w:ascii="Times New Roman" w:hAnsi="Times New Roman"/>
          <w:sz w:val="24"/>
          <w:szCs w:val="24"/>
        </w:rPr>
        <w:t>гулирования, требования к этим объектам и правила их идентификации в целях применения технического регламента. Технический регламент должен содержать правила и формы оценки соответствия (в том числе в техническом регламенте могут содержаться схемы подтверж</w:t>
      </w:r>
      <w:r>
        <w:rPr>
          <w:rFonts w:ascii="Times New Roman" w:hAnsi="Times New Roman"/>
          <w:sz w:val="24"/>
          <w:szCs w:val="24"/>
        </w:rPr>
        <w:t>дения соответствия, порядок продления срока действия выданного сертификата соответствия), определяемые с учетом степени риска, предельные сроки оценки соответствия в отношении каждого объекта технического регулирования и (или) требования к терминологии, уп</w:t>
      </w:r>
      <w:r>
        <w:rPr>
          <w:rFonts w:ascii="Times New Roman" w:hAnsi="Times New Roman"/>
          <w:sz w:val="24"/>
          <w:szCs w:val="24"/>
        </w:rPr>
        <w:t xml:space="preserve">аковке, маркировке или этикеткам и правилам их нанесения. Технический регламент должен содержать требования энергетической эффективности и ресурсосбережения. (в ред. Федеральных законов </w:t>
      </w:r>
      <w:hyperlink r:id="rId137" w:history="1">
        <w:r>
          <w:rPr>
            <w:rFonts w:ascii="Times New Roman" w:hAnsi="Times New Roman"/>
            <w:sz w:val="24"/>
            <w:szCs w:val="24"/>
            <w:u w:val="single"/>
          </w:rPr>
          <w:t>от 01.05.2007 N 65-ФЗ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8" w:history="1">
        <w:r>
          <w:rPr>
            <w:rFonts w:ascii="Times New Roman" w:hAnsi="Times New Roman"/>
            <w:sz w:val="24"/>
            <w:szCs w:val="24"/>
            <w:u w:val="single"/>
          </w:rPr>
          <w:t>от 18.07.2009 N 189-ФЗ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9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со</w:t>
      </w:r>
      <w:r>
        <w:rPr>
          <w:rFonts w:ascii="Times New Roman" w:hAnsi="Times New Roman"/>
          <w:sz w:val="24"/>
          <w:szCs w:val="24"/>
        </w:rPr>
        <w:t xml:space="preserve">ответствия проводится в формах испытания, регистрации, подтверждения соответствия, приемки и ввода в эксплуатацию объекта, строительство которого закончено, и в иной форме. (в ред. Федеральных законов </w:t>
      </w:r>
      <w:hyperlink r:id="rId140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1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Содержащиеся в технических регламентах обязательные требования к продукции или к продукции и связ</w:t>
      </w:r>
      <w:r>
        <w:rPr>
          <w:rFonts w:ascii="Times New Roman" w:hAnsi="Times New Roman"/>
          <w:sz w:val="24"/>
          <w:szCs w:val="24"/>
        </w:rPr>
        <w:t>анным с требованиями к продукции процессам проектирования (включая изыскания), производства, строительства, монтажа, наладки, эксплуатации, хранения, перевозки, реализации и утилизации, правилам и формам оценки соответствия, правила идентификации, требован</w:t>
      </w:r>
      <w:r>
        <w:rPr>
          <w:rFonts w:ascii="Times New Roman" w:hAnsi="Times New Roman"/>
          <w:sz w:val="24"/>
          <w:szCs w:val="24"/>
        </w:rPr>
        <w:t xml:space="preserve">ия к терминологии, упаковке, маркировке или этикеткам и правилам их нанесения имеют прямое действие на всей территории Российской Федерации и могут быть изменены только путем внесения изменений и дополнений в соответствующий технический регламент. (в ред. </w:t>
      </w:r>
      <w:r>
        <w:rPr>
          <w:rFonts w:ascii="Times New Roman" w:hAnsi="Times New Roman"/>
          <w:sz w:val="24"/>
          <w:szCs w:val="24"/>
        </w:rPr>
        <w:t xml:space="preserve">Федеральных законов </w:t>
      </w:r>
      <w:hyperlink r:id="rId142" w:history="1">
        <w:r>
          <w:rPr>
            <w:rFonts w:ascii="Times New Roman" w:hAnsi="Times New Roman"/>
            <w:sz w:val="24"/>
            <w:szCs w:val="24"/>
            <w:u w:val="single"/>
          </w:rPr>
          <w:t>от 01.05.2007 N 65-ФЗ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3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Не включенные в техническ</w:t>
      </w:r>
      <w:r>
        <w:rPr>
          <w:rFonts w:ascii="Times New Roman" w:hAnsi="Times New Roman"/>
          <w:sz w:val="24"/>
          <w:szCs w:val="24"/>
        </w:rPr>
        <w:t xml:space="preserve">ие регламенты требования к продукции или к продукции и связанным с требованиями к продукции процессам проектирования (включая изыскания), производства, строительства, монтажа, наладки, эксплуатации, хранения, перевозки, реализации и утилизации, правилам и </w:t>
      </w:r>
      <w:r>
        <w:rPr>
          <w:rFonts w:ascii="Times New Roman" w:hAnsi="Times New Roman"/>
          <w:sz w:val="24"/>
          <w:szCs w:val="24"/>
        </w:rPr>
        <w:t xml:space="preserve">формам оценки соответствия, правила идентификации, требования к терминологии, упаковке, маркировке или этикеткам и правилам их нанесения не могут носить обязательный характер. (в ред. Федеральных законов </w:t>
      </w:r>
      <w:hyperlink r:id="rId144" w:history="1">
        <w:r>
          <w:rPr>
            <w:rFonts w:ascii="Times New Roman" w:hAnsi="Times New Roman"/>
            <w:sz w:val="24"/>
            <w:szCs w:val="24"/>
            <w:u w:val="single"/>
          </w:rPr>
          <w:t>от 01.05.2007 N 65-ФЗ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5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Технический регламент должен содержать обобщенные и (или) конкретные требования к характеристи</w:t>
      </w:r>
      <w:r>
        <w:rPr>
          <w:rFonts w:ascii="Times New Roman" w:hAnsi="Times New Roman"/>
          <w:sz w:val="24"/>
          <w:szCs w:val="24"/>
        </w:rPr>
        <w:t xml:space="preserve">кам продукции или к продукции и связанным с требованиями к продукции процессам проектирования (включая изыскания), производства, строительства, монтажа, наладки, эксплуатации, хранения, перевозки, реализации и утилизации, но не должен содержать обобщенные </w:t>
      </w:r>
      <w:r>
        <w:rPr>
          <w:rFonts w:ascii="Times New Roman" w:hAnsi="Times New Roman"/>
          <w:sz w:val="24"/>
          <w:szCs w:val="24"/>
        </w:rPr>
        <w:t xml:space="preserve">и (или) конкретные требования к конструкции и исполнению, за исключением случаев, если из-за отсутствия требований к конструкции и исполнению с учетом степени риска причинения вреда не обеспечивается достижение указанных в </w:t>
      </w:r>
      <w:hyperlink r:id="rId146" w:history="1">
        <w:r>
          <w:rPr>
            <w:rFonts w:ascii="Times New Roman" w:hAnsi="Times New Roman"/>
            <w:sz w:val="24"/>
            <w:szCs w:val="24"/>
            <w:u w:val="single"/>
          </w:rPr>
          <w:t>пункте 1</w:t>
        </w:r>
      </w:hyperlink>
      <w:r>
        <w:rPr>
          <w:rFonts w:ascii="Times New Roman" w:hAnsi="Times New Roman"/>
          <w:sz w:val="24"/>
          <w:szCs w:val="24"/>
        </w:rPr>
        <w:t xml:space="preserve"> статьи 6 настоящего Федерального закона целей принятия технического регламента. (в ред. Федеральных законов </w:t>
      </w:r>
      <w:hyperlink r:id="rId147" w:history="1">
        <w:r>
          <w:rPr>
            <w:rFonts w:ascii="Times New Roman" w:hAnsi="Times New Roman"/>
            <w:sz w:val="24"/>
            <w:szCs w:val="24"/>
            <w:u w:val="single"/>
          </w:rPr>
          <w:t>от 01.05.2</w:t>
        </w:r>
        <w:r>
          <w:rPr>
            <w:rFonts w:ascii="Times New Roman" w:hAnsi="Times New Roman"/>
            <w:sz w:val="24"/>
            <w:szCs w:val="24"/>
            <w:u w:val="single"/>
          </w:rPr>
          <w:t>007 N 65-ФЗ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8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технических регламентах с учетом степени риска причинения вреда могут содержаться специальные требования к продукции или к продук</w:t>
      </w:r>
      <w:r>
        <w:rPr>
          <w:rFonts w:ascii="Times New Roman" w:hAnsi="Times New Roman"/>
          <w:sz w:val="24"/>
          <w:szCs w:val="24"/>
        </w:rPr>
        <w:t>ции и связанным с требованиями к продукции процессам проектирования (включая изыскания), производства, строительства, монтажа, наладки, эксплуатации, хранения, перевозки, реализации и утилизации, требования к терминологии, упаковке, маркировке или этикетка</w:t>
      </w:r>
      <w:r>
        <w:rPr>
          <w:rFonts w:ascii="Times New Roman" w:hAnsi="Times New Roman"/>
          <w:sz w:val="24"/>
          <w:szCs w:val="24"/>
        </w:rPr>
        <w:t xml:space="preserve">м и правилам их нанесения, обеспечивающие защиту отдельных категорий граждан (несовершеннолетних, беременных женщин, кормящих матерей, инвалидов). (в ред. Федеральных законов </w:t>
      </w:r>
      <w:hyperlink r:id="rId149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01.05.2007 N 65-ФЗ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0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Технические регламенты применяются одинаковым образом и в равной мере независимо от вида нормативного правового акта, котор</w:t>
      </w:r>
      <w:r>
        <w:rPr>
          <w:rFonts w:ascii="Times New Roman" w:hAnsi="Times New Roman"/>
          <w:sz w:val="24"/>
          <w:szCs w:val="24"/>
        </w:rPr>
        <w:t>ым они приняты, страны и (или) места происхождения продукции или осуществления связанных с требованиями к продукции процессов проектирования (включая изыскания), производства, строительства, монтажа, наладки, эксплуатации, хранения, перевозки, реализации и</w:t>
      </w:r>
      <w:r>
        <w:rPr>
          <w:rFonts w:ascii="Times New Roman" w:hAnsi="Times New Roman"/>
          <w:sz w:val="24"/>
          <w:szCs w:val="24"/>
        </w:rPr>
        <w:t xml:space="preserve"> утилизации, видов или особенностей сделок и (или) физических и (или) юридических лиц, являющихся изготовителями, исполнителями, продавцами, приобретателями, в том числе потребителями, с учетом положений пункта 9 настоящей статьи. (в ред. Федеральных закон</w:t>
      </w:r>
      <w:r>
        <w:rPr>
          <w:rFonts w:ascii="Times New Roman" w:hAnsi="Times New Roman"/>
          <w:sz w:val="24"/>
          <w:szCs w:val="24"/>
        </w:rPr>
        <w:t xml:space="preserve">ов </w:t>
      </w:r>
      <w:hyperlink r:id="rId151" w:history="1">
        <w:r>
          <w:rPr>
            <w:rFonts w:ascii="Times New Roman" w:hAnsi="Times New Roman"/>
            <w:sz w:val="24"/>
            <w:szCs w:val="24"/>
            <w:u w:val="single"/>
          </w:rPr>
          <w:t>от 01.05.2007 N 65-ФЗ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2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Технический регламент не может содержат</w:t>
      </w:r>
      <w:r>
        <w:rPr>
          <w:rFonts w:ascii="Times New Roman" w:hAnsi="Times New Roman"/>
          <w:sz w:val="24"/>
          <w:szCs w:val="24"/>
        </w:rPr>
        <w:t>ь требования к продукции, причиняющей вред жизни или здоровью граждан, накапливаемый при длительном использовании этой продукции и зависящий от других факторов, не позволяющих определить степень допустимого риска. В этих случаях технический регламент может</w:t>
      </w:r>
      <w:r>
        <w:rPr>
          <w:rFonts w:ascii="Times New Roman" w:hAnsi="Times New Roman"/>
          <w:sz w:val="24"/>
          <w:szCs w:val="24"/>
        </w:rPr>
        <w:t xml:space="preserve"> содержать требование, касающееся информирования приобретателя, в том числе потребителя, о возможном вреде и о факторах, от которых он зависит. (в ред. Федерального закона </w:t>
      </w:r>
      <w:hyperlink r:id="rId153" w:history="1">
        <w:r>
          <w:rPr>
            <w:rFonts w:ascii="Times New Roman" w:hAnsi="Times New Roman"/>
            <w:sz w:val="24"/>
            <w:szCs w:val="24"/>
            <w:u w:val="single"/>
          </w:rPr>
          <w:t>от 21</w:t>
        </w:r>
        <w:r>
          <w:rPr>
            <w:rFonts w:ascii="Times New Roman" w:hAnsi="Times New Roman"/>
            <w:sz w:val="24"/>
            <w:szCs w:val="24"/>
            <w:u w:val="single"/>
          </w:rPr>
          <w:t>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Международные стандарты должны использоваться полностью или частично в качестве основы для разработки проектов технических регламентов, за исключением случаев, если международные стандарты или их разделы были бы неэффективными или </w:t>
      </w:r>
      <w:r>
        <w:rPr>
          <w:rFonts w:ascii="Times New Roman" w:hAnsi="Times New Roman"/>
          <w:sz w:val="24"/>
          <w:szCs w:val="24"/>
        </w:rPr>
        <w:t xml:space="preserve">не подходящими для достижения установленных </w:t>
      </w:r>
      <w:hyperlink r:id="rId154" w:history="1">
        <w:r>
          <w:rPr>
            <w:rFonts w:ascii="Times New Roman" w:hAnsi="Times New Roman"/>
            <w:sz w:val="24"/>
            <w:szCs w:val="24"/>
            <w:u w:val="single"/>
          </w:rPr>
          <w:t>статьей 6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 целей, в том числе вследствие климатических и географических особенностей Российской Фе</w:t>
      </w:r>
      <w:r>
        <w:rPr>
          <w:rFonts w:ascii="Times New Roman" w:hAnsi="Times New Roman"/>
          <w:sz w:val="24"/>
          <w:szCs w:val="24"/>
        </w:rPr>
        <w:t xml:space="preserve">дерации, технических и (или) технологических особенностей. (в ред. Федерального закона </w:t>
      </w:r>
      <w:hyperlink r:id="rId155" w:history="1">
        <w:r>
          <w:rPr>
            <w:rFonts w:ascii="Times New Roman" w:hAnsi="Times New Roman"/>
            <w:sz w:val="24"/>
            <w:szCs w:val="24"/>
            <w:u w:val="single"/>
          </w:rPr>
          <w:t>от 18.07.2009 N 189-ФЗ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Национальные стандарты Российской Федерации могут использоватьс</w:t>
      </w:r>
      <w:r>
        <w:rPr>
          <w:rFonts w:ascii="Times New Roman" w:hAnsi="Times New Roman"/>
          <w:sz w:val="24"/>
          <w:szCs w:val="24"/>
        </w:rPr>
        <w:t xml:space="preserve">я полностью или частично в качестве основы для разработки проектов технических регламентов. (в ред. Федеральных законов </w:t>
      </w:r>
      <w:hyperlink r:id="rId156" w:history="1">
        <w:r>
          <w:rPr>
            <w:rFonts w:ascii="Times New Roman" w:hAnsi="Times New Roman"/>
            <w:sz w:val="24"/>
            <w:szCs w:val="24"/>
            <w:u w:val="single"/>
          </w:rPr>
          <w:t>от 01.05.2007 N 65-ФЗ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7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Технический регламент может содержать специальные требования к продукции или к продукции и связанным с требованиями к продукции процессам проектирования (включая изыскания), про</w:t>
      </w:r>
      <w:r>
        <w:rPr>
          <w:rFonts w:ascii="Times New Roman" w:hAnsi="Times New Roman"/>
          <w:sz w:val="24"/>
          <w:szCs w:val="24"/>
        </w:rPr>
        <w:t xml:space="preserve">изводства, строительства, монтажа, наладки, эксплуатации, хранения, перевозки, реализации и утилизации, терминологии, упаковке, маркировке или этикеткам и правилам их нанесения, применяемые в отдельных местах происхождения продукции, если отсутствие таких </w:t>
      </w:r>
      <w:r>
        <w:rPr>
          <w:rFonts w:ascii="Times New Roman" w:hAnsi="Times New Roman"/>
          <w:sz w:val="24"/>
          <w:szCs w:val="24"/>
        </w:rPr>
        <w:t xml:space="preserve">требований в силу климатических и географических особенностей приведет к недостижению целей, указанных в </w:t>
      </w:r>
      <w:hyperlink r:id="rId158" w:history="1">
        <w:r>
          <w:rPr>
            <w:rFonts w:ascii="Times New Roman" w:hAnsi="Times New Roman"/>
            <w:sz w:val="24"/>
            <w:szCs w:val="24"/>
            <w:u w:val="single"/>
          </w:rPr>
          <w:t>пункте 1</w:t>
        </w:r>
      </w:hyperlink>
      <w:r>
        <w:rPr>
          <w:rFonts w:ascii="Times New Roman" w:hAnsi="Times New Roman"/>
          <w:sz w:val="24"/>
          <w:szCs w:val="24"/>
        </w:rPr>
        <w:t xml:space="preserve"> статьи 6 настоящего Федерального закона. (в ред. Федеральн</w:t>
      </w:r>
      <w:r>
        <w:rPr>
          <w:rFonts w:ascii="Times New Roman" w:hAnsi="Times New Roman"/>
          <w:sz w:val="24"/>
          <w:szCs w:val="24"/>
        </w:rPr>
        <w:t xml:space="preserve">ых законов </w:t>
      </w:r>
      <w:hyperlink r:id="rId159" w:history="1">
        <w:r>
          <w:rPr>
            <w:rFonts w:ascii="Times New Roman" w:hAnsi="Times New Roman"/>
            <w:sz w:val="24"/>
            <w:szCs w:val="24"/>
            <w:u w:val="single"/>
          </w:rPr>
          <w:t>от 01.05.2007 N 65-ФЗ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0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Технические регламенты устанавлива</w:t>
      </w:r>
      <w:r>
        <w:rPr>
          <w:rFonts w:ascii="Times New Roman" w:hAnsi="Times New Roman"/>
          <w:sz w:val="24"/>
          <w:szCs w:val="24"/>
        </w:rPr>
        <w:t>ют также минимально необходимые ветеринарно-санитарные и фитосанитарные меры в отношении продукции, происходящей из отдельных стран и (или) мест, в том числе ограничения ввоза, использования, хранения, перевозки, реализации и утилизации, обеспечивающие био</w:t>
      </w:r>
      <w:r>
        <w:rPr>
          <w:rFonts w:ascii="Times New Roman" w:hAnsi="Times New Roman"/>
          <w:sz w:val="24"/>
          <w:szCs w:val="24"/>
        </w:rPr>
        <w:t>логическую безопасность (независимо от способов обеспечения безопасности, использованных изготовителем).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Ветеринарно-санитарными и фитосанитарными мерами могут предусматриваться требования к продукции, методам ее обработки и производства, процедурам испыта</w:t>
      </w:r>
      <w:r>
        <w:rPr>
          <w:rFonts w:ascii="Times New Roman" w:hAnsi="Times New Roman"/>
          <w:sz w:val="24"/>
          <w:szCs w:val="24"/>
        </w:rPr>
        <w:t>ния продукции, инспектирования, подтверждения соответствия, карантинные правила, в том числе требования, связанные с перевозкой животных и растений, необходимых для обеспечения жизни или здоровья животных и растений во время их перевозки материалов, а такж</w:t>
      </w:r>
      <w:r>
        <w:rPr>
          <w:rFonts w:ascii="Times New Roman" w:hAnsi="Times New Roman"/>
          <w:sz w:val="24"/>
          <w:szCs w:val="24"/>
        </w:rPr>
        <w:t>е методы и процедуры отбора проб, методы исследования и оценки риска и иные содержащиеся в технических регламентах требования.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Ветеринарно-санитарные и фитосанитарные меры разрабатываются и применяются на основе научных данных, а также с учетом соответству</w:t>
      </w:r>
      <w:r>
        <w:rPr>
          <w:rFonts w:ascii="Times New Roman" w:hAnsi="Times New Roman"/>
          <w:sz w:val="24"/>
          <w:szCs w:val="24"/>
        </w:rPr>
        <w:t xml:space="preserve">ющих международных стандартов, рекомендаций и других документов международных организаций в целях соблюдения необходимого уровня ветеринарно-санитарной и фитосанитарной защиты, который определяется с учетом степени фактического научно обоснованного риска. </w:t>
      </w:r>
      <w:r>
        <w:rPr>
          <w:rFonts w:ascii="Times New Roman" w:hAnsi="Times New Roman"/>
          <w:sz w:val="24"/>
          <w:szCs w:val="24"/>
        </w:rPr>
        <w:t>При оценке степени риска могут приниматься во внимание положения международных стандартов, рекомендации международных организаций, участником которых является Российская Федерация, распространенность заболеваний и вредителей, а также применяемые поставщика</w:t>
      </w:r>
      <w:r>
        <w:rPr>
          <w:rFonts w:ascii="Times New Roman" w:hAnsi="Times New Roman"/>
          <w:sz w:val="24"/>
          <w:szCs w:val="24"/>
        </w:rPr>
        <w:t>ми меры по борьбе с заболеваниями и вредителями, экологические условия, экономические последствия, связанные с возможным причинением вреда, размеры расходов на предотвращение причинения вреда.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случае, если безотлагательное применение ветеринарно-санитарн</w:t>
      </w:r>
      <w:r>
        <w:rPr>
          <w:rFonts w:ascii="Times New Roman" w:hAnsi="Times New Roman"/>
          <w:sz w:val="24"/>
          <w:szCs w:val="24"/>
        </w:rPr>
        <w:t>ых и фитосанитарных мер необходимо для достижения целей ветеринарно-санитарной и фитосанитарной защиты, а соответствующее научное обоснование является недостаточным или не может быть получено в необходимые сроки, ветеринарно-санитарные или фитосанитарные м</w:t>
      </w:r>
      <w:r>
        <w:rPr>
          <w:rFonts w:ascii="Times New Roman" w:hAnsi="Times New Roman"/>
          <w:sz w:val="24"/>
          <w:szCs w:val="24"/>
        </w:rPr>
        <w:t>еры, предусмотренные техническими регламентами в отношении определенных видов продукции, могут быть применены на основе имеющейся информации, в том числе информации, полученной от соответствующих международных организаций, властей иностранных государств, и</w:t>
      </w:r>
      <w:r>
        <w:rPr>
          <w:rFonts w:ascii="Times New Roman" w:hAnsi="Times New Roman"/>
          <w:sz w:val="24"/>
          <w:szCs w:val="24"/>
        </w:rPr>
        <w:t xml:space="preserve">нформации о применяемых другими государствами соответствующих мерах или иной информации. До принятия соответствующих технических регламентов в случае, установленном настоящим абзацем, ветеринарно-санитарные и фитосанитарные меры действуют в соответствии с </w:t>
      </w:r>
      <w:r>
        <w:rPr>
          <w:rFonts w:ascii="Times New Roman" w:hAnsi="Times New Roman"/>
          <w:sz w:val="24"/>
          <w:szCs w:val="24"/>
        </w:rPr>
        <w:t xml:space="preserve">законодательством Российской Федерации. (в ред. Федерального закона </w:t>
      </w:r>
      <w:hyperlink r:id="rId161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Ветеринарно-санитарные и фитосанитарные меры должны применяться с учетом соответст</w:t>
      </w:r>
      <w:r>
        <w:rPr>
          <w:rFonts w:ascii="Times New Roman" w:hAnsi="Times New Roman"/>
          <w:sz w:val="24"/>
          <w:szCs w:val="24"/>
        </w:rPr>
        <w:t>вующих экономических факторов - потенциального ущерба от уменьшения объема производства продукции или ее продаж в случае проникновения, закрепления или распространения какого-либо вредителя или заболевания, расходов на борьбу с ними или их ликвидацию, эффе</w:t>
      </w:r>
      <w:r>
        <w:rPr>
          <w:rFonts w:ascii="Times New Roman" w:hAnsi="Times New Roman"/>
          <w:sz w:val="24"/>
          <w:szCs w:val="24"/>
        </w:rPr>
        <w:t>ктивности применения альтернативных мер по ограничению рисков, а также необходимости сведения к минимуму воздействия вредителя или заболевания на окружающую среду, производство и обращение продукции.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Технический регламент, принимаемый постановлением Пр</w:t>
      </w:r>
      <w:r>
        <w:rPr>
          <w:rFonts w:ascii="Times New Roman" w:hAnsi="Times New Roman"/>
          <w:sz w:val="24"/>
          <w:szCs w:val="24"/>
        </w:rPr>
        <w:t xml:space="preserve">авительства Российской Федерации или нормативным правовым актом федерального органа исполнительной власти по техническому регулированию, вступает в силу не ранее чем через шесть месяцев со дня его официального опубликования. (в ред. Федеральных законов </w:t>
      </w:r>
      <w:hyperlink r:id="rId162" w:history="1">
        <w:r>
          <w:rPr>
            <w:rFonts w:ascii="Times New Roman" w:hAnsi="Times New Roman"/>
            <w:sz w:val="24"/>
            <w:szCs w:val="24"/>
            <w:u w:val="single"/>
          </w:rPr>
          <w:t>от 30.12.2009 N 385-ФЗ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3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Правительством Российской Федерации или в </w:t>
      </w:r>
      <w:r>
        <w:rPr>
          <w:rFonts w:ascii="Times New Roman" w:hAnsi="Times New Roman"/>
          <w:sz w:val="24"/>
          <w:szCs w:val="24"/>
        </w:rPr>
        <w:t xml:space="preserve">случае, предусмотренном </w:t>
      </w:r>
      <w:hyperlink r:id="rId164" w:history="1">
        <w:r>
          <w:rPr>
            <w:rFonts w:ascii="Times New Roman" w:hAnsi="Times New Roman"/>
            <w:sz w:val="24"/>
            <w:szCs w:val="24"/>
            <w:u w:val="single"/>
          </w:rPr>
          <w:t>статьей 9.1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закона, федеральным органом исполнительной власти по техническому регулированию до дня вступления в силу техниче</w:t>
      </w:r>
      <w:r>
        <w:rPr>
          <w:rFonts w:ascii="Times New Roman" w:hAnsi="Times New Roman"/>
          <w:sz w:val="24"/>
          <w:szCs w:val="24"/>
        </w:rPr>
        <w:t xml:space="preserve">ского регламента утверждается в соответствии с требованиями законодательства Российской Федерации в области обеспечения единства измерений перечень документов по стандартизации, содержащих правила и методы исследований (испытаний) и измерений, в том числе </w:t>
      </w:r>
      <w:r>
        <w:rPr>
          <w:rFonts w:ascii="Times New Roman" w:hAnsi="Times New Roman"/>
          <w:sz w:val="24"/>
          <w:szCs w:val="24"/>
        </w:rPr>
        <w:t>правила отбора образцов, необходимые для применения и исполнения принятого технического регламента и осуществления оценки соответствия. В случае отсутствия указанных документов по стандартизации применительно к отдельным требованиям технического регламента</w:t>
      </w:r>
      <w:r>
        <w:rPr>
          <w:rFonts w:ascii="Times New Roman" w:hAnsi="Times New Roman"/>
          <w:sz w:val="24"/>
          <w:szCs w:val="24"/>
        </w:rPr>
        <w:t xml:space="preserve"> или объектам технического регулирования Правительством Российской Федерации или в случае, предусмотренном статьей 9.1 настоящего Федерального закона, федеральным органом исполнительной власти по техническому регулированию до дня вступления в силу техничес</w:t>
      </w:r>
      <w:r>
        <w:rPr>
          <w:rFonts w:ascii="Times New Roman" w:hAnsi="Times New Roman"/>
          <w:sz w:val="24"/>
          <w:szCs w:val="24"/>
        </w:rPr>
        <w:t>кого регламента утверждаются в соответствии с требованиями законодательства Российской Федерации в области обеспечения единства измерений правила и методы исследований (испытаний) и измерений, в том числе правила отбора образцов, необходимые для применения</w:t>
      </w:r>
      <w:r>
        <w:rPr>
          <w:rFonts w:ascii="Times New Roman" w:hAnsi="Times New Roman"/>
          <w:sz w:val="24"/>
          <w:szCs w:val="24"/>
        </w:rPr>
        <w:t xml:space="preserve"> и исполнения принятого технического регламента и осуществления оценки соответствия. Проекты указанных правил и методов разрабатываются федеральными органами исполнительной власти в соответствии с их компетенцией или в случае, предусмотренном статьей 9.1 н</w:t>
      </w:r>
      <w:r>
        <w:rPr>
          <w:rFonts w:ascii="Times New Roman" w:hAnsi="Times New Roman"/>
          <w:sz w:val="24"/>
          <w:szCs w:val="24"/>
        </w:rPr>
        <w:t>астоящего Федерального закона, федеральным органом исполнительной власти по техническому регулированию с использованием документов по стандартизации, опубликовываются в печатном издании федерального органа исполнительной власти по техническому регулировани</w:t>
      </w:r>
      <w:r>
        <w:rPr>
          <w:rFonts w:ascii="Times New Roman" w:hAnsi="Times New Roman"/>
          <w:sz w:val="24"/>
          <w:szCs w:val="24"/>
        </w:rPr>
        <w:t xml:space="preserve">ю и размещаются в информационной системе общего пользования в электронно-цифровой форме не позднее чем за тридцать дней до дня утверждения указанных правил и методов. (в ред. Федеральных законов </w:t>
      </w:r>
      <w:hyperlink r:id="rId165" w:history="1">
        <w:r>
          <w:rPr>
            <w:rFonts w:ascii="Times New Roman" w:hAnsi="Times New Roman"/>
            <w:sz w:val="24"/>
            <w:szCs w:val="24"/>
            <w:u w:val="single"/>
          </w:rPr>
          <w:t>от 30.12.2009 N 385-ФЗ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6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Указанные правила не могут служить препятствием осуществлению предпринимательской деятельности в большей</w:t>
      </w:r>
      <w:r>
        <w:rPr>
          <w:rFonts w:ascii="Times New Roman" w:hAnsi="Times New Roman"/>
          <w:sz w:val="24"/>
          <w:szCs w:val="24"/>
        </w:rPr>
        <w:t xml:space="preserve"> степени, чем это минимально необходимо для выполнения целей, указанных в </w:t>
      </w:r>
      <w:hyperlink r:id="rId167" w:history="1">
        <w:r>
          <w:rPr>
            <w:rFonts w:ascii="Times New Roman" w:hAnsi="Times New Roman"/>
            <w:sz w:val="24"/>
            <w:szCs w:val="24"/>
            <w:u w:val="single"/>
          </w:rPr>
          <w:t>пункте 1</w:t>
        </w:r>
      </w:hyperlink>
      <w:r>
        <w:rPr>
          <w:rFonts w:ascii="Times New Roman" w:hAnsi="Times New Roman"/>
          <w:sz w:val="24"/>
          <w:szCs w:val="24"/>
        </w:rPr>
        <w:t xml:space="preserve"> статьи 6 настоящего Федерального закона. (в ред. Федерального закона </w:t>
      </w:r>
      <w:hyperlink r:id="rId168" w:history="1">
        <w:r>
          <w:rPr>
            <w:rFonts w:ascii="Times New Roman" w:hAnsi="Times New Roman"/>
            <w:sz w:val="24"/>
            <w:szCs w:val="24"/>
            <w:u w:val="single"/>
          </w:rPr>
          <w:t>от 01.05.2007 N 65-ФЗ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Правительство Российской Федерации разрабатывает предложения об обеспечении соответствия технического регулирования интересам национальной экономики, уровню развития м</w:t>
      </w:r>
      <w:r>
        <w:rPr>
          <w:rFonts w:ascii="Times New Roman" w:hAnsi="Times New Roman"/>
          <w:sz w:val="24"/>
          <w:szCs w:val="24"/>
        </w:rPr>
        <w:t xml:space="preserve">атериально-технической базы и уровню научно-технического развития, а также международным нормам и правилам. (в ред. Федеральных законов </w:t>
      </w:r>
      <w:hyperlink r:id="rId169" w:history="1">
        <w:r>
          <w:rPr>
            <w:rFonts w:ascii="Times New Roman" w:hAnsi="Times New Roman"/>
            <w:sz w:val="24"/>
            <w:szCs w:val="24"/>
            <w:u w:val="single"/>
          </w:rPr>
          <w:t>от 01.05.2007 N 65-ФЗ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0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Уполномоченным Правительством Российской Федерации федеральным органом исполнительной власти организуются постоянные учет и анализ всех случаев причинения вреда всле</w:t>
      </w:r>
      <w:r>
        <w:rPr>
          <w:rFonts w:ascii="Times New Roman" w:hAnsi="Times New Roman"/>
          <w:sz w:val="24"/>
          <w:szCs w:val="24"/>
        </w:rPr>
        <w:t xml:space="preserve">дствие нарушения требований технических регламентов жизни или здоровью граждан, имуществу физических или юридических лиц, государственному или муниципальному имуществу, окружающей среде, жизни или здоровью животных и растений с учетом тяжести этого вреда, </w:t>
      </w:r>
      <w:r>
        <w:rPr>
          <w:rFonts w:ascii="Times New Roman" w:hAnsi="Times New Roman"/>
          <w:sz w:val="24"/>
          <w:szCs w:val="24"/>
        </w:rPr>
        <w:t xml:space="preserve">а также организуется информирование приобретателей, в том числе потребителей, изготовителей и продавцов о ситуации в области соблюдения требований технических регламентов. (в ред. Федеральных законов </w:t>
      </w:r>
      <w:hyperlink r:id="rId171" w:history="1">
        <w:r>
          <w:rPr>
            <w:rFonts w:ascii="Times New Roman" w:hAnsi="Times New Roman"/>
            <w:sz w:val="24"/>
            <w:szCs w:val="24"/>
            <w:u w:val="single"/>
          </w:rPr>
          <w:t>от 23.07.2008 N 160-ФЗ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2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8. - Утратила силу. (в ред. Федерального закона </w:t>
      </w:r>
      <w:hyperlink r:id="rId17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01.05.2007 N 65-ФЗ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9. Порядок разработки, принятия, изменения и отмены технического регламента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Технический регламент может быть принят международным договором </w:t>
      </w:r>
      <w:r>
        <w:rPr>
          <w:rFonts w:ascii="Times New Roman" w:hAnsi="Times New Roman"/>
          <w:sz w:val="24"/>
          <w:szCs w:val="24"/>
        </w:rPr>
        <w:t>Российской Федерации, подлежащим ратификации в порядке, установленном законодательством Российской Федерации, или в соответствии с международным договором Российской Федерации, ратифицированным в порядке, установленном законодательством Российской Федераци</w:t>
      </w:r>
      <w:r>
        <w:rPr>
          <w:rFonts w:ascii="Times New Roman" w:hAnsi="Times New Roman"/>
          <w:sz w:val="24"/>
          <w:szCs w:val="24"/>
        </w:rPr>
        <w:t>и. Такие технические регламенты разрабатываются, принимаются и отменяются в порядке, принятом в соответствии с международным договором Российской Федерации, ратифицированным в порядке, установленном законодательством Российской Федерации. (в ред. Федеральн</w:t>
      </w:r>
      <w:r>
        <w:rPr>
          <w:rFonts w:ascii="Times New Roman" w:hAnsi="Times New Roman"/>
          <w:sz w:val="24"/>
          <w:szCs w:val="24"/>
        </w:rPr>
        <w:t xml:space="preserve">ого закона </w:t>
      </w:r>
      <w:hyperlink r:id="rId174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вступления в силу технического регламента, принятого международным договором Российской Федерации, подлежащим ратификации в порядке, уст</w:t>
      </w:r>
      <w:r>
        <w:rPr>
          <w:rFonts w:ascii="Times New Roman" w:hAnsi="Times New Roman"/>
          <w:sz w:val="24"/>
          <w:szCs w:val="24"/>
        </w:rPr>
        <w:t>ановленном законодательством Российской Федерации, или в соответствии с международным договором Российской Федерации, ратифицированным в порядке, установленном законодательством Российской Федерации, технический регламент может быть принят указом Президент</w:t>
      </w:r>
      <w:r>
        <w:rPr>
          <w:rFonts w:ascii="Times New Roman" w:hAnsi="Times New Roman"/>
          <w:sz w:val="24"/>
          <w:szCs w:val="24"/>
        </w:rPr>
        <w:t>а Российской Федерации, или постановлением Правительства Российской Федерации, или нормативным правовым актом федерального органа исполнительной власти по техническому регулированию в соответствии с положениями настоящего Федерального закона. (в ред. Федер</w:t>
      </w:r>
      <w:r>
        <w:rPr>
          <w:rFonts w:ascii="Times New Roman" w:hAnsi="Times New Roman"/>
          <w:sz w:val="24"/>
          <w:szCs w:val="24"/>
        </w:rPr>
        <w:t xml:space="preserve">альных законов </w:t>
      </w:r>
      <w:hyperlink r:id="rId175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6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Технический регламент, разра</w:t>
      </w:r>
      <w:r>
        <w:rPr>
          <w:rFonts w:ascii="Times New Roman" w:hAnsi="Times New Roman"/>
          <w:sz w:val="24"/>
          <w:szCs w:val="24"/>
        </w:rPr>
        <w:t xml:space="preserve">ботанный в порядке, установленном настоящей статьей, принимается постановлением Правительства Российской Федерации. (в ред. Федерального закона </w:t>
      </w:r>
      <w:hyperlink r:id="rId177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Ра</w:t>
      </w:r>
      <w:r>
        <w:rPr>
          <w:rFonts w:ascii="Times New Roman" w:hAnsi="Times New Roman"/>
          <w:sz w:val="24"/>
          <w:szCs w:val="24"/>
        </w:rPr>
        <w:t>зработчиком проекта технического регламента может быть любое лицо.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 разработке проекта технического регламента должно быть опубликовано уведомление в печатном издании федерального органа исполнительной власти по техническому регулированию и в информаци</w:t>
      </w:r>
      <w:r>
        <w:rPr>
          <w:rFonts w:ascii="Times New Roman" w:hAnsi="Times New Roman"/>
          <w:sz w:val="24"/>
          <w:szCs w:val="24"/>
        </w:rPr>
        <w:t>онной системе общего пользования в электронно-цифровой форме.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Уведомление о разработке проекта технического регламента должно содержать информацию о том, в отношении какой продукции или каких связанных с требованиями к ней процессов проектирования (включая</w:t>
      </w:r>
      <w:r>
        <w:rPr>
          <w:rFonts w:ascii="Times New Roman" w:hAnsi="Times New Roman"/>
          <w:sz w:val="24"/>
          <w:szCs w:val="24"/>
        </w:rPr>
        <w:t xml:space="preserve"> изыскания), производства, строительства, монтажа, наладки, </w:t>
      </w:r>
      <w:r>
        <w:rPr>
          <w:rFonts w:ascii="Times New Roman" w:hAnsi="Times New Roman"/>
          <w:sz w:val="24"/>
          <w:szCs w:val="24"/>
        </w:rPr>
        <w:lastRenderedPageBreak/>
        <w:t>эксплуатации, хранения, перевозки, реализации и утилизации будут устанавливаться разрабатываемые требования, с кратким изложением цели этого технического регламента, обоснованием необходимости его</w:t>
      </w:r>
      <w:r>
        <w:rPr>
          <w:rFonts w:ascii="Times New Roman" w:hAnsi="Times New Roman"/>
          <w:sz w:val="24"/>
          <w:szCs w:val="24"/>
        </w:rPr>
        <w:t xml:space="preserve"> разработки и указанием тех разрабатываемых требований, которые отличаются от положений соответствующих международных стандартов или обязательных требований, действующих на территории Российской Федерации в момент разработки проекта данного технического ре</w:t>
      </w:r>
      <w:r>
        <w:rPr>
          <w:rFonts w:ascii="Times New Roman" w:hAnsi="Times New Roman"/>
          <w:sz w:val="24"/>
          <w:szCs w:val="24"/>
        </w:rPr>
        <w:t>гламента, и информацию о способе ознакомления с проектом технического регламента, наименование или фамилию, имя, отчество разработчика проекта данного технического регламента, почтовый адрес и при наличии адрес электронной почты, по которым должен осуществ</w:t>
      </w:r>
      <w:r>
        <w:rPr>
          <w:rFonts w:ascii="Times New Roman" w:hAnsi="Times New Roman"/>
          <w:sz w:val="24"/>
          <w:szCs w:val="24"/>
        </w:rPr>
        <w:t xml:space="preserve">ляться прием в письменной форме замечаний заинтересованных лиц. (в ред. Федерального закона </w:t>
      </w:r>
      <w:hyperlink r:id="rId178" w:history="1">
        <w:r>
          <w:rPr>
            <w:rFonts w:ascii="Times New Roman" w:hAnsi="Times New Roman"/>
            <w:sz w:val="24"/>
            <w:szCs w:val="24"/>
            <w:u w:val="single"/>
          </w:rPr>
          <w:t>от 01.05.2007 N 65-ФЗ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 момента опубликования уведомления о разработке проекта</w:t>
      </w:r>
      <w:r>
        <w:rPr>
          <w:rFonts w:ascii="Times New Roman" w:hAnsi="Times New Roman"/>
          <w:sz w:val="24"/>
          <w:szCs w:val="24"/>
        </w:rPr>
        <w:t xml:space="preserve"> технического регламента соответствующий проект технического регламента должен быть доступен заинтересованным лицам для ознакомления. Разработчик обязан по требованию заинтересованного лица предоставить ему копию проекта технического регламента. Плата, взи</w:t>
      </w:r>
      <w:r>
        <w:rPr>
          <w:rFonts w:ascii="Times New Roman" w:hAnsi="Times New Roman"/>
          <w:sz w:val="24"/>
          <w:szCs w:val="24"/>
        </w:rPr>
        <w:t>маемая за предоставление данной копии, не может превышать затраты на ее изготовление.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Разработчик дорабатывает проект технического регламента с учетом полученных в письменной форме замечаний заинтересованных лиц, проводит публичное обсуждение проекта техни</w:t>
      </w:r>
      <w:r>
        <w:rPr>
          <w:rFonts w:ascii="Times New Roman" w:hAnsi="Times New Roman"/>
          <w:sz w:val="24"/>
          <w:szCs w:val="24"/>
        </w:rPr>
        <w:t>ческого регламента и составляет перечень полученных в письменной форме замечаний заинтересованных лиц с кратким изложением содержания данных замечаний и результатов их обсуждения.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Разработчик обязан сохранять полученные в письменной форме замечания заинтер</w:t>
      </w:r>
      <w:r>
        <w:rPr>
          <w:rFonts w:ascii="Times New Roman" w:hAnsi="Times New Roman"/>
          <w:sz w:val="24"/>
          <w:szCs w:val="24"/>
        </w:rPr>
        <w:t>есованных лиц до дня вступления в силу принимаемого соответствующим нормативным правовым актом технического регламента и предоставлять их представителям органов государственной власти и указанным в пункте 9 настоящей статьи экспертным комиссиям по техничес</w:t>
      </w:r>
      <w:r>
        <w:rPr>
          <w:rFonts w:ascii="Times New Roman" w:hAnsi="Times New Roman"/>
          <w:sz w:val="24"/>
          <w:szCs w:val="24"/>
        </w:rPr>
        <w:t xml:space="preserve">кому регулированию по их запросам. (в ред. Федерального закона </w:t>
      </w:r>
      <w:hyperlink r:id="rId179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публичного обсуждения проекта технического регламента со дня опубликования уведом</w:t>
      </w:r>
      <w:r>
        <w:rPr>
          <w:rFonts w:ascii="Times New Roman" w:hAnsi="Times New Roman"/>
          <w:sz w:val="24"/>
          <w:szCs w:val="24"/>
        </w:rPr>
        <w:t>ления о разработке проекта технического регламента до дня опубликования уведомления о завершении публичного обсуждения не может быть менее чем два месяца.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Уведомление о завершении публичного обсуждения проекта технического регламента должно быть опублик</w:t>
      </w:r>
      <w:r>
        <w:rPr>
          <w:rFonts w:ascii="Times New Roman" w:hAnsi="Times New Roman"/>
          <w:sz w:val="24"/>
          <w:szCs w:val="24"/>
        </w:rPr>
        <w:t>овано в печатном издании федерального органа исполнительной власти по техническому регулированию и в информационной системе общего пользования в электронно-цифровой форме.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Уведомление о завершении публичного обсуждения проекта технического регламента должн</w:t>
      </w:r>
      <w:r>
        <w:rPr>
          <w:rFonts w:ascii="Times New Roman" w:hAnsi="Times New Roman"/>
          <w:sz w:val="24"/>
          <w:szCs w:val="24"/>
        </w:rPr>
        <w:t>о включать в себя информацию о способе ознакомления с проектом технического регламента и перечнем полученных в письменной форме замечаний заинтересованных лиц, а также наименование или фамилию, имя, отчество разработчика проекта технического регламента, по</w:t>
      </w:r>
      <w:r>
        <w:rPr>
          <w:rFonts w:ascii="Times New Roman" w:hAnsi="Times New Roman"/>
          <w:sz w:val="24"/>
          <w:szCs w:val="24"/>
        </w:rPr>
        <w:t>чтовый адрес и при наличии адрес электронной почты, по которым с разработчиком может быть осуществлена связь.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 дня опубликования уведомления о завершении публичного обсуждения проекта технического регламента доработанный проект технического регламента и </w:t>
      </w:r>
      <w:r>
        <w:rPr>
          <w:rFonts w:ascii="Times New Roman" w:hAnsi="Times New Roman"/>
          <w:sz w:val="24"/>
          <w:szCs w:val="24"/>
        </w:rPr>
        <w:t>перечень полученных в письменной форме замечаний заинтересованных лиц должны быть доступны заинтересованным лицам для ознакомления.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Федеральный орган исполнительной власти по техническому регулированию обязан опубликовывать в своем печатном издании увед</w:t>
      </w:r>
      <w:r>
        <w:rPr>
          <w:rFonts w:ascii="Times New Roman" w:hAnsi="Times New Roman"/>
          <w:sz w:val="24"/>
          <w:szCs w:val="24"/>
        </w:rPr>
        <w:t xml:space="preserve">омления о разработке проекта технического </w:t>
      </w:r>
      <w:r>
        <w:rPr>
          <w:rFonts w:ascii="Times New Roman" w:hAnsi="Times New Roman"/>
          <w:sz w:val="24"/>
          <w:szCs w:val="24"/>
        </w:rPr>
        <w:lastRenderedPageBreak/>
        <w:t>регламента и завершении публичного обсуждения этого проекта в течение десяти дней с момента оплаты опубликования уведомлений. Порядок опубликования уведомлений и размер платы за их опубликование устанавливаются Пра</w:t>
      </w:r>
      <w:r>
        <w:rPr>
          <w:rFonts w:ascii="Times New Roman" w:hAnsi="Times New Roman"/>
          <w:sz w:val="24"/>
          <w:szCs w:val="24"/>
        </w:rPr>
        <w:t>вительством Российской Федерации.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7.-8. Пункты утратили силу. (в ред. Федерального закона </w:t>
      </w:r>
      <w:hyperlink r:id="rId180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8.1. Проект постановления Правительства Российской Федераци</w:t>
      </w:r>
      <w:r>
        <w:rPr>
          <w:rFonts w:ascii="Times New Roman" w:hAnsi="Times New Roman"/>
          <w:sz w:val="24"/>
          <w:szCs w:val="24"/>
        </w:rPr>
        <w:t>и о техническом регламенте, разработанный в установленном пунктами 2 - 6 настоящей статьи порядке и подготовленный к рассмотрению на заседании Правительства Российской Федерации, не позднее чем за тридцать дней до дня его рассмотрения направляется на экспе</w:t>
      </w:r>
      <w:r>
        <w:rPr>
          <w:rFonts w:ascii="Times New Roman" w:hAnsi="Times New Roman"/>
          <w:sz w:val="24"/>
          <w:szCs w:val="24"/>
        </w:rPr>
        <w:t>ртизу в соответствующую экспертную комиссию по техническому регулированию, которая создана и осуществляет свою деятельность в порядке, установленном пунктом 9 настоящей статьи. Проект постановления Правительства Российской Федерации о техническом регламент</w:t>
      </w:r>
      <w:r>
        <w:rPr>
          <w:rFonts w:ascii="Times New Roman" w:hAnsi="Times New Roman"/>
          <w:sz w:val="24"/>
          <w:szCs w:val="24"/>
        </w:rPr>
        <w:t xml:space="preserve">е рассматривается на заседании Правительства Российской Федерации с учетом заключения соответствующей экспертной комиссии по техническому регулированию. (в ред. Федерального закона </w:t>
      </w:r>
      <w:hyperlink r:id="rId181" w:history="1">
        <w:r>
          <w:rPr>
            <w:rFonts w:ascii="Times New Roman" w:hAnsi="Times New Roman"/>
            <w:sz w:val="24"/>
            <w:szCs w:val="24"/>
            <w:u w:val="single"/>
          </w:rPr>
          <w:t>от 01.05.2007 N 65-ФЗ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постановления Правительства Российской Федерации о техническом регламенте должен быть опубликован в печатном издании федерального органа исполнительной власти по техническому регулированию и размещен в информационной с</w:t>
      </w:r>
      <w:r>
        <w:rPr>
          <w:rFonts w:ascii="Times New Roman" w:hAnsi="Times New Roman"/>
          <w:sz w:val="24"/>
          <w:szCs w:val="24"/>
        </w:rPr>
        <w:t>истеме общего пользования в электронно-цифровой форме не позднее чем за тридцать дней до дня его рассмотрения на заседании Правительства Российской Федерации. Порядок опубликования и размещения указанного проекта постановления устанавливается Правительство</w:t>
      </w:r>
      <w:r>
        <w:rPr>
          <w:rFonts w:ascii="Times New Roman" w:hAnsi="Times New Roman"/>
          <w:sz w:val="24"/>
          <w:szCs w:val="24"/>
        </w:rPr>
        <w:t xml:space="preserve">м Российской Федерации. (в ред. Федерального закона </w:t>
      </w:r>
      <w:hyperlink r:id="rId182" w:history="1">
        <w:r>
          <w:rPr>
            <w:rFonts w:ascii="Times New Roman" w:hAnsi="Times New Roman"/>
            <w:sz w:val="24"/>
            <w:szCs w:val="24"/>
            <w:u w:val="single"/>
          </w:rPr>
          <w:t>от 01.05.2007 N 65-ФЗ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Экспертиза проектов технических регламентов осуществляется экспертными комиссиями по техническо</w:t>
      </w:r>
      <w:r>
        <w:rPr>
          <w:rFonts w:ascii="Times New Roman" w:hAnsi="Times New Roman"/>
          <w:sz w:val="24"/>
          <w:szCs w:val="24"/>
        </w:rPr>
        <w:t>му регулированию, в состав которых на паритетных началах включаются представители федеральных органов исполнительной власти, научных организаций, саморегулируемых организаций, общественных объединений предпринимателей и потребителей.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создания и дея</w:t>
      </w:r>
      <w:r>
        <w:rPr>
          <w:rFonts w:ascii="Times New Roman" w:hAnsi="Times New Roman"/>
          <w:sz w:val="24"/>
          <w:szCs w:val="24"/>
        </w:rPr>
        <w:t>тельности экспертных комиссий по техническому регулированию утверждается Правительством Российской Федерации. Федеральным органом исполнительной власти по техническому регулированию утверждается персональный состав экспертных комиссий по техническому регул</w:t>
      </w:r>
      <w:r>
        <w:rPr>
          <w:rFonts w:ascii="Times New Roman" w:hAnsi="Times New Roman"/>
          <w:sz w:val="24"/>
          <w:szCs w:val="24"/>
        </w:rPr>
        <w:t>ированию и осуществляется обеспечение их деятельности. Заседания экспертных комиссий по техническому регулированию являются открытыми.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Заключения экспертных комиссий по техническому регулированию подлежат обязательному опубликованию в печатном издании феде</w:t>
      </w:r>
      <w:r>
        <w:rPr>
          <w:rFonts w:ascii="Times New Roman" w:hAnsi="Times New Roman"/>
          <w:sz w:val="24"/>
          <w:szCs w:val="24"/>
        </w:rPr>
        <w:t>рального органа исполнительной власти по техническому регулированию и в информационной системе общего пользования в электронно-цифровой форме. Порядок опубликования таких заключений и размер платы за их опубликование устанавливаются Правительством Российск</w:t>
      </w:r>
      <w:r>
        <w:rPr>
          <w:rFonts w:ascii="Times New Roman" w:hAnsi="Times New Roman"/>
          <w:sz w:val="24"/>
          <w:szCs w:val="24"/>
        </w:rPr>
        <w:t>ой Федерации.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случае несоответствия технического регламента интересам национальной экономики, развитию материально-технической базы и уровню научно-технического развития, а также международным нормам и правилам, введенным в действие в Российской Феде</w:t>
      </w:r>
      <w:r>
        <w:rPr>
          <w:rFonts w:ascii="Times New Roman" w:hAnsi="Times New Roman"/>
          <w:sz w:val="24"/>
          <w:szCs w:val="24"/>
        </w:rPr>
        <w:t>рации в установленном порядке, Правительство Российской Федерации или федеральный орган исполнительной власти по техническому регулированию обязаны начать процедуру внесения изменений в технический регламент или отмены технического регламента. (в ред. Феде</w:t>
      </w:r>
      <w:r>
        <w:rPr>
          <w:rFonts w:ascii="Times New Roman" w:hAnsi="Times New Roman"/>
          <w:sz w:val="24"/>
          <w:szCs w:val="24"/>
        </w:rPr>
        <w:t xml:space="preserve">ральных законов </w:t>
      </w:r>
      <w:hyperlink r:id="rId183" w:history="1">
        <w:r>
          <w:rPr>
            <w:rFonts w:ascii="Times New Roman" w:hAnsi="Times New Roman"/>
            <w:sz w:val="24"/>
            <w:szCs w:val="24"/>
            <w:u w:val="single"/>
          </w:rPr>
          <w:t>от 01.05.2007 N 65-ФЗ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4" w:history="1">
        <w:r>
          <w:rPr>
            <w:rFonts w:ascii="Times New Roman" w:hAnsi="Times New Roman"/>
            <w:sz w:val="24"/>
            <w:szCs w:val="24"/>
            <w:u w:val="single"/>
          </w:rPr>
          <w:t>от 30.12.2009 N 385-ФЗ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Внесение изменений и дополнен</w:t>
      </w:r>
      <w:r>
        <w:rPr>
          <w:rFonts w:ascii="Times New Roman" w:hAnsi="Times New Roman"/>
          <w:sz w:val="24"/>
          <w:szCs w:val="24"/>
        </w:rPr>
        <w:t xml:space="preserve">ий в технический регламент или его отмена осуществляется в порядке, предусмотренном настоящей статьей и </w:t>
      </w:r>
      <w:hyperlink r:id="rId185" w:history="1">
        <w:r>
          <w:rPr>
            <w:rFonts w:ascii="Times New Roman" w:hAnsi="Times New Roman"/>
            <w:sz w:val="24"/>
            <w:szCs w:val="24"/>
            <w:u w:val="single"/>
          </w:rPr>
          <w:t>статьей 10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 в части разработки и приня</w:t>
      </w:r>
      <w:r>
        <w:rPr>
          <w:rFonts w:ascii="Times New Roman" w:hAnsi="Times New Roman"/>
          <w:sz w:val="24"/>
          <w:szCs w:val="24"/>
        </w:rPr>
        <w:t>тия технических регламентов.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Внесение изменений в технический регламент, принятый федеральным законом, и его отмена осуществляются в порядке, установленном статьей 9 (</w:t>
      </w:r>
      <w:hyperlink r:id="rId186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29 Федерального закона от 05.04.2016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104-ФЗ)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9.1. Порядок разработки, принятия, изменения и отмены технического регламента, принимаемого нормативным правовым актом федерального органа исполнительной власти по техническому регулированию (</w:t>
      </w:r>
      <w:r>
        <w:rPr>
          <w:rFonts w:ascii="Times New Roman" w:hAnsi="Times New Roman"/>
          <w:b/>
          <w:bCs/>
          <w:sz w:val="32"/>
          <w:szCs w:val="32"/>
        </w:rPr>
        <w:t xml:space="preserve">в ред. Федерального закона </w:t>
      </w:r>
      <w:hyperlink r:id="rId187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30.12.2009 N 385-ФЗ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соответствии с поручениями Президента Российской Федерации или Правительства Российской Федерации технический регламен</w:t>
      </w:r>
      <w:r>
        <w:rPr>
          <w:rFonts w:ascii="Times New Roman" w:hAnsi="Times New Roman"/>
          <w:sz w:val="24"/>
          <w:szCs w:val="24"/>
        </w:rPr>
        <w:t xml:space="preserve">т может быть принят нормативным правовым актом федерального органа исполнительной власти по техническому регулированию. Такой технический регламент разрабатывается в порядке, установленном пунктами </w:t>
      </w:r>
      <w:hyperlink r:id="rId188" w:history="1"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189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статьи 9 настоящего Федерального закона и настоящей статьей, и принимается в порядке, установленном для принятия нормативных правовых актов </w:t>
      </w:r>
      <w:r>
        <w:rPr>
          <w:rFonts w:ascii="Times New Roman" w:hAnsi="Times New Roman"/>
          <w:sz w:val="24"/>
          <w:szCs w:val="24"/>
        </w:rPr>
        <w:t xml:space="preserve">федеральных органов исполнительной власти. (в ред. Федерального закона </w:t>
      </w:r>
      <w:hyperlink r:id="rId190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Проект технического регламента, принимаемый в форме нормативного правового а</w:t>
      </w:r>
      <w:r>
        <w:rPr>
          <w:rFonts w:ascii="Times New Roman" w:hAnsi="Times New Roman"/>
          <w:sz w:val="24"/>
          <w:szCs w:val="24"/>
        </w:rPr>
        <w:t>кта федерального органа исполнительной власти по техническому регулированию, представляется разработчиком в федеральный орган исполнительной власти по техническому регулированию для принятия при наличии следующих документов: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обоснование необходимости приня</w:t>
      </w:r>
      <w:r>
        <w:rPr>
          <w:rFonts w:ascii="Times New Roman" w:hAnsi="Times New Roman"/>
          <w:sz w:val="24"/>
          <w:szCs w:val="24"/>
        </w:rPr>
        <w:t>тия технического регламента с указанием требований, которые отличаются от положений соответствующих международных стандартов или обязательных требований, действующих на территории Российской Федерации в момент разработки проекта технического регламента;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</w:t>
      </w:r>
      <w:r>
        <w:rPr>
          <w:rFonts w:ascii="Times New Roman" w:hAnsi="Times New Roman"/>
          <w:sz w:val="24"/>
          <w:szCs w:val="24"/>
        </w:rPr>
        <w:t>нансово-экономическое обоснование принятия технического регламента;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документы, подтверждающие опубликование уведомления о разработке проекта технического регламента в соответствии с </w:t>
      </w:r>
      <w:hyperlink r:id="rId191" w:history="1">
        <w:r>
          <w:rPr>
            <w:rFonts w:ascii="Times New Roman" w:hAnsi="Times New Roman"/>
            <w:sz w:val="24"/>
            <w:szCs w:val="24"/>
            <w:u w:val="single"/>
          </w:rPr>
          <w:t>пунктом 3</w:t>
        </w:r>
      </w:hyperlink>
      <w:r>
        <w:rPr>
          <w:rFonts w:ascii="Times New Roman" w:hAnsi="Times New Roman"/>
          <w:sz w:val="24"/>
          <w:szCs w:val="24"/>
        </w:rPr>
        <w:t xml:space="preserve"> статьи 9 настоящего Федерального закона;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документы, подтверждающие опубликование уведомления о завершении публичного обсуждения проекта технического регламента в соответствии с </w:t>
      </w:r>
      <w:hyperlink r:id="rId192" w:history="1">
        <w:r>
          <w:rPr>
            <w:rFonts w:ascii="Times New Roman" w:hAnsi="Times New Roman"/>
            <w:sz w:val="24"/>
            <w:szCs w:val="24"/>
            <w:u w:val="single"/>
          </w:rPr>
          <w:t>пунктом 5</w:t>
        </w:r>
      </w:hyperlink>
      <w:r>
        <w:rPr>
          <w:rFonts w:ascii="Times New Roman" w:hAnsi="Times New Roman"/>
          <w:sz w:val="24"/>
          <w:szCs w:val="24"/>
        </w:rPr>
        <w:t xml:space="preserve"> статьи 9 настоящего Федерального закона;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полученных в письменной форме замечаний заинтересованных лиц.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Представленный в федеральный орган исполнительной власти по техническому регулированию проект технического</w:t>
      </w:r>
      <w:r>
        <w:rPr>
          <w:rFonts w:ascii="Times New Roman" w:hAnsi="Times New Roman"/>
          <w:sz w:val="24"/>
          <w:szCs w:val="24"/>
        </w:rPr>
        <w:t xml:space="preserve"> регламента с документами, указанными в пункте 2 настоящей статьи, направляется указанным органом на экспертизу в экспертную комиссию по техническому регулированию, созданную в соответствии с </w:t>
      </w:r>
      <w:hyperlink r:id="rId193" w:history="1">
        <w:r>
          <w:rPr>
            <w:rFonts w:ascii="Times New Roman" w:hAnsi="Times New Roman"/>
            <w:sz w:val="24"/>
            <w:szCs w:val="24"/>
            <w:u w:val="single"/>
          </w:rPr>
          <w:t>пунктом 9</w:t>
        </w:r>
      </w:hyperlink>
      <w:r>
        <w:rPr>
          <w:rFonts w:ascii="Times New Roman" w:hAnsi="Times New Roman"/>
          <w:sz w:val="24"/>
          <w:szCs w:val="24"/>
        </w:rPr>
        <w:t xml:space="preserve"> статьи 9 настоящего Федерального закона.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Заключение экспертной комиссии по техническому регулированию о возможности </w:t>
      </w:r>
      <w:r>
        <w:rPr>
          <w:rFonts w:ascii="Times New Roman" w:hAnsi="Times New Roman"/>
          <w:sz w:val="24"/>
          <w:szCs w:val="24"/>
        </w:rPr>
        <w:lastRenderedPageBreak/>
        <w:t xml:space="preserve">принятия технического регламента готовится в течение тридцати дней со дня поступления проекта технического </w:t>
      </w:r>
      <w:r>
        <w:rPr>
          <w:rFonts w:ascii="Times New Roman" w:hAnsi="Times New Roman"/>
          <w:sz w:val="24"/>
          <w:szCs w:val="24"/>
        </w:rPr>
        <w:t xml:space="preserve">регламента с указанными в пункте 2 настоящей статьи документами в федеральный орган исполнительной власти по техническому регулированию и должно быть опубликовано в печатном издании федерального органа исполнительной власти по техническому регулированию и </w:t>
      </w:r>
      <w:r>
        <w:rPr>
          <w:rFonts w:ascii="Times New Roman" w:hAnsi="Times New Roman"/>
          <w:sz w:val="24"/>
          <w:szCs w:val="24"/>
        </w:rPr>
        <w:t>размещено в информационной системе общего пользования в электронно-цифровой форме.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опубликования таких заключений и размер платы за их опубликование устанавливаются Правительством Российской Федерации.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На основании заключения экспертной комиссии</w:t>
      </w:r>
      <w:r>
        <w:rPr>
          <w:rFonts w:ascii="Times New Roman" w:hAnsi="Times New Roman"/>
          <w:sz w:val="24"/>
          <w:szCs w:val="24"/>
        </w:rPr>
        <w:t xml:space="preserve"> по техническому регулированию о возможности принятия технического регламента федеральный орган исполнительной власти по техническому регулированию в течение десяти дней со дня поступления такого заключения принимает решение о принятии технического регламе</w:t>
      </w:r>
      <w:r>
        <w:rPr>
          <w:rFonts w:ascii="Times New Roman" w:hAnsi="Times New Roman"/>
          <w:sz w:val="24"/>
          <w:szCs w:val="24"/>
        </w:rPr>
        <w:t xml:space="preserve">нта или об отклонении его проекта. Отклоненный проект технического регламента с заключением экспертной комиссии по техническому регулированию должен быть возвращен разработчику в течение пяти дней со дня принятия решения об отклонении проекта технического </w:t>
      </w:r>
      <w:r>
        <w:rPr>
          <w:rFonts w:ascii="Times New Roman" w:hAnsi="Times New Roman"/>
          <w:sz w:val="24"/>
          <w:szCs w:val="24"/>
        </w:rPr>
        <w:t>регламента.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Принятый технический регламент должен быть опубликован в печатном издании федерального органа исполнительной власти по техническому регулированию и размещен в информационной системе общего пользования в электронно-цифровой форме. Порядок опу</w:t>
      </w:r>
      <w:r>
        <w:rPr>
          <w:rFonts w:ascii="Times New Roman" w:hAnsi="Times New Roman"/>
          <w:sz w:val="24"/>
          <w:szCs w:val="24"/>
        </w:rPr>
        <w:t>бликования и размещения утверждается федеральным органом исполнительной власти по техническому регулированию.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Федеральный орган исполнительной власти по техническому регулированию обеспечивает в информационной системе общего пользования в электронно-циф</w:t>
      </w:r>
      <w:r>
        <w:rPr>
          <w:rFonts w:ascii="Times New Roman" w:hAnsi="Times New Roman"/>
          <w:sz w:val="24"/>
          <w:szCs w:val="24"/>
        </w:rPr>
        <w:t>ровой форме доступ на безвозмездной основе к принятым техническим регламентам.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Принятые нормативным правовым актом федерального органа исполнительной власти по техническому регулированию технические регламенты подлежат государственной регистрации в уста</w:t>
      </w:r>
      <w:r>
        <w:rPr>
          <w:rFonts w:ascii="Times New Roman" w:hAnsi="Times New Roman"/>
          <w:sz w:val="24"/>
          <w:szCs w:val="24"/>
        </w:rPr>
        <w:t>новленном порядке.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Внесение изменений в технический регламент или его отмена осуществляется в порядке, предусмотренном настоящей статьей и </w:t>
      </w:r>
      <w:hyperlink r:id="rId194" w:history="1">
        <w:r>
          <w:rPr>
            <w:rFonts w:ascii="Times New Roman" w:hAnsi="Times New Roman"/>
            <w:sz w:val="24"/>
            <w:szCs w:val="24"/>
            <w:u w:val="single"/>
          </w:rPr>
          <w:t>статьей 10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</w:t>
      </w:r>
      <w:r>
        <w:rPr>
          <w:rFonts w:ascii="Times New Roman" w:hAnsi="Times New Roman"/>
          <w:sz w:val="24"/>
          <w:szCs w:val="24"/>
        </w:rPr>
        <w:t>ного закона в части разработки и принятия технических регламентов.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10. Особый порядок разработки и принятия технических регламентов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исключительных случаях при возникновении обстоятельств, приводящих к непосредственной угрозе жизни или здоровью</w:t>
      </w:r>
      <w:r>
        <w:rPr>
          <w:rFonts w:ascii="Times New Roman" w:hAnsi="Times New Roman"/>
          <w:sz w:val="24"/>
          <w:szCs w:val="24"/>
        </w:rPr>
        <w:t xml:space="preserve"> граждан, окружающей среде, жизни или здоровью животных и растений, и в случаях, если для обеспечения безопасности продукции или связанных с требованиями к ней процессов проектирования (включая изыскания), производства, строительства, монтажа, наладки, экс</w:t>
      </w:r>
      <w:r>
        <w:rPr>
          <w:rFonts w:ascii="Times New Roman" w:hAnsi="Times New Roman"/>
          <w:sz w:val="24"/>
          <w:szCs w:val="24"/>
        </w:rPr>
        <w:t>плуатации, хранения, перевозки, реализации и утилизации необходимо незамедлительное принятие соответствующего нормативного правового акта о техническом регламенте, Президент Российской Федерации вправе издать технический регламент без его публичного обсужд</w:t>
      </w:r>
      <w:r>
        <w:rPr>
          <w:rFonts w:ascii="Times New Roman" w:hAnsi="Times New Roman"/>
          <w:sz w:val="24"/>
          <w:szCs w:val="24"/>
        </w:rPr>
        <w:t xml:space="preserve">ения. (в ред. Федерального закона </w:t>
      </w:r>
      <w:hyperlink r:id="rId195" w:history="1">
        <w:r>
          <w:rPr>
            <w:rFonts w:ascii="Times New Roman" w:hAnsi="Times New Roman"/>
            <w:sz w:val="24"/>
            <w:szCs w:val="24"/>
            <w:u w:val="single"/>
          </w:rPr>
          <w:t>от 01.05.2007 N 65-ФЗ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Пункт утратил силу. (в ред. Федерального закона </w:t>
      </w:r>
      <w:hyperlink r:id="rId196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Пункт утратил силу. (в ред. Федерального закона </w:t>
      </w:r>
      <w:hyperlink r:id="rId197" w:history="1">
        <w:r>
          <w:rPr>
            <w:rFonts w:ascii="Times New Roman" w:hAnsi="Times New Roman"/>
            <w:sz w:val="24"/>
            <w:szCs w:val="24"/>
            <w:u w:val="single"/>
          </w:rPr>
          <w:t>от 01.05.2007 N 65-Ф</w:t>
        </w:r>
        <w:r>
          <w:rPr>
            <w:rFonts w:ascii="Times New Roman" w:hAnsi="Times New Roman"/>
            <w:sz w:val="24"/>
            <w:szCs w:val="24"/>
            <w:u w:val="single"/>
          </w:rPr>
          <w:t>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4. Пункт утратил силу. (в ред. Федерального закона </w:t>
      </w:r>
      <w:hyperlink r:id="rId198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3. ДОКУМЕНТЫ ПО СТАНДАРТИЗАЦИИ, В РЕЗУЛЬТАТЕ ПРИМЕНЕНИЯ КОТОРЫХ НА ДОБРОВОЛЬНОЙ ОСНОВ</w:t>
      </w:r>
      <w:r>
        <w:rPr>
          <w:rFonts w:ascii="Times New Roman" w:hAnsi="Times New Roman"/>
          <w:b/>
          <w:bCs/>
          <w:sz w:val="32"/>
          <w:szCs w:val="32"/>
        </w:rPr>
        <w:t xml:space="preserve">Е ОБЕСПЕЧИВАЕТСЯ СОБЛЮДЕНИЕ ТРЕБОВАНИЙ ТЕХНИЧЕСКИХ РЕГЛАМЕНТОВ (в ред. Федерального закона </w:t>
      </w:r>
      <w:hyperlink r:id="rId19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05.04.2016 N 104-ФЗ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Статьи 11. - 16. - Утратили силу. (в ред. Федерального за</w:t>
      </w:r>
      <w:r>
        <w:rPr>
          <w:rFonts w:ascii="Times New Roman" w:hAnsi="Times New Roman"/>
          <w:b/>
          <w:bCs/>
          <w:sz w:val="32"/>
          <w:szCs w:val="32"/>
        </w:rPr>
        <w:t xml:space="preserve">кона </w:t>
      </w:r>
      <w:hyperlink r:id="rId20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05.04.2016 N 104-ФЗ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16.1. Правила формирования перечня документов по стандартизации, в результате применения которых на добровольной основе обеспечивается с</w:t>
      </w:r>
      <w:r>
        <w:rPr>
          <w:rFonts w:ascii="Times New Roman" w:hAnsi="Times New Roman"/>
          <w:b/>
          <w:bCs/>
          <w:sz w:val="32"/>
          <w:szCs w:val="32"/>
        </w:rPr>
        <w:t xml:space="preserve">облюдение требований технических регламентов (в ред. Федеральных законов </w:t>
      </w:r>
      <w:hyperlink r:id="rId20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30.12.2009 N 385-ФЗ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20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05.04.2016 N 104-ФЗ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Федеральным органом исполнительной власти в сфере стандартизации не позднее чем за тридцать дней до дня вступления в силу технического регламента утверждается, опубликовывается в печатном издании федерального органа исполн</w:t>
      </w:r>
      <w:r>
        <w:rPr>
          <w:rFonts w:ascii="Times New Roman" w:hAnsi="Times New Roman"/>
          <w:sz w:val="24"/>
          <w:szCs w:val="24"/>
        </w:rPr>
        <w:t>ительной власти по техническому регулированию и размещается в информационной системе общего пользования в электронно-цифровой форме перечень документов по стандартизации, в результате применения которых на добровольной основе обеспечивается соблюдение треб</w:t>
      </w:r>
      <w:r>
        <w:rPr>
          <w:rFonts w:ascii="Times New Roman" w:hAnsi="Times New Roman"/>
          <w:sz w:val="24"/>
          <w:szCs w:val="24"/>
        </w:rPr>
        <w:t xml:space="preserve">ований принятого технического регламента. (в ред. Федерального закона </w:t>
      </w:r>
      <w:hyperlink r:id="rId203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перечень, указанный в пункте 1 настоящей статьи, могут включаться национал</w:t>
      </w:r>
      <w:r>
        <w:rPr>
          <w:rFonts w:ascii="Times New Roman" w:hAnsi="Times New Roman"/>
          <w:sz w:val="24"/>
          <w:szCs w:val="24"/>
        </w:rPr>
        <w:t>ьные стандарты Российской Федерации и своды правил, а также международные стандарты, региональные стандарты, региональные своды правил, стандарты иностранных государств и своды правил иностранных государств при условии регистрации указанных стандартов и св</w:t>
      </w:r>
      <w:r>
        <w:rPr>
          <w:rFonts w:ascii="Times New Roman" w:hAnsi="Times New Roman"/>
          <w:sz w:val="24"/>
          <w:szCs w:val="24"/>
        </w:rPr>
        <w:t>одов правил в Федеральном информационном фонде технических регламентов и стандартов. Регистрация международных стандартов, региональных стандартов, региональных сводов правил, стандартов иностранных государств и сводов правил иностранных государств в Федер</w:t>
      </w:r>
      <w:r>
        <w:rPr>
          <w:rFonts w:ascii="Times New Roman" w:hAnsi="Times New Roman"/>
          <w:sz w:val="24"/>
          <w:szCs w:val="24"/>
        </w:rPr>
        <w:t xml:space="preserve">альном информационном фонде технических регламентов и стандартов осуществляется в порядке, установленном </w:t>
      </w:r>
      <w:hyperlink r:id="rId204" w:history="1">
        <w:r>
          <w:rPr>
            <w:rFonts w:ascii="Times New Roman" w:hAnsi="Times New Roman"/>
            <w:sz w:val="24"/>
            <w:szCs w:val="24"/>
            <w:u w:val="single"/>
          </w:rPr>
          <w:t>статьей 44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 (в ред. Федерального зак</w:t>
      </w:r>
      <w:r>
        <w:rPr>
          <w:rFonts w:ascii="Times New Roman" w:hAnsi="Times New Roman"/>
          <w:sz w:val="24"/>
          <w:szCs w:val="24"/>
        </w:rPr>
        <w:t xml:space="preserve">она </w:t>
      </w:r>
      <w:hyperlink r:id="rId205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национальных стандартах Российской Федерации и сводах правил могут указываться требования технических регламентов, для соблюдения которых на</w:t>
      </w:r>
      <w:r>
        <w:rPr>
          <w:rFonts w:ascii="Times New Roman" w:hAnsi="Times New Roman"/>
          <w:sz w:val="24"/>
          <w:szCs w:val="24"/>
        </w:rPr>
        <w:t xml:space="preserve"> добровольной основе применяются национальные стандарты Российской Федерации и (или) своды правил. (в ред. Федерального закона </w:t>
      </w:r>
      <w:hyperlink r:id="rId206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Применение на добро</w:t>
      </w:r>
      <w:r>
        <w:rPr>
          <w:rFonts w:ascii="Times New Roman" w:hAnsi="Times New Roman"/>
          <w:sz w:val="24"/>
          <w:szCs w:val="24"/>
        </w:rPr>
        <w:t xml:space="preserve">вольной основе стандартов и (или) сводов правил, включенных в указанный в пункте 1 настоящей статьи перечень документов по стандартизации, является достаточным условием соблюдения требований соответствующих технических регламентов. </w:t>
      </w:r>
      <w:r>
        <w:rPr>
          <w:rFonts w:ascii="Times New Roman" w:hAnsi="Times New Roman"/>
          <w:sz w:val="24"/>
          <w:szCs w:val="24"/>
        </w:rPr>
        <w:lastRenderedPageBreak/>
        <w:t>В случае применения таки</w:t>
      </w:r>
      <w:r>
        <w:rPr>
          <w:rFonts w:ascii="Times New Roman" w:hAnsi="Times New Roman"/>
          <w:sz w:val="24"/>
          <w:szCs w:val="24"/>
        </w:rPr>
        <w:t>х стандартов и (или) сводов правил для соблюдения требований технических регламентов оценка соответствия требованиям технических регламентов может осуществляться на основании подтверждения их соответствия таким стандартам и (или) сводам правил. Неприменени</w:t>
      </w:r>
      <w:r>
        <w:rPr>
          <w:rFonts w:ascii="Times New Roman" w:hAnsi="Times New Roman"/>
          <w:sz w:val="24"/>
          <w:szCs w:val="24"/>
        </w:rPr>
        <w:t>е таких стандартов и (или) сводов правил не может оцениваться как несоблюдение требований технических регламентов. В этом случае допускается применение предварительных национальных стандартов Российской Федерации, стандартов организаций и (или) иных докуме</w:t>
      </w:r>
      <w:r>
        <w:rPr>
          <w:rFonts w:ascii="Times New Roman" w:hAnsi="Times New Roman"/>
          <w:sz w:val="24"/>
          <w:szCs w:val="24"/>
        </w:rPr>
        <w:t xml:space="preserve">нтов для оценки соответствия требованиям технических регламентов. (в ред. Федеральных законов </w:t>
      </w:r>
      <w:hyperlink r:id="rId207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8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Документы по стандартизации, включенные в перечень, указанный в пункте 1 настоящей статьи, подлежат ревизии и в необходимых случаях пересмотру и (или) актуализации не реже чем один раз в пять лет. (в ре</w:t>
      </w:r>
      <w:r>
        <w:rPr>
          <w:rFonts w:ascii="Times New Roman" w:hAnsi="Times New Roman"/>
          <w:sz w:val="24"/>
          <w:szCs w:val="24"/>
        </w:rPr>
        <w:t xml:space="preserve">д. Федерального закона </w:t>
      </w:r>
      <w:hyperlink r:id="rId209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Статьи 16.2. - 17. - Утратили силу. (в ред. Федерального закона </w:t>
      </w:r>
      <w:hyperlink r:id="rId210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4. ПОДТВЕРЖДЕНИЕ СООТВЕТСТВИЯ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18. Цели подтверждения соответствия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Подтверждение соответствия осуществляется в целях: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удостоверения соответствия продукции, процессов проектирования (включая изыска</w:t>
      </w:r>
      <w:r>
        <w:rPr>
          <w:rFonts w:ascii="Times New Roman" w:hAnsi="Times New Roman"/>
          <w:sz w:val="24"/>
          <w:szCs w:val="24"/>
        </w:rPr>
        <w:t xml:space="preserve">ния), производства, строительства, монтажа, наладки, эксплуатации, хранения, перевозки, реализации и утилизации, работ, услуг или иных объектов техническим регламентам, документам по стандартизации, условиям договоров; (в ред. Федеральных законов </w:t>
      </w:r>
      <w:hyperlink r:id="rId211" w:history="1">
        <w:r>
          <w:rPr>
            <w:rFonts w:ascii="Times New Roman" w:hAnsi="Times New Roman"/>
            <w:sz w:val="24"/>
            <w:szCs w:val="24"/>
            <w:u w:val="single"/>
          </w:rPr>
          <w:t>от 01.05.2007 N 65-ФЗ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2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содействия приобретателям, в том числе потребителям, </w:t>
      </w:r>
      <w:r>
        <w:rPr>
          <w:rFonts w:ascii="Times New Roman" w:hAnsi="Times New Roman"/>
          <w:sz w:val="24"/>
          <w:szCs w:val="24"/>
        </w:rPr>
        <w:t xml:space="preserve">в компетентном выборе продукции, работ, услуг; (в ред. Федерального закона </w:t>
      </w:r>
      <w:hyperlink r:id="rId213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повышения конкурентоспособности продукции, работ, услуг на российском и меж</w:t>
      </w:r>
      <w:r>
        <w:rPr>
          <w:rFonts w:ascii="Times New Roman" w:hAnsi="Times New Roman"/>
          <w:sz w:val="24"/>
          <w:szCs w:val="24"/>
        </w:rPr>
        <w:t>дународном рынках;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создания условий для обеспечения свободного перемещения товаров по территории Российской Федерации, а также для осуществления международного экономического, научно-технического сотрудничества и международной торговли.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19. Принцип</w:t>
      </w:r>
      <w:r>
        <w:rPr>
          <w:rFonts w:ascii="Times New Roman" w:hAnsi="Times New Roman"/>
          <w:b/>
          <w:bCs/>
          <w:sz w:val="32"/>
          <w:szCs w:val="32"/>
        </w:rPr>
        <w:t>ы подтверждения соответствия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Подтверждение соответствия осуществляется на основе принципов: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доступности информации о порядке осуществления подтверждения соответствия заинтересованным лицам;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недопустимости применения обязательного подтверждения соответст</w:t>
      </w:r>
      <w:r>
        <w:rPr>
          <w:rFonts w:ascii="Times New Roman" w:hAnsi="Times New Roman"/>
          <w:sz w:val="24"/>
          <w:szCs w:val="24"/>
        </w:rPr>
        <w:t>вия к объектам, в отношении которых не установлены требования технических регламентов;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установления перечня форм и схем обязательного подтверждения соответствия в отношении определенных видов продукции в соответствующем техническом регламенте;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уменьшения с</w:t>
      </w:r>
      <w:r>
        <w:rPr>
          <w:rFonts w:ascii="Times New Roman" w:hAnsi="Times New Roman"/>
          <w:sz w:val="24"/>
          <w:szCs w:val="24"/>
        </w:rPr>
        <w:t xml:space="preserve">роков осуществления обязательного подтверждения соответствия и затрат </w:t>
      </w:r>
      <w:r>
        <w:rPr>
          <w:rFonts w:ascii="Times New Roman" w:hAnsi="Times New Roman"/>
          <w:sz w:val="24"/>
          <w:szCs w:val="24"/>
        </w:rPr>
        <w:lastRenderedPageBreak/>
        <w:t>заявителя;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недопустимости принуждения к осуществлению добровольного подтверждения соответствия, в том числе в определенной системе добровольной сертификации;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защиты имущественных интерес</w:t>
      </w:r>
      <w:r>
        <w:rPr>
          <w:rFonts w:ascii="Times New Roman" w:hAnsi="Times New Roman"/>
          <w:sz w:val="24"/>
          <w:szCs w:val="24"/>
        </w:rPr>
        <w:t>ов заявителей, соблюдения коммерческой тайны в отношении сведений, полученных при осуществлении подтверждения соответствия;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недопустимости подмены обязательного подтверждения соответствия добровольной сертификацией;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независимости эксперта-аудитора от изгот</w:t>
      </w:r>
      <w:r>
        <w:rPr>
          <w:rFonts w:ascii="Times New Roman" w:hAnsi="Times New Roman"/>
          <w:sz w:val="24"/>
          <w:szCs w:val="24"/>
        </w:rPr>
        <w:t xml:space="preserve">овителей, продавцов, исполнителей и приобретателей, в том числе потребителей, при проведении работ по сертификации. (в ред. Федерального закона </w:t>
      </w:r>
      <w:hyperlink r:id="rId214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22.12.2020 N 460-ФЗ (ред. от </w:t>
        </w:r>
        <w:r>
          <w:rPr>
            <w:rFonts w:ascii="Times New Roman" w:hAnsi="Times New Roman"/>
            <w:sz w:val="24"/>
            <w:szCs w:val="24"/>
            <w:u w:val="single"/>
          </w:rPr>
          <w:t>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Подтверждение соответствия разрабатывается и применяется равным образом и в равной мере независимо от страны и (или) места происхождения продукции, осуществления процессов проектирования (включая изыскания), производства, строительства, </w:t>
      </w:r>
      <w:r>
        <w:rPr>
          <w:rFonts w:ascii="Times New Roman" w:hAnsi="Times New Roman"/>
          <w:sz w:val="24"/>
          <w:szCs w:val="24"/>
        </w:rPr>
        <w:t>монтажа, наладки, эксплуатации, хранения, перевозки, реализации и утилизации, выполнения работ и оказания услуг, видов или особенностей сделок и (или) лиц, которые являются изготовителями, исполнителями, продавцами, приобретателями. (в ред. Федерального за</w:t>
      </w:r>
      <w:r>
        <w:rPr>
          <w:rFonts w:ascii="Times New Roman" w:hAnsi="Times New Roman"/>
          <w:sz w:val="24"/>
          <w:szCs w:val="24"/>
        </w:rPr>
        <w:t xml:space="preserve">кона </w:t>
      </w:r>
      <w:hyperlink r:id="rId215" w:history="1">
        <w:r>
          <w:rPr>
            <w:rFonts w:ascii="Times New Roman" w:hAnsi="Times New Roman"/>
            <w:sz w:val="24"/>
            <w:szCs w:val="24"/>
            <w:u w:val="single"/>
          </w:rPr>
          <w:t>от 01.05.2007 N 65-ФЗ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20. Формы подтверждения соответствия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Подтверждение соответствия на территории Российской Федерации может носить добровольный или обязат</w:t>
      </w:r>
      <w:r>
        <w:rPr>
          <w:rFonts w:ascii="Times New Roman" w:hAnsi="Times New Roman"/>
          <w:sz w:val="24"/>
          <w:szCs w:val="24"/>
        </w:rPr>
        <w:t>ельный характер.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Добровольное подтверждение соответствия осуществляется в форме добровольной сертификации.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Обязательное подтверждение соответствия осуществляется в формах: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принятия декларации о соответствии (далее - декларирование соответствия);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обяз</w:t>
      </w:r>
      <w:r>
        <w:rPr>
          <w:rFonts w:ascii="Times New Roman" w:hAnsi="Times New Roman"/>
          <w:sz w:val="24"/>
          <w:szCs w:val="24"/>
        </w:rPr>
        <w:t>ательной сертификации.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Порядок применения форм обязательного подтверждения соответствия устанавливается настоящим Федеральным законом.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21. Добровольное подтверждение соответствия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Добровольное подтверждение соответствия осуществляется по иници</w:t>
      </w:r>
      <w:r>
        <w:rPr>
          <w:rFonts w:ascii="Times New Roman" w:hAnsi="Times New Roman"/>
          <w:sz w:val="24"/>
          <w:szCs w:val="24"/>
        </w:rPr>
        <w:t>ативе заявителя на условиях договора между заявителем и органом по сертификации. Добровольное подтверждение соответствия может осуществляться для установления соответствия документам по стандартизации, системам добровольной сертификации, условиям договоров</w:t>
      </w:r>
      <w:r>
        <w:rPr>
          <w:rFonts w:ascii="Times New Roman" w:hAnsi="Times New Roman"/>
          <w:sz w:val="24"/>
          <w:szCs w:val="24"/>
        </w:rPr>
        <w:t xml:space="preserve">. (в ред. Федеральных законов </w:t>
      </w:r>
      <w:hyperlink r:id="rId216" w:history="1">
        <w:r>
          <w:rPr>
            <w:rFonts w:ascii="Times New Roman" w:hAnsi="Times New Roman"/>
            <w:sz w:val="24"/>
            <w:szCs w:val="24"/>
            <w:u w:val="single"/>
          </w:rPr>
          <w:t>от 01.05.2007 N 65-ФЗ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7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8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Объектами добровольного подтверждения соответствия являются продукция, процессы производства, эксплуатации, хранения, перевозки, реализации и утилизации, работы и</w:t>
      </w:r>
      <w:r>
        <w:rPr>
          <w:rFonts w:ascii="Times New Roman" w:hAnsi="Times New Roman"/>
          <w:sz w:val="24"/>
          <w:szCs w:val="24"/>
        </w:rPr>
        <w:t xml:space="preserve"> услуги, а также иные объекты, в отношении которых документами по стандартизации, системами добровольной сертификации и договорами устанавливаются требования. (в ред. </w:t>
      </w:r>
      <w:r>
        <w:rPr>
          <w:rFonts w:ascii="Times New Roman" w:hAnsi="Times New Roman"/>
          <w:sz w:val="24"/>
          <w:szCs w:val="24"/>
        </w:rPr>
        <w:lastRenderedPageBreak/>
        <w:t xml:space="preserve">Федерального закона </w:t>
      </w:r>
      <w:hyperlink r:id="rId219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 по сертификации: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осуществляет подтверждение соответствия объектов добровольного подтверждения соответствия;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выдает сертификаты соответствия на объекты, прошедшие добровольную сертификацию, в которых указывается, </w:t>
      </w:r>
      <w:r>
        <w:rPr>
          <w:rFonts w:ascii="Times New Roman" w:hAnsi="Times New Roman"/>
          <w:sz w:val="24"/>
          <w:szCs w:val="24"/>
        </w:rPr>
        <w:t xml:space="preserve">что подтверждение соответствия данных объектов осуществляется в рамках системы добровольной сертификации в случае, если выдача сертификатов соответствия установлена правилами системы добровольной сертификации; (в ред. Федерального закона </w:t>
      </w:r>
      <w:hyperlink r:id="rId220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предоставляет заявителям право на применение знака соответствия, если применение знака соответствия предусмотрено соответствующей системой доброво</w:t>
      </w:r>
      <w:r>
        <w:rPr>
          <w:rFonts w:ascii="Times New Roman" w:hAnsi="Times New Roman"/>
          <w:sz w:val="24"/>
          <w:szCs w:val="24"/>
        </w:rPr>
        <w:t>льной сертификации;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приостанавливает или прекращает действие выданных им сертификатов соответствия.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Система добровольной сертификации может быть создана юридическим лицом и (или) индивидуальным предпринимателем или несколькими юридическими лицами и (или</w:t>
      </w:r>
      <w:r>
        <w:rPr>
          <w:rFonts w:ascii="Times New Roman" w:hAnsi="Times New Roman"/>
          <w:sz w:val="24"/>
          <w:szCs w:val="24"/>
        </w:rPr>
        <w:t>) индивидуальными предпринимателями.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Лицо или лица, создавшие систему добровольной сертификации, устанавливают перечень объектов, подлежащих сертификации, и их характеристик, на соответствие которым осуществляется добровольная сертификация, правила выполне</w:t>
      </w:r>
      <w:r>
        <w:rPr>
          <w:rFonts w:ascii="Times New Roman" w:hAnsi="Times New Roman"/>
          <w:sz w:val="24"/>
          <w:szCs w:val="24"/>
        </w:rPr>
        <w:t>ния предусмотренных данной системой добровольной сертификации работ и порядок их оплаты, определяют участников данной системы добровольной сертификации. Системой добровольной сертификации может предусматриваться применение знака соответствия.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Система до</w:t>
      </w:r>
      <w:r>
        <w:rPr>
          <w:rFonts w:ascii="Times New Roman" w:hAnsi="Times New Roman"/>
          <w:sz w:val="24"/>
          <w:szCs w:val="24"/>
        </w:rPr>
        <w:t>бровольной сертификации может быть зарегистрирована федеральным органом исполнительной власти по техническому регулированию.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регистрации системы добровольной сертификации в федеральный орган исполнительной власти по техническому регулированию представл</w:t>
      </w:r>
      <w:r>
        <w:rPr>
          <w:rFonts w:ascii="Times New Roman" w:hAnsi="Times New Roman"/>
          <w:sz w:val="24"/>
          <w:szCs w:val="24"/>
        </w:rPr>
        <w:t>яются: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свидетельство о государственной регистрации юридического лица и (или) индивидуального предпринимателя. В случае, если указанный документ не представлен лицом или лицами, создавшими систему добровольной сертификации, по собственной инициативе, сведен</w:t>
      </w:r>
      <w:r>
        <w:rPr>
          <w:rFonts w:ascii="Times New Roman" w:hAnsi="Times New Roman"/>
          <w:sz w:val="24"/>
          <w:szCs w:val="24"/>
        </w:rPr>
        <w:t xml:space="preserve">ия, содержащиеся в нем, представляются уполномоченным федеральным органом исполнительной власти по межведомственному запросу федерального органа исполнительной власти по техническому регулированию; (в ред. Федерального закона </w:t>
      </w:r>
      <w:hyperlink r:id="rId221" w:history="1">
        <w:r>
          <w:rPr>
            <w:rFonts w:ascii="Times New Roman" w:hAnsi="Times New Roman"/>
            <w:sz w:val="24"/>
            <w:szCs w:val="24"/>
            <w:u w:val="single"/>
          </w:rPr>
          <w:t>от 28.07.2012 N 133-ФЗ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функционирования системы добровольной сертификации, которыми предусмотрены положения пункта 2 настоящей статьи;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изображение знака соответствия, применяемое в данной систе</w:t>
      </w:r>
      <w:r>
        <w:rPr>
          <w:rFonts w:ascii="Times New Roman" w:hAnsi="Times New Roman"/>
          <w:sz w:val="24"/>
          <w:szCs w:val="24"/>
        </w:rPr>
        <w:t>ме добровольной сертификации, если применение знака соответствия предусмотрено, и порядок применения знака соответствия;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 об оплате регистрации системы добровольной сертификации.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Регистрация системы добровольной сертификации осуществляется в течени</w:t>
      </w:r>
      <w:r>
        <w:rPr>
          <w:rFonts w:ascii="Times New Roman" w:hAnsi="Times New Roman"/>
          <w:sz w:val="24"/>
          <w:szCs w:val="24"/>
        </w:rPr>
        <w:t xml:space="preserve">е пяти дней с момента представления документов, предусмотренных настоящим пунктом для регистрации системы добровольной сертификации, в федеральный орган исполнительной власти по </w:t>
      </w:r>
      <w:r>
        <w:rPr>
          <w:rFonts w:ascii="Times New Roman" w:hAnsi="Times New Roman"/>
          <w:sz w:val="24"/>
          <w:szCs w:val="24"/>
        </w:rPr>
        <w:lastRenderedPageBreak/>
        <w:t>техническому регулированию. Порядок регистрации системы добровольной сертифика</w:t>
      </w:r>
      <w:r>
        <w:rPr>
          <w:rFonts w:ascii="Times New Roman" w:hAnsi="Times New Roman"/>
          <w:sz w:val="24"/>
          <w:szCs w:val="24"/>
        </w:rPr>
        <w:t>ции и размер платы за регистрацию устанавливаются Правительством Российской Федерации. Плата за регистрацию системы добровольной сертификации подлежит зачислению в федеральный бюджет.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Отказ в регистрации системы добровольной сертификации допускается тол</w:t>
      </w:r>
      <w:r>
        <w:rPr>
          <w:rFonts w:ascii="Times New Roman" w:hAnsi="Times New Roman"/>
          <w:sz w:val="24"/>
          <w:szCs w:val="24"/>
        </w:rPr>
        <w:t>ько в случае непредставления документов, предусмотренных абзацами четвертым, пятым и шестым пункта 3 настоящей статьи, отсутствия сведений о государственной регистрации юридического лица и (или) индивидуального предпринимателя или совпадения наименования с</w:t>
      </w:r>
      <w:r>
        <w:rPr>
          <w:rFonts w:ascii="Times New Roman" w:hAnsi="Times New Roman"/>
          <w:sz w:val="24"/>
          <w:szCs w:val="24"/>
        </w:rPr>
        <w:t>истемы и (или) изображения знака соответствия с наименованием системы и (или) изображением знака соответствия зарегистрированной ранее системы добровольной сертификации. Уведомление об отказе в регистрации системы добровольной сертификации направляется зая</w:t>
      </w:r>
      <w:r>
        <w:rPr>
          <w:rFonts w:ascii="Times New Roman" w:hAnsi="Times New Roman"/>
          <w:sz w:val="24"/>
          <w:szCs w:val="24"/>
        </w:rPr>
        <w:t xml:space="preserve">вителю в течение трех дней со дня принятия решения об отказе в регистрации этой системы с указанием оснований для отказа. (в ред. Федерального закона </w:t>
      </w:r>
      <w:hyperlink r:id="rId222" w:history="1">
        <w:r>
          <w:rPr>
            <w:rFonts w:ascii="Times New Roman" w:hAnsi="Times New Roman"/>
            <w:sz w:val="24"/>
            <w:szCs w:val="24"/>
            <w:u w:val="single"/>
          </w:rPr>
          <w:t>от 28.07.2012 N 133-ФЗ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Отказ в регистрации системы добровольной сертификации может быть обжалован в судебном порядке.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Федеральный орган исполнительной власти по техническому регулированию ведет единый реестр зарегистрированных систем добровольной сертификации, содержащий св</w:t>
      </w:r>
      <w:r>
        <w:rPr>
          <w:rFonts w:ascii="Times New Roman" w:hAnsi="Times New Roman"/>
          <w:sz w:val="24"/>
          <w:szCs w:val="24"/>
        </w:rPr>
        <w:t>едения о юридических лицах и (или) об индивидуальных предпринимателях, создавших системы добровольной сертификации, о правилах функционирования систем добровольной сертификации, которыми предусмотрены положения пункта 2 настоящей статьи, знаках соответстви</w:t>
      </w:r>
      <w:r>
        <w:rPr>
          <w:rFonts w:ascii="Times New Roman" w:hAnsi="Times New Roman"/>
          <w:sz w:val="24"/>
          <w:szCs w:val="24"/>
        </w:rPr>
        <w:t>я и порядке их применения. Федеральный орган исполнительной власти по техническому регулированию должен обеспечить доступность сведений, содержащихся в едином реестре зарегистрированных систем добровольной сертификации, заинтересованным лицам.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веде</w:t>
      </w:r>
      <w:r>
        <w:rPr>
          <w:rFonts w:ascii="Times New Roman" w:hAnsi="Times New Roman"/>
          <w:sz w:val="24"/>
          <w:szCs w:val="24"/>
        </w:rPr>
        <w:t>ния единого реестра зарегистрированных систем добровольной сертификации и порядок предоставления сведений, содержащихся в этом реестре, устанавливаются федеральным органом исполнительной власти по техническому регулированию.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22. Знаки соответствия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Объекты сертификации, сертифицированные в системе добровольной сертификации, могут маркироваться знаком соответствия системы добровольной сертификации. Порядок применения такого знака соответствия устанавливается правилами соответствующей системы добров</w:t>
      </w:r>
      <w:r>
        <w:rPr>
          <w:rFonts w:ascii="Times New Roman" w:hAnsi="Times New Roman"/>
          <w:sz w:val="24"/>
          <w:szCs w:val="24"/>
        </w:rPr>
        <w:t>ольной сертификации.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Пункт утратил силу. (в ред. Федерального закона </w:t>
      </w:r>
      <w:hyperlink r:id="rId223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Объекты, соответствие которых не подтверждено в порядке, установленном нас</w:t>
      </w:r>
      <w:r>
        <w:rPr>
          <w:rFonts w:ascii="Times New Roman" w:hAnsi="Times New Roman"/>
          <w:sz w:val="24"/>
          <w:szCs w:val="24"/>
        </w:rPr>
        <w:t>тоящим Федеральным законом, не могут быть маркированы знаком соответствия.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23. Обязательное подтверждение соответствия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Обязательное подтверждение соответствия проводится только в случаях, установленных соответствующим техническим регламентом, и </w:t>
      </w:r>
      <w:r>
        <w:rPr>
          <w:rFonts w:ascii="Times New Roman" w:hAnsi="Times New Roman"/>
          <w:sz w:val="24"/>
          <w:szCs w:val="24"/>
        </w:rPr>
        <w:t>исключительно на соответствие требованиям технического регламента.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Объектом обязательного подтверждения соответствия может быть только продукция, выпускаемая в обращение на территории Российской Федерации.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Форма и схемы обязательного подтверждения соотв</w:t>
      </w:r>
      <w:r>
        <w:rPr>
          <w:rFonts w:ascii="Times New Roman" w:hAnsi="Times New Roman"/>
          <w:sz w:val="24"/>
          <w:szCs w:val="24"/>
        </w:rPr>
        <w:t>етствия могут устанавливаться только техническим регламентом с учетом степени риска недостижения целей технических регламентов.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Декларация о соответствии и сертификат соответствия имеют равную юридическую силу и действуют на всей территории Российской Ф</w:t>
      </w:r>
      <w:r>
        <w:rPr>
          <w:rFonts w:ascii="Times New Roman" w:hAnsi="Times New Roman"/>
          <w:sz w:val="24"/>
          <w:szCs w:val="24"/>
        </w:rPr>
        <w:t>едерации в отношении каждой единицы продукции, выпускаемой в обращение на территории Российской Федерации во время действия декларации о соответствии или сертификата соответствия, в течение срока годности или срока службы продукции, установленных в соответ</w:t>
      </w:r>
      <w:r>
        <w:rPr>
          <w:rFonts w:ascii="Times New Roman" w:hAnsi="Times New Roman"/>
          <w:sz w:val="24"/>
          <w:szCs w:val="24"/>
        </w:rPr>
        <w:t>ствии с законодательством Российской Федерации.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формирования и ведения реестра сертификатов соответствия и деклараций о соответствии устанавливается Правительством Российской Федерации. Указанным порядком предусматриваются в том числе правила опред</w:t>
      </w:r>
      <w:r>
        <w:rPr>
          <w:rFonts w:ascii="Times New Roman" w:hAnsi="Times New Roman"/>
          <w:sz w:val="24"/>
          <w:szCs w:val="24"/>
        </w:rPr>
        <w:t xml:space="preserve">еления предельного объема сертификатов соответствия, выдаваемых органами по сертификации. (в ред. Федерального закона </w:t>
      </w:r>
      <w:hyperlink r:id="rId224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</w:t>
      </w:r>
      <w:r>
        <w:rPr>
          <w:rFonts w:ascii="Times New Roman" w:hAnsi="Times New Roman"/>
          <w:sz w:val="24"/>
          <w:szCs w:val="24"/>
        </w:rPr>
        <w:t xml:space="preserve">я формирования и ведения реестра сертификатов соответствия и деклараций о соответствии осуществляется национальным органом по аккредитации. (в ред. Федерального закона </w:t>
      </w:r>
      <w:hyperlink r:id="rId225" w:history="1">
        <w:r>
          <w:rPr>
            <w:rFonts w:ascii="Times New Roman" w:hAnsi="Times New Roman"/>
            <w:sz w:val="24"/>
            <w:szCs w:val="24"/>
            <w:u w:val="single"/>
          </w:rPr>
          <w:t>от 22.12</w:t>
        </w:r>
        <w:r>
          <w:rPr>
            <w:rFonts w:ascii="Times New Roman" w:hAnsi="Times New Roman"/>
            <w:sz w:val="24"/>
            <w:szCs w:val="24"/>
            <w:u w:val="single"/>
          </w:rPr>
          <w:t>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формировании и ведении реестра сертификатов соответствия и деклараций о соответствии должны быть обеспечены механизмы резервного копирования и восстановления содержащихся в нем сведений. (в ред. Федерального зако</w:t>
      </w:r>
      <w:r>
        <w:rPr>
          <w:rFonts w:ascii="Times New Roman" w:hAnsi="Times New Roman"/>
          <w:sz w:val="24"/>
          <w:szCs w:val="24"/>
        </w:rPr>
        <w:t xml:space="preserve">на </w:t>
      </w:r>
      <w:hyperlink r:id="rId226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Сведения, вносимые в реестр сертификатов соответствия и деклараций о соответствии, должны подписываться усиленной квалифициро</w:t>
      </w:r>
      <w:r>
        <w:rPr>
          <w:rFonts w:ascii="Times New Roman" w:hAnsi="Times New Roman"/>
          <w:sz w:val="24"/>
          <w:szCs w:val="24"/>
        </w:rPr>
        <w:t xml:space="preserve">ванной электронной подписью уполномоченного лица. (в ред. Федерального закона </w:t>
      </w:r>
      <w:hyperlink r:id="rId227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Работы по обязательному подтверждению соответст</w:t>
      </w:r>
      <w:r>
        <w:rPr>
          <w:rFonts w:ascii="Times New Roman" w:hAnsi="Times New Roman"/>
          <w:sz w:val="24"/>
          <w:szCs w:val="24"/>
        </w:rPr>
        <w:t xml:space="preserve">вия подлежат оплате на основании договора с заявителем. Стоимость работ по обязательному подтверждению соответствия продукции определяется независимо от страны и (или) места ее происхождения, а также лиц, которые являются заявителями. (в ред. Федерального </w:t>
      </w:r>
      <w:r>
        <w:rPr>
          <w:rFonts w:ascii="Times New Roman" w:hAnsi="Times New Roman"/>
          <w:sz w:val="24"/>
          <w:szCs w:val="24"/>
        </w:rPr>
        <w:t xml:space="preserve">закона </w:t>
      </w:r>
      <w:hyperlink r:id="rId228" w:history="1">
        <w:r>
          <w:rPr>
            <w:rFonts w:ascii="Times New Roman" w:hAnsi="Times New Roman"/>
            <w:sz w:val="24"/>
            <w:szCs w:val="24"/>
            <w:u w:val="single"/>
          </w:rPr>
          <w:t>от 01.05.2007 N 65-ФЗ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24. Декларирование соответствия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Декларирование соответствия осуществляется по одной из следующих схем: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принятие декларации о соотве</w:t>
      </w:r>
      <w:r>
        <w:rPr>
          <w:rFonts w:ascii="Times New Roman" w:hAnsi="Times New Roman"/>
          <w:sz w:val="24"/>
          <w:szCs w:val="24"/>
        </w:rPr>
        <w:t>тствии на основании собственных доказательств;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принятие декларации о соответствии на основании собственных доказательств, доказательств, полученных с участием органа по сертификации и (или) аккредитованной испытательной лаборатории (центра) (далее - третья</w:t>
      </w:r>
      <w:r>
        <w:rPr>
          <w:rFonts w:ascii="Times New Roman" w:hAnsi="Times New Roman"/>
          <w:sz w:val="24"/>
          <w:szCs w:val="24"/>
        </w:rPr>
        <w:t xml:space="preserve"> сторона).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декларировании соответствия заявителем может быть зарегистрированные в соответствии с законодательством Российской Федерации на ее территории юридическое лицо или физическое лицо в качестве индивидуального предпринимателя, либо являющиеся из</w:t>
      </w:r>
      <w:r>
        <w:rPr>
          <w:rFonts w:ascii="Times New Roman" w:hAnsi="Times New Roman"/>
          <w:sz w:val="24"/>
          <w:szCs w:val="24"/>
        </w:rPr>
        <w:t xml:space="preserve">готовителем или продавцом, либо выполняющие функции иностранного изготовителя на </w:t>
      </w:r>
      <w:r>
        <w:rPr>
          <w:rFonts w:ascii="Times New Roman" w:hAnsi="Times New Roman"/>
          <w:sz w:val="24"/>
          <w:szCs w:val="24"/>
        </w:rPr>
        <w:lastRenderedPageBreak/>
        <w:t>основании договора с ним в части обеспечения соответствия поставляемой продукции требованиям технических регламентов и в части ответственности за несоответствие поставляемой п</w:t>
      </w:r>
      <w:r>
        <w:rPr>
          <w:rFonts w:ascii="Times New Roman" w:hAnsi="Times New Roman"/>
          <w:sz w:val="24"/>
          <w:szCs w:val="24"/>
        </w:rPr>
        <w:t>родукции требованиям технических регламентов (лицо, выполняющее функции иностранного изготовителя).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Круг заявителей устанавливается соответствующим техническим регламентом.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Схема декларирования соответствия с участием третьей стороны устанавливается в техн</w:t>
      </w:r>
      <w:r>
        <w:rPr>
          <w:rFonts w:ascii="Times New Roman" w:hAnsi="Times New Roman"/>
          <w:sz w:val="24"/>
          <w:szCs w:val="24"/>
        </w:rPr>
        <w:t>ическом регламенте в случае, если отсутствие третьей стороны приводит к недостижению целей подтверждения соответствия.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 декларировании соответствия заявитель на основании собственных доказательств самостоятельно формирует доказательственные материалы</w:t>
      </w:r>
      <w:r>
        <w:rPr>
          <w:rFonts w:ascii="Times New Roman" w:hAnsi="Times New Roman"/>
          <w:sz w:val="24"/>
          <w:szCs w:val="24"/>
        </w:rPr>
        <w:t xml:space="preserve"> в целях подтверждения соответствия продукции требованиям технического регламента. В качестве доказательственных материалов используются техническая документация, результаты собственных исследований (испытаний) и измерений и (или) другие документы, послужи</w:t>
      </w:r>
      <w:r>
        <w:rPr>
          <w:rFonts w:ascii="Times New Roman" w:hAnsi="Times New Roman"/>
          <w:sz w:val="24"/>
          <w:szCs w:val="24"/>
        </w:rPr>
        <w:t xml:space="preserve">вшие основанием для подтверждения соответствия продукции требованиям технического регламента. (в ред. Федерального закона </w:t>
      </w:r>
      <w:hyperlink r:id="rId229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Техническая документация дол</w:t>
      </w:r>
      <w:r>
        <w:rPr>
          <w:rFonts w:ascii="Times New Roman" w:hAnsi="Times New Roman"/>
          <w:sz w:val="24"/>
          <w:szCs w:val="24"/>
        </w:rPr>
        <w:t>жна содержать: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основные параметры и характеристики продукции, а также ее описание в целях оценки соответствия продукции требованиям технического регламента; (в ред. Федерального закона </w:t>
      </w:r>
      <w:hyperlink r:id="rId230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описание мер по обеспечению безопасности продукции на одной или нескольких стадиях проектирования (включая изыскания), производства, строительства, монтажа, наладки, эксплуатации, хранения, перевозки, реализации и утилиза</w:t>
      </w:r>
      <w:r>
        <w:rPr>
          <w:rFonts w:ascii="Times New Roman" w:hAnsi="Times New Roman"/>
          <w:sz w:val="24"/>
          <w:szCs w:val="24"/>
        </w:rPr>
        <w:t xml:space="preserve">ции; (в ред. Федерального закона </w:t>
      </w:r>
      <w:hyperlink r:id="rId231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 документов по стандартизации, применяемых полностью или частично и включенных в перечень документов по стандар</w:t>
      </w:r>
      <w:r>
        <w:rPr>
          <w:rFonts w:ascii="Times New Roman" w:hAnsi="Times New Roman"/>
          <w:sz w:val="24"/>
          <w:szCs w:val="24"/>
        </w:rPr>
        <w:t>тизации, в результате применения которых на добровольной основе обеспечивается соблюдение требований технического регламента, и, если не применялись указанные документы по стандартизации, описание решений, выбранных для реализации требований технического р</w:t>
      </w:r>
      <w:r>
        <w:rPr>
          <w:rFonts w:ascii="Times New Roman" w:hAnsi="Times New Roman"/>
          <w:sz w:val="24"/>
          <w:szCs w:val="24"/>
        </w:rPr>
        <w:t>егламента. В случае, если документы по стандартизации, включенные в перечень документов по стандартизации, в результате применения которых на добровольной основе обеспечивается соблюдение требований технического регламента, применялись частично, в техничес</w:t>
      </w:r>
      <w:r>
        <w:rPr>
          <w:rFonts w:ascii="Times New Roman" w:hAnsi="Times New Roman"/>
          <w:sz w:val="24"/>
          <w:szCs w:val="24"/>
        </w:rPr>
        <w:t xml:space="preserve">кой документации указываются применяемые разделы указанных документов. (в ред. Федеральных законов </w:t>
      </w:r>
      <w:hyperlink r:id="rId232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3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Техническая документация также может содержать общее описание продукции, конструкторскую и технологическую документацию на продукцию, схемы компонент</w:t>
      </w:r>
      <w:r>
        <w:rPr>
          <w:rFonts w:ascii="Times New Roman" w:hAnsi="Times New Roman"/>
          <w:sz w:val="24"/>
          <w:szCs w:val="24"/>
        </w:rPr>
        <w:t>ов, узлов, цепей, описания и пояснения, необходимые для понимания указанных схем, а также результаты выполненных проектных расчетов, проведенного контроля, иные документы, послужившие мотивированным основанием для подтверждения соответствия продукции требо</w:t>
      </w:r>
      <w:r>
        <w:rPr>
          <w:rFonts w:ascii="Times New Roman" w:hAnsi="Times New Roman"/>
          <w:sz w:val="24"/>
          <w:szCs w:val="24"/>
        </w:rPr>
        <w:t xml:space="preserve">ваниям технического регламента. (в ред. Федерального закона </w:t>
      </w:r>
      <w:hyperlink r:id="rId234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Техническая документация, используемая в качестве доказательственного материала, также мож</w:t>
      </w:r>
      <w:r>
        <w:rPr>
          <w:rFonts w:ascii="Times New Roman" w:hAnsi="Times New Roman"/>
          <w:sz w:val="24"/>
          <w:szCs w:val="24"/>
        </w:rPr>
        <w:t>ет содержать анализ риска применения (использования) продукции. Состав доказательственных материалов определяется соответствующим техническим регламентом, состав указанной технической документации может уточняться соответствующим техническим регламентом. (</w:t>
      </w:r>
      <w:r>
        <w:rPr>
          <w:rFonts w:ascii="Times New Roman" w:hAnsi="Times New Roman"/>
          <w:sz w:val="24"/>
          <w:szCs w:val="24"/>
        </w:rPr>
        <w:t xml:space="preserve">в ред. Федерального закона </w:t>
      </w:r>
      <w:hyperlink r:id="rId235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При декларировании соответствия на основании собственных доказательств и полученных с участием третьей стороны доказател</w:t>
      </w:r>
      <w:r>
        <w:rPr>
          <w:rFonts w:ascii="Times New Roman" w:hAnsi="Times New Roman"/>
          <w:sz w:val="24"/>
          <w:szCs w:val="24"/>
        </w:rPr>
        <w:t>ьств заявитель по своему выбору в дополнение к собственным доказательствам, сформированным в порядке, предусмотренном пунктом 2 настоящей статьи: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включает в доказательственные материалы протоколы исследований (испытаний) и измерений, проведенных в аккредит</w:t>
      </w:r>
      <w:r>
        <w:rPr>
          <w:rFonts w:ascii="Times New Roman" w:hAnsi="Times New Roman"/>
          <w:sz w:val="24"/>
          <w:szCs w:val="24"/>
        </w:rPr>
        <w:t>ованной испытательной лаборатории (центре);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предоставляет сертификат системы менеджмента качества, в отношении которого предусматривается контроль (надзор) органа по сертификации, выдавшего данный сертификат, за объектом сертификации. (в ред. Федерального </w:t>
      </w:r>
      <w:r>
        <w:rPr>
          <w:rFonts w:ascii="Times New Roman" w:hAnsi="Times New Roman"/>
          <w:sz w:val="24"/>
          <w:szCs w:val="24"/>
        </w:rPr>
        <w:t xml:space="preserve">закона </w:t>
      </w:r>
      <w:hyperlink r:id="rId236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Пункт утратил силу. (в ред. Федерального закона </w:t>
      </w:r>
      <w:hyperlink r:id="rId237" w:history="1">
        <w:r>
          <w:rPr>
            <w:rFonts w:ascii="Times New Roman" w:hAnsi="Times New Roman"/>
            <w:sz w:val="24"/>
            <w:szCs w:val="24"/>
            <w:u w:val="single"/>
          </w:rPr>
          <w:t>от 21.07.2011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При декларировании соответствия заявитель, не применяющий документов по стандартизации, включенных в перечень документов по стандартизации, в результате применения которых на добровольной основе обеспечивается соблюдение требований техни</w:t>
      </w:r>
      <w:r>
        <w:rPr>
          <w:rFonts w:ascii="Times New Roman" w:hAnsi="Times New Roman"/>
          <w:sz w:val="24"/>
          <w:szCs w:val="24"/>
        </w:rPr>
        <w:t>ческого регламента, может обратиться в орган по сертификации за заключением о соответствии его продукции требованиям технического регламента и на основании указанного заключения органа по сертификации, подготовленного по результатам проведенных исследовани</w:t>
      </w:r>
      <w:r>
        <w:rPr>
          <w:rFonts w:ascii="Times New Roman" w:hAnsi="Times New Roman"/>
          <w:sz w:val="24"/>
          <w:szCs w:val="24"/>
        </w:rPr>
        <w:t>й (испытаний), измерений типового образца выпускаемой продукции, технической документации на данную продукцию, принять декларацию о соответствии в порядке, установленном пунктом 2 настоящей статьи или соответствующим техническим регламентом. (в ред. Федера</w:t>
      </w:r>
      <w:r>
        <w:rPr>
          <w:rFonts w:ascii="Times New Roman" w:hAnsi="Times New Roman"/>
          <w:sz w:val="24"/>
          <w:szCs w:val="24"/>
        </w:rPr>
        <w:t xml:space="preserve">льных законов </w:t>
      </w:r>
      <w:hyperlink r:id="rId238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9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Декларация о соответствии </w:t>
      </w:r>
      <w:r>
        <w:rPr>
          <w:rFonts w:ascii="Times New Roman" w:hAnsi="Times New Roman"/>
          <w:sz w:val="24"/>
          <w:szCs w:val="24"/>
        </w:rPr>
        <w:t>оформляется на русском языке и должна содержать: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и местонахождение заявителя;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и местонахождение изготовителя;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информацию об объекте подтверждения соответствия, позволяющую идентифицировать этот объект;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технического ре</w:t>
      </w:r>
      <w:r>
        <w:rPr>
          <w:rFonts w:ascii="Times New Roman" w:hAnsi="Times New Roman"/>
          <w:sz w:val="24"/>
          <w:szCs w:val="24"/>
        </w:rPr>
        <w:t>гламента, на соответствие требованиям которого подтверждается продукция;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указание на схему декларирования соответствия;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заявление заявителя о безопасности продукции при ее использовании в соответствии с целевым назначением и принятии заявителем мер по обес</w:t>
      </w:r>
      <w:r>
        <w:rPr>
          <w:rFonts w:ascii="Times New Roman" w:hAnsi="Times New Roman"/>
          <w:sz w:val="24"/>
          <w:szCs w:val="24"/>
        </w:rPr>
        <w:t>печению соответствия продукции требованиям технических регламентов;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проведенных исследованиях (испытаниях) и измерениях, сертификате системы менеджмента качества, а также документах, послуживших основанием для подтверждения соответствия продукци</w:t>
      </w:r>
      <w:r>
        <w:rPr>
          <w:rFonts w:ascii="Times New Roman" w:hAnsi="Times New Roman"/>
          <w:sz w:val="24"/>
          <w:szCs w:val="24"/>
        </w:rPr>
        <w:t xml:space="preserve">и требованиям технических регламентов; (в ред. Федерального закона </w:t>
      </w:r>
      <w:hyperlink r:id="rId240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действия декларации о соответствии;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иные предусмотренные соответствующими техн</w:t>
      </w:r>
      <w:r>
        <w:rPr>
          <w:rFonts w:ascii="Times New Roman" w:hAnsi="Times New Roman"/>
          <w:sz w:val="24"/>
          <w:szCs w:val="24"/>
        </w:rPr>
        <w:t>ическими регламентами сведения.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действия декларации о соответствии определяется техническим регламентом.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 декларации о соответствии и состав сведений, содержащихся в декларациях о </w:t>
      </w:r>
      <w:r>
        <w:rPr>
          <w:rFonts w:ascii="Times New Roman" w:hAnsi="Times New Roman"/>
          <w:sz w:val="24"/>
          <w:szCs w:val="24"/>
        </w:rPr>
        <w:lastRenderedPageBreak/>
        <w:t>соответствии, утверждаются федеральным органом исполнительной влас</w:t>
      </w:r>
      <w:r>
        <w:rPr>
          <w:rFonts w:ascii="Times New Roman" w:hAnsi="Times New Roman"/>
          <w:sz w:val="24"/>
          <w:szCs w:val="24"/>
        </w:rPr>
        <w:t xml:space="preserve">ти по техническому регулированию по согласованию с национальным органом по аккредитации и иными заинтересованными федеральными органами исполнительной власти. (в ред. Федерального закона </w:t>
      </w:r>
      <w:hyperlink r:id="rId241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Оформленная заявителем в соответствии с пунктом 5 настоящей статьи и подписанная усиленной квалифицированной электронной подписью заявителя либо уполномоченного заявителем лица декларация о соот</w:t>
      </w:r>
      <w:r>
        <w:rPr>
          <w:rFonts w:ascii="Times New Roman" w:hAnsi="Times New Roman"/>
          <w:sz w:val="24"/>
          <w:szCs w:val="24"/>
        </w:rPr>
        <w:t xml:space="preserve">ветствии подлежит регистрации в электронной форме в реестре сертификатов соответствия и деклараций о соответствии и начинает действовать с момента присвоения ей регистрационного номера. (в ред. Федерального закона </w:t>
      </w:r>
      <w:hyperlink r:id="rId242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Заявитель обязан представить регистрационный номер декларации о соответствии и доказательственные материалы по требованию органа государственного контроля (надзора). (</w:t>
      </w:r>
      <w:r>
        <w:rPr>
          <w:rFonts w:ascii="Times New Roman" w:hAnsi="Times New Roman"/>
          <w:sz w:val="24"/>
          <w:szCs w:val="24"/>
        </w:rPr>
        <w:t xml:space="preserve">в ред. Федеральных законов </w:t>
      </w:r>
      <w:hyperlink r:id="rId243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4" w:history="1">
        <w:r>
          <w:rPr>
            <w:rFonts w:ascii="Times New Roman" w:hAnsi="Times New Roman"/>
            <w:sz w:val="24"/>
            <w:szCs w:val="24"/>
            <w:u w:val="single"/>
          </w:rPr>
          <w:t>от 11.06.2021 N 170-</w:t>
        </w:r>
        <w:r>
          <w:rPr>
            <w:rFonts w:ascii="Times New Roman" w:hAnsi="Times New Roman"/>
            <w:sz w:val="24"/>
            <w:szCs w:val="24"/>
            <w:u w:val="single"/>
          </w:rPr>
          <w:t>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Регистрация, приостановление, возобновление, прекращение действия деклараций о соответствии, признание их недействительными осуществляются в порядке, установленном Правительством Российской Федерации. Указанным порядком предусматриваются в том чи</w:t>
      </w:r>
      <w:r>
        <w:rPr>
          <w:rFonts w:ascii="Times New Roman" w:hAnsi="Times New Roman"/>
          <w:sz w:val="24"/>
          <w:szCs w:val="24"/>
        </w:rPr>
        <w:t xml:space="preserve">сле: (в ред. Федерального закона </w:t>
      </w:r>
      <w:hyperlink r:id="rId245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случаи принятия органами государственного контроля (надзора), национальным органом по аккредита</w:t>
      </w:r>
      <w:r>
        <w:rPr>
          <w:rFonts w:ascii="Times New Roman" w:hAnsi="Times New Roman"/>
          <w:sz w:val="24"/>
          <w:szCs w:val="24"/>
        </w:rPr>
        <w:t xml:space="preserve">ции решений о приостановлении, возобновлении, прекращении действия деклараций о соответствии, признании их недействительными; (в ред. Федеральных законов </w:t>
      </w:r>
      <w:hyperlink r:id="rId246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(ред. от 11.06.2021)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7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сроки принятия органами государственного контроля (надзора), национальным органом по аккредитации решений о приостановлени</w:t>
      </w:r>
      <w:r>
        <w:rPr>
          <w:rFonts w:ascii="Times New Roman" w:hAnsi="Times New Roman"/>
          <w:sz w:val="24"/>
          <w:szCs w:val="24"/>
        </w:rPr>
        <w:t xml:space="preserve">и, возобновлении, прекращении действия деклараций о соответствии, признании их недействительными; (в ред. Федеральных законов </w:t>
      </w:r>
      <w:hyperlink r:id="rId248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9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информирования заявителей, приобретателей, в том числе потребителей, о приостановлении, возобновлении, прекращении действия деклараций о соотв</w:t>
      </w:r>
      <w:r>
        <w:rPr>
          <w:rFonts w:ascii="Times New Roman" w:hAnsi="Times New Roman"/>
          <w:sz w:val="24"/>
          <w:szCs w:val="24"/>
        </w:rPr>
        <w:t xml:space="preserve">етствии, признании их недействительными. (в ред. Федерального закона </w:t>
      </w:r>
      <w:hyperlink r:id="rId250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25. Обязательная сертификация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Обязательная серти</w:t>
      </w:r>
      <w:r>
        <w:rPr>
          <w:rFonts w:ascii="Times New Roman" w:hAnsi="Times New Roman"/>
          <w:sz w:val="24"/>
          <w:szCs w:val="24"/>
        </w:rPr>
        <w:t>фикация осуществляется органом по сертификации на основании договора с заявителем. Схемы сертификации, применяемые для сертификации определенных видов продукции, устанавливаются соответствующим техническим регламентом. Круг заявителей устанавливается соотв</w:t>
      </w:r>
      <w:r>
        <w:rPr>
          <w:rFonts w:ascii="Times New Roman" w:hAnsi="Times New Roman"/>
          <w:sz w:val="24"/>
          <w:szCs w:val="24"/>
        </w:rPr>
        <w:t xml:space="preserve">етствующим техническим регламентом. (в ред. Федерального закона </w:t>
      </w:r>
      <w:hyperlink r:id="rId251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Соответствие продукции требованиям технических регламентов подтверждается сертифи</w:t>
      </w:r>
      <w:r>
        <w:rPr>
          <w:rFonts w:ascii="Times New Roman" w:hAnsi="Times New Roman"/>
          <w:sz w:val="24"/>
          <w:szCs w:val="24"/>
        </w:rPr>
        <w:t>катом соответствия, выдаваемым заявителю органом по сертификации.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Сертификат соответствия включает в себя: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и местонахождение заявителя;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и местонахождение изготовителя продукции, прошедшей сертификацию;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наименование и местонахожден</w:t>
      </w:r>
      <w:r>
        <w:rPr>
          <w:rFonts w:ascii="Times New Roman" w:hAnsi="Times New Roman"/>
          <w:sz w:val="24"/>
          <w:szCs w:val="24"/>
        </w:rPr>
        <w:t>ие органа по сертификации, выдавшего сертификат соответствия;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информацию об объекте сертификации, позволяющую идентифицировать этот объект;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технического регламента, на соответствие требованиям которого проводилась сертификация;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информацию о пр</w:t>
      </w:r>
      <w:r>
        <w:rPr>
          <w:rFonts w:ascii="Times New Roman" w:hAnsi="Times New Roman"/>
          <w:sz w:val="24"/>
          <w:szCs w:val="24"/>
        </w:rPr>
        <w:t>оведенных исследованиях (испытаниях) и измерениях;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информацию о документах, представленных заявителем в орган по сертификации в качестве доказательств соответствия продукции требованиям технических регламентов;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действия сертификата соответствия;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</w:t>
      </w:r>
      <w:r>
        <w:rPr>
          <w:rFonts w:ascii="Times New Roman" w:hAnsi="Times New Roman"/>
          <w:sz w:val="24"/>
          <w:szCs w:val="24"/>
        </w:rPr>
        <w:t>мацию об использовании или о неиспользовании заявителем национальных стандартов Российской Федерации, включенных в перечень документов по стандартизации, в результате применения которых на добровольной основе обеспечивается соблюдение требований техническо</w:t>
      </w:r>
      <w:r>
        <w:rPr>
          <w:rFonts w:ascii="Times New Roman" w:hAnsi="Times New Roman"/>
          <w:sz w:val="24"/>
          <w:szCs w:val="24"/>
        </w:rPr>
        <w:t xml:space="preserve">го регламента. (в ред. Федеральных законов </w:t>
      </w:r>
      <w:hyperlink r:id="rId252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53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Сертификат соответствия выдается на серийно выпускаемую продукцию, на отдельно поставляемую партию продукции или на единичный экземпляр продукции. (в ред. Федерального закона </w:t>
      </w:r>
      <w:hyperlink r:id="rId254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действия сертификата соответствия определяется соответствующим техническим регламентом. В случае расхождения сведений между сертификатом соответствия, выданным на бумажном носителе, и сведениями, внесенными в реестр сертиф</w:t>
      </w:r>
      <w:r>
        <w:rPr>
          <w:rFonts w:ascii="Times New Roman" w:hAnsi="Times New Roman"/>
          <w:sz w:val="24"/>
          <w:szCs w:val="24"/>
        </w:rPr>
        <w:t xml:space="preserve">икатов соответствия и деклараций о соответствии, приоритет имеют сведения, внесенные в реестр сертификатов соответствия и деклараций о соответствии. (в ред. Федерального закона </w:t>
      </w:r>
      <w:hyperlink r:id="rId255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сертификата соответствия и состав сведений, содержащихся в сертификатах соответствия, утверждаются федеральным органом исполнительной власти по техническому регулированию по согласованию с национальным</w:t>
      </w:r>
      <w:r>
        <w:rPr>
          <w:rFonts w:ascii="Times New Roman" w:hAnsi="Times New Roman"/>
          <w:sz w:val="24"/>
          <w:szCs w:val="24"/>
        </w:rPr>
        <w:t xml:space="preserve"> органом по аккредитации и иными заинтересованными федеральными органами исполнительной власти. (в ред. Федерального закона </w:t>
      </w:r>
      <w:hyperlink r:id="rId256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</w:t>
      </w:r>
      <w:r>
        <w:rPr>
          <w:rFonts w:ascii="Times New Roman" w:hAnsi="Times New Roman"/>
          <w:sz w:val="24"/>
          <w:szCs w:val="24"/>
        </w:rPr>
        <w:t xml:space="preserve"> Орган по сертификации, выдавший сертификат соответствия на серийно выпускаемую продукцию, обязан проводить периодическую оценку сертифицированной продукции (далее - инспекционный контроль) в порядке и с периодичностью, которые предусмотрены требованиями п</w:t>
      </w:r>
      <w:r>
        <w:rPr>
          <w:rFonts w:ascii="Times New Roman" w:hAnsi="Times New Roman"/>
          <w:sz w:val="24"/>
          <w:szCs w:val="24"/>
        </w:rPr>
        <w:t>рава Евразийского экономического союза и законодательства Российской Федерации о техническом регулировании. Сведения о прохождении инспекционного контроля подлежат включению в реестр сертификатов соответствия и деклараций о соответствии. (в ред. Федерально</w:t>
      </w:r>
      <w:r>
        <w:rPr>
          <w:rFonts w:ascii="Times New Roman" w:hAnsi="Times New Roman"/>
          <w:sz w:val="24"/>
          <w:szCs w:val="24"/>
        </w:rPr>
        <w:t xml:space="preserve">го закона </w:t>
      </w:r>
      <w:hyperlink r:id="rId257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случаях непроведения в установленный срок инспекционного контроля, если инспекционный контроль предусмотрен техничес</w:t>
      </w:r>
      <w:r>
        <w:rPr>
          <w:rFonts w:ascii="Times New Roman" w:hAnsi="Times New Roman"/>
          <w:sz w:val="24"/>
          <w:szCs w:val="24"/>
        </w:rPr>
        <w:t>ким регламентом, схемой обязательной сертификации, договором, или непредставления органом по сертификации сведений о прохождении инспекционного контроля в реестр сертификатов соответствия и деклараций о соответствии сертификат соответствия прекращает дейст</w:t>
      </w:r>
      <w:r>
        <w:rPr>
          <w:rFonts w:ascii="Times New Roman" w:hAnsi="Times New Roman"/>
          <w:sz w:val="24"/>
          <w:szCs w:val="24"/>
        </w:rPr>
        <w:t>вие по истечении 30 дней со дня наступления последнего дня месяца, в котором должен быть проведен инспекционный контроль, но не позднее чем по истечении одного года со дня прекращения действия аккредитации (сокращения области аккредитации в соответствующей</w:t>
      </w:r>
      <w:r>
        <w:rPr>
          <w:rFonts w:ascii="Times New Roman" w:hAnsi="Times New Roman"/>
          <w:sz w:val="24"/>
          <w:szCs w:val="24"/>
        </w:rPr>
        <w:t xml:space="preserve"> части) </w:t>
      </w:r>
      <w:r>
        <w:rPr>
          <w:rFonts w:ascii="Times New Roman" w:hAnsi="Times New Roman"/>
          <w:sz w:val="24"/>
          <w:szCs w:val="24"/>
        </w:rPr>
        <w:lastRenderedPageBreak/>
        <w:t>аккредитованного лица, который выдал сертификат соответствия, аккредитация которого в качестве органа по сертификации была прекращена или область аккредитации которого была сокращена в соответствии с законодательством Российской Федерации об аккред</w:t>
      </w:r>
      <w:r>
        <w:rPr>
          <w:rFonts w:ascii="Times New Roman" w:hAnsi="Times New Roman"/>
          <w:sz w:val="24"/>
          <w:szCs w:val="24"/>
        </w:rPr>
        <w:t xml:space="preserve">итации в национальной системе аккредитации (в части проведения соответствующих работ по обязательной сертификации). Сведения о прекращении действия сертификата соответствия вносятся органом по аккредитации в реестр сертификатов соответствия и деклараций о </w:t>
      </w:r>
      <w:r>
        <w:rPr>
          <w:rFonts w:ascii="Times New Roman" w:hAnsi="Times New Roman"/>
          <w:sz w:val="24"/>
          <w:szCs w:val="24"/>
        </w:rPr>
        <w:t xml:space="preserve">соответствии. В случае невозможности проведения инспекционного контроля орган по сертификации обязан уведомить об этом заявителя за 30 дней до истечения срока проведения инспекционного контроля. (в ред. Федерального закона </w:t>
      </w:r>
      <w:hyperlink r:id="rId258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прекращения в соответствии с абзацем вторым настоящего пункта действия сертификата соответствия, выданного в отношении серийно выпускаемой продукции, вы</w:t>
      </w:r>
      <w:r>
        <w:rPr>
          <w:rFonts w:ascii="Times New Roman" w:hAnsi="Times New Roman"/>
          <w:sz w:val="24"/>
          <w:szCs w:val="24"/>
        </w:rPr>
        <w:t>пущенной в обращение на основании такого сертификата соответствия, данная продукция может находиться в обращении в течение срока ее годности или срока службы, установленных в соответствии с законодательством Российской Федерации, без проведения новых проце</w:t>
      </w:r>
      <w:r>
        <w:rPr>
          <w:rFonts w:ascii="Times New Roman" w:hAnsi="Times New Roman"/>
          <w:sz w:val="24"/>
          <w:szCs w:val="24"/>
        </w:rPr>
        <w:t xml:space="preserve">дур по оценке соответствия при условии, что данная продукция произведена до даты прекращения действия указанного сертификата соответствия. (в ред. Федерального закона </w:t>
      </w:r>
      <w:hyperlink r:id="rId259" w:history="1">
        <w:r>
          <w:rPr>
            <w:rFonts w:ascii="Times New Roman" w:hAnsi="Times New Roman"/>
            <w:sz w:val="24"/>
            <w:szCs w:val="24"/>
            <w:u w:val="single"/>
          </w:rPr>
          <w:t>от 22.12.</w:t>
        </w:r>
        <w:r>
          <w:rPr>
            <w:rFonts w:ascii="Times New Roman" w:hAnsi="Times New Roman"/>
            <w:sz w:val="24"/>
            <w:szCs w:val="24"/>
            <w:u w:val="single"/>
          </w:rPr>
          <w:t>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В случае прекращения аккредитации органа по сертификации (сокращения области аккредитации) заявитель вправе заключить договор о передаче сертификата соответствия, выданного на серийно выпускаемую продукцию, в том</w:t>
      </w:r>
      <w:r>
        <w:rPr>
          <w:rFonts w:ascii="Times New Roman" w:hAnsi="Times New Roman"/>
          <w:sz w:val="24"/>
          <w:szCs w:val="24"/>
        </w:rPr>
        <w:t xml:space="preserve"> числе по выполнению инспекционного контроля, с иным аккредитованным в национальной системе аккредитации органом по сертификации с действующей на момент передачи сертификата соответствия областью аккредитации, распространяющейся на продукцию, которая была </w:t>
      </w:r>
      <w:r>
        <w:rPr>
          <w:rFonts w:ascii="Times New Roman" w:hAnsi="Times New Roman"/>
          <w:sz w:val="24"/>
          <w:szCs w:val="24"/>
        </w:rPr>
        <w:t xml:space="preserve">сертифицирована. (в ред. Федерального закона </w:t>
      </w:r>
      <w:hyperlink r:id="rId260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 по сертификации, с которым был заключен договор о передаче сертификата соотве</w:t>
      </w:r>
      <w:r>
        <w:rPr>
          <w:rFonts w:ascii="Times New Roman" w:hAnsi="Times New Roman"/>
          <w:sz w:val="24"/>
          <w:szCs w:val="24"/>
        </w:rPr>
        <w:t>тствия, выданного на серийно выпускаемую продукцию, пользуется всеми правами и несет все обязанности и ответственность, которые предусмотрены законодательством Российской Федерации для органа по сертификации, выдавшего сертификат соответствия. (в ред. Феде</w:t>
      </w:r>
      <w:r>
        <w:rPr>
          <w:rFonts w:ascii="Times New Roman" w:hAnsi="Times New Roman"/>
          <w:sz w:val="24"/>
          <w:szCs w:val="24"/>
        </w:rPr>
        <w:t xml:space="preserve">рального закона </w:t>
      </w:r>
      <w:hyperlink r:id="rId261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В отношении сертификатов соответствия на серийно выпускаемую продукцию, выданных до дня вступления в силу Федера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льного закона от 22.12.2020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460-ФЗ и действующих либо приостановленных на день вступления в силу Федерального закона от 22.12.2020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460-ФЗ, органы по сертификации, выдавшие такие сертификаты соответствия, либо органы по сертификации, с которыми в соотве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тствии с абзацем первым пункта 2.2 статьи 25 заключен договор о передаче сертификата соответствия, в том числе по выполнению периодической оценки сертифицированной продукции, в течение 90 дней со дня вступления в силу Федерального закона от 22.12.2020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46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0-ФЗ вносят в реестр выданных сертификатов соответствия и зарегистрированных деклараций о соответствии, включающий в себя в том числе национальную часть Единого реестра выданных сертификатов соответствия и зарегистрированных деклараций о соответствии Евраз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ийского экономического союза, сведения о прохождении периодической оценки сертифицированной продукции (</w:t>
      </w:r>
      <w:hyperlink r:id="rId262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3 Федерального закона от 22.12.2020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460-ФЗ (ред. от 1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1.06.2021)).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В случае, если в отношении впервые выпускаемой в обращение продукции отсутствуют или не могут быть применены документы по стандартизации, в результате применения </w:t>
      </w:r>
      <w:r>
        <w:rPr>
          <w:rFonts w:ascii="Times New Roman" w:hAnsi="Times New Roman"/>
          <w:sz w:val="24"/>
          <w:szCs w:val="24"/>
        </w:rPr>
        <w:lastRenderedPageBreak/>
        <w:t>которых на добровольной основе обеспечивается соблюдение требований техническо</w:t>
      </w:r>
      <w:r>
        <w:rPr>
          <w:rFonts w:ascii="Times New Roman" w:hAnsi="Times New Roman"/>
          <w:sz w:val="24"/>
          <w:szCs w:val="24"/>
        </w:rPr>
        <w:t>го регламента, и такая продукция относится к виду, типу продукции, подлежащей обязательной сертификации, изготовитель (лицо, выполняющее функции иностранного изготовителя) вправе осуществить декларирование ее соответствия на основании собственных доказател</w:t>
      </w:r>
      <w:r>
        <w:rPr>
          <w:rFonts w:ascii="Times New Roman" w:hAnsi="Times New Roman"/>
          <w:sz w:val="24"/>
          <w:szCs w:val="24"/>
        </w:rPr>
        <w:t>ьств. При декларировании соответствия такой продукции изготовитель (лицо, выполняющее функции иностранного изготовителя) указывает в декларации о соответствии, в сопроводительной документации и при маркировке такой продукции сведения о том, что обязательна</w:t>
      </w:r>
      <w:r>
        <w:rPr>
          <w:rFonts w:ascii="Times New Roman" w:hAnsi="Times New Roman"/>
          <w:sz w:val="24"/>
          <w:szCs w:val="24"/>
        </w:rPr>
        <w:t xml:space="preserve">я сертификация такой продукции не осуществлялась. (в ред. Федеральных законов </w:t>
      </w:r>
      <w:hyperlink r:id="rId263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4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случае, если в отношении впервые выпускаемой в обращение продукции отсутствуют или не могут быть применены документы по стандартизации, в результате применения которых на добровольной основе обеспечивается соблюдение </w:t>
      </w:r>
      <w:r>
        <w:rPr>
          <w:rFonts w:ascii="Times New Roman" w:hAnsi="Times New Roman"/>
          <w:sz w:val="24"/>
          <w:szCs w:val="24"/>
        </w:rPr>
        <w:t>требований технического регламента, и такая продукция относится к виду, типу продукции, в отношении которой предусмотрено декларирование соответствия на основании доказательств, полученных с участием третьей стороны, изготовитель (лицо, выполняющее функции</w:t>
      </w:r>
      <w:r>
        <w:rPr>
          <w:rFonts w:ascii="Times New Roman" w:hAnsi="Times New Roman"/>
          <w:sz w:val="24"/>
          <w:szCs w:val="24"/>
        </w:rPr>
        <w:t xml:space="preserve"> иностранного изготовителя) вправе осуществить декларирование ее соответствия на основании собственных доказательств. При декларировании соответствия такой продукции изготовитель (лицо, выполняющее функции иностранного изготовителя) указывает в декларации </w:t>
      </w:r>
      <w:r>
        <w:rPr>
          <w:rFonts w:ascii="Times New Roman" w:hAnsi="Times New Roman"/>
          <w:sz w:val="24"/>
          <w:szCs w:val="24"/>
        </w:rPr>
        <w:t xml:space="preserve">о соответствии, в сопроводительной документации и при маркировке такой продукции сведения об отсутствии у него доказательств, полученных с участием третьей стороны. (в ред. Федеральных законов </w:t>
      </w:r>
      <w:hyperlink r:id="rId265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6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Особенности маркировки впервые выпускаемой в обращение продукции, в том числе знаком обращения на рынке,</w:t>
      </w:r>
      <w:r>
        <w:rPr>
          <w:rFonts w:ascii="Times New Roman" w:hAnsi="Times New Roman"/>
          <w:sz w:val="24"/>
          <w:szCs w:val="24"/>
        </w:rPr>
        <w:t xml:space="preserve"> порядок информирования приобретателя, в том числе потребителя, о возможном вреде такой продукции и о факторах, от которых он зависит, определяются Правительством Российской Федерации. (в ред. Федерального закона </w:t>
      </w:r>
      <w:hyperlink r:id="rId267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26. Организация обязательной сертификации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Обязательная сертификация осуществляется органом по сертификации, аккредитованным в соответствии с законодательством Российской Федерации </w:t>
      </w:r>
      <w:r>
        <w:rPr>
          <w:rFonts w:ascii="Times New Roman" w:hAnsi="Times New Roman"/>
          <w:sz w:val="24"/>
          <w:szCs w:val="24"/>
        </w:rPr>
        <w:t xml:space="preserve">об аккредитации в национальной системе аккредитации. (в ред. Федерального закона </w:t>
      </w:r>
      <w:hyperlink r:id="rId268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Орган по сертификации: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привлекает на договор</w:t>
      </w:r>
      <w:r>
        <w:rPr>
          <w:rFonts w:ascii="Times New Roman" w:hAnsi="Times New Roman"/>
          <w:sz w:val="24"/>
          <w:szCs w:val="24"/>
        </w:rPr>
        <w:t xml:space="preserve">ной основе для проведения исследований (испытаний) и измерений аккредитованные испытательные лаборатории (центры); (в ред. Федерального закона </w:t>
      </w:r>
      <w:hyperlink r:id="rId269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несет</w:t>
      </w:r>
      <w:r>
        <w:rPr>
          <w:rFonts w:ascii="Times New Roman" w:hAnsi="Times New Roman"/>
          <w:sz w:val="24"/>
          <w:szCs w:val="24"/>
        </w:rPr>
        <w:t xml:space="preserve"> ответственность в соответствии с законодательством Российской Федерации за достоверность, полноту и объективность оценки документов, принятых в качестве доказательств соответствия продукции требованиям технического регламента и послуживших основанием для </w:t>
      </w:r>
      <w:r>
        <w:rPr>
          <w:rFonts w:ascii="Times New Roman" w:hAnsi="Times New Roman"/>
          <w:sz w:val="24"/>
          <w:szCs w:val="24"/>
        </w:rPr>
        <w:t xml:space="preserve">принятия решения о подтверждении соответствия; (в ред. Федерального закона </w:t>
      </w:r>
      <w:hyperlink r:id="rId270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осуществляет инспекционный контроль, если инспекционн</w:t>
      </w:r>
      <w:r>
        <w:rPr>
          <w:rFonts w:ascii="Times New Roman" w:hAnsi="Times New Roman"/>
          <w:sz w:val="24"/>
          <w:szCs w:val="24"/>
        </w:rPr>
        <w:t xml:space="preserve">ый контроль предусмотрен соответствующими техническим регламентом, схемой обязательной сертификации и (или) договором о проведении инспекционного контроля, в случае поступления от органов </w:t>
      </w:r>
      <w:r>
        <w:rPr>
          <w:rFonts w:ascii="Times New Roman" w:hAnsi="Times New Roman"/>
          <w:sz w:val="24"/>
          <w:szCs w:val="24"/>
        </w:rPr>
        <w:lastRenderedPageBreak/>
        <w:t>государственного контроля (надзора) информации о претензиях к безопа</w:t>
      </w:r>
      <w:r>
        <w:rPr>
          <w:rFonts w:ascii="Times New Roman" w:hAnsi="Times New Roman"/>
          <w:sz w:val="24"/>
          <w:szCs w:val="24"/>
        </w:rPr>
        <w:t xml:space="preserve">сности продукции либо в случае, если поступившая информация ставит под сомнение результаты ранее принятого решения по сертификации продукции; (в ред. Федерального закона </w:t>
      </w:r>
      <w:hyperlink r:id="rId271" w:history="1">
        <w:r>
          <w:rPr>
            <w:rFonts w:ascii="Times New Roman" w:hAnsi="Times New Roman"/>
            <w:sz w:val="24"/>
            <w:szCs w:val="24"/>
            <w:u w:val="single"/>
          </w:rPr>
          <w:t>от 22.</w:t>
        </w:r>
        <w:r>
          <w:rPr>
            <w:rFonts w:ascii="Times New Roman" w:hAnsi="Times New Roman"/>
            <w:sz w:val="24"/>
            <w:szCs w:val="24"/>
            <w:u w:val="single"/>
          </w:rPr>
          <w:t>12.2020 N 460-ФЗ (ред. от 11.06.2021)</w:t>
        </w:r>
      </w:hyperlink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ведет реестр выданных им сертификатов соответствия;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информирует соответствующие органы государственного контроля (надзора) о продукции, поступившей на сертификацию, но не прошедшей ее; (в ред. Федерального закона </w:t>
      </w:r>
      <w:hyperlink r:id="rId272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выдает сертификаты соответствия, приостанавливает или прекращает действие выданных им сертификатов соответствия и информирует об этом заявителя, федер</w:t>
      </w:r>
      <w:r>
        <w:rPr>
          <w:rFonts w:ascii="Times New Roman" w:hAnsi="Times New Roman"/>
          <w:sz w:val="24"/>
          <w:szCs w:val="24"/>
        </w:rPr>
        <w:t xml:space="preserve">альный орган исполнительной власти, организующий формирование и ведение единого реестра сертификатов соответствия, и органы государственного контроля (надзора); (в ред. Федеральных законов </w:t>
      </w:r>
      <w:hyperlink r:id="rId273" w:history="1">
        <w:r>
          <w:rPr>
            <w:rFonts w:ascii="Times New Roman" w:hAnsi="Times New Roman"/>
            <w:sz w:val="24"/>
            <w:szCs w:val="24"/>
            <w:u w:val="single"/>
          </w:rPr>
          <w:t>от 01.05.2007 N 65-ФЗ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4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5" w:history="1">
        <w:r>
          <w:rPr>
            <w:rFonts w:ascii="Times New Roman" w:hAnsi="Times New Roman"/>
            <w:sz w:val="24"/>
            <w:szCs w:val="24"/>
            <w:u w:val="single"/>
          </w:rPr>
          <w:t>от 11.0</w:t>
        </w:r>
        <w:r>
          <w:rPr>
            <w:rFonts w:ascii="Times New Roman" w:hAnsi="Times New Roman"/>
            <w:sz w:val="24"/>
            <w:szCs w:val="24"/>
            <w:u w:val="single"/>
          </w:rPr>
          <w:t>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обеспечивает предоставление заявителям информации о порядке проведения обязательной сертификации;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определяет стоимость работ по сертификации, выполняемых в соответствии с договором с заявителем; (в ред. Федерального закона </w:t>
      </w:r>
      <w:hyperlink r:id="rId276" w:history="1">
        <w:r>
          <w:rPr>
            <w:rFonts w:ascii="Times New Roman" w:hAnsi="Times New Roman"/>
            <w:sz w:val="24"/>
            <w:szCs w:val="24"/>
            <w:u w:val="single"/>
          </w:rPr>
          <w:t>от 01.05.2007 N 65-ФЗ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порядке, установленном соответствующим техническим регламентом, принимает решение о продлении срока действия сертификата соответствия, в том числе по результата</w:t>
      </w:r>
      <w:r>
        <w:rPr>
          <w:rFonts w:ascii="Times New Roman" w:hAnsi="Times New Roman"/>
          <w:sz w:val="24"/>
          <w:szCs w:val="24"/>
        </w:rPr>
        <w:t xml:space="preserve">м проведенного контроля за сертифицированными объектами; (в ред. Федерального закона </w:t>
      </w:r>
      <w:hyperlink r:id="rId277" w:history="1">
        <w:r>
          <w:rPr>
            <w:rFonts w:ascii="Times New Roman" w:hAnsi="Times New Roman"/>
            <w:sz w:val="24"/>
            <w:szCs w:val="24"/>
            <w:u w:val="single"/>
          </w:rPr>
          <w:t>от 01.05.2007 N 65-ФЗ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осуществляет отбор образцов для целей сертификации и представляе</w:t>
      </w:r>
      <w:r>
        <w:rPr>
          <w:rFonts w:ascii="Times New Roman" w:hAnsi="Times New Roman"/>
          <w:sz w:val="24"/>
          <w:szCs w:val="24"/>
        </w:rPr>
        <w:t>т их для проведения исследований (испытаний) и измерений в аккредитованные испытательные лаборатории (центры) или, если это предусмотрено законодательством Российской Федерации, поручает осуществить такой отбор аккредитованным испытательным лабораториям (ц</w:t>
      </w:r>
      <w:r>
        <w:rPr>
          <w:rFonts w:ascii="Times New Roman" w:hAnsi="Times New Roman"/>
          <w:sz w:val="24"/>
          <w:szCs w:val="24"/>
        </w:rPr>
        <w:t xml:space="preserve">ентрам); (в ред. Федеральных законов </w:t>
      </w:r>
      <w:hyperlink r:id="rId278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9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подготавливает заключение, на основании которого заявитель вправе принять декларацию о соответствии по результатам проведенных исследований (испытаний), измерений типовых образцов выпускаемой в обращение продукции и технической документаци</w:t>
      </w:r>
      <w:r>
        <w:rPr>
          <w:rFonts w:ascii="Times New Roman" w:hAnsi="Times New Roman"/>
          <w:sz w:val="24"/>
          <w:szCs w:val="24"/>
        </w:rPr>
        <w:t xml:space="preserve">и на данную продукцию; (в ред. Федерального закона </w:t>
      </w:r>
      <w:hyperlink r:id="rId280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осуществляет оценку заявителя на соответствие положениям технического регламента, определяющим кр</w:t>
      </w:r>
      <w:r>
        <w:rPr>
          <w:rFonts w:ascii="Times New Roman" w:hAnsi="Times New Roman"/>
          <w:sz w:val="24"/>
          <w:szCs w:val="24"/>
        </w:rPr>
        <w:t xml:space="preserve">уг заявителей для конкретного объекта подтверждения соответствия; (в ред. Федерального закона </w:t>
      </w:r>
      <w:hyperlink r:id="rId281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рассматривает информацию органа гос</w:t>
      </w:r>
      <w:r>
        <w:rPr>
          <w:rFonts w:ascii="Times New Roman" w:hAnsi="Times New Roman"/>
          <w:sz w:val="24"/>
          <w:szCs w:val="24"/>
        </w:rPr>
        <w:t xml:space="preserve">ударственного контроля (надзора) о необходимости приостановления или прекращения действия сертификата соответствия, принимает решение о приостановлении или прекращении действия сертификата соответствия либо об отсутствии такой необходимости и направляет в </w:t>
      </w:r>
      <w:r>
        <w:rPr>
          <w:rFonts w:ascii="Times New Roman" w:hAnsi="Times New Roman"/>
          <w:sz w:val="24"/>
          <w:szCs w:val="24"/>
        </w:rPr>
        <w:t xml:space="preserve">орган государственного контроля (надзора) в течение десяти рабочих дней мотивированный ответ с результатами рассмотрения указанной информации; (в ред. Федерального закона </w:t>
      </w:r>
      <w:hyperlink r:id="rId282" w:history="1">
        <w:r>
          <w:rPr>
            <w:rFonts w:ascii="Times New Roman" w:hAnsi="Times New Roman"/>
            <w:sz w:val="24"/>
            <w:szCs w:val="24"/>
            <w:u w:val="single"/>
          </w:rPr>
          <w:t>от 22</w:t>
        </w:r>
        <w:r>
          <w:rPr>
            <w:rFonts w:ascii="Times New Roman" w:hAnsi="Times New Roman"/>
            <w:sz w:val="24"/>
            <w:szCs w:val="24"/>
            <w:u w:val="single"/>
          </w:rPr>
          <w:t>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исполняет предписание органа государственного контроля (надзора) либо национального органа по аккредитации о приостановлении или прекращении действия сертификата соответствия, принимает решение о приостановлении и</w:t>
      </w:r>
      <w:r>
        <w:rPr>
          <w:rFonts w:ascii="Times New Roman" w:hAnsi="Times New Roman"/>
          <w:sz w:val="24"/>
          <w:szCs w:val="24"/>
        </w:rPr>
        <w:t xml:space="preserve">ли прекращении действия </w:t>
      </w:r>
      <w:r>
        <w:rPr>
          <w:rFonts w:ascii="Times New Roman" w:hAnsi="Times New Roman"/>
          <w:sz w:val="24"/>
          <w:szCs w:val="24"/>
        </w:rPr>
        <w:lastRenderedPageBreak/>
        <w:t xml:space="preserve">сертификата соответствия; (в ред. Федерального закона </w:t>
      </w:r>
      <w:hyperlink r:id="rId283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трех рабочих дней со дня заключения с за</w:t>
      </w:r>
      <w:r>
        <w:rPr>
          <w:rFonts w:ascii="Times New Roman" w:hAnsi="Times New Roman"/>
          <w:sz w:val="24"/>
          <w:szCs w:val="24"/>
        </w:rPr>
        <w:t>явителем договора о передаче сертификата соответствия в случае, установленном пунктом 2.2 статьи 25 настоящего Федерального закона, представляет соответствующие сведения в национальный орган по аккредитации с использованием федеральной государственной инфо</w:t>
      </w:r>
      <w:r>
        <w:rPr>
          <w:rFonts w:ascii="Times New Roman" w:hAnsi="Times New Roman"/>
          <w:sz w:val="24"/>
          <w:szCs w:val="24"/>
        </w:rPr>
        <w:t xml:space="preserve">рмационной системы в области аккредитации; (в ред. Федерального закона </w:t>
      </w:r>
      <w:hyperlink r:id="rId284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обладает иными правами и обязанностями в соответствии с н</w:t>
      </w:r>
      <w:r>
        <w:rPr>
          <w:rFonts w:ascii="Times New Roman" w:hAnsi="Times New Roman"/>
          <w:sz w:val="24"/>
          <w:szCs w:val="24"/>
        </w:rPr>
        <w:t xml:space="preserve">астоящим Федеральным законом и иными нормативными правовыми актами Российской Федерации. (в ред. Федерального закона </w:t>
      </w:r>
      <w:hyperlink r:id="rId285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Для пр</w:t>
      </w:r>
      <w:r>
        <w:rPr>
          <w:rFonts w:ascii="Times New Roman" w:hAnsi="Times New Roman"/>
          <w:sz w:val="24"/>
          <w:szCs w:val="24"/>
        </w:rPr>
        <w:t xml:space="preserve">оведения работ по обязательной сертификации орган по сертификации привлекает экспертов-аудиторов. (в ред. Федерального закона </w:t>
      </w:r>
      <w:hyperlink r:id="rId286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2. Эксперт-аудитор: (в ред. Федерального закона </w:t>
      </w:r>
      <w:hyperlink r:id="rId287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выполняет работы по обязательной сертификации; (в ред. Федерального закона </w:t>
      </w:r>
      <w:hyperlink r:id="rId288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соблюдает требования законодательства о техническом регулировании; (в ред. Федерального закона </w:t>
      </w:r>
      <w:hyperlink r:id="rId289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подписывает сертификат соответствия. (в ред. Федерального закона </w:t>
      </w:r>
      <w:hyperlink r:id="rId290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</w:t>
        </w:r>
        <w:r>
          <w:rPr>
            <w:rFonts w:ascii="Times New Roman" w:hAnsi="Times New Roman"/>
            <w:sz w:val="24"/>
            <w:szCs w:val="24"/>
            <w:u w:val="single"/>
          </w:rPr>
          <w:t>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 Порядок подтверждения компетентности эксперта-аудитора, а также требования к экспертам-аудиторам устанавливаются Правительством Российской Федерации. (в ред. Федерального закона </w:t>
      </w:r>
      <w:hyperlink r:id="rId291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 Порядок формирования и ведения единого реестра экспертов-аудиторов устанавливается Правительством Российской Федерации. Организацию формирования и ведения единого реестр</w:t>
      </w:r>
      <w:r>
        <w:rPr>
          <w:rFonts w:ascii="Times New Roman" w:hAnsi="Times New Roman"/>
          <w:sz w:val="24"/>
          <w:szCs w:val="24"/>
        </w:rPr>
        <w:t xml:space="preserve">а экспертов-аудиторов осуществляет национальный орган по аккредитации. (в ред. Федерального закона </w:t>
      </w:r>
      <w:hyperlink r:id="rId292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Порядок приостановления, в</w:t>
      </w:r>
      <w:r>
        <w:rPr>
          <w:rFonts w:ascii="Times New Roman" w:hAnsi="Times New Roman"/>
          <w:sz w:val="24"/>
          <w:szCs w:val="24"/>
        </w:rPr>
        <w:t xml:space="preserve">озобновления, прекращения действия сертификатов соответствия, признания их недействительными устанавливается Правительством Российской Федерации. Указанным порядком предусматриваются в том числе: (в ред. Федерального закона </w:t>
      </w:r>
      <w:hyperlink r:id="rId293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случаи и сроки принятия органами государственного контроля (надзора), национальным органом по аккредитации решений о приостановлении, возобновлении, прекращении</w:t>
      </w:r>
      <w:r>
        <w:rPr>
          <w:rFonts w:ascii="Times New Roman" w:hAnsi="Times New Roman"/>
          <w:sz w:val="24"/>
          <w:szCs w:val="24"/>
        </w:rPr>
        <w:t xml:space="preserve"> действия сертификатов соответствия, признании их недействительными; (в ред. Федеральных законов </w:t>
      </w:r>
      <w:hyperlink r:id="rId294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5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особенности прекращения действия сертификатов соответствия, признания недействительными сертификатов соответствия, выданных органами по сертификации, аккредитация которых была пре</w:t>
      </w:r>
      <w:r>
        <w:rPr>
          <w:rFonts w:ascii="Times New Roman" w:hAnsi="Times New Roman"/>
          <w:sz w:val="24"/>
          <w:szCs w:val="24"/>
        </w:rPr>
        <w:t xml:space="preserve">кращена либо область аккредитации которых была сокращена (в части проведения соответствующих работ по обязательной сертификации) в соответствии с законодательством Российской Федерации об аккредитации в национальной </w:t>
      </w:r>
      <w:r>
        <w:rPr>
          <w:rFonts w:ascii="Times New Roman" w:hAnsi="Times New Roman"/>
          <w:sz w:val="24"/>
          <w:szCs w:val="24"/>
        </w:rPr>
        <w:lastRenderedPageBreak/>
        <w:t>системе аккредитации; (в ред. Федерально</w:t>
      </w:r>
      <w:r>
        <w:rPr>
          <w:rFonts w:ascii="Times New Roman" w:hAnsi="Times New Roman"/>
          <w:sz w:val="24"/>
          <w:szCs w:val="24"/>
        </w:rPr>
        <w:t xml:space="preserve">го закона </w:t>
      </w:r>
      <w:hyperlink r:id="rId296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информирования органов по сертификации, заявителей, приобретателей, в том числе потребителей, о приостановлени</w:t>
      </w:r>
      <w:r>
        <w:rPr>
          <w:rFonts w:ascii="Times New Roman" w:hAnsi="Times New Roman"/>
          <w:sz w:val="24"/>
          <w:szCs w:val="24"/>
        </w:rPr>
        <w:t xml:space="preserve">и, возобновлении, прекращении действия сертификатов соответствия, признании их недействительными. (в ред. Федерального закона </w:t>
      </w:r>
      <w:hyperlink r:id="rId297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>Исследования (испытания) и измерения продукции при осуществлении обязательной сертификации проводятся аккредитованными испытательными лабораториями (центрами).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Аккредитованные испытательные лаборатории (центры) проводят исследования (испытания) и измерения</w:t>
      </w:r>
      <w:r>
        <w:rPr>
          <w:rFonts w:ascii="Times New Roman" w:hAnsi="Times New Roman"/>
          <w:sz w:val="24"/>
          <w:szCs w:val="24"/>
        </w:rPr>
        <w:t xml:space="preserve"> продукции в пределах своей области аккредитации на условиях договоров с органами по сертификации. Органы по сертификации не вправе предоставлять аккредитованным испытательным лабораториям (центрам) сведения о заявителе.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Аккредитованная испытательная лабор</w:t>
      </w:r>
      <w:r>
        <w:rPr>
          <w:rFonts w:ascii="Times New Roman" w:hAnsi="Times New Roman"/>
          <w:sz w:val="24"/>
          <w:szCs w:val="24"/>
        </w:rPr>
        <w:t>атория (центр) оформляет результаты исследований (испытаний) и измерений соответствующими протоколами, на основании которых орган по сертификации принимает решение о выдаче или об отказе в выдаче сертификата соответствия. Аккредитованная испытательная лабо</w:t>
      </w:r>
      <w:r>
        <w:rPr>
          <w:rFonts w:ascii="Times New Roman" w:hAnsi="Times New Roman"/>
          <w:sz w:val="24"/>
          <w:szCs w:val="24"/>
        </w:rPr>
        <w:t>ратория (центр) обязана обеспечить достоверность результатов исследований (испытаний) и измерений.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27. Знак обращения на рынке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Продукция, которая подлежит обязательному подтверждению соответствия, в том числе до дня вступления в силу технических</w:t>
      </w:r>
      <w:r>
        <w:rPr>
          <w:rFonts w:ascii="Times New Roman" w:hAnsi="Times New Roman"/>
          <w:sz w:val="24"/>
          <w:szCs w:val="24"/>
        </w:rPr>
        <w:t xml:space="preserve"> регламентов, и соответствие которой подтверждено в порядке, предусмотренном настоящим Федеральным законом, маркируется знаком обращения на рынке. Изображение знака обращения на рынке устанавливается Правительством Российской Федерации. Данный знак не явля</w:t>
      </w:r>
      <w:r>
        <w:rPr>
          <w:rFonts w:ascii="Times New Roman" w:hAnsi="Times New Roman"/>
          <w:sz w:val="24"/>
          <w:szCs w:val="24"/>
        </w:rPr>
        <w:t xml:space="preserve">ется специальным защищенным знаком и наносится в информационных целях. (в ред. Федерального закона </w:t>
      </w:r>
      <w:hyperlink r:id="rId298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Маркировка знаком обращени</w:t>
      </w:r>
      <w:r>
        <w:rPr>
          <w:rFonts w:ascii="Times New Roman" w:hAnsi="Times New Roman"/>
          <w:sz w:val="24"/>
          <w:szCs w:val="24"/>
        </w:rPr>
        <w:t>я на рынке осуществляется изготовителем или заявителем самостоятельно любым удобным для него способом до выпуска продукции в обращение. Особенности маркировки продукции, соответствующей требованиям технических регламентов, знаком обращения на рынке устанав</w:t>
      </w:r>
      <w:r>
        <w:rPr>
          <w:rFonts w:ascii="Times New Roman" w:hAnsi="Times New Roman"/>
          <w:sz w:val="24"/>
          <w:szCs w:val="24"/>
        </w:rPr>
        <w:t xml:space="preserve">ливаются техническими регламентами. (в ред. Федерального закона </w:t>
      </w:r>
      <w:hyperlink r:id="rId299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Продукция, соответствие которой не подтверждено в порядке, устан</w:t>
      </w:r>
      <w:r>
        <w:rPr>
          <w:rFonts w:ascii="Times New Roman" w:hAnsi="Times New Roman"/>
          <w:sz w:val="24"/>
          <w:szCs w:val="24"/>
        </w:rPr>
        <w:t xml:space="preserve">овленном настоящим Федеральным законом, не может быть маркирована знаком обращения на рынке. (в ред. Федерального закона </w:t>
      </w:r>
      <w:hyperlink r:id="rId300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</w:t>
      </w:r>
      <w:r>
        <w:rPr>
          <w:rFonts w:ascii="Times New Roman" w:hAnsi="Times New Roman"/>
          <w:b/>
          <w:bCs/>
          <w:sz w:val="32"/>
          <w:szCs w:val="32"/>
        </w:rPr>
        <w:t xml:space="preserve"> 28. Права и обязанности заявителя в области обязательного подтверждения соответствия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Заявитель вправе: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выбирать форму и схему подтверждения соответствия, предусмотренные для определенных видов продукции соответствующим техническим регламентом;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обращать</w:t>
      </w:r>
      <w:r>
        <w:rPr>
          <w:rFonts w:ascii="Times New Roman" w:hAnsi="Times New Roman"/>
          <w:sz w:val="24"/>
          <w:szCs w:val="24"/>
        </w:rPr>
        <w:t xml:space="preserve">ся для осуществления обязательной сертификации в любой орган по сертификации, </w:t>
      </w:r>
      <w:r>
        <w:rPr>
          <w:rFonts w:ascii="Times New Roman" w:hAnsi="Times New Roman"/>
          <w:sz w:val="24"/>
          <w:szCs w:val="24"/>
        </w:rPr>
        <w:lastRenderedPageBreak/>
        <w:t>область аккредитации которого распространяется на продукцию, которую заявитель намеревается сертифицировать;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обращаться в орган по аккредитации с жалобами на неправомерные действ</w:t>
      </w:r>
      <w:r>
        <w:rPr>
          <w:rFonts w:ascii="Times New Roman" w:hAnsi="Times New Roman"/>
          <w:sz w:val="24"/>
          <w:szCs w:val="24"/>
        </w:rPr>
        <w:t>ия органов по сертификации и аккредитованных испытательных лабораторий (центров) в соответствии с законодательством Российской Федерации;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техническую документацию для подтверждения соответствия продукции требованиям технических регламентов; (в</w:t>
      </w:r>
      <w:r>
        <w:rPr>
          <w:rFonts w:ascii="Times New Roman" w:hAnsi="Times New Roman"/>
          <w:sz w:val="24"/>
          <w:szCs w:val="24"/>
        </w:rPr>
        <w:t xml:space="preserve"> ред. Федерального закона </w:t>
      </w:r>
      <w:hyperlink r:id="rId301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получать в органе по сертификации, выдавшем ему сертификат соответствия, документы и материалы, которые подтверждают резул</w:t>
      </w:r>
      <w:r>
        <w:rPr>
          <w:rFonts w:ascii="Times New Roman" w:hAnsi="Times New Roman"/>
          <w:sz w:val="24"/>
          <w:szCs w:val="24"/>
        </w:rPr>
        <w:t xml:space="preserve">ьтаты сертификации и условия и срок предоставления которых определяются договором о сертификации. (в ред. Федерального закона </w:t>
      </w:r>
      <w:hyperlink r:id="rId302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Заявитель обязан: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обеспечивать соответствие продукции требованиям технических регламентов;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выпускать в обращение продукцию, подлежащую обязательному подтверждению соответствия, только после осуществления такого подтверждения соответствия;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указывать в сопр</w:t>
      </w:r>
      <w:r>
        <w:rPr>
          <w:rFonts w:ascii="Times New Roman" w:hAnsi="Times New Roman"/>
          <w:sz w:val="24"/>
          <w:szCs w:val="24"/>
        </w:rPr>
        <w:t xml:space="preserve">оводительной документации сведения о сертификате соответствия или декларации о соответствии; (в ред. Федерального закона </w:t>
      </w:r>
      <w:hyperlink r:id="rId303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предъявлять в органы госуда</w:t>
      </w:r>
      <w:r>
        <w:rPr>
          <w:rFonts w:ascii="Times New Roman" w:hAnsi="Times New Roman"/>
          <w:sz w:val="24"/>
          <w:szCs w:val="24"/>
        </w:rPr>
        <w:t>рственного контроля (надзора), а также заинтересованным лицам документы, свидетельствующие о подтверждении соответствия продукции требованиям технических регламентов (декларацию о соответствии, сертификат соответствия или их копии) либо регистрационный ном</w:t>
      </w:r>
      <w:r>
        <w:rPr>
          <w:rFonts w:ascii="Times New Roman" w:hAnsi="Times New Roman"/>
          <w:sz w:val="24"/>
          <w:szCs w:val="24"/>
        </w:rPr>
        <w:t xml:space="preserve">ер сертификата соответствия или декларации о соответствии; (в ред. Федеральных законов </w:t>
      </w:r>
      <w:hyperlink r:id="rId304" w:history="1">
        <w:r>
          <w:rPr>
            <w:rFonts w:ascii="Times New Roman" w:hAnsi="Times New Roman"/>
            <w:sz w:val="24"/>
            <w:szCs w:val="24"/>
            <w:u w:val="single"/>
          </w:rPr>
          <w:t>от 20.04.2015 N 102-ФЗ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5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приостанавливать или прекращать реализацию продукции, если действие сертификата соответствия или декларации о соответствии приостановлено либо прекращено, сертификат соответствия или декларация о соответствии п</w:t>
      </w:r>
      <w:r>
        <w:rPr>
          <w:rFonts w:ascii="Times New Roman" w:hAnsi="Times New Roman"/>
          <w:sz w:val="24"/>
          <w:szCs w:val="24"/>
        </w:rPr>
        <w:t xml:space="preserve">ризнаны недействительными, за исключением случая, предусмотренного абзацем третьим пункта 2.1 статьи 25 настоящего Федерального закона; (в ред. Федеральных законов </w:t>
      </w:r>
      <w:hyperlink r:id="rId306" w:history="1">
        <w:r>
          <w:rPr>
            <w:rFonts w:ascii="Times New Roman" w:hAnsi="Times New Roman"/>
            <w:sz w:val="24"/>
            <w:szCs w:val="24"/>
            <w:u w:val="single"/>
          </w:rPr>
          <w:t>от 21.07.20</w:t>
        </w:r>
        <w:r>
          <w:rPr>
            <w:rFonts w:ascii="Times New Roman" w:hAnsi="Times New Roman"/>
            <w:sz w:val="24"/>
            <w:szCs w:val="24"/>
            <w:u w:val="single"/>
          </w:rPr>
          <w:t>11 N 255-ФЗ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7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извещать орган по сертификации об изменениях, вносимых в техническую документацию или технологические процессы п</w:t>
      </w:r>
      <w:r>
        <w:rPr>
          <w:rFonts w:ascii="Times New Roman" w:hAnsi="Times New Roman"/>
          <w:sz w:val="24"/>
          <w:szCs w:val="24"/>
        </w:rPr>
        <w:t>роизводства сертифицированной продукции;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приостанавливать производство продукции, которая прошла подтверждение соответствия и не соответствует требованиям технических регламентов, на основании решений органов государственного контроля (надзора); (в ред. Фе</w:t>
      </w:r>
      <w:r>
        <w:rPr>
          <w:rFonts w:ascii="Times New Roman" w:hAnsi="Times New Roman"/>
          <w:sz w:val="24"/>
          <w:szCs w:val="24"/>
        </w:rPr>
        <w:t xml:space="preserve">дерального закона </w:t>
      </w:r>
      <w:hyperlink r:id="rId308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приостанавливать или прекращать реализацию продукции, если срок действия сертификата соответствия или декларации о соответствии ис</w:t>
      </w:r>
      <w:r>
        <w:rPr>
          <w:rFonts w:ascii="Times New Roman" w:hAnsi="Times New Roman"/>
          <w:sz w:val="24"/>
          <w:szCs w:val="24"/>
        </w:rPr>
        <w:t>тек, за исключением продукции, выпущенной в обращение на территории Российской Федерации во время действия декларации о соответствии или сертификата соответствия, в течение срока годности или срока службы продукции, установленных в соответствии с законодат</w:t>
      </w:r>
      <w:r>
        <w:rPr>
          <w:rFonts w:ascii="Times New Roman" w:hAnsi="Times New Roman"/>
          <w:sz w:val="24"/>
          <w:szCs w:val="24"/>
        </w:rPr>
        <w:t xml:space="preserve">ельством Российской Федерации. (в ред. Федерального закона </w:t>
      </w:r>
      <w:hyperlink r:id="rId309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29. Условия ввоза в Российскую Федерацию продукции,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подлежащей обязательному подт</w:t>
      </w:r>
      <w:r>
        <w:rPr>
          <w:rFonts w:ascii="Times New Roman" w:hAnsi="Times New Roman"/>
          <w:b/>
          <w:bCs/>
          <w:sz w:val="32"/>
          <w:szCs w:val="32"/>
        </w:rPr>
        <w:t xml:space="preserve">верждению соответствия (в ред. Федерального закона </w:t>
      </w:r>
      <w:hyperlink r:id="rId31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06.12.2011 N 409-ФЗ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Для помещения продукции, подлежащей обязательному подтверждению соответствия, под таможенные п</w:t>
      </w:r>
      <w:r>
        <w:rPr>
          <w:rFonts w:ascii="Times New Roman" w:hAnsi="Times New Roman"/>
          <w:sz w:val="24"/>
          <w:szCs w:val="24"/>
        </w:rPr>
        <w:t>роцедуры, предусматривающие возможность отчуждения или использования этой продукции в соответствии с ее назначением на территории Российской Федерации, в таможенные органы одновременно с таможенной декларацией заявителем либо уполномоченным заявителем лицо</w:t>
      </w:r>
      <w:r>
        <w:rPr>
          <w:rFonts w:ascii="Times New Roman" w:hAnsi="Times New Roman"/>
          <w:sz w:val="24"/>
          <w:szCs w:val="24"/>
        </w:rPr>
        <w:t xml:space="preserve">м представляются декларация о соответствии или сертификат соответствия либо документы об их признании в соответствии со </w:t>
      </w:r>
      <w:hyperlink r:id="rId311" w:history="1">
        <w:r>
          <w:rPr>
            <w:rFonts w:ascii="Times New Roman" w:hAnsi="Times New Roman"/>
            <w:sz w:val="24"/>
            <w:szCs w:val="24"/>
            <w:u w:val="single"/>
          </w:rPr>
          <w:t>статьей 30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 Представл</w:t>
      </w:r>
      <w:r>
        <w:rPr>
          <w:rFonts w:ascii="Times New Roman" w:hAnsi="Times New Roman"/>
          <w:sz w:val="24"/>
          <w:szCs w:val="24"/>
        </w:rPr>
        <w:t xml:space="preserve">ение указанных документов не требуется в случае помещения продукции под таможенную процедуру отказа в пользу государства. (в ред. Федерального закона </w:t>
      </w:r>
      <w:hyperlink r:id="rId312" w:history="1">
        <w:r>
          <w:rPr>
            <w:rFonts w:ascii="Times New Roman" w:hAnsi="Times New Roman"/>
            <w:sz w:val="24"/>
            <w:szCs w:val="24"/>
            <w:u w:val="single"/>
          </w:rPr>
          <w:t>от 06.12.2011 N 409-ФЗ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целей таможенного декларирования продукции Правительство Российской Федерации на основании принятого федеральным законом, или указом Президента Российской Федерации, или постановлением Правительства Российской Федерации технического регламента не поз</w:t>
      </w:r>
      <w:r>
        <w:rPr>
          <w:rFonts w:ascii="Times New Roman" w:hAnsi="Times New Roman"/>
          <w:sz w:val="24"/>
          <w:szCs w:val="24"/>
        </w:rPr>
        <w:t>днее чем за тридцать дней до дня вступления в силу указанного технического регламента утверждает списки продукции, на которую распространяется действие абзаца первого настоящего пункта, с указанием кодов единой Товарной номенклатуры внешнеэкономической дея</w:t>
      </w:r>
      <w:r>
        <w:rPr>
          <w:rFonts w:ascii="Times New Roman" w:hAnsi="Times New Roman"/>
          <w:sz w:val="24"/>
          <w:szCs w:val="24"/>
        </w:rPr>
        <w:t>тельности Евразийского экономического союза. Федеральные органы исполнительной власти, осуществляющие функции в установленной сфере деятельности, совместно с федеральным органом исполнительной власти, уполномоченным в области таможенного дела, и федеральны</w:t>
      </w:r>
      <w:r>
        <w:rPr>
          <w:rFonts w:ascii="Times New Roman" w:hAnsi="Times New Roman"/>
          <w:sz w:val="24"/>
          <w:szCs w:val="24"/>
        </w:rPr>
        <w:t>м органом исполнительной власти, осуществляющим функции по оказанию государственных услуг, управлению государственным имуществом в сфере технического регулирования и метрологии, осуществляют формирование указанных списков и представление их в Правительство</w:t>
      </w:r>
      <w:r>
        <w:rPr>
          <w:rFonts w:ascii="Times New Roman" w:hAnsi="Times New Roman"/>
          <w:sz w:val="24"/>
          <w:szCs w:val="24"/>
        </w:rPr>
        <w:t xml:space="preserve"> Российской Федерации не позднее чем за шестьдесят дней до дня вступления в силу технического регламента. (в ред. Федеральных законов </w:t>
      </w:r>
      <w:hyperlink r:id="rId313" w:history="1">
        <w:r>
          <w:rPr>
            <w:rFonts w:ascii="Times New Roman" w:hAnsi="Times New Roman"/>
            <w:sz w:val="24"/>
            <w:szCs w:val="24"/>
            <w:u w:val="single"/>
          </w:rPr>
          <w:t>от 06.12.2011 N 409-ФЗ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14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15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16" w:history="1">
        <w:r>
          <w:rPr>
            <w:rFonts w:ascii="Times New Roman" w:hAnsi="Times New Roman"/>
            <w:sz w:val="24"/>
            <w:szCs w:val="24"/>
            <w:u w:val="single"/>
          </w:rPr>
          <w:t>от 11.06.2021 N 176-ФЗ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случае, если технический регламент принят нормативным правовым актом федерального органа исполнительной власти по техническому регулированию, для целей таможенного декларирования про</w:t>
      </w:r>
      <w:r>
        <w:rPr>
          <w:rFonts w:ascii="Times New Roman" w:hAnsi="Times New Roman"/>
          <w:sz w:val="24"/>
          <w:szCs w:val="24"/>
        </w:rPr>
        <w:t>дукции указанный федеральный орган исполнительной власти совместно с федеральным органом исполнительной власти, уполномоченным в области таможенного дела, утверждают не позднее чем за тридцать дней до дня вступления в силу технического регламента на его ос</w:t>
      </w:r>
      <w:r>
        <w:rPr>
          <w:rFonts w:ascii="Times New Roman" w:hAnsi="Times New Roman"/>
          <w:sz w:val="24"/>
          <w:szCs w:val="24"/>
        </w:rPr>
        <w:t xml:space="preserve">новании списки продукции, на которую распространяется действие абзаца первого настоящего пункта, с указанием кодов единой Товарной </w:t>
      </w:r>
      <w:hyperlink r:id="rId317" w:history="1">
        <w:r>
          <w:rPr>
            <w:rFonts w:ascii="Times New Roman" w:hAnsi="Times New Roman"/>
            <w:sz w:val="24"/>
            <w:szCs w:val="24"/>
            <w:u w:val="single"/>
          </w:rPr>
          <w:t>номенклатуры</w:t>
        </w:r>
      </w:hyperlink>
      <w:r>
        <w:rPr>
          <w:rFonts w:ascii="Times New Roman" w:hAnsi="Times New Roman"/>
          <w:sz w:val="24"/>
          <w:szCs w:val="24"/>
        </w:rPr>
        <w:t xml:space="preserve"> внешнеэкономической деятельнос</w:t>
      </w:r>
      <w:r>
        <w:rPr>
          <w:rFonts w:ascii="Times New Roman" w:hAnsi="Times New Roman"/>
          <w:sz w:val="24"/>
          <w:szCs w:val="24"/>
        </w:rPr>
        <w:t xml:space="preserve">ти Евразийского экономического союза. (в ред. Федеральных законов </w:t>
      </w:r>
      <w:hyperlink r:id="rId318" w:history="1">
        <w:r>
          <w:rPr>
            <w:rFonts w:ascii="Times New Roman" w:hAnsi="Times New Roman"/>
            <w:sz w:val="24"/>
            <w:szCs w:val="24"/>
            <w:u w:val="single"/>
          </w:rPr>
          <w:t>от 30.12.2009 N 385-ФЗ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19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06.12.2011 N 409-ФЗ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0" w:history="1">
        <w:r>
          <w:rPr>
            <w:rFonts w:ascii="Times New Roman" w:hAnsi="Times New Roman"/>
            <w:sz w:val="24"/>
            <w:szCs w:val="24"/>
            <w:u w:val="single"/>
          </w:rPr>
          <w:t>от 11.06.2021 N 176-ФЗ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Продукция, определяемая в соответствии с положениями абзаца второго пункта 1 настоящей статьи, подлежащая обязательному п</w:t>
      </w:r>
      <w:r>
        <w:rPr>
          <w:rFonts w:ascii="Times New Roman" w:hAnsi="Times New Roman"/>
          <w:sz w:val="24"/>
          <w:szCs w:val="24"/>
        </w:rPr>
        <w:t>одтверждению соответствия, ввозимая в Российскую Федерацию и помещаемая под таможенные процедуры, которыми не предусмотрена возможность ее отчуждения, выпускается таможенными органами Российской Федерации на территорию Российской Федерации без представлени</w:t>
      </w:r>
      <w:r>
        <w:rPr>
          <w:rFonts w:ascii="Times New Roman" w:hAnsi="Times New Roman"/>
          <w:sz w:val="24"/>
          <w:szCs w:val="24"/>
        </w:rPr>
        <w:t xml:space="preserve">я указанных в абзаце первом пункта 1 настоящей статьи документов о соответствии. (в ред. Федерального закона </w:t>
      </w:r>
      <w:hyperlink r:id="rId321" w:history="1">
        <w:r>
          <w:rPr>
            <w:rFonts w:ascii="Times New Roman" w:hAnsi="Times New Roman"/>
            <w:sz w:val="24"/>
            <w:szCs w:val="24"/>
            <w:u w:val="single"/>
          </w:rPr>
          <w:t>от 06.12.2011 N 409-ФЗ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Порядок ввоза в Российскую Федерацию</w:t>
      </w:r>
      <w:r>
        <w:rPr>
          <w:rFonts w:ascii="Times New Roman" w:hAnsi="Times New Roman"/>
          <w:sz w:val="24"/>
          <w:szCs w:val="24"/>
        </w:rPr>
        <w:t xml:space="preserve"> продукции, подлежащей обязательному </w:t>
      </w:r>
      <w:r>
        <w:rPr>
          <w:rFonts w:ascii="Times New Roman" w:hAnsi="Times New Roman"/>
          <w:sz w:val="24"/>
          <w:szCs w:val="24"/>
        </w:rPr>
        <w:lastRenderedPageBreak/>
        <w:t>подтверждению соответствия и определяемой в соответствии с положениями абзаца второго пункта 1 настоящей статьи и с учетом положений пункта 2 настоящей статьи, устанавливается таможенным законодательством Таможенного со</w:t>
      </w:r>
      <w:r>
        <w:rPr>
          <w:rFonts w:ascii="Times New Roman" w:hAnsi="Times New Roman"/>
          <w:sz w:val="24"/>
          <w:szCs w:val="24"/>
        </w:rPr>
        <w:t xml:space="preserve">юза. (в ред. Федерального закона </w:t>
      </w:r>
      <w:hyperlink r:id="rId322" w:history="1">
        <w:r>
          <w:rPr>
            <w:rFonts w:ascii="Times New Roman" w:hAnsi="Times New Roman"/>
            <w:sz w:val="24"/>
            <w:szCs w:val="24"/>
            <w:u w:val="single"/>
          </w:rPr>
          <w:t>от 06.12.2011 N 409-ФЗ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30. Признание результатов подтверждения соответствия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Полученные за пределами территории Российской Федераци</w:t>
      </w:r>
      <w:r>
        <w:rPr>
          <w:rFonts w:ascii="Times New Roman" w:hAnsi="Times New Roman"/>
          <w:sz w:val="24"/>
          <w:szCs w:val="24"/>
        </w:rPr>
        <w:t>и документы о подтверждении соответствия, знаки соответствия, протоколы исследований (испытаний) и измерений продукции могут быть признаны в соответствии с международными договорами Российской Федерации.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5. АККРЕДИТАЦИЯ ОРГАНОВ ПО СЕРТИФИКАЦИИ И ИСП</w:t>
      </w:r>
      <w:r>
        <w:rPr>
          <w:rFonts w:ascii="Times New Roman" w:hAnsi="Times New Roman"/>
          <w:b/>
          <w:bCs/>
          <w:sz w:val="32"/>
          <w:szCs w:val="32"/>
        </w:rPr>
        <w:t>ЫТАТЕЛЬНЫХ ЛАБОРАТОРИЙ (ЦЕНТРОВ)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31. Аккредитация органов по сертификации и испытательных лабораторий (центров) (в ред. Федерального закона </w:t>
      </w:r>
      <w:hyperlink r:id="rId32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23.06.2014 N 160-ФЗ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 Аккредитация органов по сертификации и испытательных лабораторий (центров), выполняющих работы по оценке (подтверждению) соответствия, осуществляется национальным органом по аккредитации в соответствии с законодательством Российской Федерации об аккредит</w:t>
      </w:r>
      <w:r>
        <w:rPr>
          <w:rFonts w:ascii="Times New Roman" w:hAnsi="Times New Roman"/>
          <w:sz w:val="24"/>
          <w:szCs w:val="24"/>
        </w:rPr>
        <w:t xml:space="preserve">ации в национальной системе аккредитации. (в ред. Федерального закона </w:t>
      </w:r>
      <w:hyperlink r:id="rId324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случаях и порядке, которые установлены Правительством</w:t>
      </w:r>
      <w:r>
        <w:rPr>
          <w:rFonts w:ascii="Times New Roman" w:hAnsi="Times New Roman"/>
          <w:sz w:val="24"/>
          <w:szCs w:val="24"/>
        </w:rPr>
        <w:t xml:space="preserve"> Российской Федерации, национальный орган по аккредитации принимает решение о признании недействительными документов, выданных аккредитованными испытательными лабораториями в результате их деятельности. (в ред. Федерального закона </w:t>
      </w:r>
      <w:hyperlink r:id="rId325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31.1. - Утратила силу. (в ред. Федерального закона </w:t>
      </w:r>
      <w:hyperlink r:id="rId32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 xml:space="preserve">от 23.06.2014 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N 160-ФЗ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6. ГОСУДАРСТВЕННЫЙ КОНТРОЛЬ (НАДЗОР) (в ред. Федерального закона </w:t>
      </w:r>
      <w:hyperlink r:id="rId327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11.06.2021 N 170-ФЗ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32. Государственный контроль (надзор) за соблюдением тр</w:t>
      </w:r>
      <w:r>
        <w:rPr>
          <w:rFonts w:ascii="Times New Roman" w:hAnsi="Times New Roman"/>
          <w:b/>
          <w:bCs/>
          <w:sz w:val="32"/>
          <w:szCs w:val="32"/>
        </w:rPr>
        <w:t xml:space="preserve">ебований технических регламентов (в ред. Федерального закона </w:t>
      </w:r>
      <w:hyperlink r:id="rId32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11.06.2021 N 170-ФЗ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Государственный контроль (надзор) за соблюдением требований технических регламентов </w:t>
      </w:r>
      <w:r>
        <w:rPr>
          <w:rFonts w:ascii="Times New Roman" w:hAnsi="Times New Roman"/>
          <w:sz w:val="24"/>
          <w:szCs w:val="24"/>
        </w:rPr>
        <w:t xml:space="preserve">осуществляется в рамках видов федерального государственного контроля (надзора), регионального государственного контроля (надзора), федеральными законами о которых </w:t>
      </w:r>
      <w:r>
        <w:rPr>
          <w:rFonts w:ascii="Times New Roman" w:hAnsi="Times New Roman"/>
          <w:sz w:val="24"/>
          <w:szCs w:val="24"/>
        </w:rPr>
        <w:lastRenderedPageBreak/>
        <w:t>устанавливается, что предметом соответствующих вида федерального государственного контроля (н</w:t>
      </w:r>
      <w:r>
        <w:rPr>
          <w:rFonts w:ascii="Times New Roman" w:hAnsi="Times New Roman"/>
          <w:sz w:val="24"/>
          <w:szCs w:val="24"/>
        </w:rPr>
        <w:t>адзора), вида регионального государственного контроля (надзора) является соблюдение изготовителем, исполнителем (лицом, выполняющим функции иностранного изготовителя), продавцом требований, установленных техническими регламентами.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Порядок взаимодействия</w:t>
      </w:r>
      <w:r>
        <w:rPr>
          <w:rFonts w:ascii="Times New Roman" w:hAnsi="Times New Roman"/>
          <w:sz w:val="24"/>
          <w:szCs w:val="24"/>
        </w:rPr>
        <w:t xml:space="preserve"> органов государственного контроля (надзора), а также органов государственного контроля (надзора) с национальным органом по аккредитации по вопросам осуществления государственного контроля (надзора) за соблюдением требований технических регламентов, в том </w:t>
      </w:r>
      <w:r>
        <w:rPr>
          <w:rFonts w:ascii="Times New Roman" w:hAnsi="Times New Roman"/>
          <w:sz w:val="24"/>
          <w:szCs w:val="24"/>
        </w:rPr>
        <w:t>числе порядок координации указанного взаимодействия, определяется Правительством Российской Федерации.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положении о виде федерального государственного контроля (надзора), положении о виде регионального государственного контроля (надзора) указываются на</w:t>
      </w:r>
      <w:r>
        <w:rPr>
          <w:rFonts w:ascii="Times New Roman" w:hAnsi="Times New Roman"/>
          <w:sz w:val="24"/>
          <w:szCs w:val="24"/>
        </w:rPr>
        <w:t xml:space="preserve">именование и структурные элементы технического регламента, оценка соблюдения требований которого осуществляется в рамках соответствующих вида федерального государственного контроля (надзора), вида регионального государственного контроля (надзора), а также </w:t>
      </w:r>
      <w:r>
        <w:rPr>
          <w:rFonts w:ascii="Times New Roman" w:hAnsi="Times New Roman"/>
          <w:sz w:val="24"/>
          <w:szCs w:val="24"/>
        </w:rPr>
        <w:t>виды продукции, являющиеся объектом соответствующих вида федерального государственного контроля (надзора), вида регионального государственного контроля (надзора).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отношении требований к продукции, установленных техническими регламентами, контрольные (</w:t>
      </w:r>
      <w:r>
        <w:rPr>
          <w:rFonts w:ascii="Times New Roman" w:hAnsi="Times New Roman"/>
          <w:sz w:val="24"/>
          <w:szCs w:val="24"/>
        </w:rPr>
        <w:t>надзорные) мероприятия осуществляются на этапе обращения продукции.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отношении требований к связанным с требованиями к продукции процессам проектирования (включая изыскания), производства, строительства, монтажа, наладки, эксплуатации, хранения, перевозки</w:t>
      </w:r>
      <w:r>
        <w:rPr>
          <w:rFonts w:ascii="Times New Roman" w:hAnsi="Times New Roman"/>
          <w:sz w:val="24"/>
          <w:szCs w:val="24"/>
        </w:rPr>
        <w:t>, реализации, установленных техническими регламентами, контрольные (надзорные) мероприятия осуществляются исключительно в случае наличия соответствующих требований в технических регламентах.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При осуществлении контрольных (надзорных) мероприятий, предусм</w:t>
      </w:r>
      <w:r>
        <w:rPr>
          <w:rFonts w:ascii="Times New Roman" w:hAnsi="Times New Roman"/>
          <w:sz w:val="24"/>
          <w:szCs w:val="24"/>
        </w:rPr>
        <w:t>атривающих проведение контрольных (надзорных) действий в форме отбора проб (образцов), инструментального обследования, испытания и (или) экспертизы, органы государственного контроля (надзора) используют правила и методы исследований (испытаний) и измерений</w:t>
      </w:r>
      <w:r>
        <w:rPr>
          <w:rFonts w:ascii="Times New Roman" w:hAnsi="Times New Roman"/>
          <w:sz w:val="24"/>
          <w:szCs w:val="24"/>
        </w:rPr>
        <w:t xml:space="preserve">, установленные для соответствующих технических регламентов в порядке, предусмотренном </w:t>
      </w:r>
      <w:hyperlink r:id="rId329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статьи 7 настоящего Федерального закона.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Изготовитель (лицо, выполняющее</w:t>
      </w:r>
      <w:r>
        <w:rPr>
          <w:rFonts w:ascii="Times New Roman" w:hAnsi="Times New Roman"/>
          <w:sz w:val="24"/>
          <w:szCs w:val="24"/>
        </w:rPr>
        <w:t xml:space="preserve"> функции иностранного изготовителя) впервые выпускаемой в обращение продукции вправе обратиться в орган государственного контроля (надзора) с обоснованным предложением об использовании при осуществлении контрольных (надзорных) мероприятий, указанных в пунк</w:t>
      </w:r>
      <w:r>
        <w:rPr>
          <w:rFonts w:ascii="Times New Roman" w:hAnsi="Times New Roman"/>
          <w:sz w:val="24"/>
          <w:szCs w:val="24"/>
        </w:rPr>
        <w:t>те 5 настоящей статьи, правил и методов исследований (испытаний) и измерений, применяемых изготовителем (лицом, выполняющим функции иностранного изготовителя) при оценке соответствия такой продукции и не включенных в перечень документов, содержащих правила</w:t>
      </w:r>
      <w:r>
        <w:rPr>
          <w:rFonts w:ascii="Times New Roman" w:hAnsi="Times New Roman"/>
          <w:sz w:val="24"/>
          <w:szCs w:val="24"/>
        </w:rPr>
        <w:t xml:space="preserve"> и методы исследований (испытаний) и измерений, в том числе правила отбора образцов, необходимые для применения и исполнения принятого технического регламента и осуществления оценки соответствия.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 государственного контроля (надзора) рассматривает пред</w:t>
      </w:r>
      <w:r>
        <w:rPr>
          <w:rFonts w:ascii="Times New Roman" w:hAnsi="Times New Roman"/>
          <w:sz w:val="24"/>
          <w:szCs w:val="24"/>
        </w:rPr>
        <w:t>ложение изготовителя (лица, выполняющего функции иностранного изготовителя) впервые выпускаемой в обращение продукции об использовании при осуществлении контрольных (надзорных) мероприятий, указанных в пункте 5 настоящей статьи, применяемых изготовителем (</w:t>
      </w:r>
      <w:r>
        <w:rPr>
          <w:rFonts w:ascii="Times New Roman" w:hAnsi="Times New Roman"/>
          <w:sz w:val="24"/>
          <w:szCs w:val="24"/>
        </w:rPr>
        <w:t xml:space="preserve">лицом, выполняющим функции иностранного изготовителя) при подтверждении соответствия такой продукции правил и методов исследований (испытаний) и измерений и в течение десяти дней со дня </w:t>
      </w:r>
      <w:r>
        <w:rPr>
          <w:rFonts w:ascii="Times New Roman" w:hAnsi="Times New Roman"/>
          <w:sz w:val="24"/>
          <w:szCs w:val="24"/>
        </w:rPr>
        <w:lastRenderedPageBreak/>
        <w:t>получения указанного предложения направляет изготовителю (лицу, выполн</w:t>
      </w:r>
      <w:r>
        <w:rPr>
          <w:rFonts w:ascii="Times New Roman" w:hAnsi="Times New Roman"/>
          <w:sz w:val="24"/>
          <w:szCs w:val="24"/>
        </w:rPr>
        <w:t>яющему функции иностранного изготовителя) свое решение.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отказа органа государственного контроля (надзора) от использования при осуществлении контрольных (надзорных) мероприятий, указанных в пункте 5 настоящей статьи, применяемых изготовителем (лиц</w:t>
      </w:r>
      <w:r>
        <w:rPr>
          <w:rFonts w:ascii="Times New Roman" w:hAnsi="Times New Roman"/>
          <w:sz w:val="24"/>
          <w:szCs w:val="24"/>
        </w:rPr>
        <w:t>ом, выполняющим функции иностранного изготовителя) при оценке соответствия впервые выпускаемой в обращение продукции правил и методов исследований (испытаний) и измерений решение органа государственного контроля (надзора) должно быть обосновано. Отказ орга</w:t>
      </w:r>
      <w:r>
        <w:rPr>
          <w:rFonts w:ascii="Times New Roman" w:hAnsi="Times New Roman"/>
          <w:sz w:val="24"/>
          <w:szCs w:val="24"/>
        </w:rPr>
        <w:t>на государственного контроля (надзора) может быть обжалован в судебном порядке.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33. - Утратила силу. (в ред. Федерального закона </w:t>
      </w:r>
      <w:hyperlink r:id="rId33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11.06.2021 N 170-ФЗ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34.</w:t>
      </w:r>
      <w:r>
        <w:rPr>
          <w:rFonts w:ascii="Times New Roman" w:hAnsi="Times New Roman"/>
          <w:b/>
          <w:bCs/>
          <w:sz w:val="32"/>
          <w:szCs w:val="32"/>
        </w:rPr>
        <w:t xml:space="preserve"> Полномочия органов государственного контроля (надзора)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На основании положений настоящего Федерального закона и требований технических регламентов органы государственного контроля (надзора) вправе: (в ред. Федерального закона </w:t>
      </w:r>
      <w:hyperlink r:id="rId331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требовать от изготовителя (продавца, лица, выполняющего функции иностранного изготовителя) представления информации о регистраци</w:t>
      </w:r>
      <w:r>
        <w:rPr>
          <w:rFonts w:ascii="Times New Roman" w:hAnsi="Times New Roman"/>
          <w:sz w:val="24"/>
          <w:szCs w:val="24"/>
        </w:rPr>
        <w:t xml:space="preserve">онном номере сертификата соответствия или декларации о соответствии, если наличие таких документов предусмотрено соответствующим техническим регламентом; (в ред. Федерального закона </w:t>
      </w:r>
      <w:hyperlink r:id="rId332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осуществлять контрольные (надзорные) мероприятия в порядке, установленном законодательством Российской Федерации; (в ред. Федеральных законов </w:t>
      </w:r>
      <w:hyperlink r:id="rId333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4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выдавать предписания об устранении нарушений требований технических регламентов </w:t>
      </w:r>
      <w:r>
        <w:rPr>
          <w:rFonts w:ascii="Times New Roman" w:hAnsi="Times New Roman"/>
          <w:sz w:val="24"/>
          <w:szCs w:val="24"/>
        </w:rPr>
        <w:t xml:space="preserve">в срок, установленный с учетом характера нарушения; (в ред. Федерального закона </w:t>
      </w:r>
      <w:hyperlink r:id="rId335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направлять информацию о необходимости приостанов</w:t>
      </w:r>
      <w:r>
        <w:rPr>
          <w:rFonts w:ascii="Times New Roman" w:hAnsi="Times New Roman"/>
          <w:sz w:val="24"/>
          <w:szCs w:val="24"/>
        </w:rPr>
        <w:t xml:space="preserve">ления или прекращения действия сертификата соответствия в выдавший его орган по сертификации и национальный орган по аккредитации; (в ред. Федерального закона </w:t>
      </w:r>
      <w:hyperlink r:id="rId336" w:history="1">
        <w:r>
          <w:rPr>
            <w:rFonts w:ascii="Times New Roman" w:hAnsi="Times New Roman"/>
            <w:sz w:val="24"/>
            <w:szCs w:val="24"/>
            <w:u w:val="single"/>
          </w:rPr>
          <w:t>от 22.12.2020 N 4</w:t>
        </w:r>
        <w:r>
          <w:rPr>
            <w:rFonts w:ascii="Times New Roman" w:hAnsi="Times New Roman"/>
            <w:sz w:val="24"/>
            <w:szCs w:val="24"/>
            <w:u w:val="single"/>
          </w:rPr>
          <w:t>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выдавать предписание о приостановлении или прекращении действия сертификата соответствия выдавшему его органу по сертификации, выдавать предписание о приостановлении или прекращении действия декларации о соответствии лицу, пр</w:t>
      </w:r>
      <w:r>
        <w:rPr>
          <w:rFonts w:ascii="Times New Roman" w:hAnsi="Times New Roman"/>
          <w:sz w:val="24"/>
          <w:szCs w:val="24"/>
        </w:rPr>
        <w:t xml:space="preserve">инявшему декларацию, и направлять информацию о выдаче предписания о приостановлении или прекращении действия сертификата соответствия, декларации о соответствии в национальный орган по аккредитации; (в ред. Федерального закона </w:t>
      </w:r>
      <w:hyperlink r:id="rId337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привлекать изготовителя (исполнителя, продавца, лицо, выполняющее функции иностранного изготовителя) к ответственности, предусмотренной законодательством Рос</w:t>
      </w:r>
      <w:r>
        <w:rPr>
          <w:rFonts w:ascii="Times New Roman" w:hAnsi="Times New Roman"/>
          <w:sz w:val="24"/>
          <w:szCs w:val="24"/>
        </w:rPr>
        <w:t xml:space="preserve">сийской Федерации; (в ред. Федерального закона </w:t>
      </w:r>
      <w:hyperlink r:id="rId338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22.12.2020 N 460-ФЗ (ред. от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требовать от изготовителя (лица, выполняющего функции иностранного изготовителя) </w:t>
      </w:r>
      <w:r>
        <w:rPr>
          <w:rFonts w:ascii="Times New Roman" w:hAnsi="Times New Roman"/>
          <w:sz w:val="24"/>
          <w:szCs w:val="24"/>
        </w:rPr>
        <w:t>предоставления доказательственных материалов, использованных при осуществлении обязательного подтверждения соответствия продукции требованиям технического регламента, а также необходимых материалов фотосъемки, аудио- и видеозаписи, материалов из информацио</w:t>
      </w:r>
      <w:r>
        <w:rPr>
          <w:rFonts w:ascii="Times New Roman" w:hAnsi="Times New Roman"/>
          <w:sz w:val="24"/>
          <w:szCs w:val="24"/>
        </w:rPr>
        <w:t xml:space="preserve">нных баз, банков данных и иных носителей информации; (в ред. Федеральных законов </w:t>
      </w:r>
      <w:hyperlink r:id="rId339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0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принимать решение о приостановлении, прекращении действия сертификата соответствия, декларации о соответствии, признании их недействительными в порядке, установленном Правительством Российской Фе</w:t>
      </w:r>
      <w:r>
        <w:rPr>
          <w:rFonts w:ascii="Times New Roman" w:hAnsi="Times New Roman"/>
          <w:sz w:val="24"/>
          <w:szCs w:val="24"/>
        </w:rPr>
        <w:t xml:space="preserve">дерации; (в ред. Федерального закона </w:t>
      </w:r>
      <w:hyperlink r:id="rId341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принимать иные меры, предусмотренные законодательством Российской Федерации, в целях недопу</w:t>
      </w:r>
      <w:r>
        <w:rPr>
          <w:rFonts w:ascii="Times New Roman" w:hAnsi="Times New Roman"/>
          <w:sz w:val="24"/>
          <w:szCs w:val="24"/>
        </w:rPr>
        <w:t xml:space="preserve">щения причинения вреда; (в ред. Федерального закона </w:t>
      </w:r>
      <w:hyperlink r:id="rId342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принимать решение о запрете или приостановке выпуска в обращение продукции и</w:t>
      </w:r>
      <w:r>
        <w:rPr>
          <w:rFonts w:ascii="Times New Roman" w:hAnsi="Times New Roman"/>
          <w:sz w:val="24"/>
          <w:szCs w:val="24"/>
        </w:rPr>
        <w:t xml:space="preserve"> информировать органы государственного контроля (надзора) в соответствии с их компетенцией о принятом решении о запрете или приостановке выпуска в обращение продукции, не соответствующей требованиям технических регламентов, и (или) о запрете использования </w:t>
      </w:r>
      <w:r>
        <w:rPr>
          <w:rFonts w:ascii="Times New Roman" w:hAnsi="Times New Roman"/>
          <w:sz w:val="24"/>
          <w:szCs w:val="24"/>
        </w:rPr>
        <w:t xml:space="preserve">(эксплуатации) этой продукции до устранения нарушений в рамках взаимодействия, осуществляемого в соответствии с порядком, предусмотренным </w:t>
      </w:r>
      <w:hyperlink r:id="rId343" w:history="1">
        <w:r>
          <w:rPr>
            <w:rFonts w:ascii="Times New Roman" w:hAnsi="Times New Roman"/>
            <w:sz w:val="24"/>
            <w:szCs w:val="24"/>
            <w:u w:val="single"/>
          </w:rPr>
          <w:t>пунктом 3</w:t>
        </w:r>
      </w:hyperlink>
      <w:r>
        <w:rPr>
          <w:rFonts w:ascii="Times New Roman" w:hAnsi="Times New Roman"/>
          <w:sz w:val="24"/>
          <w:szCs w:val="24"/>
        </w:rPr>
        <w:t xml:space="preserve"> статьи 32 настоящего Фед</w:t>
      </w:r>
      <w:r>
        <w:rPr>
          <w:rFonts w:ascii="Times New Roman" w:hAnsi="Times New Roman"/>
          <w:sz w:val="24"/>
          <w:szCs w:val="24"/>
        </w:rPr>
        <w:t xml:space="preserve">ерального закона. (в ред. Федерального закона </w:t>
      </w:r>
      <w:hyperlink r:id="rId344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Органы государственного контроля (надзора) обязаны: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проводить в ходе контрольных (надзорных) меропр</w:t>
      </w:r>
      <w:r>
        <w:rPr>
          <w:rFonts w:ascii="Times New Roman" w:hAnsi="Times New Roman"/>
          <w:sz w:val="24"/>
          <w:szCs w:val="24"/>
        </w:rPr>
        <w:t xml:space="preserve">иятий разъяснительную работу по применению законодательства Российской Федерации о техническом регулировании, информировать о существующих технических регламентах; (в ред. Федерального закона </w:t>
      </w:r>
      <w:hyperlink r:id="rId345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коммерческую тайну и иную охраняемую законом тайну;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порядок осуществления контрольных (надзорных) мероприятий и оформления результатов таких мероприятий, установленный законодательством Росси</w:t>
      </w:r>
      <w:r>
        <w:rPr>
          <w:rFonts w:ascii="Times New Roman" w:hAnsi="Times New Roman"/>
          <w:sz w:val="24"/>
          <w:szCs w:val="24"/>
        </w:rPr>
        <w:t xml:space="preserve">йской Федерации; (в ред. Федерального закона </w:t>
      </w:r>
      <w:hyperlink r:id="rId346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принимать на основании результатов контрольных (надзорных) мероприятий меры по устранению последствий </w:t>
      </w:r>
      <w:r>
        <w:rPr>
          <w:rFonts w:ascii="Times New Roman" w:hAnsi="Times New Roman"/>
          <w:sz w:val="24"/>
          <w:szCs w:val="24"/>
        </w:rPr>
        <w:t xml:space="preserve">нарушений требований технических регламентов; (в ред. Федерального закона </w:t>
      </w:r>
      <w:hyperlink r:id="rId347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направлять информацию о несоответствии продукции требованиям технических </w:t>
      </w:r>
      <w:r>
        <w:rPr>
          <w:rFonts w:ascii="Times New Roman" w:hAnsi="Times New Roman"/>
          <w:sz w:val="24"/>
          <w:szCs w:val="24"/>
        </w:rPr>
        <w:t xml:space="preserve">регламентов в соответствии с положениями </w:t>
      </w:r>
      <w:hyperlink r:id="rId348" w:history="1">
        <w:r>
          <w:rPr>
            <w:rFonts w:ascii="Times New Roman" w:hAnsi="Times New Roman"/>
            <w:sz w:val="24"/>
            <w:szCs w:val="24"/>
            <w:u w:val="single"/>
          </w:rPr>
          <w:t>главы 7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осуществлять другие предусмотренные законодательством Российской Федерации полномочия.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</w:t>
      </w:r>
      <w:r>
        <w:rPr>
          <w:rFonts w:ascii="Times New Roman" w:hAnsi="Times New Roman"/>
          <w:b/>
          <w:bCs/>
          <w:sz w:val="32"/>
          <w:szCs w:val="32"/>
        </w:rPr>
        <w:t xml:space="preserve">тья 35. Ответственность органов государственного контроля (надзора) и их должностных лиц (в ред. Федерального закона </w:t>
      </w:r>
      <w:hyperlink r:id="rId34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 xml:space="preserve">от 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lastRenderedPageBreak/>
          <w:t>11.06.2021 N 170-ФЗ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Органы государственного кон</w:t>
      </w:r>
      <w:r>
        <w:rPr>
          <w:rFonts w:ascii="Times New Roman" w:hAnsi="Times New Roman"/>
          <w:sz w:val="24"/>
          <w:szCs w:val="24"/>
        </w:rPr>
        <w:t>троля (надзора) и их должностные лица в случае ненадлежащего исполнения своих служебных обязанностей при проведении контрольных (надзорных) мероприятий и в случае совершения противоправных действий (бездействия) несут ответственность в соответствии с закон</w:t>
      </w:r>
      <w:r>
        <w:rPr>
          <w:rFonts w:ascii="Times New Roman" w:hAnsi="Times New Roman"/>
          <w:sz w:val="24"/>
          <w:szCs w:val="24"/>
        </w:rPr>
        <w:t xml:space="preserve">одательством Российской Федерации. (в ред. Федерального закона </w:t>
      </w:r>
      <w:hyperlink r:id="rId350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 мерах, принятых в отношении виновных в нарушении законодательства Российской Фе</w:t>
      </w:r>
      <w:r>
        <w:rPr>
          <w:rFonts w:ascii="Times New Roman" w:hAnsi="Times New Roman"/>
          <w:sz w:val="24"/>
          <w:szCs w:val="24"/>
        </w:rPr>
        <w:t>дерации должностных лиц органов государственного контроля (надзора), органы государственного контроля (надзора) в течение месяца обязаны сообщить юридическому лицу и (или) индивидуальному предпринимателю, права и законные интересы которых нарушены.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7. ИНФОРМАЦИЯ О НАРУШЕНИИ ТРЕБОВАНИЙ ТЕХНИЧЕСКИХ РЕГЛАМЕНТОВ И ОТЗЫВ ПРОДУКЦИИ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36. Ответственность за несоответствие продукции или связанных с требованиями к ней процессов проектирования (включая изыскания), производства, строительства, монтажа, на</w:t>
      </w:r>
      <w:r>
        <w:rPr>
          <w:rFonts w:ascii="Times New Roman" w:hAnsi="Times New Roman"/>
          <w:b/>
          <w:bCs/>
          <w:sz w:val="32"/>
          <w:szCs w:val="32"/>
        </w:rPr>
        <w:t xml:space="preserve">ладки, эксплуатации, хранения, перевозки, реализации и утилизации требованиям технических регламентов (в ред. Федерального закона </w:t>
      </w:r>
      <w:hyperlink r:id="rId35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01.05.2007 N 65-ФЗ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За нарушение тре</w:t>
      </w:r>
      <w:r>
        <w:rPr>
          <w:rFonts w:ascii="Times New Roman" w:hAnsi="Times New Roman"/>
          <w:sz w:val="24"/>
          <w:szCs w:val="24"/>
        </w:rPr>
        <w:t>бований технических регламентов изготовитель (исполнитель, продавец, лицо, выполняющее функции иностранного изготовителя) несет ответственность в соответствии с законодательством Российской Федерации.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случае неисполнения предписаний и решений органа г</w:t>
      </w:r>
      <w:r>
        <w:rPr>
          <w:rFonts w:ascii="Times New Roman" w:hAnsi="Times New Roman"/>
          <w:sz w:val="24"/>
          <w:szCs w:val="24"/>
        </w:rPr>
        <w:t>осударственного контроля (надзора) изготовитель (исполнитель, продавец, лицо, выполняющее функции иностранного изготовителя) несет ответственность в соответствии с законодательством Российской Федерации.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случае, если в результате несоответствия продук</w:t>
      </w:r>
      <w:r>
        <w:rPr>
          <w:rFonts w:ascii="Times New Roman" w:hAnsi="Times New Roman"/>
          <w:sz w:val="24"/>
          <w:szCs w:val="24"/>
        </w:rPr>
        <w:t>ции требованиям технических регламентов, нарушений требований технических регламентов при осуществлении связанных с требованиями к продукции процессов проектирования (включая изыскания), производства, строительства, монтажа, наладки, эксплуатации, хранения</w:t>
      </w:r>
      <w:r>
        <w:rPr>
          <w:rFonts w:ascii="Times New Roman" w:hAnsi="Times New Roman"/>
          <w:sz w:val="24"/>
          <w:szCs w:val="24"/>
        </w:rPr>
        <w:t xml:space="preserve">, перевозки, реализации и утилизации причинен вред жизни или здоровью граждан, имуществу физических или юридических лиц, государственному или муниципальному имуществу, окружающей среде, жизни или здоровью животных и растений или возникла угроза причинения </w:t>
      </w:r>
      <w:r>
        <w:rPr>
          <w:rFonts w:ascii="Times New Roman" w:hAnsi="Times New Roman"/>
          <w:sz w:val="24"/>
          <w:szCs w:val="24"/>
        </w:rPr>
        <w:t>такого вреда, изготовитель (исполнитель, продавец, лицо, выполняющее функции иностранного изготовителя) обязан возместить причиненный вред и принять меры в целях недопущения причинения вреда другим лицам, их имуществу, окружающей среде в соответствии с зак</w:t>
      </w:r>
      <w:r>
        <w:rPr>
          <w:rFonts w:ascii="Times New Roman" w:hAnsi="Times New Roman"/>
          <w:sz w:val="24"/>
          <w:szCs w:val="24"/>
        </w:rPr>
        <w:t xml:space="preserve">онодательством Российской Федерации. (в ред. Федерального закона </w:t>
      </w:r>
      <w:hyperlink r:id="rId352" w:history="1">
        <w:r>
          <w:rPr>
            <w:rFonts w:ascii="Times New Roman" w:hAnsi="Times New Roman"/>
            <w:sz w:val="24"/>
            <w:szCs w:val="24"/>
            <w:u w:val="single"/>
          </w:rPr>
          <w:t>от 01.05.2007 N 65-ФЗ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Обязанность возместить вред не может быть ограничена договором или заявлением одн</w:t>
      </w:r>
      <w:r>
        <w:rPr>
          <w:rFonts w:ascii="Times New Roman" w:hAnsi="Times New Roman"/>
          <w:sz w:val="24"/>
          <w:szCs w:val="24"/>
        </w:rPr>
        <w:t xml:space="preserve">ой </w:t>
      </w:r>
      <w:r>
        <w:rPr>
          <w:rFonts w:ascii="Times New Roman" w:hAnsi="Times New Roman"/>
          <w:sz w:val="24"/>
          <w:szCs w:val="24"/>
        </w:rPr>
        <w:lastRenderedPageBreak/>
        <w:t>из сторон. Соглашения или заявления об ограничении ответственности ничтожны.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37. Информация о несоответствии продукции требованиям технических регламентов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Изготовитель (исполнитель, продавец, лицо, выполняющее функции иностранного изготовител</w:t>
      </w:r>
      <w:r>
        <w:rPr>
          <w:rFonts w:ascii="Times New Roman" w:hAnsi="Times New Roman"/>
          <w:sz w:val="24"/>
          <w:szCs w:val="24"/>
        </w:rPr>
        <w:t>я), которому стало известно о несоответствии выпущенной в обращение продукции требованиям технических регламентов, обязан сообщить об этом в орган государственного контроля (надзора) в соответствии с его компетенцией в течение десяти дней с момента получен</w:t>
      </w:r>
      <w:r>
        <w:rPr>
          <w:rFonts w:ascii="Times New Roman" w:hAnsi="Times New Roman"/>
          <w:sz w:val="24"/>
          <w:szCs w:val="24"/>
        </w:rPr>
        <w:t>ия указанной информации.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Продавец (исполнитель, лицо, выполняющее функции иностранного изготовителя), получивший указанную информацию, в течение десяти дней обязан довести ее до изготовителя.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Лицо, которое не является изготовителем (исполнителем, продав</w:t>
      </w:r>
      <w:r>
        <w:rPr>
          <w:rFonts w:ascii="Times New Roman" w:hAnsi="Times New Roman"/>
          <w:sz w:val="24"/>
          <w:szCs w:val="24"/>
        </w:rPr>
        <w:t>цом, лицом, выполняющим функции иностранного изготовителя) и которому стало известно о несоответствии выпущенной в обращение продукции требованиям технических регламентов, вправе направить информацию о несоответствии продукции требованиям технических регла</w:t>
      </w:r>
      <w:r>
        <w:rPr>
          <w:rFonts w:ascii="Times New Roman" w:hAnsi="Times New Roman"/>
          <w:sz w:val="24"/>
          <w:szCs w:val="24"/>
        </w:rPr>
        <w:t>ментов в орган государственного контроля (надзора).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получении такой информации орган государственного контроля (надзора) в течение пяти дней обязан известить изготовителя (продавца, лицо, выполняющее функции иностранного изготовителя) о ее поступлении.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38. Обязанности изготовителя (продавца, лица, выполняющего функции иностранного изготовителя) в случае получения информации о несоответствии продукции требованиям технических регламентов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течение десяти дней с момента получения информации о не</w:t>
      </w:r>
      <w:r>
        <w:rPr>
          <w:rFonts w:ascii="Times New Roman" w:hAnsi="Times New Roman"/>
          <w:sz w:val="24"/>
          <w:szCs w:val="24"/>
        </w:rPr>
        <w:t xml:space="preserve">соответствии продукции требованиям технических регламентов, если необходимость установления более длительного срока не следует из существа проводимых мероприятий, изготовитель (продавец, лицо, выполняющее функции иностранного изготовителя) обязан провести </w:t>
      </w:r>
      <w:r>
        <w:rPr>
          <w:rFonts w:ascii="Times New Roman" w:hAnsi="Times New Roman"/>
          <w:sz w:val="24"/>
          <w:szCs w:val="24"/>
        </w:rPr>
        <w:t>проверку достоверности полученной информации. По требованию органа государственного контроля (надзора) изготовитель (продавец, лицо, выполняющее функции иностранного изготовителя) обязан представить материалы указанной проверки в орган государственного кон</w:t>
      </w:r>
      <w:r>
        <w:rPr>
          <w:rFonts w:ascii="Times New Roman" w:hAnsi="Times New Roman"/>
          <w:sz w:val="24"/>
          <w:szCs w:val="24"/>
        </w:rPr>
        <w:t>троля (надзора).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получения информации о несоответствии продукции требованиям технических регламентов изготовитель (продавец, лицо, выполняющее функции иностранного изготовителя) обязан принять необходимые меры для того, чтобы до завершения проверк</w:t>
      </w:r>
      <w:r>
        <w:rPr>
          <w:rFonts w:ascii="Times New Roman" w:hAnsi="Times New Roman"/>
          <w:sz w:val="24"/>
          <w:szCs w:val="24"/>
        </w:rPr>
        <w:t>и, предусмотренной абзацем первым настоящего пункта, возможный вред, связанный с обращением данной продукции, не увеличился.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 подтверждении достоверности информации о несоответствии продукции требованиям технических регламентов изготовитель (продавец</w:t>
      </w:r>
      <w:r>
        <w:rPr>
          <w:rFonts w:ascii="Times New Roman" w:hAnsi="Times New Roman"/>
          <w:sz w:val="24"/>
          <w:szCs w:val="24"/>
        </w:rPr>
        <w:t>, лицо, выполняющее функции иностранного изготовителя) в течение десяти дней с момента подтверждения достоверности такой информации обязан разработать программу мероприятий по предотвращению причинения вреда и согласовать ее с органом государственного конт</w:t>
      </w:r>
      <w:r>
        <w:rPr>
          <w:rFonts w:ascii="Times New Roman" w:hAnsi="Times New Roman"/>
          <w:sz w:val="24"/>
          <w:szCs w:val="24"/>
        </w:rPr>
        <w:t xml:space="preserve">роля (надзора) в </w:t>
      </w:r>
      <w:r>
        <w:rPr>
          <w:rFonts w:ascii="Times New Roman" w:hAnsi="Times New Roman"/>
          <w:sz w:val="24"/>
          <w:szCs w:val="24"/>
        </w:rPr>
        <w:lastRenderedPageBreak/>
        <w:t>соответствии с его компетенцией.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должна включать в себя мероприятия по оповещению приобретателей, в том числе потребителей, о наличии угрозы причинения вреда и способах его предотвращения, а также сроки реализации таких мероприят</w:t>
      </w:r>
      <w:r>
        <w:rPr>
          <w:rFonts w:ascii="Times New Roman" w:hAnsi="Times New Roman"/>
          <w:sz w:val="24"/>
          <w:szCs w:val="24"/>
        </w:rPr>
        <w:t>ий. В случае, если для предотвращения причинения вреда необходимо произвести дополнительные расходы, изготовитель (продавец, лицо, выполняющее функции иностранного изготовителя) обязан осуществить все мероприятия по предотвращению причинения вреда своими с</w:t>
      </w:r>
      <w:r>
        <w:rPr>
          <w:rFonts w:ascii="Times New Roman" w:hAnsi="Times New Roman"/>
          <w:sz w:val="24"/>
          <w:szCs w:val="24"/>
        </w:rPr>
        <w:t xml:space="preserve">илами, а при невозможности их осуществления объявить об отзыве продукции и возместить убытки, причиненные приобретателям в связи с отзывом продукции. (в ред. Федерального закона </w:t>
      </w:r>
      <w:hyperlink r:id="rId353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Устранение недостатков, а также доставка продукции к месту устранения недостатков и возврат ее приобретателям, в том числе потребителям, осуществляются изготовителем (продавцом, лицом, выполняющим функции иностранного изготови</w:t>
      </w:r>
      <w:r>
        <w:rPr>
          <w:rFonts w:ascii="Times New Roman" w:hAnsi="Times New Roman"/>
          <w:sz w:val="24"/>
          <w:szCs w:val="24"/>
        </w:rPr>
        <w:t xml:space="preserve">теля) и за его счет. (в ред. Федерального закона </w:t>
      </w:r>
      <w:hyperlink r:id="rId354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случае, если угроза причинения вреда не может быть устранена путем проведения мероприятий, ука</w:t>
      </w:r>
      <w:r>
        <w:rPr>
          <w:rFonts w:ascii="Times New Roman" w:hAnsi="Times New Roman"/>
          <w:sz w:val="24"/>
          <w:szCs w:val="24"/>
        </w:rPr>
        <w:t>занных в пункте 2 настоящей статьи, изготовитель (продавец, лицо, выполняющее функции иностранного изготовителя) обязан незамедлительно приостановить производство и реализацию продукции, отозвать продукцию и возместить приобретателям, в том числе потребите</w:t>
      </w:r>
      <w:r>
        <w:rPr>
          <w:rFonts w:ascii="Times New Roman" w:hAnsi="Times New Roman"/>
          <w:sz w:val="24"/>
          <w:szCs w:val="24"/>
        </w:rPr>
        <w:t xml:space="preserve">лям, убытки, возникшие в связи с отзывом продукции, незамедлительно прекратить действие декларации о соответствии на продукцию. (в ред. Федеральных законов </w:t>
      </w:r>
      <w:hyperlink r:id="rId355" w:history="1">
        <w:r>
          <w:rPr>
            <w:rFonts w:ascii="Times New Roman" w:hAnsi="Times New Roman"/>
            <w:sz w:val="24"/>
            <w:szCs w:val="24"/>
            <w:u w:val="single"/>
          </w:rPr>
          <w:t>от 21.07.2011 N 255</w:t>
        </w:r>
        <w:r>
          <w:rPr>
            <w:rFonts w:ascii="Times New Roman" w:hAnsi="Times New Roman"/>
            <w:sz w:val="24"/>
            <w:szCs w:val="24"/>
            <w:u w:val="single"/>
          </w:rPr>
          <w:t>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6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 весь период действия программы мероприятий по предотвращению причинения вреда изготовитель (продавец, лицо, выполн</w:t>
      </w:r>
      <w:r>
        <w:rPr>
          <w:rFonts w:ascii="Times New Roman" w:hAnsi="Times New Roman"/>
          <w:sz w:val="24"/>
          <w:szCs w:val="24"/>
        </w:rPr>
        <w:t xml:space="preserve">яющее функции иностранного изготовителя) за свой счет обязан обеспечить приобретателям, в том числе потребителям, возможность получения оперативной информации о необходимых действиях. (в ред. Федерального закона </w:t>
      </w:r>
      <w:hyperlink r:id="rId357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39. Права органов государственного контроля (надзора) в случае получения информации о несоответствии продукции требованиям технических регламентов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Органы государственного контроля (</w:t>
      </w:r>
      <w:r>
        <w:rPr>
          <w:rFonts w:ascii="Times New Roman" w:hAnsi="Times New Roman"/>
          <w:sz w:val="24"/>
          <w:szCs w:val="24"/>
        </w:rPr>
        <w:t>надзора) в случае получения информации о несоответствии продукции требованиям технических регламентов в возможно короткие сроки проводят проверку достоверности полученной информации.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ходе проведения проверки органы государственного контроля (надзора) впр</w:t>
      </w:r>
      <w:r>
        <w:rPr>
          <w:rFonts w:ascii="Times New Roman" w:hAnsi="Times New Roman"/>
          <w:sz w:val="24"/>
          <w:szCs w:val="24"/>
        </w:rPr>
        <w:t>аве: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требовать от изготовителя (продавца, лица, выполняющего функции иностранного изготовителя) материалы проверки достоверности информации о несоответствии продукции требованиям технических регламентов;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запрашивать у изготовителя (исполнителя, продавца, л</w:t>
      </w:r>
      <w:r>
        <w:rPr>
          <w:rFonts w:ascii="Times New Roman" w:hAnsi="Times New Roman"/>
          <w:sz w:val="24"/>
          <w:szCs w:val="24"/>
        </w:rPr>
        <w:t>ица, выполняющего функции иностранного изготовителя) и иных лиц дополнительную информацию о продукции или связанных с требованиями к ней процессах проектирования (включая изыскания), производства, строительства, монтажа, наладки, эксплуатации, хранения, пе</w:t>
      </w:r>
      <w:r>
        <w:rPr>
          <w:rFonts w:ascii="Times New Roman" w:hAnsi="Times New Roman"/>
          <w:sz w:val="24"/>
          <w:szCs w:val="24"/>
        </w:rPr>
        <w:t xml:space="preserve">ревозки, реализации и утилизации, в том числе результаты исследований (испытаний) и измерений, проведенных при осуществлении обязательного подтверждения соответствия; (в ред. Федерального закона </w:t>
      </w:r>
      <w:hyperlink r:id="rId358" w:history="1">
        <w:r>
          <w:rPr>
            <w:rFonts w:ascii="Times New Roman" w:hAnsi="Times New Roman"/>
            <w:sz w:val="24"/>
            <w:szCs w:val="24"/>
            <w:u w:val="single"/>
          </w:rPr>
          <w:t>от 01.05.2007 N 65-ФЗ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направлять запросы в другие федеральные органы исполнительной власти;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необходимости привлекать специалистов для анализа полученных материалов;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запрашивать у изготовителя (лица, выполняющего функции иностран</w:t>
      </w:r>
      <w:r>
        <w:rPr>
          <w:rFonts w:ascii="Times New Roman" w:hAnsi="Times New Roman"/>
          <w:sz w:val="24"/>
          <w:szCs w:val="24"/>
        </w:rPr>
        <w:t xml:space="preserve">ного изготовителя) доказательственные материалы, использованные при осуществлении обязательного подтверждения соответствия продукции требованиям технических регламентов. (в ред. Федерального закона </w:t>
      </w:r>
      <w:hyperlink r:id="rId359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 признании достоверности информации о несоответствии продукции требованиям технических регламентов орган государственного контроля (надзора) в соответствии с его компетенцией в течение десяти дней выд</w:t>
      </w:r>
      <w:r>
        <w:rPr>
          <w:rFonts w:ascii="Times New Roman" w:hAnsi="Times New Roman"/>
          <w:sz w:val="24"/>
          <w:szCs w:val="24"/>
        </w:rPr>
        <w:t>ает предписание о разработке изготовителем (продавцом, лицом, выполняющим функции иностранного изготовителя) программы мероприятий по предотвращению причинения вреда, оказывает содействие в ее реализации и осуществляет контроль за ее выполнением.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 гос</w:t>
      </w:r>
      <w:r>
        <w:rPr>
          <w:rFonts w:ascii="Times New Roman" w:hAnsi="Times New Roman"/>
          <w:sz w:val="24"/>
          <w:szCs w:val="24"/>
        </w:rPr>
        <w:t>ударственного контроля (надзора):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способствует распространению информации о сроках и порядке проведения мероприятий по предотвращению причинения вреда;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запрашивает у изготовителя (продавца, лица, выполняющего функции иностранного изготовителя) и иных лиц д</w:t>
      </w:r>
      <w:r>
        <w:rPr>
          <w:rFonts w:ascii="Times New Roman" w:hAnsi="Times New Roman"/>
          <w:sz w:val="24"/>
          <w:szCs w:val="24"/>
        </w:rPr>
        <w:t>окументы, подтверждающие проведение мероприятий, указанных в программе мероприятий по предотвращению причинения вреда;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проверяет соблюдение сроков, указанных в программе мероприятий по предотвращению причинения вреда;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принимает решение об обращении в суд с</w:t>
      </w:r>
      <w:r>
        <w:rPr>
          <w:rFonts w:ascii="Times New Roman" w:hAnsi="Times New Roman"/>
          <w:sz w:val="24"/>
          <w:szCs w:val="24"/>
        </w:rPr>
        <w:t xml:space="preserve"> иском о принудительном отзыве продукции.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В случае, если орган государственного контроля (надзора) получил информацию о несоответствии продукции требованиям технических регламентов и необходимо принятие незамедлительных мер по предотвращению причинения </w:t>
      </w:r>
      <w:r>
        <w:rPr>
          <w:rFonts w:ascii="Times New Roman" w:hAnsi="Times New Roman"/>
          <w:sz w:val="24"/>
          <w:szCs w:val="24"/>
        </w:rPr>
        <w:t>вреда жизни или здоровью граждан при использовании этой продукции либо угрозы причинения такого вреда, орган государственного контроля (надзора) вправе: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выдать предписание о приостановке реализации этой продукции;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информировать приобретателей, в том числе </w:t>
      </w:r>
      <w:r>
        <w:rPr>
          <w:rFonts w:ascii="Times New Roman" w:hAnsi="Times New Roman"/>
          <w:sz w:val="24"/>
          <w:szCs w:val="24"/>
        </w:rPr>
        <w:t xml:space="preserve">потребителей, через средства массовой информации о несоответствии этой продукции требованиям технических регламентов и об угрозе причинения вреда жизни или здоровью граждан при использовании этой продукции. (в ред. Федеральных законов </w:t>
      </w:r>
      <w:hyperlink r:id="rId360" w:history="1">
        <w:r>
          <w:rPr>
            <w:rFonts w:ascii="Times New Roman" w:hAnsi="Times New Roman"/>
            <w:sz w:val="24"/>
            <w:szCs w:val="24"/>
            <w:u w:val="single"/>
          </w:rPr>
          <w:t>от 01.05.2007 N 65-ФЗ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61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Изготовитель (продавец, лицо, выполняющее функции иностранн</w:t>
      </w:r>
      <w:r>
        <w:rPr>
          <w:rFonts w:ascii="Times New Roman" w:hAnsi="Times New Roman"/>
          <w:sz w:val="24"/>
          <w:szCs w:val="24"/>
        </w:rPr>
        <w:t>ого изготовителя) вправе обжаловать указанные в пункте 3 настоящей статьи действия органа государственного контроля (надзора) в судебном порядке. В случае принятия судебного решения о неправомерности действий органа государственного контроля (надзора) вред</w:t>
      </w:r>
      <w:r>
        <w:rPr>
          <w:rFonts w:ascii="Times New Roman" w:hAnsi="Times New Roman"/>
          <w:sz w:val="24"/>
          <w:szCs w:val="24"/>
        </w:rPr>
        <w:t>, причиненный изготовителю (продавцу, лицу, выполняющему функции иностранного изготовителя) действиями органа государственного контроля (надзора), подлежит возмещению в порядке, предусмотренном законодательством Российской Федерации. (в ред. Федерального з</w:t>
      </w:r>
      <w:r>
        <w:rPr>
          <w:rFonts w:ascii="Times New Roman" w:hAnsi="Times New Roman"/>
          <w:sz w:val="24"/>
          <w:szCs w:val="24"/>
        </w:rPr>
        <w:t xml:space="preserve">акона </w:t>
      </w:r>
      <w:hyperlink r:id="rId362" w:history="1">
        <w:r>
          <w:rPr>
            <w:rFonts w:ascii="Times New Roman" w:hAnsi="Times New Roman"/>
            <w:sz w:val="24"/>
            <w:szCs w:val="24"/>
            <w:u w:val="single"/>
          </w:rPr>
          <w:t>от 01.05.2007 N 65-ФЗ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40. Принудительный отзыв продукции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1. В случае невыполнения предписания, предусмотренного </w:t>
      </w:r>
      <w:hyperlink r:id="rId363" w:history="1">
        <w:r>
          <w:rPr>
            <w:rFonts w:ascii="Times New Roman" w:hAnsi="Times New Roman"/>
            <w:sz w:val="24"/>
            <w:szCs w:val="24"/>
            <w:u w:val="single"/>
          </w:rPr>
          <w:t>пунктом 2</w:t>
        </w:r>
      </w:hyperlink>
      <w:r>
        <w:rPr>
          <w:rFonts w:ascii="Times New Roman" w:hAnsi="Times New Roman"/>
          <w:sz w:val="24"/>
          <w:szCs w:val="24"/>
        </w:rPr>
        <w:t xml:space="preserve"> статьи 39 настоящего Федерального закона, или невыполнения программы мероприятий по предотвращению причинения вреда орган государственного контроля (надзора) в соответствии с его компетенцией, а также иные л</w:t>
      </w:r>
      <w:r>
        <w:rPr>
          <w:rFonts w:ascii="Times New Roman" w:hAnsi="Times New Roman"/>
          <w:sz w:val="24"/>
          <w:szCs w:val="24"/>
        </w:rPr>
        <w:t>ица, которым стало известно о невыполнении изготовителем (продавцом, лицом, выполняющим функции иностранного изготовителя) программы мероприятий по предотвращению причинения вреда, вправе обратиться в суд с иском о принудительном отзыве продукции.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слу</w:t>
      </w:r>
      <w:r>
        <w:rPr>
          <w:rFonts w:ascii="Times New Roman" w:hAnsi="Times New Roman"/>
          <w:sz w:val="24"/>
          <w:szCs w:val="24"/>
        </w:rPr>
        <w:t>чае удовлетворения иска о принудительном отзыве продукции суд обязывает ответчика совершить определенные действия, связанные с отзывом продукции, в установленный судом срок, а также довести решение суда не позднее одного месяца со дня его вступления в зако</w:t>
      </w:r>
      <w:r>
        <w:rPr>
          <w:rFonts w:ascii="Times New Roman" w:hAnsi="Times New Roman"/>
          <w:sz w:val="24"/>
          <w:szCs w:val="24"/>
        </w:rPr>
        <w:t xml:space="preserve">нную силу до сведения приобретателей, в том числе потребителей, через средства массовой информации или иным способом. (в ред. Федерального закона </w:t>
      </w:r>
      <w:hyperlink r:id="rId364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случае неисполнения ответчиком решения суда в установленный срок исполнение решения суда осуществляется в порядке, установленном законодательством Российской Федерации. При этом истец вправе информировать приобретателей, в том числе потребителей, через сре</w:t>
      </w:r>
      <w:r>
        <w:rPr>
          <w:rFonts w:ascii="Times New Roman" w:hAnsi="Times New Roman"/>
          <w:sz w:val="24"/>
          <w:szCs w:val="24"/>
        </w:rPr>
        <w:t xml:space="preserve">дства массовой информации о принудительном отзыве продукции. (в ред. Федеральных законов </w:t>
      </w:r>
      <w:hyperlink r:id="rId365" w:history="1">
        <w:r>
          <w:rPr>
            <w:rFonts w:ascii="Times New Roman" w:hAnsi="Times New Roman"/>
            <w:sz w:val="24"/>
            <w:szCs w:val="24"/>
            <w:u w:val="single"/>
          </w:rPr>
          <w:t>от 01.05.2007 N 65-ФЗ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66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За нарушение требований настоящего Федерального закона об отзыве продукции могут быть применены меры уголовного и административного воздействия в соответствии с законодательством Российской Федерации.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</w:t>
      </w:r>
      <w:r>
        <w:rPr>
          <w:rFonts w:ascii="Times New Roman" w:hAnsi="Times New Roman"/>
          <w:b/>
          <w:bCs/>
          <w:sz w:val="32"/>
          <w:szCs w:val="32"/>
        </w:rPr>
        <w:t>тья 41. Ответственность за нарушение правил выполнения работ по сертификации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 по сертификации, должностное лицо органа по сертификации и эксперт-аудитор, нарушившие правила выполнения работ по сертификации, если такое нарушение повлекло за собой выпус</w:t>
      </w:r>
      <w:r>
        <w:rPr>
          <w:rFonts w:ascii="Times New Roman" w:hAnsi="Times New Roman"/>
          <w:sz w:val="24"/>
          <w:szCs w:val="24"/>
        </w:rPr>
        <w:t>к в обращение продукции, не соответствующей требованиям технических регламентов, или причинило заявителю убытки, включая упущенную выгоду, в результате необоснованного отказа в выдаче сертификата соответствия, приостановления или прекращения действия серти</w:t>
      </w:r>
      <w:r>
        <w:rPr>
          <w:rFonts w:ascii="Times New Roman" w:hAnsi="Times New Roman"/>
          <w:sz w:val="24"/>
          <w:szCs w:val="24"/>
        </w:rPr>
        <w:t xml:space="preserve">фиката соответствия, несут ответственность в соответствии с законодательством Российской Федерации и договором о проведении работ по сертификации. (в ред. Федеральных законов </w:t>
      </w:r>
      <w:hyperlink r:id="rId367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68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42. Ответственность аккредитованной испытательной лаборатории (центра)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Аккредитованная испыта</w:t>
      </w:r>
      <w:r>
        <w:rPr>
          <w:rFonts w:ascii="Times New Roman" w:hAnsi="Times New Roman"/>
          <w:sz w:val="24"/>
          <w:szCs w:val="24"/>
        </w:rPr>
        <w:t>тельная лаборатория (центр), эксперты в соответствии с законодательством Российской Федерации и договором несут ответственность за недостоверность или необъективность результатов исследований (испытаний) и измерений.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8. ФЕДЕРАЛЬНЫЙ ИНФОРМАЦИОННЫЙ ФО</w:t>
      </w:r>
      <w:r>
        <w:rPr>
          <w:rFonts w:ascii="Times New Roman" w:hAnsi="Times New Roman"/>
          <w:b/>
          <w:bCs/>
          <w:sz w:val="32"/>
          <w:szCs w:val="32"/>
        </w:rPr>
        <w:t xml:space="preserve">НД ТЕХНИЧЕСКИХ РЕГЛАМЕНТОВ И СТАНДАРТОВ (в ред.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 xml:space="preserve">Федерального закона </w:t>
      </w:r>
      <w:hyperlink r:id="rId36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05.04.2016 N 104-ФЗ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43. - Утратила силу. (в ред. Федерального закона </w:t>
      </w:r>
      <w:hyperlink r:id="rId37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05.04.2016 N 104-ФЗ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44. Федеральный информационный фонд технических регламентов и стандартов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Технические регламенты, а также национальные стандарты Российской Федерации, международны</w:t>
      </w:r>
      <w:r>
        <w:rPr>
          <w:rFonts w:ascii="Times New Roman" w:hAnsi="Times New Roman"/>
          <w:sz w:val="24"/>
          <w:szCs w:val="24"/>
        </w:rPr>
        <w:t>е стандарты, региональные стандарты, своды правил, региональные своды правил, стандарты иностранных государств и своды правил иностранных государств, в результате применения которых на добровольной основе обеспечивается соблюдение требований принятого техн</w:t>
      </w:r>
      <w:r>
        <w:rPr>
          <w:rFonts w:ascii="Times New Roman" w:hAnsi="Times New Roman"/>
          <w:sz w:val="24"/>
          <w:szCs w:val="24"/>
        </w:rPr>
        <w:t>ического регламента или которые содержат правила и методы исследований (испытаний) и измерений, в том числе правила отбора образцов, необходимые для применения и исполнения принятого технического регламента и осуществления оценки соответствия, составляют Ф</w:t>
      </w:r>
      <w:r>
        <w:rPr>
          <w:rFonts w:ascii="Times New Roman" w:hAnsi="Times New Roman"/>
          <w:sz w:val="24"/>
          <w:szCs w:val="24"/>
        </w:rPr>
        <w:t xml:space="preserve">едеральный информационный фонд технических регламентов и стандартов. (в ред. Федерального закона </w:t>
      </w:r>
      <w:hyperlink r:id="rId371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информационный фонд технических регламен</w:t>
      </w:r>
      <w:r>
        <w:rPr>
          <w:rFonts w:ascii="Times New Roman" w:hAnsi="Times New Roman"/>
          <w:sz w:val="24"/>
          <w:szCs w:val="24"/>
        </w:rPr>
        <w:t>тов и стандартов является государственным информационным ресурсом.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создания и ведения Федерального информационного фонда технических регламентов и стандартов, а также правила пользования этим фондом устанавливаются Правительством Российской Федерац</w:t>
      </w:r>
      <w:r>
        <w:rPr>
          <w:rFonts w:ascii="Times New Roman" w:hAnsi="Times New Roman"/>
          <w:sz w:val="24"/>
          <w:szCs w:val="24"/>
        </w:rPr>
        <w:t>ии.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Российской Федерации в порядке и на условиях, которые установлены Правительством Российской Федерации, создается и функционирует единая информационная система, предназначенная для обеспечения заинтересованных лиц информацией о документах, входящих</w:t>
      </w:r>
      <w:r>
        <w:rPr>
          <w:rFonts w:ascii="Times New Roman" w:hAnsi="Times New Roman"/>
          <w:sz w:val="24"/>
          <w:szCs w:val="24"/>
        </w:rPr>
        <w:t xml:space="preserve"> в состав Федерального информационного фонда технических регламентов и стандартов.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Заинтересованным лицам обеспечивается свободный доступ к создаваемым информационным ресурсам, за исключением случаев, если в интересах сохранения государственной, служебной </w:t>
      </w:r>
      <w:r>
        <w:rPr>
          <w:rFonts w:ascii="Times New Roman" w:hAnsi="Times New Roman"/>
          <w:sz w:val="24"/>
          <w:szCs w:val="24"/>
        </w:rPr>
        <w:t>или коммерческой тайны такой доступ должен быть ограничен.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Международные стандарты, региональные стандарты, региональные своды правил, стандарты иностранных государств и своды правил иностранных государств, в результате применения которых на добровольно</w:t>
      </w:r>
      <w:r>
        <w:rPr>
          <w:rFonts w:ascii="Times New Roman" w:hAnsi="Times New Roman"/>
          <w:sz w:val="24"/>
          <w:szCs w:val="24"/>
        </w:rPr>
        <w:t xml:space="preserve">й основе обеспечивается соблюдение требований принятого технического регламента или которые содержат правила и методы исследований (испытаний) и измерений, в том числе правила отбора образцов, необходимые для применения и исполнения принятого технического </w:t>
      </w:r>
      <w:r>
        <w:rPr>
          <w:rFonts w:ascii="Times New Roman" w:hAnsi="Times New Roman"/>
          <w:sz w:val="24"/>
          <w:szCs w:val="24"/>
        </w:rPr>
        <w:t xml:space="preserve">регламента и осуществления оценки соответствия, подлежат регистрации в Федеральном информационном фонде технических регламентов и стандартов. (в ред. Федерального закона </w:t>
      </w:r>
      <w:hyperlink r:id="rId372" w:history="1">
        <w:r>
          <w:rPr>
            <w:rFonts w:ascii="Times New Roman" w:hAnsi="Times New Roman"/>
            <w:sz w:val="24"/>
            <w:szCs w:val="24"/>
            <w:u w:val="single"/>
          </w:rPr>
          <w:t>от 30.</w:t>
        </w:r>
        <w:r>
          <w:rPr>
            <w:rFonts w:ascii="Times New Roman" w:hAnsi="Times New Roman"/>
            <w:sz w:val="24"/>
            <w:szCs w:val="24"/>
            <w:u w:val="single"/>
          </w:rPr>
          <w:t>12.2009 N 385-ФЗ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Для осуществления регистрации стандартов и сводов правил, указанных в пункте 3 настоящей статьи, в Федеральном информационном фонде технических регламентов и стандартов заинтересованное лицо представляет в федеральный орган исполнит</w:t>
      </w:r>
      <w:r>
        <w:rPr>
          <w:rFonts w:ascii="Times New Roman" w:hAnsi="Times New Roman"/>
          <w:sz w:val="24"/>
          <w:szCs w:val="24"/>
        </w:rPr>
        <w:t xml:space="preserve">ельной власти в сфере стандартизации заявление о регистрации соответствующего стандарта или свода правил с приложением копии такого документа и его надлежащим образом заверенного </w:t>
      </w:r>
      <w:r>
        <w:rPr>
          <w:rFonts w:ascii="Times New Roman" w:hAnsi="Times New Roman"/>
          <w:sz w:val="24"/>
          <w:szCs w:val="24"/>
        </w:rPr>
        <w:lastRenderedPageBreak/>
        <w:t xml:space="preserve">перевода на русский язык. (в ред. Федеральных законов </w:t>
      </w:r>
      <w:hyperlink r:id="rId373" w:history="1">
        <w:r>
          <w:rPr>
            <w:rFonts w:ascii="Times New Roman" w:hAnsi="Times New Roman"/>
            <w:sz w:val="24"/>
            <w:szCs w:val="24"/>
            <w:u w:val="single"/>
          </w:rPr>
          <w:t>от 30.12.2009 N 385-ФЗ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4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Вместе с документами, необходимыми для регистрации стандарта или </w:t>
      </w:r>
      <w:r>
        <w:rPr>
          <w:rFonts w:ascii="Times New Roman" w:hAnsi="Times New Roman"/>
          <w:sz w:val="24"/>
          <w:szCs w:val="24"/>
        </w:rPr>
        <w:t>свода правил, в федеральный орган исполнительной власти в сфере стандартизации также могут быть представлены заключения общероссийских общественных организаций предпринимателей, Торгово-промышленной палаты Российской Федерации. В этих заключениях могут сод</w:t>
      </w:r>
      <w:r>
        <w:rPr>
          <w:rFonts w:ascii="Times New Roman" w:hAnsi="Times New Roman"/>
          <w:sz w:val="24"/>
          <w:szCs w:val="24"/>
        </w:rPr>
        <w:t>ержаться рекомендации о применении международного стандарта, регионального стандарта, регионального свода правил, стандарта иностранного государства и свода правил иностранного государства для обеспечения соблюдения на добровольной основе требований принят</w:t>
      </w:r>
      <w:r>
        <w:rPr>
          <w:rFonts w:ascii="Times New Roman" w:hAnsi="Times New Roman"/>
          <w:sz w:val="24"/>
          <w:szCs w:val="24"/>
        </w:rPr>
        <w:t xml:space="preserve">ого технического регламента или для проведения исследований (испытаний) и измерений, отбора образцов, необходимых для применения и исполнения принятого технического регламента и осуществления оценки соответствия. (в ред. Федеральных законов </w:t>
      </w:r>
      <w:hyperlink r:id="rId375" w:history="1">
        <w:r>
          <w:rPr>
            <w:rFonts w:ascii="Times New Roman" w:hAnsi="Times New Roman"/>
            <w:sz w:val="24"/>
            <w:szCs w:val="24"/>
            <w:u w:val="single"/>
          </w:rPr>
          <w:t>от 30.12.2009 N 385-ФЗ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6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пяти дней со дня получения заявления о регистра</w:t>
      </w:r>
      <w:r>
        <w:rPr>
          <w:rFonts w:ascii="Times New Roman" w:hAnsi="Times New Roman"/>
          <w:sz w:val="24"/>
          <w:szCs w:val="24"/>
        </w:rPr>
        <w:t>ции стандарта или свода правил федеральный орган исполнительной власти в сфере стандартизации направляет представленный на регистрацию стандарт или свод правил вместе с его надлежащим образом заверенным переводом на русский язык в соответствующий техническ</w:t>
      </w:r>
      <w:r>
        <w:rPr>
          <w:rFonts w:ascii="Times New Roman" w:hAnsi="Times New Roman"/>
          <w:sz w:val="24"/>
          <w:szCs w:val="24"/>
        </w:rPr>
        <w:t>ий комитет (технические комитеты) по стандартизации для заключения. В случае, если в заявлении о регистрации стандарта или свода правил предлагается включить такой стандарт или свод правил в соответствующий перечень документов по стандартизации, в результа</w:t>
      </w:r>
      <w:r>
        <w:rPr>
          <w:rFonts w:ascii="Times New Roman" w:hAnsi="Times New Roman"/>
          <w:sz w:val="24"/>
          <w:szCs w:val="24"/>
        </w:rPr>
        <w:t xml:space="preserve">те применения которых на добровольной основе обеспечивается соблюдение требований принятого технического регламента или которые содержат правила и методы исследований (испытаний) и измерений, в том числе правила отбора образцов, необходимые для применения </w:t>
      </w:r>
      <w:r>
        <w:rPr>
          <w:rFonts w:ascii="Times New Roman" w:hAnsi="Times New Roman"/>
          <w:sz w:val="24"/>
          <w:szCs w:val="24"/>
        </w:rPr>
        <w:t xml:space="preserve">и исполнения принятого технического регламента и осуществления оценки соответствия, технический комитет (технические комитеты) по стандартизации дает заключение о возможности применения стандарта или свода правил для обеспечения соблюдения на добровольной </w:t>
      </w:r>
      <w:r>
        <w:rPr>
          <w:rFonts w:ascii="Times New Roman" w:hAnsi="Times New Roman"/>
          <w:sz w:val="24"/>
          <w:szCs w:val="24"/>
        </w:rPr>
        <w:t>основе требований принятого технического регламента или для проведения исследований (испытаний) и измерений, отбора образцов, необходимых для применения и исполнения принятого технического регламента и осуществления оценки соответствия. (в ред. Федеральных</w:t>
      </w:r>
      <w:r>
        <w:rPr>
          <w:rFonts w:ascii="Times New Roman" w:hAnsi="Times New Roman"/>
          <w:sz w:val="24"/>
          <w:szCs w:val="24"/>
        </w:rPr>
        <w:t xml:space="preserve"> законов </w:t>
      </w:r>
      <w:hyperlink r:id="rId377" w:history="1">
        <w:r>
          <w:rPr>
            <w:rFonts w:ascii="Times New Roman" w:hAnsi="Times New Roman"/>
            <w:sz w:val="24"/>
            <w:szCs w:val="24"/>
            <w:u w:val="single"/>
          </w:rPr>
          <w:t>от 30.12.2009 N 385-ФЗ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8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тридцати дней со дня по</w:t>
      </w:r>
      <w:r>
        <w:rPr>
          <w:rFonts w:ascii="Times New Roman" w:hAnsi="Times New Roman"/>
          <w:sz w:val="24"/>
          <w:szCs w:val="24"/>
        </w:rPr>
        <w:t>лучения указанных документов от федерального органа исполнительной власти в сфере стандартизации технический комитет (технические комитеты) по стандартизации рассматривает их и направляет в федеральный орган исполнительной власти в сфере стандартизации зак</w:t>
      </w:r>
      <w:r>
        <w:rPr>
          <w:rFonts w:ascii="Times New Roman" w:hAnsi="Times New Roman"/>
          <w:sz w:val="24"/>
          <w:szCs w:val="24"/>
        </w:rPr>
        <w:t xml:space="preserve">лючение. (в ред. Федеральных законов </w:t>
      </w:r>
      <w:hyperlink r:id="rId379" w:history="1">
        <w:r>
          <w:rPr>
            <w:rFonts w:ascii="Times New Roman" w:hAnsi="Times New Roman"/>
            <w:sz w:val="24"/>
            <w:szCs w:val="24"/>
            <w:u w:val="single"/>
          </w:rPr>
          <w:t>от 30.12.2009 N 385-ФЗ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0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В </w:t>
      </w:r>
      <w:r>
        <w:rPr>
          <w:rFonts w:ascii="Times New Roman" w:hAnsi="Times New Roman"/>
          <w:sz w:val="24"/>
          <w:szCs w:val="24"/>
        </w:rPr>
        <w:t>течение пятнадцати дней со дня получения заключения технического комитета (технических комитетов) по стандартизации, указанного в пункте 4 настоящей статьи, но не позднее чем через сорок пять дней со дня поступления заявления о регистрации стандарта или св</w:t>
      </w:r>
      <w:r>
        <w:rPr>
          <w:rFonts w:ascii="Times New Roman" w:hAnsi="Times New Roman"/>
          <w:sz w:val="24"/>
          <w:szCs w:val="24"/>
        </w:rPr>
        <w:t xml:space="preserve">ода правил федеральный орган исполнительной власти в сфере стандартизации принимает решение о регистрации представленного стандарта или свода правил либо мотивированно отказывает в регистрации с указанием причин отказа. (в ред. Федеральных законов </w:t>
      </w:r>
      <w:hyperlink r:id="rId381" w:history="1">
        <w:r>
          <w:rPr>
            <w:rFonts w:ascii="Times New Roman" w:hAnsi="Times New Roman"/>
            <w:sz w:val="24"/>
            <w:szCs w:val="24"/>
            <w:u w:val="single"/>
          </w:rPr>
          <w:t>от 30.12.2009 N 385-ФЗ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2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десяти дней со дня регистрации стандарта</w:t>
      </w:r>
      <w:r>
        <w:rPr>
          <w:rFonts w:ascii="Times New Roman" w:hAnsi="Times New Roman"/>
          <w:sz w:val="24"/>
          <w:szCs w:val="24"/>
        </w:rPr>
        <w:t xml:space="preserve"> или свода правил федеральный орган исполнительной власти в сфере стандартизации принимает решение о включении такого стандарта или свода правил в перечень документов по стандартизации, в результате применения которых на добровольной основе обеспечивается </w:t>
      </w:r>
      <w:r>
        <w:rPr>
          <w:rFonts w:ascii="Times New Roman" w:hAnsi="Times New Roman"/>
          <w:sz w:val="24"/>
          <w:szCs w:val="24"/>
        </w:rPr>
        <w:t xml:space="preserve">соблюдение требований </w:t>
      </w:r>
      <w:r>
        <w:rPr>
          <w:rFonts w:ascii="Times New Roman" w:hAnsi="Times New Roman"/>
          <w:sz w:val="24"/>
          <w:szCs w:val="24"/>
        </w:rPr>
        <w:lastRenderedPageBreak/>
        <w:t>принятого технического регламента, а также направляет в Правительство Российской Федерации или в федеральный орган исполнительной власти по техническому регулированию предложение о включении такого стандарта или свода правил в перечен</w:t>
      </w:r>
      <w:r>
        <w:rPr>
          <w:rFonts w:ascii="Times New Roman" w:hAnsi="Times New Roman"/>
          <w:sz w:val="24"/>
          <w:szCs w:val="24"/>
        </w:rPr>
        <w:t>ь документов по стандартизации, содержащих правила и методы исследований (испытаний) и измерений, в том числе правила отбора образцов, необходимые для применения и исполнения принятого технического регламента и осуществления оценки соответствия. (в ред. Фе</w:t>
      </w:r>
      <w:r>
        <w:rPr>
          <w:rFonts w:ascii="Times New Roman" w:hAnsi="Times New Roman"/>
          <w:sz w:val="24"/>
          <w:szCs w:val="24"/>
        </w:rPr>
        <w:t xml:space="preserve">деральных законов </w:t>
      </w:r>
      <w:hyperlink r:id="rId383" w:history="1">
        <w:r>
          <w:rPr>
            <w:rFonts w:ascii="Times New Roman" w:hAnsi="Times New Roman"/>
            <w:sz w:val="24"/>
            <w:szCs w:val="24"/>
            <w:u w:val="single"/>
          </w:rPr>
          <w:t>от 30.12.2009 N 385-ФЗ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4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Основанием для отказа</w:t>
      </w:r>
      <w:r>
        <w:rPr>
          <w:rFonts w:ascii="Times New Roman" w:hAnsi="Times New Roman"/>
          <w:sz w:val="24"/>
          <w:szCs w:val="24"/>
        </w:rPr>
        <w:t xml:space="preserve"> в регистрации стандарта или свода правил является: (в ред. Федерального закона </w:t>
      </w:r>
      <w:hyperlink r:id="rId385" w:history="1">
        <w:r>
          <w:rPr>
            <w:rFonts w:ascii="Times New Roman" w:hAnsi="Times New Roman"/>
            <w:sz w:val="24"/>
            <w:szCs w:val="24"/>
            <w:u w:val="single"/>
          </w:rPr>
          <w:t>от 30.12.2009 N 385-ФЗ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несоблюдение требований, предусмотренных пунктом 4 настоящей статьи; </w:t>
      </w:r>
      <w:r>
        <w:rPr>
          <w:rFonts w:ascii="Times New Roman" w:hAnsi="Times New Roman"/>
          <w:sz w:val="24"/>
          <w:szCs w:val="24"/>
        </w:rPr>
        <w:t xml:space="preserve">(в ред. Федерального закона </w:t>
      </w:r>
      <w:hyperlink r:id="rId386" w:history="1">
        <w:r>
          <w:rPr>
            <w:rFonts w:ascii="Times New Roman" w:hAnsi="Times New Roman"/>
            <w:sz w:val="24"/>
            <w:szCs w:val="24"/>
            <w:u w:val="single"/>
          </w:rPr>
          <w:t>от 30.12.2009 N 385-ФЗ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мотивированное заключение технического комитета (технических комитетов) по стандартизации об отклонении стандарта или сво</w:t>
      </w:r>
      <w:r>
        <w:rPr>
          <w:rFonts w:ascii="Times New Roman" w:hAnsi="Times New Roman"/>
          <w:sz w:val="24"/>
          <w:szCs w:val="24"/>
        </w:rPr>
        <w:t xml:space="preserve">да правил. (в ред. Федерального закона </w:t>
      </w:r>
      <w:hyperlink r:id="rId387" w:history="1">
        <w:r>
          <w:rPr>
            <w:rFonts w:ascii="Times New Roman" w:hAnsi="Times New Roman"/>
            <w:sz w:val="24"/>
            <w:szCs w:val="24"/>
            <w:u w:val="single"/>
          </w:rPr>
          <w:t>от 30.12.2009 N 385-ФЗ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Основанием для отказа во включении зарегистрированного стандарта или свода правил в перечень документов по </w:t>
      </w:r>
      <w:r>
        <w:rPr>
          <w:rFonts w:ascii="Times New Roman" w:hAnsi="Times New Roman"/>
          <w:sz w:val="24"/>
          <w:szCs w:val="24"/>
        </w:rPr>
        <w:t>стандартизации, в результате применения которых на добровольной основе обеспечивается соблюдение требований принятого технического регламента, является мотивированное заключение технического комитета (технических комитетов) по стандартизации о невозможност</w:t>
      </w:r>
      <w:r>
        <w:rPr>
          <w:rFonts w:ascii="Times New Roman" w:hAnsi="Times New Roman"/>
          <w:sz w:val="24"/>
          <w:szCs w:val="24"/>
        </w:rPr>
        <w:t xml:space="preserve">и его применения для целей оценки соответствия. (в ред. Федеральных законов </w:t>
      </w:r>
      <w:hyperlink r:id="rId388" w:history="1">
        <w:r>
          <w:rPr>
            <w:rFonts w:ascii="Times New Roman" w:hAnsi="Times New Roman"/>
            <w:sz w:val="24"/>
            <w:szCs w:val="24"/>
            <w:u w:val="single"/>
          </w:rPr>
          <w:t>от 30.12.2009 N 385-ФЗ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9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течение пяти дней со дня принятия решения по представленному на регистрацию стандарту или своду правил федеральный орган исполнительной власти в сфере стандартизации направляет заинтересованному лицу копию решения вме</w:t>
      </w:r>
      <w:r>
        <w:rPr>
          <w:rFonts w:ascii="Times New Roman" w:hAnsi="Times New Roman"/>
          <w:sz w:val="24"/>
          <w:szCs w:val="24"/>
        </w:rPr>
        <w:t xml:space="preserve">сте с заключением технического комитета (технических комитетов) по стандартизации. (в ред. Федеральных законов </w:t>
      </w:r>
      <w:hyperlink r:id="rId390" w:history="1">
        <w:r>
          <w:rPr>
            <w:rFonts w:ascii="Times New Roman" w:hAnsi="Times New Roman"/>
            <w:sz w:val="24"/>
            <w:szCs w:val="24"/>
            <w:u w:val="single"/>
          </w:rPr>
          <w:t>от 30.12.2009 N 385-ФЗ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1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Отказ федерального органа исполнительной власти в сфере стандартизации в регистрации и (или) во включении стандарта или свода правил в перечень документов по стандартизации, указанный в п</w:t>
      </w:r>
      <w:r>
        <w:rPr>
          <w:rFonts w:ascii="Times New Roman" w:hAnsi="Times New Roman"/>
          <w:sz w:val="24"/>
          <w:szCs w:val="24"/>
        </w:rPr>
        <w:t xml:space="preserve">ункте 7 настоящей статьи, может быть обжалован в судебном порядке. (в ред. Федеральных законов </w:t>
      </w:r>
      <w:hyperlink r:id="rId392" w:history="1">
        <w:r>
          <w:rPr>
            <w:rFonts w:ascii="Times New Roman" w:hAnsi="Times New Roman"/>
            <w:sz w:val="24"/>
            <w:szCs w:val="24"/>
            <w:u w:val="single"/>
          </w:rPr>
          <w:t>от 30.12.2009 N 385-ФЗ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3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 случаях, если лицензионными договорами с иностранными правообладателями, а также международными соглашениями и иными нормами международного права предусматриваются возмездность и (или) недопустимост</w:t>
      </w:r>
      <w:r>
        <w:rPr>
          <w:rFonts w:ascii="Times New Roman" w:hAnsi="Times New Roman"/>
          <w:sz w:val="24"/>
          <w:szCs w:val="24"/>
        </w:rPr>
        <w:t>ь предоставления открытого доступа к документам по стандартизации, федеральный орган исполнительной власти в сфере стандартизации организует официальное опубликование в печатном издании федерального органа исполнительной власти по техническому регулировани</w:t>
      </w:r>
      <w:r>
        <w:rPr>
          <w:rFonts w:ascii="Times New Roman" w:hAnsi="Times New Roman"/>
          <w:sz w:val="24"/>
          <w:szCs w:val="24"/>
        </w:rPr>
        <w:t xml:space="preserve">ю и размещение в информационной системе общего пользования в электронно-цифровой форме сведений о размере платы за предоставление соответствующих документов и правил их распространения. (в ред. Федеральных законов </w:t>
      </w:r>
      <w:hyperlink r:id="rId394" w:history="1">
        <w:r>
          <w:rPr>
            <w:rFonts w:ascii="Times New Roman" w:hAnsi="Times New Roman"/>
            <w:sz w:val="24"/>
            <w:szCs w:val="24"/>
            <w:u w:val="single"/>
          </w:rPr>
          <w:t>от 30.12.2009 N 385-ФЗ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5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орган исполнительной власти в сфере стандартизации безвозмездно предоста</w:t>
      </w:r>
      <w:r>
        <w:rPr>
          <w:rFonts w:ascii="Times New Roman" w:hAnsi="Times New Roman"/>
          <w:sz w:val="24"/>
          <w:szCs w:val="24"/>
        </w:rPr>
        <w:t xml:space="preserve">вляет документы по стандартизации по требованию органов государственной власти или по запросу суда. (в ред. Федеральных законов </w:t>
      </w:r>
      <w:hyperlink r:id="rId396" w:history="1">
        <w:r>
          <w:rPr>
            <w:rFonts w:ascii="Times New Roman" w:hAnsi="Times New Roman"/>
            <w:sz w:val="24"/>
            <w:szCs w:val="24"/>
            <w:u w:val="single"/>
          </w:rPr>
          <w:t>от 30.12.2009 N 385-ФЗ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7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Глава 9. ФИНАНСИРОВАНИЕ В ОБЛАСТИ ТЕХНИЧЕСКОГО РЕГУЛИРОВАНИЯ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45. Порядок финансирования за счет средств федерального бюджета расходов в области технического регу</w:t>
      </w:r>
      <w:r>
        <w:rPr>
          <w:rFonts w:ascii="Times New Roman" w:hAnsi="Times New Roman"/>
          <w:b/>
          <w:bCs/>
          <w:sz w:val="32"/>
          <w:szCs w:val="32"/>
        </w:rPr>
        <w:t>лирования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За счет средств федерального бюджета финансируются расходы на проведение на федеральном уровне государственного контроля (надзора) за соблюдением требований технических регламентов.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счет средств федерального бюджета могут финансироваться ра</w:t>
      </w:r>
      <w:r>
        <w:rPr>
          <w:rFonts w:ascii="Times New Roman" w:hAnsi="Times New Roman"/>
          <w:sz w:val="24"/>
          <w:szCs w:val="24"/>
        </w:rPr>
        <w:t>сходы на: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и ведение Федерального информационного фонда технических регламентов и стандартов;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разработку в соответствии с поручениями Президента Российской Федерации или Правительства Российской Федерации проектов технических регламентов и необходи</w:t>
      </w:r>
      <w:r>
        <w:rPr>
          <w:rFonts w:ascii="Times New Roman" w:hAnsi="Times New Roman"/>
          <w:sz w:val="24"/>
          <w:szCs w:val="24"/>
        </w:rPr>
        <w:t xml:space="preserve">мых перечней документов по стандартизации, в результате применения которых на добровольной основе обеспечивается соблюдение требований технического регламента; (в ред. Федерального закона </w:t>
      </w:r>
      <w:hyperlink r:id="rId398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9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5. - Утратил силу. (в ред. Федерального закона </w:t>
      </w:r>
      <w:hyperlink r:id="rId400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разработку сводов правил;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разработку правил и методов исследований (испытаний) и измерений, в том числе правил отбора образцов для проведения исследований (испытаний) и измерений, необходимых для применени</w:t>
      </w:r>
      <w:r>
        <w:rPr>
          <w:rFonts w:ascii="Times New Roman" w:hAnsi="Times New Roman"/>
          <w:sz w:val="24"/>
          <w:szCs w:val="24"/>
        </w:rPr>
        <w:t>я и исполнения технических регламентов;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разработку указанных в </w:t>
      </w:r>
      <w:hyperlink r:id="rId401" w:history="1">
        <w:r>
          <w:rPr>
            <w:rFonts w:ascii="Times New Roman" w:hAnsi="Times New Roman"/>
            <w:sz w:val="24"/>
            <w:szCs w:val="24"/>
            <w:u w:val="single"/>
          </w:rPr>
          <w:t>статье 5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 нормативных документов федеральных органов исполнительной власти;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реги</w:t>
      </w:r>
      <w:r>
        <w:rPr>
          <w:rFonts w:ascii="Times New Roman" w:hAnsi="Times New Roman"/>
          <w:sz w:val="24"/>
          <w:szCs w:val="24"/>
        </w:rPr>
        <w:t>страцию систем добровольной сертификации и ведение единого реестра зарегистрированных систем добровольной сертификации;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10. - Утратил силу. (в ред. Федерального закона </w:t>
      </w:r>
      <w:hyperlink r:id="rId402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и ведение реестра сертификатов соответствия и деклараций о соответствии; (в ред. Федерального закона </w:t>
      </w:r>
      <w:hyperlink r:id="rId403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</w:t>
        </w:r>
        <w:r>
          <w:rPr>
            <w:rFonts w:ascii="Times New Roman" w:hAnsi="Times New Roman"/>
            <w:sz w:val="24"/>
            <w:szCs w:val="24"/>
            <w:u w:val="single"/>
          </w:rPr>
          <w:t>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осуществление учета и анализа случаев причинения вреда вследствие нарушения требований технических регламентов;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13. - Утратил силу. (в ред. Федерального закона </w:t>
      </w:r>
      <w:hyperlink r:id="rId404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проведение экспертизы проектов технических регламентов. (в ред. Федерального закона </w:t>
      </w:r>
      <w:hyperlink r:id="rId405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Порядок финансирования расходов, указанных в пункте 1 настоящей статьи, определяется Правительством Российской Федерации.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Глава 10. ЗАКЛЮЧИТЕЛЬНЫЕ И ПЕРЕХОДНЫЕ ПОЛОЖЕНИЯ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46. Переходные положения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Со д</w:t>
      </w:r>
      <w:r>
        <w:rPr>
          <w:rFonts w:ascii="Times New Roman" w:hAnsi="Times New Roman"/>
          <w:sz w:val="24"/>
          <w:szCs w:val="24"/>
        </w:rPr>
        <w:t>ня вступления в силу настоящего Федерального закона впредь до вступления в силу соответствующих технических регламентов требования к продукции или к продукции и связанным с требованиями к продукции процессам проектирования (включая изыскания), производства</w:t>
      </w:r>
      <w:r>
        <w:rPr>
          <w:rFonts w:ascii="Times New Roman" w:hAnsi="Times New Roman"/>
          <w:sz w:val="24"/>
          <w:szCs w:val="24"/>
        </w:rPr>
        <w:t>, строительства, монтажа, наладки, эксплуатации, хранения, перевозки, реализации и утилизации, установленные нормативными правовыми актами Российской Федерации и нормативными документами федеральных органов исполнительной власти, подлежат обязательному исп</w:t>
      </w:r>
      <w:r>
        <w:rPr>
          <w:rFonts w:ascii="Times New Roman" w:hAnsi="Times New Roman"/>
          <w:sz w:val="24"/>
          <w:szCs w:val="24"/>
        </w:rPr>
        <w:t xml:space="preserve">олнению только в части, соответствующей целям: (в ред. Федеральных законов </w:t>
      </w:r>
      <w:hyperlink r:id="rId406" w:history="1">
        <w:r>
          <w:rPr>
            <w:rFonts w:ascii="Times New Roman" w:hAnsi="Times New Roman"/>
            <w:sz w:val="24"/>
            <w:szCs w:val="24"/>
            <w:u w:val="single"/>
          </w:rPr>
          <w:t>от 01.05.2007 N 65-ФЗ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07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защиты жизни или здоровья граждан, имущества физических или юридических лиц, государственного или муниципального имущества;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охраны окружающей среды, жизни или здоровья животных и растений;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предупреждения действий, вводящих</w:t>
      </w:r>
      <w:r>
        <w:rPr>
          <w:rFonts w:ascii="Times New Roman" w:hAnsi="Times New Roman"/>
          <w:sz w:val="24"/>
          <w:szCs w:val="24"/>
        </w:rPr>
        <w:t xml:space="preserve"> в заблуждение приобретателей, в том числе потребителей; (в ред. Федерального закона </w:t>
      </w:r>
      <w:hyperlink r:id="rId408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обеспечения энергетической эффективности и ресурсосбережения. (</w:t>
      </w:r>
      <w:r>
        <w:rPr>
          <w:rFonts w:ascii="Times New Roman" w:hAnsi="Times New Roman"/>
          <w:sz w:val="24"/>
          <w:szCs w:val="24"/>
        </w:rPr>
        <w:t xml:space="preserve">в ред. Федеральных законов </w:t>
      </w:r>
      <w:hyperlink r:id="rId409" w:history="1">
        <w:r>
          <w:rPr>
            <w:rFonts w:ascii="Times New Roman" w:hAnsi="Times New Roman"/>
            <w:sz w:val="24"/>
            <w:szCs w:val="24"/>
            <w:u w:val="single"/>
          </w:rPr>
          <w:t>от 23.11.2009 N 261-ФЗ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10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Нормативные п</w:t>
      </w:r>
      <w:r>
        <w:rPr>
          <w:rFonts w:ascii="Times New Roman" w:hAnsi="Times New Roman"/>
          <w:sz w:val="24"/>
          <w:szCs w:val="24"/>
        </w:rPr>
        <w:t>равовые акты Российской Федерации и нормативные документы федеральных органов исполнительной власти, устанавливающие на период до вступления в силу соответствующих технических регламентов обязательные требования к продукции или к продукции и связанным с тр</w:t>
      </w:r>
      <w:r>
        <w:rPr>
          <w:rFonts w:ascii="Times New Roman" w:hAnsi="Times New Roman"/>
          <w:sz w:val="24"/>
          <w:szCs w:val="24"/>
        </w:rPr>
        <w:t>ебованиями к продукции процессам проектирования (включая изыскания), производства, строительства, монтажа, наладки, эксплуатации, хранения, перевозки, реализации и утилизации, размещаются соответствующими федеральными органами исполнительной власти в инфор</w:t>
      </w:r>
      <w:r>
        <w:rPr>
          <w:rFonts w:ascii="Times New Roman" w:hAnsi="Times New Roman"/>
          <w:sz w:val="24"/>
          <w:szCs w:val="24"/>
        </w:rPr>
        <w:t xml:space="preserve">мационной системе общего пользования в электронной форме с указанием подлежащих обязательному исполнению структурных единиц (разделов, пунктов) этих актов и документов, за исключением случаев, предусмотренных </w:t>
      </w:r>
      <w:hyperlink r:id="rId411" w:history="1">
        <w:r>
          <w:rPr>
            <w:rFonts w:ascii="Times New Roman" w:hAnsi="Times New Roman"/>
            <w:sz w:val="24"/>
            <w:szCs w:val="24"/>
            <w:u w:val="single"/>
          </w:rPr>
          <w:t>статьей 5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 (в ред. Федерального закона </w:t>
      </w:r>
      <w:hyperlink r:id="rId412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1 сентября 2011 года нормативные правовы</w:t>
      </w:r>
      <w:r>
        <w:rPr>
          <w:rFonts w:ascii="Times New Roman" w:hAnsi="Times New Roman"/>
          <w:sz w:val="24"/>
          <w:szCs w:val="24"/>
        </w:rPr>
        <w:t>е акты Российской Федерации и нормативные документы федеральных органов исполнительной власти, содержащие требования к продукции или к продукции и связанным с требованиями к продукции процессам проектирования (включая изыскания), производства, строительств</w:t>
      </w:r>
      <w:r>
        <w:rPr>
          <w:rFonts w:ascii="Times New Roman" w:hAnsi="Times New Roman"/>
          <w:sz w:val="24"/>
          <w:szCs w:val="24"/>
        </w:rPr>
        <w:t xml:space="preserve">а, монтажа, наладки, эксплуатации, хранения, перевозки, реализации и утилизации и не опубликованные в установленном порядке, могут применяться только на добровольной основе, за исключением случаев, предусмотренных </w:t>
      </w:r>
      <w:hyperlink r:id="rId413" w:history="1">
        <w:r>
          <w:rPr>
            <w:rFonts w:ascii="Times New Roman" w:hAnsi="Times New Roman"/>
            <w:sz w:val="24"/>
            <w:szCs w:val="24"/>
            <w:u w:val="single"/>
          </w:rPr>
          <w:t>статьей 5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 (в ред. Федерального закона </w:t>
      </w:r>
      <w:hyperlink r:id="rId414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До дня вступления в силу соответ</w:t>
      </w:r>
      <w:r>
        <w:rPr>
          <w:rFonts w:ascii="Times New Roman" w:hAnsi="Times New Roman"/>
          <w:sz w:val="24"/>
          <w:szCs w:val="24"/>
        </w:rPr>
        <w:t xml:space="preserve">ствующих технических регламентов Правительство Российской Федерации и федеральные органы исполнительной власти в целях, определенных </w:t>
      </w:r>
      <w:hyperlink r:id="rId415" w:history="1">
        <w:r>
          <w:rPr>
            <w:rFonts w:ascii="Times New Roman" w:hAnsi="Times New Roman"/>
            <w:sz w:val="24"/>
            <w:szCs w:val="24"/>
            <w:u w:val="single"/>
          </w:rPr>
          <w:t>пунктом 1</w:t>
        </w:r>
      </w:hyperlink>
      <w:r>
        <w:rPr>
          <w:rFonts w:ascii="Times New Roman" w:hAnsi="Times New Roman"/>
          <w:sz w:val="24"/>
          <w:szCs w:val="24"/>
        </w:rPr>
        <w:t xml:space="preserve"> статьи 6 настоящего Федерально</w:t>
      </w:r>
      <w:r>
        <w:rPr>
          <w:rFonts w:ascii="Times New Roman" w:hAnsi="Times New Roman"/>
          <w:sz w:val="24"/>
          <w:szCs w:val="24"/>
        </w:rPr>
        <w:t xml:space="preserve">го закона, в пределах своих полномочий вправе вносить в установленном порядке с учетом определенных настоящей статьей особенностей изменения в нормативные правовые акты Российской Федерации, применяемые до дня </w:t>
      </w:r>
      <w:r>
        <w:rPr>
          <w:rFonts w:ascii="Times New Roman" w:hAnsi="Times New Roman"/>
          <w:sz w:val="24"/>
          <w:szCs w:val="24"/>
        </w:rPr>
        <w:lastRenderedPageBreak/>
        <w:t xml:space="preserve">вступления в силу соответствующих технических </w:t>
      </w:r>
      <w:r>
        <w:rPr>
          <w:rFonts w:ascii="Times New Roman" w:hAnsi="Times New Roman"/>
          <w:sz w:val="24"/>
          <w:szCs w:val="24"/>
        </w:rPr>
        <w:t>регламентов, федеральные органы исполнительной власти - в нормативные документы федеральных органов исполнительной власти, применяемые до дня вступления в силу соответствующих технических регламентов.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Проекты нормативных правовых актов Российской Федерации</w:t>
      </w:r>
      <w:r>
        <w:rPr>
          <w:rFonts w:ascii="Times New Roman" w:hAnsi="Times New Roman"/>
          <w:sz w:val="24"/>
          <w:szCs w:val="24"/>
        </w:rPr>
        <w:t xml:space="preserve"> и проекты нормативных документов федеральных органов исполнительной власти о внесении указанных изменений должны быть размещены в информационной системе общего пользования в электронно-цифровой форме не позднее чем за шестьдесят дней до дня их принятия. Т</w:t>
      </w:r>
      <w:r>
        <w:rPr>
          <w:rFonts w:ascii="Times New Roman" w:hAnsi="Times New Roman"/>
          <w:sz w:val="24"/>
          <w:szCs w:val="24"/>
        </w:rPr>
        <w:t xml:space="preserve">акие проекты, доработанные с учетом замечаний заинтересованных лиц, и перечень этих замечаний, полученных в письменной форме, направляются в экспертную комиссию по техническому регулированию, созданную в соответствии с положениями </w:t>
      </w:r>
      <w:hyperlink r:id="rId416" w:history="1">
        <w:r>
          <w:rPr>
            <w:rFonts w:ascii="Times New Roman" w:hAnsi="Times New Roman"/>
            <w:sz w:val="24"/>
            <w:szCs w:val="24"/>
            <w:u w:val="single"/>
          </w:rPr>
          <w:t>пункта 9</w:t>
        </w:r>
      </w:hyperlink>
      <w:r>
        <w:rPr>
          <w:rFonts w:ascii="Times New Roman" w:hAnsi="Times New Roman"/>
          <w:sz w:val="24"/>
          <w:szCs w:val="24"/>
        </w:rPr>
        <w:t xml:space="preserve"> статьи 9 настоящего Федерального закона федеральным органом исполнительной власти, разрабатывающим такие проекты, не позднее чем за тридцать дней до дня их принятия. В состав экспертной ко</w:t>
      </w:r>
      <w:r>
        <w:rPr>
          <w:rFonts w:ascii="Times New Roman" w:hAnsi="Times New Roman"/>
          <w:sz w:val="24"/>
          <w:szCs w:val="24"/>
        </w:rPr>
        <w:t>миссии по техническому регулированию на паритетных началах включаются представители данного федерального органа исполнительной власти, иных заинтересованных федеральных органов исполнительной власти, научных организаций, саморегулируемых организаций, общес</w:t>
      </w:r>
      <w:r>
        <w:rPr>
          <w:rFonts w:ascii="Times New Roman" w:hAnsi="Times New Roman"/>
          <w:sz w:val="24"/>
          <w:szCs w:val="24"/>
        </w:rPr>
        <w:t>твенных объединений предпринимателей и потребителей.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Решения об утверждении или отклонении таких проектов принимаются на основании заключения экспертной комиссии по техническому регулированию. (в ред. Федерального закона </w:t>
      </w:r>
      <w:hyperlink r:id="rId417" w:history="1">
        <w:r>
          <w:rPr>
            <w:rFonts w:ascii="Times New Roman" w:hAnsi="Times New Roman"/>
            <w:sz w:val="24"/>
            <w:szCs w:val="24"/>
            <w:u w:val="single"/>
          </w:rPr>
          <w:t>от 01.05.2007 N 65-ФЗ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Со дня вступления в силу настоящего Федерального закона обязательное подтверждение соответствия осуществляется только в отношении продукции, выпускаемой в обращение на территории Ро</w:t>
      </w:r>
      <w:r>
        <w:rPr>
          <w:rFonts w:ascii="Times New Roman" w:hAnsi="Times New Roman"/>
          <w:sz w:val="24"/>
          <w:szCs w:val="24"/>
        </w:rPr>
        <w:t xml:space="preserve">ссийской Федерации. (в ред. Федерального закона </w:t>
      </w:r>
      <w:hyperlink r:id="rId418" w:history="1">
        <w:r>
          <w:rPr>
            <w:rFonts w:ascii="Times New Roman" w:hAnsi="Times New Roman"/>
            <w:sz w:val="24"/>
            <w:szCs w:val="24"/>
            <w:u w:val="single"/>
          </w:rPr>
          <w:t>от 01.05.2007 N 65-ФЗ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второй. - Утратил силу. (в ред. Федерального закона </w:t>
      </w:r>
      <w:hyperlink r:id="rId419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Правительством Российской Федерации до дня вступления в силу соответствующих технических регламентов утверждаются и ежегодно уточняются единый перечень продукции, подл</w:t>
      </w:r>
      <w:r>
        <w:rPr>
          <w:rFonts w:ascii="Times New Roman" w:hAnsi="Times New Roman"/>
          <w:sz w:val="24"/>
          <w:szCs w:val="24"/>
        </w:rPr>
        <w:t>ежащей обязательной сертификации, и единый перечень продукции, подлежащей декларированию соответствия, в том числе перечень документов по стандартизации, устанавливающих требования к указанной продукции, а также код указанной продукции в соответствии с еди</w:t>
      </w:r>
      <w:r>
        <w:rPr>
          <w:rFonts w:ascii="Times New Roman" w:hAnsi="Times New Roman"/>
          <w:sz w:val="24"/>
          <w:szCs w:val="24"/>
        </w:rPr>
        <w:t xml:space="preserve">ной Товарной </w:t>
      </w:r>
      <w:hyperlink r:id="rId420" w:history="1">
        <w:r>
          <w:rPr>
            <w:rFonts w:ascii="Times New Roman" w:hAnsi="Times New Roman"/>
            <w:sz w:val="24"/>
            <w:szCs w:val="24"/>
            <w:u w:val="single"/>
          </w:rPr>
          <w:t>номенклатурой</w:t>
        </w:r>
      </w:hyperlink>
      <w:r>
        <w:rPr>
          <w:rFonts w:ascii="Times New Roman" w:hAnsi="Times New Roman"/>
          <w:sz w:val="24"/>
          <w:szCs w:val="24"/>
        </w:rPr>
        <w:t xml:space="preserve"> внешнеэкономической деятельности Евразийского экономического союза и перечень документов по стандартизации, содержащих правила и методы исследовани</w:t>
      </w:r>
      <w:r>
        <w:rPr>
          <w:rFonts w:ascii="Times New Roman" w:hAnsi="Times New Roman"/>
          <w:sz w:val="24"/>
          <w:szCs w:val="24"/>
        </w:rPr>
        <w:t xml:space="preserve">й (испытаний) и измерений, включая правила отбора образцов, необходимые для осуществления оценки соответствия. (в ред. Федерального закона </w:t>
      </w:r>
      <w:hyperlink r:id="rId421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</w:t>
        </w:r>
        <w:r>
          <w:rPr>
            <w:rFonts w:ascii="Times New Roman" w:hAnsi="Times New Roman"/>
            <w:sz w:val="24"/>
            <w:szCs w:val="24"/>
            <w:u w:val="single"/>
          </w:rPr>
          <w:t>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Обязательное подтверждение соответствия продукции, указанной в абзаце первом настоящего пункта, осуществляется в соответствии с порядком обязательного подтверждения соответствия, утверждаемым Правительством Российской Федерации. (в ред. Федерал</w:t>
      </w:r>
      <w:r>
        <w:rPr>
          <w:rFonts w:ascii="Times New Roman" w:hAnsi="Times New Roman"/>
          <w:sz w:val="24"/>
          <w:szCs w:val="24"/>
        </w:rPr>
        <w:t xml:space="preserve">ьного закона </w:t>
      </w:r>
      <w:hyperlink r:id="rId422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Продукция, соответствие которой подтверждено в порядке, предусмотренном настоящей статьей, маркируется знаком обра</w:t>
      </w:r>
      <w:r>
        <w:rPr>
          <w:rFonts w:ascii="Times New Roman" w:hAnsi="Times New Roman"/>
          <w:sz w:val="24"/>
          <w:szCs w:val="24"/>
        </w:rPr>
        <w:t xml:space="preserve">щения на рынке в соответствии со статьей 27 настоящего Федерального закона. (в ред. Федерального закона </w:t>
      </w:r>
      <w:hyperlink r:id="rId423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маркирования пр</w:t>
      </w:r>
      <w:r>
        <w:rPr>
          <w:rFonts w:ascii="Times New Roman" w:hAnsi="Times New Roman"/>
          <w:sz w:val="24"/>
          <w:szCs w:val="24"/>
        </w:rPr>
        <w:t xml:space="preserve">одукции, соответствие которой подтверждено в порядке, </w:t>
      </w:r>
      <w:r>
        <w:rPr>
          <w:rFonts w:ascii="Times New Roman" w:hAnsi="Times New Roman"/>
          <w:sz w:val="24"/>
          <w:szCs w:val="24"/>
        </w:rPr>
        <w:lastRenderedPageBreak/>
        <w:t>предусмотренном настоящей статьей, устанавливается федеральным органом исполнительной власти по техническому регулированию. Признание недействительными документов, выданных в рамках процедур обязательно</w:t>
      </w:r>
      <w:r>
        <w:rPr>
          <w:rFonts w:ascii="Times New Roman" w:hAnsi="Times New Roman"/>
          <w:sz w:val="24"/>
          <w:szCs w:val="24"/>
        </w:rPr>
        <w:t xml:space="preserve">го подтверждения соответствия продукции требованиям, указанным в пункте 1 настоящей статьи, осуществляется в соответствии с настоящим Федеральным законом и принятыми в соответствии с ним нормативными правовыми актами. (в ред. Федерального закона </w:t>
      </w:r>
      <w:hyperlink r:id="rId424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выданных сертификатах соответствия на продукцию, включенную в единый перечень продукции, подлежащей обязательной сертификации,</w:t>
      </w:r>
      <w:r>
        <w:rPr>
          <w:rFonts w:ascii="Times New Roman" w:hAnsi="Times New Roman"/>
          <w:sz w:val="24"/>
          <w:szCs w:val="24"/>
        </w:rPr>
        <w:t xml:space="preserve"> за исключением сертификатов соответствия на продукцию, для которой устанавливаются требования, связанные с обеспечением безопасности в области использования атомной энергии, и сведения о декларациях о соответствии продукции, включенной в единый перечень п</w:t>
      </w:r>
      <w:r>
        <w:rPr>
          <w:rFonts w:ascii="Times New Roman" w:hAnsi="Times New Roman"/>
          <w:sz w:val="24"/>
          <w:szCs w:val="24"/>
        </w:rPr>
        <w:t xml:space="preserve">родукции, подлежащей декларированию соответствия, включаются в реестр сертификатов соответствия и деклараций о соответствии в порядке, установленном в соответствии со статьей 23 настоящего Федерального закона. (в ред. Федерального закона </w:t>
      </w:r>
      <w:hyperlink r:id="rId425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Регистрация деклараций о соответствии продукции, включенной в единый перечень продукции, подлежащей декларированию соответствия, приостановление,</w:t>
      </w:r>
      <w:r>
        <w:rPr>
          <w:rFonts w:ascii="Times New Roman" w:hAnsi="Times New Roman"/>
          <w:sz w:val="24"/>
          <w:szCs w:val="24"/>
        </w:rPr>
        <w:t xml:space="preserve"> возобновление, прекращение действия указанных деклараций о соответствии, признание их недействительными осуществляются в соответствии со статьей 24 настоящего Федерального закона. (в ред. Федерального закона </w:t>
      </w:r>
      <w:hyperlink r:id="rId426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орган исполнительной власти по техническому регулированию по согласованию с национальным органом по аккредитации и иными заинтересованными федеральными органами и</w:t>
      </w:r>
      <w:r>
        <w:rPr>
          <w:rFonts w:ascii="Times New Roman" w:hAnsi="Times New Roman"/>
          <w:sz w:val="24"/>
          <w:szCs w:val="24"/>
        </w:rPr>
        <w:t xml:space="preserve">сполнительной власти утверждает форму сертификата соответствия и состав сведений, содержащихся в сертификатах соответствия на продукцию, включенную в единый перечень продукции, подлежащей обязательной сертификации, за исключением сертификатов соответствия </w:t>
      </w:r>
      <w:r>
        <w:rPr>
          <w:rFonts w:ascii="Times New Roman" w:hAnsi="Times New Roman"/>
          <w:sz w:val="24"/>
          <w:szCs w:val="24"/>
        </w:rPr>
        <w:t>на продукцию, для которой устанавливаются требования, связанные с обеспечением безопасности в области использования атомной энергии, форму декларации о соответствии и состав сведений, содержащихся в декларациях о соответствии продукции, включенной в единый</w:t>
      </w:r>
      <w:r>
        <w:rPr>
          <w:rFonts w:ascii="Times New Roman" w:hAnsi="Times New Roman"/>
          <w:sz w:val="24"/>
          <w:szCs w:val="24"/>
        </w:rPr>
        <w:t xml:space="preserve"> перечень продукции, подлежащей декларированию соответствия. (в ред. Федерального закона </w:t>
      </w:r>
      <w:hyperlink r:id="rId427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Продукция, на которую не распрост</w:t>
      </w:r>
      <w:r>
        <w:rPr>
          <w:rFonts w:ascii="Times New Roman" w:hAnsi="Times New Roman"/>
          <w:sz w:val="24"/>
          <w:szCs w:val="24"/>
        </w:rPr>
        <w:t xml:space="preserve">раняется действие технических регламентов и которая при этом не включена ни в один из перечней, указанных в пункте 3 настоящей статьи, не подлежит обязательному подтверждению соответствия. (в ред. Федерального закона </w:t>
      </w:r>
      <w:hyperlink r:id="rId428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До вступления в силу соответствующих технических регламентов схема декларирования соответствия на основе собственных доказательств допускается для применения только изготовителями или </w:t>
      </w:r>
      <w:r>
        <w:rPr>
          <w:rFonts w:ascii="Times New Roman" w:hAnsi="Times New Roman"/>
          <w:sz w:val="24"/>
          <w:szCs w:val="24"/>
        </w:rPr>
        <w:t>только лицами, выполняющими функции иностранного изготовителя.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Пункт утратил силу. (в ред. Федерального закона </w:t>
      </w:r>
      <w:hyperlink r:id="rId429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Пункт утратил силу. (в ред. Фед</w:t>
      </w:r>
      <w:r>
        <w:rPr>
          <w:rFonts w:ascii="Times New Roman" w:hAnsi="Times New Roman"/>
          <w:sz w:val="24"/>
          <w:szCs w:val="24"/>
        </w:rPr>
        <w:t xml:space="preserve">ерального закона </w:t>
      </w:r>
      <w:hyperlink r:id="rId430" w:history="1">
        <w:r>
          <w:rPr>
            <w:rFonts w:ascii="Times New Roman" w:hAnsi="Times New Roman"/>
            <w:sz w:val="24"/>
            <w:szCs w:val="24"/>
            <w:u w:val="single"/>
          </w:rPr>
          <w:t>от 30.11.2011 N 347-ФЗ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 До дня вступления в силу соответствующих технических регламентов техническое регулирование в области применения требований энер</w:t>
      </w:r>
      <w:r>
        <w:rPr>
          <w:rFonts w:ascii="Times New Roman" w:hAnsi="Times New Roman"/>
          <w:sz w:val="24"/>
          <w:szCs w:val="24"/>
        </w:rPr>
        <w:t xml:space="preserve">гетической эффективности, требований к осветительным устройствам, электрическим лампам, используемым в цепях переменного </w:t>
      </w:r>
      <w:r>
        <w:rPr>
          <w:rFonts w:ascii="Times New Roman" w:hAnsi="Times New Roman"/>
          <w:sz w:val="24"/>
          <w:szCs w:val="24"/>
        </w:rPr>
        <w:lastRenderedPageBreak/>
        <w:t>тока в целях освещения, осуществляется в соответствии с федеральным законом об энергосбережении и о повышении энергетической эффективно</w:t>
      </w:r>
      <w:r>
        <w:rPr>
          <w:rFonts w:ascii="Times New Roman" w:hAnsi="Times New Roman"/>
          <w:sz w:val="24"/>
          <w:szCs w:val="24"/>
        </w:rPr>
        <w:t>сти, другими федеральными законами, принимаемыми в соответствии с ними иными нормативными правовыми актами Российской Федерации в области энергосбережения и повышения энергетической эффективности, а также с указанными в пунктах 1 и 2 настоящей статьи и при</w:t>
      </w:r>
      <w:r>
        <w:rPr>
          <w:rFonts w:ascii="Times New Roman" w:hAnsi="Times New Roman"/>
          <w:sz w:val="24"/>
          <w:szCs w:val="24"/>
        </w:rPr>
        <w:t>меняемыми в части, не урегулированной указанными в настоящем пункте нормативными правовыми актами, нормативными правовыми актами Российской Федерации и нормативными документами федеральных органов исполнительной власти. Со дня вступления в силу соответству</w:t>
      </w:r>
      <w:r>
        <w:rPr>
          <w:rFonts w:ascii="Times New Roman" w:hAnsi="Times New Roman"/>
          <w:sz w:val="24"/>
          <w:szCs w:val="24"/>
        </w:rPr>
        <w:t xml:space="preserve">ющих технических регламентов указанные акты применяются в качестве обязательных в части, не урегулированной соответствующими техническими регламентами. (в ред. Федерального закона </w:t>
      </w:r>
      <w:hyperlink r:id="rId431" w:history="1">
        <w:r>
          <w:rPr>
            <w:rFonts w:ascii="Times New Roman" w:hAnsi="Times New Roman"/>
            <w:sz w:val="24"/>
            <w:szCs w:val="24"/>
            <w:u w:val="single"/>
          </w:rPr>
          <w:t>от 23.11.2009 N 261-ФЗ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 До дня вступления в силу технических регламентов в отношении отдельных видов продукции и связанных с требованиями к ней процессов проектирования (включая изыскания), производства, строительства, монтажа, наладки, эксплу</w:t>
      </w:r>
      <w:r>
        <w:rPr>
          <w:rFonts w:ascii="Times New Roman" w:hAnsi="Times New Roman"/>
          <w:sz w:val="24"/>
          <w:szCs w:val="24"/>
        </w:rPr>
        <w:t>атации, хранения, перевозки, реализации и утилизации Правительством Российской Федерации в отношении таких видов продукции и (или) процессов могут вводиться обязательные требования, содержащиеся в технических регламентах государств - участников таможенного</w:t>
      </w:r>
      <w:r>
        <w:rPr>
          <w:rFonts w:ascii="Times New Roman" w:hAnsi="Times New Roman"/>
          <w:sz w:val="24"/>
          <w:szCs w:val="24"/>
        </w:rPr>
        <w:t xml:space="preserve"> союза или в документах Европейского союза. При введении таких требований Правительство Российской Федерации может устанавливать формы оценки соответствия таким требованиям и определять орган государственного контроля (надзора). (в ред. Федеральных законов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432" w:history="1">
        <w:r>
          <w:rPr>
            <w:rFonts w:ascii="Times New Roman" w:hAnsi="Times New Roman"/>
            <w:sz w:val="24"/>
            <w:szCs w:val="24"/>
            <w:u w:val="single"/>
          </w:rPr>
          <w:t>от 30.12.2009 N 385-ФЗ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33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6.3. До дня вступления в силу указанных </w:t>
      </w:r>
      <w:r>
        <w:rPr>
          <w:rFonts w:ascii="Times New Roman" w:hAnsi="Times New Roman"/>
          <w:sz w:val="24"/>
          <w:szCs w:val="24"/>
        </w:rPr>
        <w:t>в пункте 6.2 настоящей статьи требований федеральным органом исполнительной власти в сфере стандартизации утверждается, опубликовывается в печатном издании федерального органа исполнительной власти по техническому регулированию и размещается в информационн</w:t>
      </w:r>
      <w:r>
        <w:rPr>
          <w:rFonts w:ascii="Times New Roman" w:hAnsi="Times New Roman"/>
          <w:sz w:val="24"/>
          <w:szCs w:val="24"/>
        </w:rPr>
        <w:t>ой системе общего пользования в электронно-цифровой форме перечень используемых в государствах - участниках таможенного союза или в Европейском союзе для обеспечения соблюдения требований, указанных в пункте 6.2 настоящей статьи, документов по стандартизац</w:t>
      </w:r>
      <w:r>
        <w:rPr>
          <w:rFonts w:ascii="Times New Roman" w:hAnsi="Times New Roman"/>
          <w:sz w:val="24"/>
          <w:szCs w:val="24"/>
        </w:rPr>
        <w:t>ии, стандартов и сводов правил, а также документов, содержащих правила и методы исследований (испытаний) и измерений, в том числе правила отбора образцов, необходимые для применения и исполнения указанных требований и осуществления оценки соответствия. При</w:t>
      </w:r>
      <w:r>
        <w:rPr>
          <w:rFonts w:ascii="Times New Roman" w:hAnsi="Times New Roman"/>
          <w:sz w:val="24"/>
          <w:szCs w:val="24"/>
        </w:rPr>
        <w:t xml:space="preserve"> опубликовании и размещении данного перечня документов указывается информация о наличии переводов стандартов или сводов правил. (в ред. Федеральных законов </w:t>
      </w:r>
      <w:hyperlink r:id="rId434" w:history="1">
        <w:r>
          <w:rPr>
            <w:rFonts w:ascii="Times New Roman" w:hAnsi="Times New Roman"/>
            <w:sz w:val="24"/>
            <w:szCs w:val="24"/>
            <w:u w:val="single"/>
          </w:rPr>
          <w:t>от 30.12.2009 N 385-</w:t>
        </w:r>
        <w:r>
          <w:rPr>
            <w:rFonts w:ascii="Times New Roman" w:hAnsi="Times New Roman"/>
            <w:sz w:val="24"/>
            <w:szCs w:val="24"/>
            <w:u w:val="single"/>
          </w:rPr>
          <w:t>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35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Стандарты и своды правил, информация о наличии переводов которых указывается в данном перечне документов, могут применяться для целей оценки с</w:t>
      </w:r>
      <w:r>
        <w:rPr>
          <w:rFonts w:ascii="Times New Roman" w:hAnsi="Times New Roman"/>
          <w:sz w:val="24"/>
          <w:szCs w:val="24"/>
        </w:rPr>
        <w:t xml:space="preserve">оответствия. (в ред. Федерального закона </w:t>
      </w:r>
      <w:hyperlink r:id="rId436" w:history="1">
        <w:r>
          <w:rPr>
            <w:rFonts w:ascii="Times New Roman" w:hAnsi="Times New Roman"/>
            <w:sz w:val="24"/>
            <w:szCs w:val="24"/>
            <w:u w:val="single"/>
          </w:rPr>
          <w:t>от 30.12.2009 N 385-ФЗ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 Заинтересованное лицо для целей обеспечения соблюдения требований, указанных в пункте 6.2 настоящей ста</w:t>
      </w:r>
      <w:r>
        <w:rPr>
          <w:rFonts w:ascii="Times New Roman" w:hAnsi="Times New Roman"/>
          <w:sz w:val="24"/>
          <w:szCs w:val="24"/>
        </w:rPr>
        <w:t>тьи, может представить в федеральный орган исполнительной власти в сфере стандартизации стандарт или свод правил и его надлежащим образом заверенный перевод на русский язык, если этот стандарт или свод правил включен в перечень документов, указанный в пунк</w:t>
      </w:r>
      <w:r>
        <w:rPr>
          <w:rFonts w:ascii="Times New Roman" w:hAnsi="Times New Roman"/>
          <w:sz w:val="24"/>
          <w:szCs w:val="24"/>
        </w:rPr>
        <w:t xml:space="preserve">те 6.3 настоящей статьи. Надлежащим образом заверенный перевод на русский язык стандарта или свода правил подлежит учету федеральным органом исполнительной власти в сфере стандартизации в течение семи дней со дня его получения. (в ред. Федеральных законов </w:t>
      </w:r>
      <w:hyperlink r:id="rId437" w:history="1">
        <w:r>
          <w:rPr>
            <w:rFonts w:ascii="Times New Roman" w:hAnsi="Times New Roman"/>
            <w:sz w:val="24"/>
            <w:szCs w:val="24"/>
            <w:u w:val="single"/>
          </w:rPr>
          <w:t>от 30.12.2009 N 385-ФЗ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38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 представления надлежащим образом зав</w:t>
      </w:r>
      <w:r>
        <w:rPr>
          <w:rFonts w:ascii="Times New Roman" w:hAnsi="Times New Roman"/>
          <w:sz w:val="24"/>
          <w:szCs w:val="24"/>
        </w:rPr>
        <w:t xml:space="preserve">еренных переводов на русский язык </w:t>
      </w:r>
      <w:r>
        <w:rPr>
          <w:rFonts w:ascii="Times New Roman" w:hAnsi="Times New Roman"/>
          <w:sz w:val="24"/>
          <w:szCs w:val="24"/>
        </w:rPr>
        <w:lastRenderedPageBreak/>
        <w:t>стандартов и сводов правил в федеральный орган исполнительной власти в сфере стандартизации указанный орган в течение десяти дней вносит в перечень документов, предусмотренный пунктом 6.3 настоящей статьи, информацию о нал</w:t>
      </w:r>
      <w:r>
        <w:rPr>
          <w:rFonts w:ascii="Times New Roman" w:hAnsi="Times New Roman"/>
          <w:sz w:val="24"/>
          <w:szCs w:val="24"/>
        </w:rPr>
        <w:t xml:space="preserve">ичии таких переводов. (в ред. Федеральных законов </w:t>
      </w:r>
      <w:hyperlink r:id="rId439" w:history="1">
        <w:r>
          <w:rPr>
            <w:rFonts w:ascii="Times New Roman" w:hAnsi="Times New Roman"/>
            <w:sz w:val="24"/>
            <w:szCs w:val="24"/>
            <w:u w:val="single"/>
          </w:rPr>
          <w:t>от 30.12.2009 N 385-ФЗ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40" w:history="1">
        <w:r>
          <w:rPr>
            <w:rFonts w:ascii="Times New Roman" w:hAnsi="Times New Roman"/>
            <w:sz w:val="24"/>
            <w:szCs w:val="24"/>
            <w:u w:val="single"/>
          </w:rPr>
          <w:t>от 05.04.2016 N 104</w:t>
        </w:r>
        <w:r>
          <w:rPr>
            <w:rFonts w:ascii="Times New Roman" w:hAnsi="Times New Roman"/>
            <w:sz w:val="24"/>
            <w:szCs w:val="24"/>
            <w:u w:val="single"/>
          </w:rPr>
          <w:t>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учета надлежащим образом заверенных переводов на русский язык стандартов и сводов правил, порядок предоставления информации о них определяются федеральным органом исполнительной власти по техническому регулированию. (в ред. Федерального зак</w:t>
      </w:r>
      <w:r>
        <w:rPr>
          <w:rFonts w:ascii="Times New Roman" w:hAnsi="Times New Roman"/>
          <w:sz w:val="24"/>
          <w:szCs w:val="24"/>
        </w:rPr>
        <w:t xml:space="preserve">она </w:t>
      </w:r>
      <w:hyperlink r:id="rId441" w:history="1">
        <w:r>
          <w:rPr>
            <w:rFonts w:ascii="Times New Roman" w:hAnsi="Times New Roman"/>
            <w:sz w:val="24"/>
            <w:szCs w:val="24"/>
            <w:u w:val="single"/>
          </w:rPr>
          <w:t>от 30.12.2009 N 385-ФЗ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Указанные в пункте 1 настоящей статьи обязательные требования к продукции, процессам проектирования (включая изыскания), производства, строите</w:t>
      </w:r>
      <w:r>
        <w:rPr>
          <w:rFonts w:ascii="Times New Roman" w:hAnsi="Times New Roman"/>
          <w:sz w:val="24"/>
          <w:szCs w:val="24"/>
        </w:rPr>
        <w:t xml:space="preserve">льства, монтажа, наладки, эксплуатации, хранения, перевозки, реализации и утилизации, в отношении которых технические регламенты не приняты, действуют до дня вступления в силу соответствующих технических регламентов. (в ред. Федерального закона </w:t>
      </w:r>
      <w:hyperlink r:id="rId442" w:history="1">
        <w:r>
          <w:rPr>
            <w:rFonts w:ascii="Times New Roman" w:hAnsi="Times New Roman"/>
            <w:sz w:val="24"/>
            <w:szCs w:val="24"/>
            <w:u w:val="single"/>
          </w:rPr>
          <w:t>от 30.12.2009 N 385-ФЗ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в отношении продукции и связанных с требованиями к ней процессов введены требования, указанные в пункте 6.2 настоящей статьи, заявитель вправе самостоятел</w:t>
      </w:r>
      <w:r>
        <w:rPr>
          <w:rFonts w:ascii="Times New Roman" w:hAnsi="Times New Roman"/>
          <w:sz w:val="24"/>
          <w:szCs w:val="24"/>
        </w:rPr>
        <w:t xml:space="preserve">ьно выбрать тот режим технического регулирования, в соответствии с которым будет осуществляться оценка соответствия требованиям, указанным в пункте 1 либо в пункте 6.2 настоящей статьи. (в ред. Федерального закона </w:t>
      </w:r>
      <w:hyperlink r:id="rId443" w:history="1">
        <w:r>
          <w:rPr>
            <w:rFonts w:ascii="Times New Roman" w:hAnsi="Times New Roman"/>
            <w:sz w:val="24"/>
            <w:szCs w:val="24"/>
            <w:u w:val="single"/>
          </w:rPr>
          <w:t>от 30.12.2009 N 385-ФЗ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выборе режима технического регулирования требования к продукции и процессам, установленные в соответствии с другим режимом, для целей оценки соответствия не применяются. (в ред. Федераль</w:t>
      </w:r>
      <w:r>
        <w:rPr>
          <w:rFonts w:ascii="Times New Roman" w:hAnsi="Times New Roman"/>
          <w:sz w:val="24"/>
          <w:szCs w:val="24"/>
        </w:rPr>
        <w:t xml:space="preserve">ного закона </w:t>
      </w:r>
      <w:hyperlink r:id="rId444" w:history="1">
        <w:r>
          <w:rPr>
            <w:rFonts w:ascii="Times New Roman" w:hAnsi="Times New Roman"/>
            <w:sz w:val="24"/>
            <w:szCs w:val="24"/>
            <w:u w:val="single"/>
          </w:rPr>
          <w:t>от 30.12.2009 N 385-ФЗ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выбора режима технического регулирования, основанного на требованиях, указанных в пункте 6.2 настоящей статьи, оценка соответст</w:t>
      </w:r>
      <w:r>
        <w:rPr>
          <w:rFonts w:ascii="Times New Roman" w:hAnsi="Times New Roman"/>
          <w:sz w:val="24"/>
          <w:szCs w:val="24"/>
        </w:rPr>
        <w:t xml:space="preserve">вия осуществляется в соответствии с действующими правилами и процедурами, установленными нормативными правовыми актами Российской Федерации и нормативными документами федеральных органов исполнительной власти. (в ред. Федерального закона </w:t>
      </w:r>
      <w:hyperlink r:id="rId445" w:history="1">
        <w:r>
          <w:rPr>
            <w:rFonts w:ascii="Times New Roman" w:hAnsi="Times New Roman"/>
            <w:sz w:val="24"/>
            <w:szCs w:val="24"/>
            <w:u w:val="single"/>
          </w:rPr>
          <w:t>от 30.12.2009 N 385-ФЗ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Установленные в соответствии с пунктом 6.1 настоящей статьи требования энергетической эффективности, а также требования к осветительным устройствам, электрически</w:t>
      </w:r>
      <w:r>
        <w:rPr>
          <w:rFonts w:ascii="Times New Roman" w:hAnsi="Times New Roman"/>
          <w:sz w:val="24"/>
          <w:szCs w:val="24"/>
        </w:rPr>
        <w:t>м лампам, используемым в цепях переменного тока в целях освещения, подлежат обязательному исполнению вплоть до дня вступления в силу соответствующих технических регламентов и со дня их вступления в силу подлежат обязательному применению в части, не урегули</w:t>
      </w:r>
      <w:r>
        <w:rPr>
          <w:rFonts w:ascii="Times New Roman" w:hAnsi="Times New Roman"/>
          <w:sz w:val="24"/>
          <w:szCs w:val="24"/>
        </w:rPr>
        <w:t xml:space="preserve">рованной соответствующими техническими регламентами. (в ред. Федерального закона </w:t>
      </w:r>
      <w:hyperlink r:id="rId446" w:history="1">
        <w:r>
          <w:rPr>
            <w:rFonts w:ascii="Times New Roman" w:hAnsi="Times New Roman"/>
            <w:sz w:val="24"/>
            <w:szCs w:val="24"/>
            <w:u w:val="single"/>
          </w:rPr>
          <w:t>от 30.12.2009 N 385-ФЗ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Документы, подтверждающие соответствие (сертификат соответствия,</w:t>
      </w:r>
      <w:r>
        <w:rPr>
          <w:rFonts w:ascii="Times New Roman" w:hAnsi="Times New Roman"/>
          <w:sz w:val="24"/>
          <w:szCs w:val="24"/>
        </w:rPr>
        <w:t xml:space="preserve"> декларация о соответствии) и принятые до вступления в силу настоящего Федерального закона, считаются действительными до окончания срока, установленного в них. (в ред. Федерального закона </w:t>
      </w:r>
      <w:hyperlink r:id="rId447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 целях выполнения работ по подтверждению соответствия требованиям и документам по стандартизации, указанным в пунктах 6.2 и 6.3 настоящей статьи, органы по сертификации, испытательные лаборат</w:t>
      </w:r>
      <w:r>
        <w:rPr>
          <w:rFonts w:ascii="Times New Roman" w:hAnsi="Times New Roman"/>
          <w:sz w:val="24"/>
          <w:szCs w:val="24"/>
        </w:rPr>
        <w:t xml:space="preserve">ории (центры) обращаются в национальный орган по аккредитации за получением аккредитации в национальной системе аккредитации либо расширением области аккредитации. (в ред. Федеральных законов </w:t>
      </w:r>
      <w:hyperlink r:id="rId448" w:history="1">
        <w:r>
          <w:rPr>
            <w:rFonts w:ascii="Times New Roman" w:hAnsi="Times New Roman"/>
            <w:sz w:val="24"/>
            <w:szCs w:val="24"/>
            <w:u w:val="single"/>
          </w:rPr>
          <w:t>от 30.12.2009 N 385-ФЗ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49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50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</w:t>
        </w:r>
        <w:r>
          <w:rPr>
            <w:rFonts w:ascii="Times New Roman" w:hAnsi="Times New Roman"/>
            <w:sz w:val="24"/>
            <w:szCs w:val="24"/>
            <w:u w:val="single"/>
          </w:rPr>
          <w:t>ред. от 11.06.2021)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51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До дня вступления в силу соответствующих технических регламентов изготовитель (лицо, </w:t>
      </w:r>
      <w:r>
        <w:rPr>
          <w:rFonts w:ascii="Times New Roman" w:hAnsi="Times New Roman"/>
          <w:sz w:val="24"/>
          <w:szCs w:val="24"/>
        </w:rPr>
        <w:lastRenderedPageBreak/>
        <w:t>выполняющее функции иностранного из</w:t>
      </w:r>
      <w:r>
        <w:rPr>
          <w:rFonts w:ascii="Times New Roman" w:hAnsi="Times New Roman"/>
          <w:sz w:val="24"/>
          <w:szCs w:val="24"/>
        </w:rPr>
        <w:t>готовителя) впервые выпускаемой в обращение продукции, относящейся к виду, типу продукции, включенной в единый перечень продукции, подлежащей обязательной сертификации, или к продукции, в отношении которой предусмотрено декларирование соответствия на основ</w:t>
      </w:r>
      <w:r>
        <w:rPr>
          <w:rFonts w:ascii="Times New Roman" w:hAnsi="Times New Roman"/>
          <w:sz w:val="24"/>
          <w:szCs w:val="24"/>
        </w:rPr>
        <w:t>ании доказательств, полученных с участием третьей стороны, если в отношении такой продукции отсутствуют или не могут быть применены нормативные правовые акты Российской Федерации и нормативные документы федеральных органов исполнительной власти, устанавлив</w:t>
      </w:r>
      <w:r>
        <w:rPr>
          <w:rFonts w:ascii="Times New Roman" w:hAnsi="Times New Roman"/>
          <w:sz w:val="24"/>
          <w:szCs w:val="24"/>
        </w:rPr>
        <w:t xml:space="preserve">ающие в соответствии с пунктом 1 настоящей статьи обязательные требования, вправе осуществить декларирование соответствия такой продукции на основании собственных доказательств. (в ред. Федерального закона </w:t>
      </w:r>
      <w:hyperlink r:id="rId452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маркировки такой продукции, в том числе знаком обращения на рынке, а также порядок информирования приобретателя, в том числе потребителя, о возможном вреде такой продукции, о факторах, от ко</w:t>
      </w:r>
      <w:r>
        <w:rPr>
          <w:rFonts w:ascii="Times New Roman" w:hAnsi="Times New Roman"/>
          <w:sz w:val="24"/>
          <w:szCs w:val="24"/>
        </w:rPr>
        <w:t>торых он зависит, и срок действия декларации о соответствии устанавливаются Правительством Российской Федерации. Регистрация деклараций о соответствии такой продукции осуществляется в соответствии со статьей 24 настоящего Федерального закона. (в ред. Федер</w:t>
      </w:r>
      <w:r>
        <w:rPr>
          <w:rFonts w:ascii="Times New Roman" w:hAnsi="Times New Roman"/>
          <w:sz w:val="24"/>
          <w:szCs w:val="24"/>
        </w:rPr>
        <w:t xml:space="preserve">альных законов </w:t>
      </w:r>
      <w:hyperlink r:id="rId453" w:history="1">
        <w:r>
          <w:rPr>
            <w:rFonts w:ascii="Times New Roman" w:hAnsi="Times New Roman"/>
            <w:sz w:val="24"/>
            <w:szCs w:val="24"/>
            <w:u w:val="single"/>
          </w:rPr>
          <w:t>от 23.06.2014 N 160-ФЗ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54" w:history="1">
        <w:r>
          <w:rPr>
            <w:rFonts w:ascii="Times New Roman" w:hAnsi="Times New Roman"/>
            <w:sz w:val="24"/>
            <w:szCs w:val="24"/>
            <w:u w:val="single"/>
          </w:rPr>
          <w:t>от 22.12.2020 N 460-ФЗ (ред. от 11.06.2021)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Д</w:t>
      </w:r>
      <w:r>
        <w:rPr>
          <w:rFonts w:ascii="Times New Roman" w:hAnsi="Times New Roman"/>
          <w:sz w:val="24"/>
          <w:szCs w:val="24"/>
        </w:rPr>
        <w:t xml:space="preserve">о перехода к производству лекарственных средств по правилам организации производства и контроля качества лекарственных средств в соответствии со </w:t>
      </w:r>
      <w:hyperlink r:id="rId455" w:history="1">
        <w:r>
          <w:rPr>
            <w:rFonts w:ascii="Times New Roman" w:hAnsi="Times New Roman"/>
            <w:sz w:val="24"/>
            <w:szCs w:val="24"/>
            <w:u w:val="single"/>
          </w:rPr>
          <w:t>статьей 45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</w:t>
      </w:r>
      <w:r>
        <w:rPr>
          <w:rFonts w:ascii="Times New Roman" w:hAnsi="Times New Roman"/>
          <w:sz w:val="24"/>
          <w:szCs w:val="24"/>
        </w:rPr>
        <w:t xml:space="preserve">кона от 12 апреля 2010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61-ФЗ "Об обращении лекарственных средств" обязательное подтверждение соответствия лекарственных средств осуществляется в соответствии с нормативными правовыми актами Российской Федерации и нормативными документами федеральных</w:t>
      </w:r>
      <w:r>
        <w:rPr>
          <w:rFonts w:ascii="Times New Roman" w:hAnsi="Times New Roman"/>
          <w:sz w:val="24"/>
          <w:szCs w:val="24"/>
        </w:rPr>
        <w:t xml:space="preserve"> органов исполнительной власти, указанными в пунктах 1 и 2 настоящей статьи и применяемыми в части, не урегулированной указанным Федеральным законом. (в ред. Федерального закона </w:t>
      </w:r>
      <w:hyperlink r:id="rId456" w:history="1">
        <w:r>
          <w:rPr>
            <w:rFonts w:ascii="Times New Roman" w:hAnsi="Times New Roman"/>
            <w:sz w:val="24"/>
            <w:szCs w:val="24"/>
            <w:u w:val="single"/>
          </w:rPr>
          <w:t>от 21.07.2011 N 255-ФЗ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До принятия федерального закона, регулирующего отношения по признанию и последующей оценке соответствия испытательных лабораторий (центров) принципам надлежащей лабораторной практики, соответствующим принципам надлежащей л</w:t>
      </w:r>
      <w:r>
        <w:rPr>
          <w:rFonts w:ascii="Times New Roman" w:hAnsi="Times New Roman"/>
          <w:sz w:val="24"/>
          <w:szCs w:val="24"/>
        </w:rPr>
        <w:t>абораторной практики Организации экономического сотрудничества и развития, указанные признание и оценка соответствия осуществляются по инициативе испытательных лабораторий (центров) национальным органом по аккредитации в порядке, установленном Правительств</w:t>
      </w:r>
      <w:r>
        <w:rPr>
          <w:rFonts w:ascii="Times New Roman" w:hAnsi="Times New Roman"/>
          <w:sz w:val="24"/>
          <w:szCs w:val="24"/>
        </w:rPr>
        <w:t xml:space="preserve">ом Российской Федерации. (в ред. Федерального закона </w:t>
      </w:r>
      <w:hyperlink r:id="rId457" w:history="1">
        <w:r>
          <w:rPr>
            <w:rFonts w:ascii="Times New Roman" w:hAnsi="Times New Roman"/>
            <w:sz w:val="24"/>
            <w:szCs w:val="24"/>
            <w:u w:val="single"/>
          </w:rPr>
          <w:t>от 23.07.2013 N 238-ФЗ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Таким порядком может предусматриваться взимание с заявителя платы за проведение процедур признан</w:t>
      </w:r>
      <w:r>
        <w:rPr>
          <w:rFonts w:ascii="Times New Roman" w:hAnsi="Times New Roman"/>
          <w:sz w:val="24"/>
          <w:szCs w:val="24"/>
        </w:rPr>
        <w:t xml:space="preserve">ия и оценки соответствия испытательной лаборатории (центра) принципам надлежащей лабораторной практики, указанным в абзаце первом настоящего пункта. (в ред. Федерального закона </w:t>
      </w:r>
      <w:hyperlink r:id="rId458" w:history="1">
        <w:r>
          <w:rPr>
            <w:rFonts w:ascii="Times New Roman" w:hAnsi="Times New Roman"/>
            <w:sz w:val="24"/>
            <w:szCs w:val="24"/>
            <w:u w:val="single"/>
          </w:rPr>
          <w:t>от 23.07.2013 N 238-ФЗ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документов по стандартизации, соблюдение требований которых испытательными лабораториями (центрами) при проведении ими исследований обеспечивает соответствие этих испытательных лабораторий (центров) принципам надлежащей</w:t>
      </w:r>
      <w:r>
        <w:rPr>
          <w:rFonts w:ascii="Times New Roman" w:hAnsi="Times New Roman"/>
          <w:sz w:val="24"/>
          <w:szCs w:val="24"/>
        </w:rPr>
        <w:t xml:space="preserve"> лабораторной практики, указанным в абзаце первом настоящего пункта, определяется Правительством Российской Федерации. (в ред. Федеральных законов </w:t>
      </w:r>
      <w:hyperlink r:id="rId459" w:history="1">
        <w:r>
          <w:rPr>
            <w:rFonts w:ascii="Times New Roman" w:hAnsi="Times New Roman"/>
            <w:sz w:val="24"/>
            <w:szCs w:val="24"/>
            <w:u w:val="single"/>
          </w:rPr>
          <w:t>от 23.07.2013 N 238-ФЗ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60" w:history="1">
        <w:r>
          <w:rPr>
            <w:rFonts w:ascii="Times New Roman" w:hAnsi="Times New Roman"/>
            <w:sz w:val="24"/>
            <w:szCs w:val="24"/>
            <w:u w:val="single"/>
          </w:rPr>
          <w:t>от 05.04.2016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Пункт утратил силу. (в ред. Федерального закона </w:t>
      </w:r>
      <w:hyperlink r:id="rId461" w:history="1">
        <w:r>
          <w:rPr>
            <w:rFonts w:ascii="Times New Roman" w:hAnsi="Times New Roman"/>
            <w:sz w:val="24"/>
            <w:szCs w:val="24"/>
            <w:u w:val="single"/>
          </w:rPr>
          <w:t>от 21.11.2022 N 453</w:t>
        </w:r>
        <w:r>
          <w:rPr>
            <w:rFonts w:ascii="Times New Roman" w:hAnsi="Times New Roman"/>
            <w:sz w:val="24"/>
            <w:szCs w:val="24"/>
            <w:u w:val="single"/>
          </w:rPr>
          <w:t>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В отношении обязательных требований, подлежащих применению до дня вступления в силу технических регламентов в соответствии с настоящей статьей, государственный </w:t>
      </w:r>
      <w:r>
        <w:rPr>
          <w:rFonts w:ascii="Times New Roman" w:hAnsi="Times New Roman"/>
          <w:sz w:val="24"/>
          <w:szCs w:val="24"/>
        </w:rPr>
        <w:lastRenderedPageBreak/>
        <w:t xml:space="preserve">контроль (надзор) осуществляется в порядке, предусмотренном </w:t>
      </w:r>
      <w:hyperlink r:id="rId462" w:history="1">
        <w:r>
          <w:rPr>
            <w:rFonts w:ascii="Times New Roman" w:hAnsi="Times New Roman"/>
            <w:sz w:val="24"/>
            <w:szCs w:val="24"/>
            <w:u w:val="single"/>
          </w:rPr>
          <w:t>главой 6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 (в ред. Федерального закона </w:t>
      </w:r>
      <w:hyperlink r:id="rId463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До определения </w:t>
      </w:r>
      <w:r>
        <w:rPr>
          <w:rFonts w:ascii="Times New Roman" w:hAnsi="Times New Roman"/>
          <w:sz w:val="24"/>
          <w:szCs w:val="24"/>
        </w:rPr>
        <w:t>видов федерального государственного контроля (надзора), регионального государственного контроля (надзора), предметом которых является соблюдение изготовителем, исполнителем (лицом, выполняющим функции иностранного изготовителя), продавцом требований, устан</w:t>
      </w:r>
      <w:r>
        <w:rPr>
          <w:rFonts w:ascii="Times New Roman" w:hAnsi="Times New Roman"/>
          <w:sz w:val="24"/>
          <w:szCs w:val="24"/>
        </w:rPr>
        <w:t>овленных техническими регламентами в отношении колесных транспортных средств (шасси) и компонентов транспортных средств (шасси), находящихся в обращении (до начала их эксплуатации), автомобильного бензина, дизельного топлива, судового топлива и мазута, или</w:t>
      </w:r>
      <w:r>
        <w:rPr>
          <w:rFonts w:ascii="Times New Roman" w:hAnsi="Times New Roman"/>
          <w:sz w:val="24"/>
          <w:szCs w:val="24"/>
        </w:rPr>
        <w:t xml:space="preserve"> обязательных требований, подлежащих применению до дня вступления в силу технических регламентов в соответствии с настоящим Федеральным законом, в отношении электрической энергии в электрических сетях общего назначения переменного трехфазного и однофазного</w:t>
      </w:r>
      <w:r>
        <w:rPr>
          <w:rFonts w:ascii="Times New Roman" w:hAnsi="Times New Roman"/>
          <w:sz w:val="24"/>
          <w:szCs w:val="24"/>
        </w:rPr>
        <w:t xml:space="preserve"> тока частотой 50 Герц, федеральный государственный контроль (надзор) осуществляется федеральным органом исполнительной власти, уполномоченным Правительством Российской Федерации. (в ред. Федерального закона </w:t>
      </w:r>
      <w:hyperlink r:id="rId464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Организация и осуществление указанного федерального государственного контроля (надзора) регулируются Федеральным законом </w:t>
      </w:r>
      <w:hyperlink r:id="rId465" w:history="1">
        <w:r>
          <w:rPr>
            <w:rFonts w:ascii="Times New Roman" w:hAnsi="Times New Roman"/>
            <w:sz w:val="24"/>
            <w:szCs w:val="24"/>
            <w:u w:val="single"/>
          </w:rPr>
          <w:t>от 31 июля 2020 года N 248-ФЗ</w:t>
        </w:r>
      </w:hyperlink>
      <w:r>
        <w:rPr>
          <w:rFonts w:ascii="Times New Roman" w:hAnsi="Times New Roman"/>
          <w:sz w:val="24"/>
          <w:szCs w:val="24"/>
        </w:rPr>
        <w:t xml:space="preserve"> "О государственном контроле (надзоре) и муниципальном контроле в Российской Федерации". (в ред. Федерального закона </w:t>
      </w:r>
      <w:hyperlink r:id="rId466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Положение об указанном федеральном государственном контроле (надзоре) утверждается Правительством Российской Федерации. (в ред. Федерального закона </w:t>
      </w:r>
      <w:hyperlink r:id="rId467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осуществлении указанного федерального государственного контроля (надзора) проводятся следующие виды профилактических мероприятий: (в ред. Федерального закона </w:t>
      </w:r>
      <w:hyperlink r:id="rId468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информирование; (в ред. Федерального закона </w:t>
      </w:r>
      <w:hyperlink r:id="rId469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обобщение </w:t>
      </w:r>
      <w:r>
        <w:rPr>
          <w:rFonts w:ascii="Times New Roman" w:hAnsi="Times New Roman"/>
          <w:sz w:val="24"/>
          <w:szCs w:val="24"/>
        </w:rPr>
        <w:t xml:space="preserve">правоприменительной практики; (в ред. Федерального закона </w:t>
      </w:r>
      <w:hyperlink r:id="rId470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объявление предостережения; (в ред. Федерального закона </w:t>
      </w:r>
      <w:hyperlink r:id="rId471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самообследование; (в ред. Федерального закона </w:t>
      </w:r>
      <w:hyperlink r:id="rId472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профилактический визит. (в р</w:t>
      </w:r>
      <w:r>
        <w:rPr>
          <w:rFonts w:ascii="Times New Roman" w:hAnsi="Times New Roman"/>
          <w:sz w:val="24"/>
          <w:szCs w:val="24"/>
        </w:rPr>
        <w:t xml:space="preserve">ед. Федерального закона </w:t>
      </w:r>
      <w:hyperlink r:id="rId473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47. Приведение нормативных правовых актов в соответствие с настоящим Федеральным законом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 дня вступления в силу на</w:t>
      </w:r>
      <w:r>
        <w:rPr>
          <w:rFonts w:ascii="Times New Roman" w:hAnsi="Times New Roman"/>
          <w:sz w:val="24"/>
          <w:szCs w:val="24"/>
        </w:rPr>
        <w:t>стоящего Федерального закона признать утратившими силу: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Закон Российской Федерации </w:t>
      </w:r>
      <w:hyperlink r:id="rId474" w:history="1">
        <w:r>
          <w:rPr>
            <w:rFonts w:ascii="Times New Roman" w:hAnsi="Times New Roman"/>
            <w:sz w:val="24"/>
            <w:szCs w:val="24"/>
            <w:u w:val="single"/>
          </w:rPr>
          <w:t>от 10 июня 1993 года N 5151-I</w:t>
        </w:r>
      </w:hyperlink>
      <w:r>
        <w:rPr>
          <w:rFonts w:ascii="Times New Roman" w:hAnsi="Times New Roman"/>
          <w:sz w:val="24"/>
          <w:szCs w:val="24"/>
        </w:rPr>
        <w:t xml:space="preserve"> "О сертификации продукции и услуг" (Ведомости Съезда народных </w:t>
      </w:r>
      <w:r>
        <w:rPr>
          <w:rFonts w:ascii="Times New Roman" w:hAnsi="Times New Roman"/>
          <w:sz w:val="24"/>
          <w:szCs w:val="24"/>
        </w:rPr>
        <w:t xml:space="preserve">депутатов и Верховного Совета Российской Федерации, 1993,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966);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постановление Верховного Совета Российской Федерации </w:t>
      </w:r>
      <w:hyperlink r:id="rId475" w:history="1">
        <w:r>
          <w:rPr>
            <w:rFonts w:ascii="Times New Roman" w:hAnsi="Times New Roman"/>
            <w:sz w:val="24"/>
            <w:szCs w:val="24"/>
            <w:u w:val="single"/>
          </w:rPr>
          <w:t>от 10 июня 1993 года N 5153-I</w:t>
        </w:r>
      </w:hyperlink>
      <w:r>
        <w:rPr>
          <w:rFonts w:ascii="Times New Roman" w:hAnsi="Times New Roman"/>
          <w:sz w:val="24"/>
          <w:szCs w:val="24"/>
        </w:rPr>
        <w:t xml:space="preserve"> "О введении в дейст</w:t>
      </w:r>
      <w:r>
        <w:rPr>
          <w:rFonts w:ascii="Times New Roman" w:hAnsi="Times New Roman"/>
          <w:sz w:val="24"/>
          <w:szCs w:val="24"/>
        </w:rPr>
        <w:t xml:space="preserve">вие Закона Российской Федерации "О сертификации продукции и услуг" (Ведомости Съезда народных депутатов и Верховного Совета Российской Федерации, 1993, </w:t>
      </w:r>
      <w:r>
        <w:rPr>
          <w:rFonts w:ascii="Times New Roman" w:hAnsi="Times New Roman"/>
          <w:sz w:val="24"/>
          <w:szCs w:val="24"/>
        </w:rPr>
        <w:lastRenderedPageBreak/>
        <w:t>N</w:t>
      </w:r>
      <w:r>
        <w:rPr>
          <w:rFonts w:ascii="Times New Roman" w:hAnsi="Times New Roman"/>
          <w:sz w:val="24"/>
          <w:szCs w:val="24"/>
        </w:rPr>
        <w:t xml:space="preserve"> 26, ст. 967);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Закон Российской Федерации </w:t>
      </w:r>
      <w:hyperlink r:id="rId476" w:history="1">
        <w:r>
          <w:rPr>
            <w:rFonts w:ascii="Times New Roman" w:hAnsi="Times New Roman"/>
            <w:sz w:val="24"/>
            <w:szCs w:val="24"/>
            <w:u w:val="single"/>
          </w:rPr>
          <w:t>от 10 июня 1993 года N 5154-I</w:t>
        </w:r>
      </w:hyperlink>
      <w:r>
        <w:rPr>
          <w:rFonts w:ascii="Times New Roman" w:hAnsi="Times New Roman"/>
          <w:sz w:val="24"/>
          <w:szCs w:val="24"/>
        </w:rPr>
        <w:t xml:space="preserve"> "О стандартизации" (Ведомости Съезда народных депутатов и Верховного Совета Российской Федерации, 1993,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25, ст. 917);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постановление Верховного Совета Российской Федерации </w:t>
      </w:r>
      <w:hyperlink r:id="rId477" w:history="1">
        <w:r>
          <w:rPr>
            <w:rFonts w:ascii="Times New Roman" w:hAnsi="Times New Roman"/>
            <w:sz w:val="24"/>
            <w:szCs w:val="24"/>
            <w:u w:val="single"/>
          </w:rPr>
          <w:t>от 10 июня 1993 года N 5156-I</w:t>
        </w:r>
      </w:hyperlink>
      <w:r>
        <w:rPr>
          <w:rFonts w:ascii="Times New Roman" w:hAnsi="Times New Roman"/>
          <w:sz w:val="24"/>
          <w:szCs w:val="24"/>
        </w:rPr>
        <w:t xml:space="preserve"> "О введении в действие Закона Российской Федерации "О стандартизации" (Ведомости Съезда народных депутатов и Верховного Совета Российской Федерации, 1993,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25, ст. 918);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пункты </w:t>
      </w:r>
      <w:hyperlink r:id="rId478" w:history="1">
        <w:r>
          <w:rPr>
            <w:rFonts w:ascii="Times New Roman" w:hAnsi="Times New Roman"/>
            <w:sz w:val="24"/>
            <w:szCs w:val="24"/>
            <w:u w:val="single"/>
          </w:rPr>
          <w:t>12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479" w:history="1">
        <w:r>
          <w:rPr>
            <w:rFonts w:ascii="Times New Roman" w:hAnsi="Times New Roman"/>
            <w:sz w:val="24"/>
            <w:szCs w:val="24"/>
            <w:u w:val="single"/>
          </w:rPr>
          <w:t>13</w:t>
        </w:r>
      </w:hyperlink>
      <w:r>
        <w:rPr>
          <w:rFonts w:ascii="Times New Roman" w:hAnsi="Times New Roman"/>
          <w:sz w:val="24"/>
          <w:szCs w:val="24"/>
        </w:rPr>
        <w:t xml:space="preserve"> статьи 1 Федерального закона от 27 декабря 1995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211-ФЗ "О внесении изменений и</w:t>
      </w:r>
      <w:r>
        <w:rPr>
          <w:rFonts w:ascii="Times New Roman" w:hAnsi="Times New Roman"/>
          <w:sz w:val="24"/>
          <w:szCs w:val="24"/>
        </w:rPr>
        <w:t xml:space="preserve"> дополнений в отдельные законодательные акты Российской Федерации в связи с принятием Федерального закона "О пожарной безопасности" (Собрание законодательства Российской Федерации, 1996,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4);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480" w:history="1">
        <w:r>
          <w:rPr>
            <w:rFonts w:ascii="Times New Roman" w:hAnsi="Times New Roman"/>
            <w:sz w:val="24"/>
            <w:szCs w:val="24"/>
            <w:u w:val="single"/>
          </w:rPr>
          <w:t>пункт 2</w:t>
        </w:r>
      </w:hyperlink>
      <w:r>
        <w:rPr>
          <w:rFonts w:ascii="Times New Roman" w:hAnsi="Times New Roman"/>
          <w:sz w:val="24"/>
          <w:szCs w:val="24"/>
        </w:rPr>
        <w:t xml:space="preserve"> статьи 1 Федерального закона от 2 марта 1998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30-ФЗ "О внесении изменений и дополнений в отдельные законодательные акты Российской Федерации в связи с принятием Федерального закона "О рекламе" (Собрание законодательст</w:t>
      </w:r>
      <w:r>
        <w:rPr>
          <w:rFonts w:ascii="Times New Roman" w:hAnsi="Times New Roman"/>
          <w:sz w:val="24"/>
          <w:szCs w:val="24"/>
        </w:rPr>
        <w:t xml:space="preserve">ва Российской Федерации, 1998,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1143);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Федеральный закон </w:t>
      </w:r>
      <w:hyperlink r:id="rId481" w:history="1">
        <w:r>
          <w:rPr>
            <w:rFonts w:ascii="Times New Roman" w:hAnsi="Times New Roman"/>
            <w:sz w:val="24"/>
            <w:szCs w:val="24"/>
            <w:u w:val="single"/>
          </w:rPr>
          <w:t>от 31 июля 1998 года N 154-ФЗ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и дополнений в Закон Российской Федерации "О сертификации</w:t>
      </w:r>
      <w:r>
        <w:rPr>
          <w:rFonts w:ascii="Times New Roman" w:hAnsi="Times New Roman"/>
          <w:sz w:val="24"/>
          <w:szCs w:val="24"/>
        </w:rPr>
        <w:t xml:space="preserve"> продукции и услуг" (Собрание законодательства Российской Федерации, 1998,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3832);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482" w:history="1">
        <w:r>
          <w:rPr>
            <w:rFonts w:ascii="Times New Roman" w:hAnsi="Times New Roman"/>
            <w:sz w:val="24"/>
            <w:szCs w:val="24"/>
            <w:u w:val="single"/>
          </w:rPr>
          <w:t>статью 2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10 июля 2002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87-ФЗ "О внесении изменения в с</w:t>
      </w:r>
      <w:r>
        <w:rPr>
          <w:rFonts w:ascii="Times New Roman" w:hAnsi="Times New Roman"/>
          <w:sz w:val="24"/>
          <w:szCs w:val="24"/>
        </w:rPr>
        <w:t xml:space="preserve">татью 6 Федерального закона "Об основах социального обслуживания населения в Российской Федерации" и дополнения в статью 2 Закона Российской Федерации "О стандартизации" (Собрание законодательства Российской Федерации, 2002,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28, ст. 2791);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статьи </w:t>
      </w:r>
      <w:hyperlink r:id="rId483" w:history="1">
        <w:r>
          <w:rPr>
            <w:rFonts w:ascii="Times New Roman" w:hAnsi="Times New Roman"/>
            <w:sz w:val="24"/>
            <w:szCs w:val="24"/>
            <w:u w:val="single"/>
          </w:rPr>
          <w:t>13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484" w:history="1">
        <w:r>
          <w:rPr>
            <w:rFonts w:ascii="Times New Roman" w:hAnsi="Times New Roman"/>
            <w:sz w:val="24"/>
            <w:szCs w:val="24"/>
            <w:u w:val="single"/>
          </w:rPr>
          <w:t>14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25 июля 2002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116-ФЗ "О внесении изменений и дополнений в неко</w:t>
      </w:r>
      <w:r>
        <w:rPr>
          <w:rFonts w:ascii="Times New Roman" w:hAnsi="Times New Roman"/>
          <w:sz w:val="24"/>
          <w:szCs w:val="24"/>
        </w:rPr>
        <w:t xml:space="preserve">торые законодательные акты Российской Федерации в связи с совершенствованием государственного управления в области пожарной безопасности" (Собрание законодательства Российской Федерации, 2002,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3033).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48. Вступление в силу настоящего Федер</w:t>
      </w:r>
      <w:r>
        <w:rPr>
          <w:rFonts w:ascii="Times New Roman" w:hAnsi="Times New Roman"/>
          <w:b/>
          <w:bCs/>
          <w:sz w:val="32"/>
          <w:szCs w:val="32"/>
        </w:rPr>
        <w:t>ального закона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Настоящий Федеральный закон вступает в силу по истечении шести месяцев со дня его официального опубликования.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Президент Российской Федерации 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В.ПУТИН </w:t>
      </w:r>
    </w:p>
    <w:p w:rsidR="00000000" w:rsidRDefault="00E22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Москва, Кремль</w:t>
      </w:r>
    </w:p>
    <w:p w:rsidR="00000000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 декабря 2002 года</w:t>
      </w:r>
    </w:p>
    <w:p w:rsidR="00E22D68" w:rsidRDefault="00E22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184-ФЗ</w:t>
      </w:r>
    </w:p>
    <w:sectPr w:rsidR="00E22D68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7885"/>
    <w:rsid w:val="00707885"/>
    <w:rsid w:val="00E2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C5C399D-30CD-4147-A354-9F30F609A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ormativ.kontur.ru/document?moduleId=1&amp;documentId=477256#l0" TargetMode="External"/><Relationship Id="rId299" Type="http://schemas.openxmlformats.org/officeDocument/2006/relationships/hyperlink" Target="https://normativ.kontur.ru/document?moduleid=1&amp;documentid=394134#l28" TargetMode="External"/><Relationship Id="rId21" Type="http://schemas.openxmlformats.org/officeDocument/2006/relationships/hyperlink" Target="https://normativ.kontur.ru/document?moduleid=1&amp;documentid=322816#l0" TargetMode="External"/><Relationship Id="rId63" Type="http://schemas.openxmlformats.org/officeDocument/2006/relationships/hyperlink" Target="https://normativ.kontur.ru/document?moduleid=1&amp;documentid=396508#l1" TargetMode="External"/><Relationship Id="rId159" Type="http://schemas.openxmlformats.org/officeDocument/2006/relationships/hyperlink" Target="https://normativ.kontur.ru/document?moduleid=1&amp;documentid=396508#l1" TargetMode="External"/><Relationship Id="rId324" Type="http://schemas.openxmlformats.org/officeDocument/2006/relationships/hyperlink" Target="https://normativ.kontur.ru/document?moduleid=1&amp;documentid=394134#l28" TargetMode="External"/><Relationship Id="rId366" Type="http://schemas.openxmlformats.org/officeDocument/2006/relationships/hyperlink" Target="https://normativ.kontur.ru/document?moduleid=1&amp;documentid=396103#l113" TargetMode="External"/><Relationship Id="rId170" Type="http://schemas.openxmlformats.org/officeDocument/2006/relationships/hyperlink" Target="https://normativ.kontur.ru/document?moduleid=1&amp;documentid=396103#l8" TargetMode="External"/><Relationship Id="rId226" Type="http://schemas.openxmlformats.org/officeDocument/2006/relationships/hyperlink" Target="https://normativ.kontur.ru/document?moduleid=1&amp;documentid=394134#l54" TargetMode="External"/><Relationship Id="rId433" Type="http://schemas.openxmlformats.org/officeDocument/2006/relationships/hyperlink" Target="https://normativ.kontur.ru/document?moduleid=1&amp;documentid=393776#l528" TargetMode="External"/><Relationship Id="rId268" Type="http://schemas.openxmlformats.org/officeDocument/2006/relationships/hyperlink" Target="https://normativ.kontur.ru/document?moduleid=1&amp;documentid=394134#l20" TargetMode="External"/><Relationship Id="rId475" Type="http://schemas.openxmlformats.org/officeDocument/2006/relationships/hyperlink" Target="https://normativ.kontur.ru/document?moduleid=1&amp;documentid=3313#l0" TargetMode="External"/><Relationship Id="rId32" Type="http://schemas.openxmlformats.org/officeDocument/2006/relationships/hyperlink" Target="https://normativ.kontur.ru/document?moduleid=1&amp;documentid=393776#l0" TargetMode="External"/><Relationship Id="rId74" Type="http://schemas.openxmlformats.org/officeDocument/2006/relationships/hyperlink" Target="https://normativ.kontur.ru/document?moduleid=1&amp;documentid=404616#l37" TargetMode="External"/><Relationship Id="rId128" Type="http://schemas.openxmlformats.org/officeDocument/2006/relationships/hyperlink" Target="https://normativ.kontur.ru/document?moduleid=1&amp;documentid=396103#l8" TargetMode="External"/><Relationship Id="rId335" Type="http://schemas.openxmlformats.org/officeDocument/2006/relationships/hyperlink" Target="https://normativ.kontur.ru/document?moduleid=1&amp;documentid=394134#l31" TargetMode="External"/><Relationship Id="rId377" Type="http://schemas.openxmlformats.org/officeDocument/2006/relationships/hyperlink" Target="https://normativ.kontur.ru/document?moduleid=1&amp;documentid=281277#l66" TargetMode="External"/><Relationship Id="rId5" Type="http://schemas.openxmlformats.org/officeDocument/2006/relationships/hyperlink" Target="https://normativ.kontur.ru/document?moduleid=1&amp;documentid=396508#l1" TargetMode="External"/><Relationship Id="rId181" Type="http://schemas.openxmlformats.org/officeDocument/2006/relationships/hyperlink" Target="https://normativ.kontur.ru/document?moduleid=1&amp;documentid=396508#l66" TargetMode="External"/><Relationship Id="rId237" Type="http://schemas.openxmlformats.org/officeDocument/2006/relationships/hyperlink" Target="https://normativ.kontur.ru/document?moduleid=1&amp;documentid=396103#l8" TargetMode="External"/><Relationship Id="rId402" Type="http://schemas.openxmlformats.org/officeDocument/2006/relationships/hyperlink" Target="https://normativ.kontur.ru/document?moduleid=1&amp;documentid=404616#l37" TargetMode="External"/><Relationship Id="rId279" Type="http://schemas.openxmlformats.org/officeDocument/2006/relationships/hyperlink" Target="https://normativ.kontur.ru/document?moduleid=1&amp;documentid=394134#l20" TargetMode="External"/><Relationship Id="rId444" Type="http://schemas.openxmlformats.org/officeDocument/2006/relationships/hyperlink" Target="https://normativ.kontur.ru/document?moduleid=1&amp;documentid=281277#l108" TargetMode="External"/><Relationship Id="rId486" Type="http://schemas.openxmlformats.org/officeDocument/2006/relationships/theme" Target="theme/theme1.xml"/><Relationship Id="rId43" Type="http://schemas.openxmlformats.org/officeDocument/2006/relationships/hyperlink" Target="https://normativ.kontur.ru/document?moduleid=1&amp;documentid=277578#l6" TargetMode="External"/><Relationship Id="rId139" Type="http://schemas.openxmlformats.org/officeDocument/2006/relationships/hyperlink" Target="https://normativ.kontur.ru/document?moduleid=1&amp;documentid=396103#l8" TargetMode="External"/><Relationship Id="rId290" Type="http://schemas.openxmlformats.org/officeDocument/2006/relationships/hyperlink" Target="https://normativ.kontur.ru/document?moduleid=1&amp;documentid=394134#l20" TargetMode="External"/><Relationship Id="rId304" Type="http://schemas.openxmlformats.org/officeDocument/2006/relationships/hyperlink" Target="https://normativ.kontur.ru/document?moduleid=1&amp;documentid=250837#l86" TargetMode="External"/><Relationship Id="rId346" Type="http://schemas.openxmlformats.org/officeDocument/2006/relationships/hyperlink" Target="https://normativ.kontur.ru/document?moduleid=1&amp;documentid=393776#l2025" TargetMode="External"/><Relationship Id="rId388" Type="http://schemas.openxmlformats.org/officeDocument/2006/relationships/hyperlink" Target="https://normativ.kontur.ru/document?moduleid=1&amp;documentid=281277#l87" TargetMode="External"/><Relationship Id="rId85" Type="http://schemas.openxmlformats.org/officeDocument/2006/relationships/hyperlink" Target="https://normativ.kontur.ru/document?moduleid=1&amp;documentid=404616#l37" TargetMode="External"/><Relationship Id="rId150" Type="http://schemas.openxmlformats.org/officeDocument/2006/relationships/hyperlink" Target="https://normativ.kontur.ru/document?moduleid=1&amp;documentid=396103#l8" TargetMode="External"/><Relationship Id="rId192" Type="http://schemas.openxmlformats.org/officeDocument/2006/relationships/hyperlink" Target="https://normativ.kontur.ru/document?moduleId=1&amp;documentId=477256#l118" TargetMode="External"/><Relationship Id="rId206" Type="http://schemas.openxmlformats.org/officeDocument/2006/relationships/hyperlink" Target="https://normativ.kontur.ru/document?moduleid=1&amp;documentid=404616#l37" TargetMode="External"/><Relationship Id="rId413" Type="http://schemas.openxmlformats.org/officeDocument/2006/relationships/hyperlink" Target="https://normativ.kontur.ru/document?moduleId=1&amp;documentId=477256#l47" TargetMode="External"/><Relationship Id="rId248" Type="http://schemas.openxmlformats.org/officeDocument/2006/relationships/hyperlink" Target="https://normativ.kontur.ru/document?moduleid=1&amp;documentid=394134#l54" TargetMode="External"/><Relationship Id="rId455" Type="http://schemas.openxmlformats.org/officeDocument/2006/relationships/hyperlink" Target="https://normativ.kontur.ru/document?moduleid=1&amp;documentid=395983#l2321" TargetMode="External"/><Relationship Id="rId12" Type="http://schemas.openxmlformats.org/officeDocument/2006/relationships/hyperlink" Target="https://normativ.kontur.ru/document?moduleid=1&amp;documentid=410376#l0" TargetMode="External"/><Relationship Id="rId108" Type="http://schemas.openxmlformats.org/officeDocument/2006/relationships/hyperlink" Target="https://normativ.kontur.ru/document?moduleid=1&amp;documentid=396508#l1" TargetMode="External"/><Relationship Id="rId315" Type="http://schemas.openxmlformats.org/officeDocument/2006/relationships/hyperlink" Target="https://normativ.kontur.ru/document?moduleid=1&amp;documentid=394134#l28" TargetMode="External"/><Relationship Id="rId357" Type="http://schemas.openxmlformats.org/officeDocument/2006/relationships/hyperlink" Target="https://normativ.kontur.ru/document?moduleid=1&amp;documentid=396103#l113" TargetMode="External"/><Relationship Id="rId54" Type="http://schemas.openxmlformats.org/officeDocument/2006/relationships/hyperlink" Target="https://normativ.kontur.ru/document?moduleid=1&amp;documentid=396103#l8" TargetMode="External"/><Relationship Id="rId96" Type="http://schemas.openxmlformats.org/officeDocument/2006/relationships/hyperlink" Target="https://normativ.kontur.ru/document?moduleid=1&amp;documentid=396103#l8" TargetMode="External"/><Relationship Id="rId161" Type="http://schemas.openxmlformats.org/officeDocument/2006/relationships/hyperlink" Target="https://normativ.kontur.ru/document?moduleid=1&amp;documentid=396103#l8" TargetMode="External"/><Relationship Id="rId217" Type="http://schemas.openxmlformats.org/officeDocument/2006/relationships/hyperlink" Target="https://normativ.kontur.ru/document?moduleid=1&amp;documentid=396103#l8" TargetMode="External"/><Relationship Id="rId399" Type="http://schemas.openxmlformats.org/officeDocument/2006/relationships/hyperlink" Target="https://normativ.kontur.ru/document?moduleid=1&amp;documentid=404616#l37" TargetMode="External"/><Relationship Id="rId259" Type="http://schemas.openxmlformats.org/officeDocument/2006/relationships/hyperlink" Target="https://normativ.kontur.ru/document?moduleid=1&amp;documentid=394134#l13" TargetMode="External"/><Relationship Id="rId424" Type="http://schemas.openxmlformats.org/officeDocument/2006/relationships/hyperlink" Target="https://normativ.kontur.ru/document?moduleid=1&amp;documentid=394134#l102" TargetMode="External"/><Relationship Id="rId466" Type="http://schemas.openxmlformats.org/officeDocument/2006/relationships/hyperlink" Target="https://normativ.kontur.ru/document?moduleid=1&amp;documentid=393776#l528" TargetMode="External"/><Relationship Id="rId23" Type="http://schemas.openxmlformats.org/officeDocument/2006/relationships/hyperlink" Target="https://normativ.kontur.ru/document?moduleid=1&amp;documentid=305860#l0" TargetMode="External"/><Relationship Id="rId119" Type="http://schemas.openxmlformats.org/officeDocument/2006/relationships/hyperlink" Target="https://normativ.kontur.ru/document?moduleid=1&amp;documentid=305860#l0" TargetMode="External"/><Relationship Id="rId270" Type="http://schemas.openxmlformats.org/officeDocument/2006/relationships/hyperlink" Target="https://normativ.kontur.ru/document?moduleid=1&amp;documentid=394134#l20" TargetMode="External"/><Relationship Id="rId326" Type="http://schemas.openxmlformats.org/officeDocument/2006/relationships/hyperlink" Target="https://normativ.kontur.ru/document?moduleid=1&amp;documentid=322816#l97" TargetMode="External"/><Relationship Id="rId65" Type="http://schemas.openxmlformats.org/officeDocument/2006/relationships/hyperlink" Target="https://normativ.kontur.ru/document?moduleid=1&amp;documentid=396508#l1" TargetMode="External"/><Relationship Id="rId130" Type="http://schemas.openxmlformats.org/officeDocument/2006/relationships/hyperlink" Target="https://normativ.kontur.ru/document?moduleid=1&amp;documentid=396103#l8" TargetMode="External"/><Relationship Id="rId368" Type="http://schemas.openxmlformats.org/officeDocument/2006/relationships/hyperlink" Target="https://normativ.kontur.ru/document?moduleid=1&amp;documentid=394134#l31" TargetMode="External"/><Relationship Id="rId172" Type="http://schemas.openxmlformats.org/officeDocument/2006/relationships/hyperlink" Target="https://normativ.kontur.ru/document?moduleid=1&amp;documentid=396103#l8" TargetMode="External"/><Relationship Id="rId228" Type="http://schemas.openxmlformats.org/officeDocument/2006/relationships/hyperlink" Target="https://normativ.kontur.ru/document?moduleid=1&amp;documentid=396508#l100" TargetMode="External"/><Relationship Id="rId435" Type="http://schemas.openxmlformats.org/officeDocument/2006/relationships/hyperlink" Target="https://normativ.kontur.ru/document?moduleid=1&amp;documentid=404616#l37" TargetMode="External"/><Relationship Id="rId477" Type="http://schemas.openxmlformats.org/officeDocument/2006/relationships/hyperlink" Target="https://normativ.kontur.ru/document?moduleid=1&amp;documentid=3315#l0" TargetMode="External"/><Relationship Id="rId281" Type="http://schemas.openxmlformats.org/officeDocument/2006/relationships/hyperlink" Target="https://normativ.kontur.ru/document?moduleid=1&amp;documentid=394134#l20" TargetMode="External"/><Relationship Id="rId337" Type="http://schemas.openxmlformats.org/officeDocument/2006/relationships/hyperlink" Target="https://normativ.kontur.ru/document?moduleid=1&amp;documentid=394134#l31" TargetMode="External"/><Relationship Id="rId34" Type="http://schemas.openxmlformats.org/officeDocument/2006/relationships/hyperlink" Target="https://normativ.kontur.ru/document?moduleid=1&amp;documentid=395349#l0" TargetMode="External"/><Relationship Id="rId76" Type="http://schemas.openxmlformats.org/officeDocument/2006/relationships/hyperlink" Target="https://normativ.kontur.ru/document?moduleid=1&amp;documentid=404616#l37" TargetMode="External"/><Relationship Id="rId141" Type="http://schemas.openxmlformats.org/officeDocument/2006/relationships/hyperlink" Target="https://normativ.kontur.ru/document?moduleid=1&amp;documentid=393776#l514" TargetMode="External"/><Relationship Id="rId379" Type="http://schemas.openxmlformats.org/officeDocument/2006/relationships/hyperlink" Target="https://normativ.kontur.ru/document?moduleid=1&amp;documentid=281277#l66" TargetMode="External"/><Relationship Id="rId7" Type="http://schemas.openxmlformats.org/officeDocument/2006/relationships/hyperlink" Target="https://normativ.kontur.ru/document?moduleid=1&amp;documentid=304175#l0" TargetMode="External"/><Relationship Id="rId183" Type="http://schemas.openxmlformats.org/officeDocument/2006/relationships/hyperlink" Target="https://normativ.kontur.ru/document?moduleid=1&amp;documentid=396508#l1" TargetMode="External"/><Relationship Id="rId239" Type="http://schemas.openxmlformats.org/officeDocument/2006/relationships/hyperlink" Target="https://normativ.kontur.ru/document?moduleid=1&amp;documentid=404616#l37" TargetMode="External"/><Relationship Id="rId390" Type="http://schemas.openxmlformats.org/officeDocument/2006/relationships/hyperlink" Target="https://normativ.kontur.ru/document?moduleid=1&amp;documentid=281277#l87" TargetMode="External"/><Relationship Id="rId404" Type="http://schemas.openxmlformats.org/officeDocument/2006/relationships/hyperlink" Target="https://normativ.kontur.ru/document?moduleid=1&amp;documentid=404616#l37" TargetMode="External"/><Relationship Id="rId446" Type="http://schemas.openxmlformats.org/officeDocument/2006/relationships/hyperlink" Target="https://normativ.kontur.ru/document?moduleid=1&amp;documentid=281277#l108" TargetMode="External"/><Relationship Id="rId250" Type="http://schemas.openxmlformats.org/officeDocument/2006/relationships/hyperlink" Target="https://normativ.kontur.ru/document?moduleid=1&amp;documentid=394134#l54" TargetMode="External"/><Relationship Id="rId292" Type="http://schemas.openxmlformats.org/officeDocument/2006/relationships/hyperlink" Target="https://normativ.kontur.ru/document?moduleid=1&amp;documentid=394134#l20" TargetMode="External"/><Relationship Id="rId306" Type="http://schemas.openxmlformats.org/officeDocument/2006/relationships/hyperlink" Target="https://normativ.kontur.ru/document?moduleid=1&amp;documentid=396103#l113" TargetMode="External"/><Relationship Id="rId45" Type="http://schemas.openxmlformats.org/officeDocument/2006/relationships/hyperlink" Target="https://normativ.kontur.ru/document?moduleid=1&amp;documentid=404616#l37" TargetMode="External"/><Relationship Id="rId87" Type="http://schemas.openxmlformats.org/officeDocument/2006/relationships/hyperlink" Target="https://normativ.kontur.ru/document?moduleid=1&amp;documentid=396103#l8" TargetMode="External"/><Relationship Id="rId110" Type="http://schemas.openxmlformats.org/officeDocument/2006/relationships/hyperlink" Target="https://normativ.kontur.ru/document?moduleid=1&amp;documentid=281278#l42" TargetMode="External"/><Relationship Id="rId348" Type="http://schemas.openxmlformats.org/officeDocument/2006/relationships/hyperlink" Target="https://normativ.kontur.ru/document?moduleId=1&amp;documentId=477256#l343" TargetMode="External"/><Relationship Id="rId152" Type="http://schemas.openxmlformats.org/officeDocument/2006/relationships/hyperlink" Target="https://normativ.kontur.ru/document?moduleid=1&amp;documentid=396103#l8" TargetMode="External"/><Relationship Id="rId194" Type="http://schemas.openxmlformats.org/officeDocument/2006/relationships/hyperlink" Target="https://normativ.kontur.ru/document?moduleId=1&amp;documentId=477256#l573" TargetMode="External"/><Relationship Id="rId208" Type="http://schemas.openxmlformats.org/officeDocument/2006/relationships/hyperlink" Target="https://normativ.kontur.ru/document?moduleid=1&amp;documentid=404616#l37" TargetMode="External"/><Relationship Id="rId415" Type="http://schemas.openxmlformats.org/officeDocument/2006/relationships/hyperlink" Target="https://normativ.kontur.ru/document?moduleId=1&amp;documentId=477256#l54" TargetMode="External"/><Relationship Id="rId457" Type="http://schemas.openxmlformats.org/officeDocument/2006/relationships/hyperlink" Target="https://normativ.kontur.ru/document?moduleid=1&amp;documentid=216128#l11" TargetMode="External"/><Relationship Id="rId261" Type="http://schemas.openxmlformats.org/officeDocument/2006/relationships/hyperlink" Target="https://normativ.kontur.ru/document?moduleid=1&amp;documentid=394134#l13" TargetMode="External"/><Relationship Id="rId14" Type="http://schemas.openxmlformats.org/officeDocument/2006/relationships/hyperlink" Target="https://normativ.kontur.ru/document?moduleid=1&amp;documentid=281278#l0" TargetMode="External"/><Relationship Id="rId56" Type="http://schemas.openxmlformats.org/officeDocument/2006/relationships/hyperlink" Target="https://normativ.kontur.ru/document?moduleid=1&amp;documentid=393776#l512" TargetMode="External"/><Relationship Id="rId317" Type="http://schemas.openxmlformats.org/officeDocument/2006/relationships/hyperlink" Target="https://normativ.kontur.ru/document?moduleid=1&amp;documentid=403422#l3" TargetMode="External"/><Relationship Id="rId359" Type="http://schemas.openxmlformats.org/officeDocument/2006/relationships/hyperlink" Target="https://normativ.kontur.ru/document?moduleid=1&amp;documentid=396103#l113" TargetMode="External"/><Relationship Id="rId98" Type="http://schemas.openxmlformats.org/officeDocument/2006/relationships/hyperlink" Target="https://normativ.kontur.ru/document?moduleid=1&amp;documentid=396508#l1" TargetMode="External"/><Relationship Id="rId121" Type="http://schemas.openxmlformats.org/officeDocument/2006/relationships/hyperlink" Target="https://normativ.kontur.ru/document?moduleid=1&amp;documentid=217998#l0" TargetMode="External"/><Relationship Id="rId163" Type="http://schemas.openxmlformats.org/officeDocument/2006/relationships/hyperlink" Target="https://normativ.kontur.ru/document?moduleid=1&amp;documentid=404616#l37" TargetMode="External"/><Relationship Id="rId219" Type="http://schemas.openxmlformats.org/officeDocument/2006/relationships/hyperlink" Target="https://normativ.kontur.ru/document?moduleid=1&amp;documentid=404616#l37" TargetMode="External"/><Relationship Id="rId370" Type="http://schemas.openxmlformats.org/officeDocument/2006/relationships/hyperlink" Target="https://normativ.kontur.ru/document?moduleid=1&amp;documentid=404616#l37" TargetMode="External"/><Relationship Id="rId426" Type="http://schemas.openxmlformats.org/officeDocument/2006/relationships/hyperlink" Target="https://normativ.kontur.ru/document?moduleid=1&amp;documentid=394134#l102" TargetMode="External"/><Relationship Id="rId230" Type="http://schemas.openxmlformats.org/officeDocument/2006/relationships/hyperlink" Target="https://normativ.kontur.ru/document?moduleid=1&amp;documentid=396103#l8" TargetMode="External"/><Relationship Id="rId468" Type="http://schemas.openxmlformats.org/officeDocument/2006/relationships/hyperlink" Target="https://normativ.kontur.ru/document?moduleid=1&amp;documentid=393776#l528" TargetMode="External"/><Relationship Id="rId25" Type="http://schemas.openxmlformats.org/officeDocument/2006/relationships/hyperlink" Target="https://normativ.kontur.ru/document?moduleid=1&amp;documentid=283444#l0" TargetMode="External"/><Relationship Id="rId67" Type="http://schemas.openxmlformats.org/officeDocument/2006/relationships/hyperlink" Target="https://normativ.kontur.ru/document?moduleid=1&amp;documentid=396508#l1" TargetMode="External"/><Relationship Id="rId272" Type="http://schemas.openxmlformats.org/officeDocument/2006/relationships/hyperlink" Target="https://normativ.kontur.ru/document?moduleid=1&amp;documentid=393776#l515" TargetMode="External"/><Relationship Id="rId328" Type="http://schemas.openxmlformats.org/officeDocument/2006/relationships/hyperlink" Target="https://normativ.kontur.ru/document?moduleid=1&amp;documentid=393776#l515" TargetMode="External"/><Relationship Id="rId132" Type="http://schemas.openxmlformats.org/officeDocument/2006/relationships/hyperlink" Target="https://normativ.kontur.ru/document?moduleid=1&amp;documentid=396103#l8" TargetMode="External"/><Relationship Id="rId174" Type="http://schemas.openxmlformats.org/officeDocument/2006/relationships/hyperlink" Target="https://normativ.kontur.ru/document?moduleid=1&amp;documentid=396103#l8" TargetMode="External"/><Relationship Id="rId381" Type="http://schemas.openxmlformats.org/officeDocument/2006/relationships/hyperlink" Target="https://normativ.kontur.ru/document?moduleid=1&amp;documentid=281277#l66" TargetMode="External"/><Relationship Id="rId241" Type="http://schemas.openxmlformats.org/officeDocument/2006/relationships/hyperlink" Target="https://normativ.kontur.ru/document?moduleid=1&amp;documentid=394134#l54" TargetMode="External"/><Relationship Id="rId437" Type="http://schemas.openxmlformats.org/officeDocument/2006/relationships/hyperlink" Target="https://normativ.kontur.ru/document?moduleid=1&amp;documentid=281277#l87" TargetMode="External"/><Relationship Id="rId479" Type="http://schemas.openxmlformats.org/officeDocument/2006/relationships/hyperlink" Target="https://normativ.kontur.ru/document?moduleid=1&amp;documentid=42484#l49" TargetMode="External"/><Relationship Id="rId36" Type="http://schemas.openxmlformats.org/officeDocument/2006/relationships/hyperlink" Target="https://normativ.kontur.ru/document?moduleid=1&amp;documentid=396508#l1" TargetMode="External"/><Relationship Id="rId283" Type="http://schemas.openxmlformats.org/officeDocument/2006/relationships/hyperlink" Target="https://normativ.kontur.ru/document?moduleid=1&amp;documentid=394134#l20" TargetMode="External"/><Relationship Id="rId339" Type="http://schemas.openxmlformats.org/officeDocument/2006/relationships/hyperlink" Target="https://normativ.kontur.ru/document?moduleid=1&amp;documentid=394134#l31" TargetMode="External"/><Relationship Id="rId78" Type="http://schemas.openxmlformats.org/officeDocument/2006/relationships/hyperlink" Target="https://normativ.kontur.ru/document?moduleid=1&amp;documentid=277989#l2" TargetMode="External"/><Relationship Id="rId101" Type="http://schemas.openxmlformats.org/officeDocument/2006/relationships/hyperlink" Target="https://normativ.kontur.ru/document?moduleId=1&amp;documentId=477256#l47" TargetMode="External"/><Relationship Id="rId143" Type="http://schemas.openxmlformats.org/officeDocument/2006/relationships/hyperlink" Target="https://normativ.kontur.ru/document?moduleid=1&amp;documentid=396103#l8" TargetMode="External"/><Relationship Id="rId185" Type="http://schemas.openxmlformats.org/officeDocument/2006/relationships/hyperlink" Target="https://normativ.kontur.ru/document?moduleId=1&amp;documentId=477256#l573" TargetMode="External"/><Relationship Id="rId350" Type="http://schemas.openxmlformats.org/officeDocument/2006/relationships/hyperlink" Target="https://normativ.kontur.ru/document?moduleid=1&amp;documentid=393776#l2025" TargetMode="External"/><Relationship Id="rId406" Type="http://schemas.openxmlformats.org/officeDocument/2006/relationships/hyperlink" Target="https://normativ.kontur.ru/document?moduleid=1&amp;documentid=396508#l100" TargetMode="External"/><Relationship Id="rId9" Type="http://schemas.openxmlformats.org/officeDocument/2006/relationships/hyperlink" Target="https://normativ.kontur.ru/document?moduleid=1&amp;documentid=394824#l3" TargetMode="External"/><Relationship Id="rId210" Type="http://schemas.openxmlformats.org/officeDocument/2006/relationships/hyperlink" Target="https://normativ.kontur.ru/document?moduleid=1&amp;documentid=404616#l37" TargetMode="External"/><Relationship Id="rId392" Type="http://schemas.openxmlformats.org/officeDocument/2006/relationships/hyperlink" Target="https://normativ.kontur.ru/document?moduleid=1&amp;documentid=281277#l87" TargetMode="External"/><Relationship Id="rId448" Type="http://schemas.openxmlformats.org/officeDocument/2006/relationships/hyperlink" Target="https://normativ.kontur.ru/document?moduleid=1&amp;documentid=281277#l108" TargetMode="External"/><Relationship Id="rId252" Type="http://schemas.openxmlformats.org/officeDocument/2006/relationships/hyperlink" Target="https://normativ.kontur.ru/document?moduleid=1&amp;documentid=396103#l113" TargetMode="External"/><Relationship Id="rId294" Type="http://schemas.openxmlformats.org/officeDocument/2006/relationships/hyperlink" Target="https://normativ.kontur.ru/document?moduleid=1&amp;documentid=394134#l20" TargetMode="External"/><Relationship Id="rId308" Type="http://schemas.openxmlformats.org/officeDocument/2006/relationships/hyperlink" Target="https://normativ.kontur.ru/document?moduleid=1&amp;documentid=393776#l515" TargetMode="External"/><Relationship Id="rId47" Type="http://schemas.openxmlformats.org/officeDocument/2006/relationships/hyperlink" Target="https://normativ.kontur.ru/document?moduleid=1&amp;documentid=396103#l1" TargetMode="External"/><Relationship Id="rId89" Type="http://schemas.openxmlformats.org/officeDocument/2006/relationships/hyperlink" Target="https://normativ.kontur.ru/document?moduleid=1&amp;documentid=393776#l512" TargetMode="External"/><Relationship Id="rId112" Type="http://schemas.openxmlformats.org/officeDocument/2006/relationships/hyperlink" Target="https://normativ.kontur.ru/document?moduleid=1&amp;documentid=404616#l37" TargetMode="External"/><Relationship Id="rId154" Type="http://schemas.openxmlformats.org/officeDocument/2006/relationships/hyperlink" Target="https://normativ.kontur.ru/document?moduleId=1&amp;documentId=477256#l637" TargetMode="External"/><Relationship Id="rId361" Type="http://schemas.openxmlformats.org/officeDocument/2006/relationships/hyperlink" Target="https://normativ.kontur.ru/document?moduleid=1&amp;documentid=396103#l113" TargetMode="External"/><Relationship Id="rId196" Type="http://schemas.openxmlformats.org/officeDocument/2006/relationships/hyperlink" Target="https://normativ.kontur.ru/document?moduleid=1&amp;documentid=396103#l8" TargetMode="External"/><Relationship Id="rId417" Type="http://schemas.openxmlformats.org/officeDocument/2006/relationships/hyperlink" Target="https://normativ.kontur.ru/document?moduleid=1&amp;documentid=396508#l100" TargetMode="External"/><Relationship Id="rId459" Type="http://schemas.openxmlformats.org/officeDocument/2006/relationships/hyperlink" Target="https://normativ.kontur.ru/document?moduleid=1&amp;documentid=216128#l11" TargetMode="External"/><Relationship Id="rId16" Type="http://schemas.openxmlformats.org/officeDocument/2006/relationships/hyperlink" Target="https://normativ.kontur.ru/document?moduleid=1&amp;documentid=304478#l0" TargetMode="External"/><Relationship Id="rId221" Type="http://schemas.openxmlformats.org/officeDocument/2006/relationships/hyperlink" Target="https://normativ.kontur.ru/document?moduleid=1&amp;documentid=304478#l536" TargetMode="External"/><Relationship Id="rId263" Type="http://schemas.openxmlformats.org/officeDocument/2006/relationships/hyperlink" Target="https://normativ.kontur.ru/document?moduleid=1&amp;documentid=396103#l113" TargetMode="External"/><Relationship Id="rId319" Type="http://schemas.openxmlformats.org/officeDocument/2006/relationships/hyperlink" Target="https://normativ.kontur.ru/document?moduleid=1&amp;documentid=211639#l183" TargetMode="External"/><Relationship Id="rId470" Type="http://schemas.openxmlformats.org/officeDocument/2006/relationships/hyperlink" Target="https://normativ.kontur.ru/document?moduleid=1&amp;documentid=393776#l528" TargetMode="External"/><Relationship Id="rId58" Type="http://schemas.openxmlformats.org/officeDocument/2006/relationships/hyperlink" Target="https://normativ.kontur.ru/document?moduleid=1&amp;documentid=394134#l3" TargetMode="External"/><Relationship Id="rId123" Type="http://schemas.openxmlformats.org/officeDocument/2006/relationships/hyperlink" Target="https://normativ.kontur.ru/document?moduleid=1&amp;documentid=217998#l0" TargetMode="External"/><Relationship Id="rId330" Type="http://schemas.openxmlformats.org/officeDocument/2006/relationships/hyperlink" Target="https://normativ.kontur.ru/document?moduleid=1&amp;documentid=393776#l515" TargetMode="External"/><Relationship Id="rId165" Type="http://schemas.openxmlformats.org/officeDocument/2006/relationships/hyperlink" Target="https://normativ.kontur.ru/document?moduleid=1&amp;documentid=281277#l8" TargetMode="External"/><Relationship Id="rId372" Type="http://schemas.openxmlformats.org/officeDocument/2006/relationships/hyperlink" Target="https://normativ.kontur.ru/document?moduleid=1&amp;documentid=281277#l66" TargetMode="External"/><Relationship Id="rId428" Type="http://schemas.openxmlformats.org/officeDocument/2006/relationships/hyperlink" Target="https://normativ.kontur.ru/document?moduleid=1&amp;documentid=396103#l113" TargetMode="External"/><Relationship Id="rId232" Type="http://schemas.openxmlformats.org/officeDocument/2006/relationships/hyperlink" Target="https://normativ.kontur.ru/document?moduleid=1&amp;documentid=396103#l8" TargetMode="External"/><Relationship Id="rId274" Type="http://schemas.openxmlformats.org/officeDocument/2006/relationships/hyperlink" Target="https://normativ.kontur.ru/document?moduleid=1&amp;documentid=394134#l20" TargetMode="External"/><Relationship Id="rId481" Type="http://schemas.openxmlformats.org/officeDocument/2006/relationships/hyperlink" Target="https://normativ.kontur.ru/document?moduleid=1&amp;documentid=29083#l0" TargetMode="External"/><Relationship Id="rId27" Type="http://schemas.openxmlformats.org/officeDocument/2006/relationships/hyperlink" Target="https://normativ.kontur.ru/document?moduleid=1&amp;documentid=296426#l0" TargetMode="External"/><Relationship Id="rId69" Type="http://schemas.openxmlformats.org/officeDocument/2006/relationships/hyperlink" Target="https://normativ.kontur.ru/document?moduleid=1&amp;documentid=404616#l37" TargetMode="External"/><Relationship Id="rId134" Type="http://schemas.openxmlformats.org/officeDocument/2006/relationships/hyperlink" Target="https://normativ.kontur.ru/document?moduleId=1&amp;documentId=477256#l637" TargetMode="External"/><Relationship Id="rId80" Type="http://schemas.openxmlformats.org/officeDocument/2006/relationships/hyperlink" Target="https://normativ.kontur.ru/document?moduleid=1&amp;documentid=281277#l1" TargetMode="External"/><Relationship Id="rId176" Type="http://schemas.openxmlformats.org/officeDocument/2006/relationships/hyperlink" Target="https://normativ.kontur.ru/document?moduleid=1&amp;documentid=404616#l37" TargetMode="External"/><Relationship Id="rId341" Type="http://schemas.openxmlformats.org/officeDocument/2006/relationships/hyperlink" Target="https://normativ.kontur.ru/document?moduleid=1&amp;documentid=394134#l31" TargetMode="External"/><Relationship Id="rId383" Type="http://schemas.openxmlformats.org/officeDocument/2006/relationships/hyperlink" Target="https://normativ.kontur.ru/document?moduleid=1&amp;documentid=281277#l66" TargetMode="External"/><Relationship Id="rId439" Type="http://schemas.openxmlformats.org/officeDocument/2006/relationships/hyperlink" Target="https://normativ.kontur.ru/document?moduleid=1&amp;documentid=281277#l87" TargetMode="External"/><Relationship Id="rId201" Type="http://schemas.openxmlformats.org/officeDocument/2006/relationships/hyperlink" Target="https://normativ.kontur.ru/document?moduleid=1&amp;documentid=281277#l39" TargetMode="External"/><Relationship Id="rId243" Type="http://schemas.openxmlformats.org/officeDocument/2006/relationships/hyperlink" Target="https://normativ.kontur.ru/document?moduleid=1&amp;documentid=394134#l54" TargetMode="External"/><Relationship Id="rId285" Type="http://schemas.openxmlformats.org/officeDocument/2006/relationships/hyperlink" Target="https://normativ.kontur.ru/document?moduleid=1&amp;documentid=394134#l20" TargetMode="External"/><Relationship Id="rId450" Type="http://schemas.openxmlformats.org/officeDocument/2006/relationships/hyperlink" Target="https://normativ.kontur.ru/document?moduleid=1&amp;documentid=394134#l102" TargetMode="External"/><Relationship Id="rId38" Type="http://schemas.openxmlformats.org/officeDocument/2006/relationships/hyperlink" Target="https://normativ.kontur.ru/document?moduleid=1&amp;documentid=404616#l37" TargetMode="External"/><Relationship Id="rId103" Type="http://schemas.openxmlformats.org/officeDocument/2006/relationships/hyperlink" Target="https://normativ.kontur.ru/document?moduleid=1&amp;documentid=281277#l1" TargetMode="External"/><Relationship Id="rId310" Type="http://schemas.openxmlformats.org/officeDocument/2006/relationships/hyperlink" Target="https://normativ.kontur.ru/document?moduleid=1&amp;documentid=211639#l183" TargetMode="External"/><Relationship Id="rId91" Type="http://schemas.openxmlformats.org/officeDocument/2006/relationships/hyperlink" Target="https://normativ.kontur.ru/document?moduleid=1&amp;documentid=396508#l1" TargetMode="External"/><Relationship Id="rId145" Type="http://schemas.openxmlformats.org/officeDocument/2006/relationships/hyperlink" Target="https://normativ.kontur.ru/document?moduleid=1&amp;documentid=396103#l8" TargetMode="External"/><Relationship Id="rId187" Type="http://schemas.openxmlformats.org/officeDocument/2006/relationships/hyperlink" Target="https://normativ.kontur.ru/document?moduleid=1&amp;documentid=281277#l8" TargetMode="External"/><Relationship Id="rId352" Type="http://schemas.openxmlformats.org/officeDocument/2006/relationships/hyperlink" Target="https://normativ.kontur.ru/document?moduleid=1&amp;documentid=396508#l100" TargetMode="External"/><Relationship Id="rId394" Type="http://schemas.openxmlformats.org/officeDocument/2006/relationships/hyperlink" Target="https://normativ.kontur.ru/document?moduleid=1&amp;documentid=281277#l87" TargetMode="External"/><Relationship Id="rId408" Type="http://schemas.openxmlformats.org/officeDocument/2006/relationships/hyperlink" Target="https://normativ.kontur.ru/document?moduleid=1&amp;documentid=396103#l113" TargetMode="External"/><Relationship Id="rId212" Type="http://schemas.openxmlformats.org/officeDocument/2006/relationships/hyperlink" Target="https://normativ.kontur.ru/document?moduleid=1&amp;documentid=404616#l37" TargetMode="External"/><Relationship Id="rId254" Type="http://schemas.openxmlformats.org/officeDocument/2006/relationships/hyperlink" Target="https://normativ.kontur.ru/document?moduleid=1&amp;documentid=396103#l113" TargetMode="External"/><Relationship Id="rId49" Type="http://schemas.openxmlformats.org/officeDocument/2006/relationships/hyperlink" Target="https://normativ.kontur.ru/document?moduleid=1&amp;documentid=325115#l41" TargetMode="External"/><Relationship Id="rId114" Type="http://schemas.openxmlformats.org/officeDocument/2006/relationships/hyperlink" Target="https://normativ.kontur.ru/document?moduleid=1&amp;documentid=217998#l341" TargetMode="External"/><Relationship Id="rId296" Type="http://schemas.openxmlformats.org/officeDocument/2006/relationships/hyperlink" Target="https://normativ.kontur.ru/document?moduleid=1&amp;documentid=394134#l20" TargetMode="External"/><Relationship Id="rId461" Type="http://schemas.openxmlformats.org/officeDocument/2006/relationships/hyperlink" Target="https://normativ.kontur.ru/document?moduleid=1&amp;documentid=442824#l34" TargetMode="External"/><Relationship Id="rId60" Type="http://schemas.openxmlformats.org/officeDocument/2006/relationships/hyperlink" Target="https://normativ.kontur.ru/document?moduleid=1&amp;documentid=394134#l3" TargetMode="External"/><Relationship Id="rId156" Type="http://schemas.openxmlformats.org/officeDocument/2006/relationships/hyperlink" Target="https://normativ.kontur.ru/document?moduleid=1&amp;documentid=396508#l1" TargetMode="External"/><Relationship Id="rId198" Type="http://schemas.openxmlformats.org/officeDocument/2006/relationships/hyperlink" Target="https://normativ.kontur.ru/document?moduleid=1&amp;documentid=404616#l37" TargetMode="External"/><Relationship Id="rId321" Type="http://schemas.openxmlformats.org/officeDocument/2006/relationships/hyperlink" Target="https://normativ.kontur.ru/document?moduleid=1&amp;documentid=211639#l183" TargetMode="External"/><Relationship Id="rId363" Type="http://schemas.openxmlformats.org/officeDocument/2006/relationships/hyperlink" Target="https://normativ.kontur.ru/document?moduleId=1&amp;documentId=477256#l374" TargetMode="External"/><Relationship Id="rId419" Type="http://schemas.openxmlformats.org/officeDocument/2006/relationships/hyperlink" Target="https://normativ.kontur.ru/document?moduleid=1&amp;documentid=394134#l102" TargetMode="External"/><Relationship Id="rId223" Type="http://schemas.openxmlformats.org/officeDocument/2006/relationships/hyperlink" Target="https://normativ.kontur.ru/document?moduleid=1&amp;documentid=404616#l37" TargetMode="External"/><Relationship Id="rId430" Type="http://schemas.openxmlformats.org/officeDocument/2006/relationships/hyperlink" Target="https://normativ.kontur.ru/document?moduleid=1&amp;documentid=281278#l42" TargetMode="External"/><Relationship Id="rId18" Type="http://schemas.openxmlformats.org/officeDocument/2006/relationships/hyperlink" Target="https://normativ.kontur.ru/document?moduleid=1&amp;documentid=395894#l0" TargetMode="External"/><Relationship Id="rId265" Type="http://schemas.openxmlformats.org/officeDocument/2006/relationships/hyperlink" Target="https://normativ.kontur.ru/document?moduleid=1&amp;documentid=396103#l113" TargetMode="External"/><Relationship Id="rId472" Type="http://schemas.openxmlformats.org/officeDocument/2006/relationships/hyperlink" Target="https://normativ.kontur.ru/document?moduleid=1&amp;documentid=393776#l528" TargetMode="External"/><Relationship Id="rId125" Type="http://schemas.openxmlformats.org/officeDocument/2006/relationships/hyperlink" Target="https://normativ.kontur.ru/document?moduleid=1&amp;documentid=396644#l0" TargetMode="External"/><Relationship Id="rId167" Type="http://schemas.openxmlformats.org/officeDocument/2006/relationships/hyperlink" Target="https://normativ.kontur.ru/document?moduleId=1&amp;documentId=477256#l637" TargetMode="External"/><Relationship Id="rId332" Type="http://schemas.openxmlformats.org/officeDocument/2006/relationships/hyperlink" Target="https://normativ.kontur.ru/document?moduleid=1&amp;documentid=394134#l31" TargetMode="External"/><Relationship Id="rId374" Type="http://schemas.openxmlformats.org/officeDocument/2006/relationships/hyperlink" Target="https://normativ.kontur.ru/document?moduleid=1&amp;documentid=404616#l37" TargetMode="External"/><Relationship Id="rId71" Type="http://schemas.openxmlformats.org/officeDocument/2006/relationships/hyperlink" Target="https://normativ.kontur.ru/document?moduleid=1&amp;documentid=396103#l8" TargetMode="External"/><Relationship Id="rId234" Type="http://schemas.openxmlformats.org/officeDocument/2006/relationships/hyperlink" Target="https://normativ.kontur.ru/document?moduleid=1&amp;documentid=396103#l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325115#l1" TargetMode="External"/><Relationship Id="rId276" Type="http://schemas.openxmlformats.org/officeDocument/2006/relationships/hyperlink" Target="https://normativ.kontur.ru/document?moduleid=1&amp;documentid=396508#l100" TargetMode="External"/><Relationship Id="rId441" Type="http://schemas.openxmlformats.org/officeDocument/2006/relationships/hyperlink" Target="https://normativ.kontur.ru/document?moduleid=1&amp;documentid=281277#l87" TargetMode="External"/><Relationship Id="rId483" Type="http://schemas.openxmlformats.org/officeDocument/2006/relationships/hyperlink" Target="https://normativ.kontur.ru/document?moduleid=1&amp;documentid=10944#l50" TargetMode="External"/><Relationship Id="rId40" Type="http://schemas.openxmlformats.org/officeDocument/2006/relationships/hyperlink" Target="https://normativ.kontur.ru/document?moduleid=1&amp;documentid=396508#l1" TargetMode="External"/><Relationship Id="rId136" Type="http://schemas.openxmlformats.org/officeDocument/2006/relationships/hyperlink" Target="https://normativ.kontur.ru/document?moduleId=1&amp;documentId=477256#l637" TargetMode="External"/><Relationship Id="rId178" Type="http://schemas.openxmlformats.org/officeDocument/2006/relationships/hyperlink" Target="https://normativ.kontur.ru/document?moduleid=1&amp;documentid=396508#l1" TargetMode="External"/><Relationship Id="rId301" Type="http://schemas.openxmlformats.org/officeDocument/2006/relationships/hyperlink" Target="https://normativ.kontur.ru/document?moduleid=1&amp;documentid=396103#l113" TargetMode="External"/><Relationship Id="rId343" Type="http://schemas.openxmlformats.org/officeDocument/2006/relationships/hyperlink" Target="https://normativ.kontur.ru/document?moduleId=1&amp;documentId=477256#l924" TargetMode="External"/><Relationship Id="rId82" Type="http://schemas.openxmlformats.org/officeDocument/2006/relationships/hyperlink" Target="https://normativ.kontur.ru/document?moduleid=1&amp;documentid=281277#l1" TargetMode="External"/><Relationship Id="rId203" Type="http://schemas.openxmlformats.org/officeDocument/2006/relationships/hyperlink" Target="https://normativ.kontur.ru/document?moduleid=1&amp;documentid=404616#l37" TargetMode="External"/><Relationship Id="rId385" Type="http://schemas.openxmlformats.org/officeDocument/2006/relationships/hyperlink" Target="https://normativ.kontur.ru/document?moduleid=1&amp;documentid=281277#l66" TargetMode="External"/><Relationship Id="rId245" Type="http://schemas.openxmlformats.org/officeDocument/2006/relationships/hyperlink" Target="https://normativ.kontur.ru/document?moduleid=1&amp;documentid=394134#l54" TargetMode="External"/><Relationship Id="rId287" Type="http://schemas.openxmlformats.org/officeDocument/2006/relationships/hyperlink" Target="https://normativ.kontur.ru/document?moduleid=1&amp;documentid=394134#l20" TargetMode="External"/><Relationship Id="rId410" Type="http://schemas.openxmlformats.org/officeDocument/2006/relationships/hyperlink" Target="https://normativ.kontur.ru/document?moduleid=1&amp;documentid=396103#l113" TargetMode="External"/><Relationship Id="rId452" Type="http://schemas.openxmlformats.org/officeDocument/2006/relationships/hyperlink" Target="https://normativ.kontur.ru/document?moduleid=1&amp;documentid=396103#l113" TargetMode="External"/><Relationship Id="rId105" Type="http://schemas.openxmlformats.org/officeDocument/2006/relationships/hyperlink" Target="https://normativ.kontur.ru/document?moduleid=1&amp;documentid=394134#l6" TargetMode="External"/><Relationship Id="rId147" Type="http://schemas.openxmlformats.org/officeDocument/2006/relationships/hyperlink" Target="https://normativ.kontur.ru/document?moduleid=1&amp;documentid=396508#l1" TargetMode="External"/><Relationship Id="rId312" Type="http://schemas.openxmlformats.org/officeDocument/2006/relationships/hyperlink" Target="https://normativ.kontur.ru/document?moduleid=1&amp;documentid=211639#l183" TargetMode="External"/><Relationship Id="rId354" Type="http://schemas.openxmlformats.org/officeDocument/2006/relationships/hyperlink" Target="https://normativ.kontur.ru/document?moduleid=1&amp;documentid=396103#l113" TargetMode="External"/><Relationship Id="rId51" Type="http://schemas.openxmlformats.org/officeDocument/2006/relationships/hyperlink" Target="https://normativ.kontur.ru/document?moduleid=1&amp;documentid=396103#l1" TargetMode="External"/><Relationship Id="rId93" Type="http://schemas.openxmlformats.org/officeDocument/2006/relationships/hyperlink" Target="https://normativ.kontur.ru/document?moduleid=1&amp;documentid=396103#l8" TargetMode="External"/><Relationship Id="rId189" Type="http://schemas.openxmlformats.org/officeDocument/2006/relationships/hyperlink" Target="https://normativ.kontur.ru/document?moduleId=1&amp;documentId=477256#l123" TargetMode="External"/><Relationship Id="rId396" Type="http://schemas.openxmlformats.org/officeDocument/2006/relationships/hyperlink" Target="https://normativ.kontur.ru/document?moduleid=1&amp;documentid=281277#l87" TargetMode="External"/><Relationship Id="rId214" Type="http://schemas.openxmlformats.org/officeDocument/2006/relationships/hyperlink" Target="https://normativ.kontur.ru/document?moduleid=1&amp;documentid=394134#l54" TargetMode="External"/><Relationship Id="rId256" Type="http://schemas.openxmlformats.org/officeDocument/2006/relationships/hyperlink" Target="https://normativ.kontur.ru/document?moduleid=1&amp;documentid=394134#l13" TargetMode="External"/><Relationship Id="rId298" Type="http://schemas.openxmlformats.org/officeDocument/2006/relationships/hyperlink" Target="https://normativ.kontur.ru/document?moduleid=1&amp;documentid=394134#l28" TargetMode="External"/><Relationship Id="rId421" Type="http://schemas.openxmlformats.org/officeDocument/2006/relationships/hyperlink" Target="https://normativ.kontur.ru/document?moduleid=1&amp;documentid=394134#l102" TargetMode="External"/><Relationship Id="rId463" Type="http://schemas.openxmlformats.org/officeDocument/2006/relationships/hyperlink" Target="https://normativ.kontur.ru/document?moduleid=1&amp;documentid=393776#l528" TargetMode="External"/><Relationship Id="rId116" Type="http://schemas.openxmlformats.org/officeDocument/2006/relationships/hyperlink" Target="https://normativ.kontur.ru/document?moduleid=1&amp;documentid=410376#l191" TargetMode="External"/><Relationship Id="rId137" Type="http://schemas.openxmlformats.org/officeDocument/2006/relationships/hyperlink" Target="https://normativ.kontur.ru/document?moduleid=1&amp;documentid=396508#l1" TargetMode="External"/><Relationship Id="rId158" Type="http://schemas.openxmlformats.org/officeDocument/2006/relationships/hyperlink" Target="https://normativ.kontur.ru/document?moduleId=1&amp;documentId=477256#l637" TargetMode="External"/><Relationship Id="rId302" Type="http://schemas.openxmlformats.org/officeDocument/2006/relationships/hyperlink" Target="https://normativ.kontur.ru/document?moduleid=1&amp;documentid=394134#l28" TargetMode="External"/><Relationship Id="rId323" Type="http://schemas.openxmlformats.org/officeDocument/2006/relationships/hyperlink" Target="https://normativ.kontur.ru/document?moduleid=1&amp;documentid=322816#l97" TargetMode="External"/><Relationship Id="rId344" Type="http://schemas.openxmlformats.org/officeDocument/2006/relationships/hyperlink" Target="https://normativ.kontur.ru/document?moduleid=1&amp;documentid=393776#l515" TargetMode="External"/><Relationship Id="rId20" Type="http://schemas.openxmlformats.org/officeDocument/2006/relationships/hyperlink" Target="https://normativ.kontur.ru/document?moduleid=1&amp;documentid=227737#l0" TargetMode="External"/><Relationship Id="rId41" Type="http://schemas.openxmlformats.org/officeDocument/2006/relationships/hyperlink" Target="https://normativ.kontur.ru/document?moduleid=1&amp;documentid=139344#l136" TargetMode="External"/><Relationship Id="rId62" Type="http://schemas.openxmlformats.org/officeDocument/2006/relationships/hyperlink" Target="https://normativ.kontur.ru/document?moduleid=1&amp;documentid=322816#l147" TargetMode="External"/><Relationship Id="rId83" Type="http://schemas.openxmlformats.org/officeDocument/2006/relationships/hyperlink" Target="https://normativ.kontur.ru/document?moduleid=1&amp;documentid=281277#l1" TargetMode="External"/><Relationship Id="rId179" Type="http://schemas.openxmlformats.org/officeDocument/2006/relationships/hyperlink" Target="https://normativ.kontur.ru/document?moduleid=1&amp;documentid=404616#l37" TargetMode="External"/><Relationship Id="rId365" Type="http://schemas.openxmlformats.org/officeDocument/2006/relationships/hyperlink" Target="https://normativ.kontur.ru/document?moduleid=1&amp;documentid=396508#l100" TargetMode="External"/><Relationship Id="rId386" Type="http://schemas.openxmlformats.org/officeDocument/2006/relationships/hyperlink" Target="https://normativ.kontur.ru/document?moduleid=1&amp;documentid=281277#l66" TargetMode="External"/><Relationship Id="rId190" Type="http://schemas.openxmlformats.org/officeDocument/2006/relationships/hyperlink" Target="https://normativ.kontur.ru/document?moduleid=1&amp;documentid=396103#l8" TargetMode="External"/><Relationship Id="rId204" Type="http://schemas.openxmlformats.org/officeDocument/2006/relationships/hyperlink" Target="https://normativ.kontur.ru/document?moduleId=1&amp;documentId=477256#l390" TargetMode="External"/><Relationship Id="rId225" Type="http://schemas.openxmlformats.org/officeDocument/2006/relationships/hyperlink" Target="https://normativ.kontur.ru/document?moduleid=1&amp;documentid=394134#l54" TargetMode="External"/><Relationship Id="rId246" Type="http://schemas.openxmlformats.org/officeDocument/2006/relationships/hyperlink" Target="https://normativ.kontur.ru/document?moduleid=1&amp;documentid=394134#l54" TargetMode="External"/><Relationship Id="rId267" Type="http://schemas.openxmlformats.org/officeDocument/2006/relationships/hyperlink" Target="https://normativ.kontur.ru/document?moduleid=1&amp;documentid=396103#l113" TargetMode="External"/><Relationship Id="rId288" Type="http://schemas.openxmlformats.org/officeDocument/2006/relationships/hyperlink" Target="https://normativ.kontur.ru/document?moduleid=1&amp;documentid=394134#l20" TargetMode="External"/><Relationship Id="rId411" Type="http://schemas.openxmlformats.org/officeDocument/2006/relationships/hyperlink" Target="https://normativ.kontur.ru/document?moduleId=1&amp;documentId=477256#l47" TargetMode="External"/><Relationship Id="rId432" Type="http://schemas.openxmlformats.org/officeDocument/2006/relationships/hyperlink" Target="https://normativ.kontur.ru/document?moduleid=1&amp;documentid=281277#l87" TargetMode="External"/><Relationship Id="rId453" Type="http://schemas.openxmlformats.org/officeDocument/2006/relationships/hyperlink" Target="https://normativ.kontur.ru/document?moduleid=1&amp;documentid=322816#l97" TargetMode="External"/><Relationship Id="rId474" Type="http://schemas.openxmlformats.org/officeDocument/2006/relationships/hyperlink" Target="https://normativ.kontur.ru/document?moduleid=1&amp;documentid=29155#l0" TargetMode="External"/><Relationship Id="rId106" Type="http://schemas.openxmlformats.org/officeDocument/2006/relationships/hyperlink" Target="https://normativ.kontur.ru/document?moduleid=1&amp;documentid=442824#l34" TargetMode="External"/><Relationship Id="rId127" Type="http://schemas.openxmlformats.org/officeDocument/2006/relationships/hyperlink" Target="https://normativ.kontur.ru/document?moduleid=1&amp;documentid=67188#l0" TargetMode="External"/><Relationship Id="rId313" Type="http://schemas.openxmlformats.org/officeDocument/2006/relationships/hyperlink" Target="https://normativ.kontur.ru/document?moduleid=1&amp;documentid=211639#l183" TargetMode="External"/><Relationship Id="rId10" Type="http://schemas.openxmlformats.org/officeDocument/2006/relationships/hyperlink" Target="https://normativ.kontur.ru/document?moduleid=1&amp;documentid=217998#l0" TargetMode="External"/><Relationship Id="rId31" Type="http://schemas.openxmlformats.org/officeDocument/2006/relationships/hyperlink" Target="https://normativ.kontur.ru/document?moduleid=1&amp;documentid=390620#l2" TargetMode="External"/><Relationship Id="rId52" Type="http://schemas.openxmlformats.org/officeDocument/2006/relationships/hyperlink" Target="https://normativ.kontur.ru/document?moduleid=1&amp;documentid=396508#l1" TargetMode="External"/><Relationship Id="rId73" Type="http://schemas.openxmlformats.org/officeDocument/2006/relationships/hyperlink" Target="https://normativ.kontur.ru/document?moduleid=1&amp;documentid=396103#l8" TargetMode="External"/><Relationship Id="rId94" Type="http://schemas.openxmlformats.org/officeDocument/2006/relationships/hyperlink" Target="https://normativ.kontur.ru/document?moduleid=1&amp;documentid=396103#l8" TargetMode="External"/><Relationship Id="rId148" Type="http://schemas.openxmlformats.org/officeDocument/2006/relationships/hyperlink" Target="https://normativ.kontur.ru/document?moduleid=1&amp;documentid=396103#l8" TargetMode="External"/><Relationship Id="rId169" Type="http://schemas.openxmlformats.org/officeDocument/2006/relationships/hyperlink" Target="https://normativ.kontur.ru/document?moduleid=1&amp;documentid=396508#l1" TargetMode="External"/><Relationship Id="rId334" Type="http://schemas.openxmlformats.org/officeDocument/2006/relationships/hyperlink" Target="https://normativ.kontur.ru/document?moduleid=1&amp;documentid=393776#l515" TargetMode="External"/><Relationship Id="rId355" Type="http://schemas.openxmlformats.org/officeDocument/2006/relationships/hyperlink" Target="https://normativ.kontur.ru/document?moduleid=1&amp;documentid=396103#l113" TargetMode="External"/><Relationship Id="rId376" Type="http://schemas.openxmlformats.org/officeDocument/2006/relationships/hyperlink" Target="https://normativ.kontur.ru/document?moduleid=1&amp;documentid=404616#l37" TargetMode="External"/><Relationship Id="rId397" Type="http://schemas.openxmlformats.org/officeDocument/2006/relationships/hyperlink" Target="https://normativ.kontur.ru/document?moduleid=1&amp;documentid=404616#l37" TargetMode="External"/><Relationship Id="rId4" Type="http://schemas.openxmlformats.org/officeDocument/2006/relationships/hyperlink" Target="https://normativ.kontur.ru/document?moduleid=1&amp;documentid=98012#l0" TargetMode="External"/><Relationship Id="rId180" Type="http://schemas.openxmlformats.org/officeDocument/2006/relationships/hyperlink" Target="https://normativ.kontur.ru/document?moduleid=1&amp;documentid=404616#l37" TargetMode="External"/><Relationship Id="rId215" Type="http://schemas.openxmlformats.org/officeDocument/2006/relationships/hyperlink" Target="https://normativ.kontur.ru/document?moduleid=1&amp;documentid=396508#l1" TargetMode="External"/><Relationship Id="rId236" Type="http://schemas.openxmlformats.org/officeDocument/2006/relationships/hyperlink" Target="https://normativ.kontur.ru/document?moduleid=1&amp;documentid=396103#l8" TargetMode="External"/><Relationship Id="rId257" Type="http://schemas.openxmlformats.org/officeDocument/2006/relationships/hyperlink" Target="https://normativ.kontur.ru/document?moduleid=1&amp;documentid=394134#l13" TargetMode="External"/><Relationship Id="rId278" Type="http://schemas.openxmlformats.org/officeDocument/2006/relationships/hyperlink" Target="https://normativ.kontur.ru/document?moduleid=1&amp;documentid=396103#l113" TargetMode="External"/><Relationship Id="rId401" Type="http://schemas.openxmlformats.org/officeDocument/2006/relationships/hyperlink" Target="https://normativ.kontur.ru/document?moduleId=1&amp;documentId=477256#l47" TargetMode="External"/><Relationship Id="rId422" Type="http://schemas.openxmlformats.org/officeDocument/2006/relationships/hyperlink" Target="https://normativ.kontur.ru/document?moduleid=1&amp;documentid=394134#l102" TargetMode="External"/><Relationship Id="rId443" Type="http://schemas.openxmlformats.org/officeDocument/2006/relationships/hyperlink" Target="https://normativ.kontur.ru/document?moduleid=1&amp;documentid=281277#l108" TargetMode="External"/><Relationship Id="rId464" Type="http://schemas.openxmlformats.org/officeDocument/2006/relationships/hyperlink" Target="https://normativ.kontur.ru/document?moduleid=1&amp;documentid=393776#l528" TargetMode="External"/><Relationship Id="rId303" Type="http://schemas.openxmlformats.org/officeDocument/2006/relationships/hyperlink" Target="https://normativ.kontur.ru/document?moduleid=1&amp;documentid=396103#l113" TargetMode="External"/><Relationship Id="rId485" Type="http://schemas.openxmlformats.org/officeDocument/2006/relationships/fontTable" Target="fontTable.xml"/><Relationship Id="rId42" Type="http://schemas.openxmlformats.org/officeDocument/2006/relationships/hyperlink" Target="https://normativ.kontur.ru/document?moduleid=1&amp;documentid=396103#l1" TargetMode="External"/><Relationship Id="rId84" Type="http://schemas.openxmlformats.org/officeDocument/2006/relationships/hyperlink" Target="https://normativ.kontur.ru/document?moduleid=1&amp;documentid=281277#l1" TargetMode="External"/><Relationship Id="rId138" Type="http://schemas.openxmlformats.org/officeDocument/2006/relationships/hyperlink" Target="https://normativ.kontur.ru/document?moduleid=1&amp;documentid=277989#l2" TargetMode="External"/><Relationship Id="rId345" Type="http://schemas.openxmlformats.org/officeDocument/2006/relationships/hyperlink" Target="https://normativ.kontur.ru/document?moduleid=1&amp;documentid=393776#l2025" TargetMode="External"/><Relationship Id="rId387" Type="http://schemas.openxmlformats.org/officeDocument/2006/relationships/hyperlink" Target="https://normativ.kontur.ru/document?moduleid=1&amp;documentid=281277#l87" TargetMode="External"/><Relationship Id="rId191" Type="http://schemas.openxmlformats.org/officeDocument/2006/relationships/hyperlink" Target="https://normativ.kontur.ru/document?moduleId=1&amp;documentId=477256#l564" TargetMode="External"/><Relationship Id="rId205" Type="http://schemas.openxmlformats.org/officeDocument/2006/relationships/hyperlink" Target="https://normativ.kontur.ru/document?moduleid=1&amp;documentid=404616#l37" TargetMode="External"/><Relationship Id="rId247" Type="http://schemas.openxmlformats.org/officeDocument/2006/relationships/hyperlink" Target="https://normativ.kontur.ru/document?moduleid=1&amp;documentid=393776#l515" TargetMode="External"/><Relationship Id="rId412" Type="http://schemas.openxmlformats.org/officeDocument/2006/relationships/hyperlink" Target="https://normativ.kontur.ru/document?moduleid=1&amp;documentid=396103#l113" TargetMode="External"/><Relationship Id="rId107" Type="http://schemas.openxmlformats.org/officeDocument/2006/relationships/hyperlink" Target="https://normativ.kontur.ru/document?moduleid=1&amp;documentid=404616#l37" TargetMode="External"/><Relationship Id="rId289" Type="http://schemas.openxmlformats.org/officeDocument/2006/relationships/hyperlink" Target="https://normativ.kontur.ru/document?moduleid=1&amp;documentid=394134#l20" TargetMode="External"/><Relationship Id="rId454" Type="http://schemas.openxmlformats.org/officeDocument/2006/relationships/hyperlink" Target="https://normativ.kontur.ru/document?moduleid=1&amp;documentid=394134#l102" TargetMode="External"/><Relationship Id="rId11" Type="http://schemas.openxmlformats.org/officeDocument/2006/relationships/hyperlink" Target="https://normativ.kontur.ru/document?moduleid=1&amp;documentid=281277#l0" TargetMode="External"/><Relationship Id="rId53" Type="http://schemas.openxmlformats.org/officeDocument/2006/relationships/hyperlink" Target="https://normativ.kontur.ru/document?moduleid=1&amp;documentid=396103#l8" TargetMode="External"/><Relationship Id="rId149" Type="http://schemas.openxmlformats.org/officeDocument/2006/relationships/hyperlink" Target="https://normativ.kontur.ru/document?moduleid=1&amp;documentid=396508#l1" TargetMode="External"/><Relationship Id="rId314" Type="http://schemas.openxmlformats.org/officeDocument/2006/relationships/hyperlink" Target="https://normativ.kontur.ru/document?moduleid=1&amp;documentid=404616#l37" TargetMode="External"/><Relationship Id="rId356" Type="http://schemas.openxmlformats.org/officeDocument/2006/relationships/hyperlink" Target="https://normativ.kontur.ru/document?moduleid=1&amp;documentid=394134#l31" TargetMode="External"/><Relationship Id="rId398" Type="http://schemas.openxmlformats.org/officeDocument/2006/relationships/hyperlink" Target="https://normativ.kontur.ru/document?moduleid=1&amp;documentid=396103#l113" TargetMode="External"/><Relationship Id="rId95" Type="http://schemas.openxmlformats.org/officeDocument/2006/relationships/hyperlink" Target="https://normativ.kontur.ru/document?moduleid=1&amp;documentid=393776#l514" TargetMode="External"/><Relationship Id="rId160" Type="http://schemas.openxmlformats.org/officeDocument/2006/relationships/hyperlink" Target="https://normativ.kontur.ru/document?moduleid=1&amp;documentid=396103#l8" TargetMode="External"/><Relationship Id="rId216" Type="http://schemas.openxmlformats.org/officeDocument/2006/relationships/hyperlink" Target="https://normativ.kontur.ru/document?moduleid=1&amp;documentid=396508#l100" TargetMode="External"/><Relationship Id="rId423" Type="http://schemas.openxmlformats.org/officeDocument/2006/relationships/hyperlink" Target="https://normativ.kontur.ru/document?moduleid=1&amp;documentid=394134#l102" TargetMode="External"/><Relationship Id="rId258" Type="http://schemas.openxmlformats.org/officeDocument/2006/relationships/hyperlink" Target="https://normativ.kontur.ru/document?moduleid=1&amp;documentid=394134#l13" TargetMode="External"/><Relationship Id="rId465" Type="http://schemas.openxmlformats.org/officeDocument/2006/relationships/hyperlink" Target="https://normativ.kontur.ru/document?moduleid=1&amp;documentid=394218#l0" TargetMode="External"/><Relationship Id="rId22" Type="http://schemas.openxmlformats.org/officeDocument/2006/relationships/hyperlink" Target="https://normativ.kontur.ru/document?moduleid=1&amp;documentid=250837#l0" TargetMode="External"/><Relationship Id="rId64" Type="http://schemas.openxmlformats.org/officeDocument/2006/relationships/hyperlink" Target="https://normativ.kontur.ru/document?moduleid=1&amp;documentid=404616#l37" TargetMode="External"/><Relationship Id="rId118" Type="http://schemas.openxmlformats.org/officeDocument/2006/relationships/hyperlink" Target="https://normativ.kontur.ru/document?moduleid=1&amp;documentid=305860#l95" TargetMode="External"/><Relationship Id="rId325" Type="http://schemas.openxmlformats.org/officeDocument/2006/relationships/hyperlink" Target="https://normativ.kontur.ru/document?moduleid=1&amp;documentid=394134#l28" TargetMode="External"/><Relationship Id="rId367" Type="http://schemas.openxmlformats.org/officeDocument/2006/relationships/hyperlink" Target="https://normativ.kontur.ru/document?moduleid=1&amp;documentid=396103#l113" TargetMode="External"/><Relationship Id="rId171" Type="http://schemas.openxmlformats.org/officeDocument/2006/relationships/hyperlink" Target="https://normativ.kontur.ru/document?moduleid=1&amp;documentid=304175#l415" TargetMode="External"/><Relationship Id="rId227" Type="http://schemas.openxmlformats.org/officeDocument/2006/relationships/hyperlink" Target="https://normativ.kontur.ru/document?moduleid=1&amp;documentid=394134#l54" TargetMode="External"/><Relationship Id="rId269" Type="http://schemas.openxmlformats.org/officeDocument/2006/relationships/hyperlink" Target="https://normativ.kontur.ru/document?moduleid=1&amp;documentid=396103#l113" TargetMode="External"/><Relationship Id="rId434" Type="http://schemas.openxmlformats.org/officeDocument/2006/relationships/hyperlink" Target="https://normativ.kontur.ru/document?moduleid=1&amp;documentid=281277#l87" TargetMode="External"/><Relationship Id="rId476" Type="http://schemas.openxmlformats.org/officeDocument/2006/relationships/hyperlink" Target="https://normativ.kontur.ru/document?moduleid=1&amp;documentid=11286#l0" TargetMode="External"/><Relationship Id="rId33" Type="http://schemas.openxmlformats.org/officeDocument/2006/relationships/hyperlink" Target="https://normativ.kontur.ru/document?moduleid=1&amp;documentid=393699#l0" TargetMode="External"/><Relationship Id="rId129" Type="http://schemas.openxmlformats.org/officeDocument/2006/relationships/hyperlink" Target="https://normativ.kontur.ru/document?moduleid=1&amp;documentid=277989#l2" TargetMode="External"/><Relationship Id="rId280" Type="http://schemas.openxmlformats.org/officeDocument/2006/relationships/hyperlink" Target="https://normativ.kontur.ru/document?moduleid=1&amp;documentid=396103#l113" TargetMode="External"/><Relationship Id="rId336" Type="http://schemas.openxmlformats.org/officeDocument/2006/relationships/hyperlink" Target="https://normativ.kontur.ru/document?moduleid=1&amp;documentid=394134#l31" TargetMode="External"/><Relationship Id="rId75" Type="http://schemas.openxmlformats.org/officeDocument/2006/relationships/hyperlink" Target="https://normativ.kontur.ru/document?moduleid=1&amp;documentid=396508#l1" TargetMode="External"/><Relationship Id="rId140" Type="http://schemas.openxmlformats.org/officeDocument/2006/relationships/hyperlink" Target="https://normativ.kontur.ru/document?moduleid=1&amp;documentid=396103#l8" TargetMode="External"/><Relationship Id="rId182" Type="http://schemas.openxmlformats.org/officeDocument/2006/relationships/hyperlink" Target="https://normativ.kontur.ru/document?moduleid=1&amp;documentid=396508#l66" TargetMode="External"/><Relationship Id="rId378" Type="http://schemas.openxmlformats.org/officeDocument/2006/relationships/hyperlink" Target="https://normativ.kontur.ru/document?moduleid=1&amp;documentid=404616#l37" TargetMode="External"/><Relationship Id="rId403" Type="http://schemas.openxmlformats.org/officeDocument/2006/relationships/hyperlink" Target="https://normativ.kontur.ru/document?moduleid=1&amp;documentid=394134#l102" TargetMode="External"/><Relationship Id="rId6" Type="http://schemas.openxmlformats.org/officeDocument/2006/relationships/hyperlink" Target="https://normativ.kontur.ru/document?moduleid=1&amp;documentid=139344#l136" TargetMode="External"/><Relationship Id="rId238" Type="http://schemas.openxmlformats.org/officeDocument/2006/relationships/hyperlink" Target="https://normativ.kontur.ru/document?moduleid=1&amp;documentid=396103#l8" TargetMode="External"/><Relationship Id="rId445" Type="http://schemas.openxmlformats.org/officeDocument/2006/relationships/hyperlink" Target="https://normativ.kontur.ru/document?moduleid=1&amp;documentid=281277#l108" TargetMode="External"/><Relationship Id="rId291" Type="http://schemas.openxmlformats.org/officeDocument/2006/relationships/hyperlink" Target="https://normativ.kontur.ru/document?moduleid=1&amp;documentid=394134#l20" TargetMode="External"/><Relationship Id="rId305" Type="http://schemas.openxmlformats.org/officeDocument/2006/relationships/hyperlink" Target="https://normativ.kontur.ru/document?moduleid=1&amp;documentid=393776#l515" TargetMode="External"/><Relationship Id="rId347" Type="http://schemas.openxmlformats.org/officeDocument/2006/relationships/hyperlink" Target="https://normativ.kontur.ru/document?moduleid=1&amp;documentid=393776#l2025" TargetMode="External"/><Relationship Id="rId44" Type="http://schemas.openxmlformats.org/officeDocument/2006/relationships/hyperlink" Target="https://normativ.kontur.ru/document?moduleid=1&amp;documentid=283444#l97" TargetMode="External"/><Relationship Id="rId86" Type="http://schemas.openxmlformats.org/officeDocument/2006/relationships/hyperlink" Target="https://normativ.kontur.ru/document?moduleid=1&amp;documentid=322816#l147" TargetMode="External"/><Relationship Id="rId151" Type="http://schemas.openxmlformats.org/officeDocument/2006/relationships/hyperlink" Target="https://normativ.kontur.ru/document?moduleid=1&amp;documentid=396508#l1" TargetMode="External"/><Relationship Id="rId389" Type="http://schemas.openxmlformats.org/officeDocument/2006/relationships/hyperlink" Target="https://normativ.kontur.ru/document?moduleid=1&amp;documentid=404616#l37" TargetMode="External"/><Relationship Id="rId193" Type="http://schemas.openxmlformats.org/officeDocument/2006/relationships/hyperlink" Target="https://normativ.kontur.ru/document?moduleId=1&amp;documentId=477256#l510" TargetMode="External"/><Relationship Id="rId207" Type="http://schemas.openxmlformats.org/officeDocument/2006/relationships/hyperlink" Target="https://normativ.kontur.ru/document?moduleid=1&amp;documentid=396103#l8" TargetMode="External"/><Relationship Id="rId249" Type="http://schemas.openxmlformats.org/officeDocument/2006/relationships/hyperlink" Target="https://normativ.kontur.ru/document?moduleid=1&amp;documentid=393776#l515" TargetMode="External"/><Relationship Id="rId414" Type="http://schemas.openxmlformats.org/officeDocument/2006/relationships/hyperlink" Target="https://normativ.kontur.ru/document?moduleid=1&amp;documentid=396103#l113" TargetMode="External"/><Relationship Id="rId456" Type="http://schemas.openxmlformats.org/officeDocument/2006/relationships/hyperlink" Target="https://normativ.kontur.ru/document?moduleid=1&amp;documentid=396103#l113" TargetMode="External"/><Relationship Id="rId13" Type="http://schemas.openxmlformats.org/officeDocument/2006/relationships/hyperlink" Target="https://normativ.kontur.ru/document?moduleid=1&amp;documentid=396103#l0" TargetMode="External"/><Relationship Id="rId109" Type="http://schemas.openxmlformats.org/officeDocument/2006/relationships/hyperlink" Target="https://normativ.kontur.ru/document?moduleid=1&amp;documentid=281278#l42" TargetMode="External"/><Relationship Id="rId260" Type="http://schemas.openxmlformats.org/officeDocument/2006/relationships/hyperlink" Target="https://normativ.kontur.ru/document?moduleid=1&amp;documentid=394134#l13" TargetMode="External"/><Relationship Id="rId316" Type="http://schemas.openxmlformats.org/officeDocument/2006/relationships/hyperlink" Target="https://normativ.kontur.ru/document?moduleid=1&amp;documentid=393699#l83" TargetMode="External"/><Relationship Id="rId55" Type="http://schemas.openxmlformats.org/officeDocument/2006/relationships/hyperlink" Target="https://normativ.kontur.ru/document?moduleid=1&amp;documentid=404616#l37" TargetMode="External"/><Relationship Id="rId97" Type="http://schemas.openxmlformats.org/officeDocument/2006/relationships/hyperlink" Target="https://normativ.kontur.ru/document?moduleid=1&amp;documentid=393776#l514" TargetMode="External"/><Relationship Id="rId120" Type="http://schemas.openxmlformats.org/officeDocument/2006/relationships/hyperlink" Target="https://normativ.kontur.ru/document?moduleid=1&amp;documentid=296426#l120" TargetMode="External"/><Relationship Id="rId358" Type="http://schemas.openxmlformats.org/officeDocument/2006/relationships/hyperlink" Target="https://normativ.kontur.ru/document?moduleid=1&amp;documentid=396508#l100" TargetMode="External"/><Relationship Id="rId162" Type="http://schemas.openxmlformats.org/officeDocument/2006/relationships/hyperlink" Target="https://normativ.kontur.ru/document?moduleid=1&amp;documentid=281277#l1" TargetMode="External"/><Relationship Id="rId218" Type="http://schemas.openxmlformats.org/officeDocument/2006/relationships/hyperlink" Target="https://normativ.kontur.ru/document?moduleid=1&amp;documentid=404616#l37" TargetMode="External"/><Relationship Id="rId425" Type="http://schemas.openxmlformats.org/officeDocument/2006/relationships/hyperlink" Target="https://normativ.kontur.ru/document?moduleid=1&amp;documentid=394134#l102" TargetMode="External"/><Relationship Id="rId467" Type="http://schemas.openxmlformats.org/officeDocument/2006/relationships/hyperlink" Target="https://normativ.kontur.ru/document?moduleid=1&amp;documentid=393776#l528" TargetMode="External"/><Relationship Id="rId271" Type="http://schemas.openxmlformats.org/officeDocument/2006/relationships/hyperlink" Target="https://normativ.kontur.ru/document?moduleid=1&amp;documentid=394134#l20" TargetMode="External"/><Relationship Id="rId24" Type="http://schemas.openxmlformats.org/officeDocument/2006/relationships/hyperlink" Target="https://normativ.kontur.ru/document?moduleid=1&amp;documentid=255629#l0" TargetMode="External"/><Relationship Id="rId66" Type="http://schemas.openxmlformats.org/officeDocument/2006/relationships/hyperlink" Target="https://normativ.kontur.ru/document?moduleid=1&amp;documentid=404616#l37" TargetMode="External"/><Relationship Id="rId131" Type="http://schemas.openxmlformats.org/officeDocument/2006/relationships/hyperlink" Target="https://normativ.kontur.ru/document?moduleid=1&amp;documentid=396103#l8" TargetMode="External"/><Relationship Id="rId327" Type="http://schemas.openxmlformats.org/officeDocument/2006/relationships/hyperlink" Target="https://normativ.kontur.ru/document?moduleid=1&amp;documentid=393776#l515" TargetMode="External"/><Relationship Id="rId369" Type="http://schemas.openxmlformats.org/officeDocument/2006/relationships/hyperlink" Target="https://normativ.kontur.ru/document?moduleid=1&amp;documentid=404616#l37" TargetMode="External"/><Relationship Id="rId173" Type="http://schemas.openxmlformats.org/officeDocument/2006/relationships/hyperlink" Target="https://normativ.kontur.ru/document?moduleid=1&amp;documentid=396508#l1" TargetMode="External"/><Relationship Id="rId229" Type="http://schemas.openxmlformats.org/officeDocument/2006/relationships/hyperlink" Target="https://normativ.kontur.ru/document?moduleid=1&amp;documentid=396103#l8" TargetMode="External"/><Relationship Id="rId380" Type="http://schemas.openxmlformats.org/officeDocument/2006/relationships/hyperlink" Target="https://normativ.kontur.ru/document?moduleid=1&amp;documentid=404616#l37" TargetMode="External"/><Relationship Id="rId436" Type="http://schemas.openxmlformats.org/officeDocument/2006/relationships/hyperlink" Target="https://normativ.kontur.ru/document?moduleid=1&amp;documentid=281277#l87" TargetMode="External"/><Relationship Id="rId240" Type="http://schemas.openxmlformats.org/officeDocument/2006/relationships/hyperlink" Target="https://normativ.kontur.ru/document?moduleid=1&amp;documentid=396103#l8" TargetMode="External"/><Relationship Id="rId478" Type="http://schemas.openxmlformats.org/officeDocument/2006/relationships/hyperlink" Target="https://normativ.kontur.ru/document?moduleid=1&amp;documentid=42484#l46" TargetMode="External"/><Relationship Id="rId35" Type="http://schemas.openxmlformats.org/officeDocument/2006/relationships/hyperlink" Target="https://normativ.kontur.ru/document?moduleid=1&amp;documentid=442824#l3" TargetMode="External"/><Relationship Id="rId77" Type="http://schemas.openxmlformats.org/officeDocument/2006/relationships/hyperlink" Target="https://normativ.kontur.ru/document?moduleid=1&amp;documentid=396508#l1" TargetMode="External"/><Relationship Id="rId100" Type="http://schemas.openxmlformats.org/officeDocument/2006/relationships/hyperlink" Target="https://normativ.kontur.ru/document?moduleid=1&amp;documentid=393776#l514" TargetMode="External"/><Relationship Id="rId282" Type="http://schemas.openxmlformats.org/officeDocument/2006/relationships/hyperlink" Target="https://normativ.kontur.ru/document?moduleid=1&amp;documentid=394134#l20" TargetMode="External"/><Relationship Id="rId338" Type="http://schemas.openxmlformats.org/officeDocument/2006/relationships/hyperlink" Target="https://normativ.kontur.ru/document?moduleid=1&amp;documentid=394134#l31" TargetMode="External"/><Relationship Id="rId8" Type="http://schemas.openxmlformats.org/officeDocument/2006/relationships/hyperlink" Target="https://normativ.kontur.ru/document?moduleid=1&amp;documentid=277989#l0" TargetMode="External"/><Relationship Id="rId142" Type="http://schemas.openxmlformats.org/officeDocument/2006/relationships/hyperlink" Target="https://normativ.kontur.ru/document?moduleid=1&amp;documentid=396508#l1" TargetMode="External"/><Relationship Id="rId184" Type="http://schemas.openxmlformats.org/officeDocument/2006/relationships/hyperlink" Target="https://normativ.kontur.ru/document?moduleid=1&amp;documentid=281277#l8" TargetMode="External"/><Relationship Id="rId391" Type="http://schemas.openxmlformats.org/officeDocument/2006/relationships/hyperlink" Target="https://normativ.kontur.ru/document?moduleid=1&amp;documentid=404616#l37" TargetMode="External"/><Relationship Id="rId405" Type="http://schemas.openxmlformats.org/officeDocument/2006/relationships/hyperlink" Target="https://normativ.kontur.ru/document?moduleid=1&amp;documentid=404616#l37" TargetMode="External"/><Relationship Id="rId447" Type="http://schemas.openxmlformats.org/officeDocument/2006/relationships/hyperlink" Target="https://normativ.kontur.ru/document?moduleid=1&amp;documentid=394134#l102" TargetMode="External"/><Relationship Id="rId251" Type="http://schemas.openxmlformats.org/officeDocument/2006/relationships/hyperlink" Target="https://normativ.kontur.ru/document?moduleid=1&amp;documentid=396103#l113" TargetMode="External"/><Relationship Id="rId46" Type="http://schemas.openxmlformats.org/officeDocument/2006/relationships/hyperlink" Target="https://normativ.kontur.ru/document?moduleid=1&amp;documentid=390620#l138" TargetMode="External"/><Relationship Id="rId293" Type="http://schemas.openxmlformats.org/officeDocument/2006/relationships/hyperlink" Target="https://normativ.kontur.ru/document?moduleid=1&amp;documentid=394134#l20" TargetMode="External"/><Relationship Id="rId307" Type="http://schemas.openxmlformats.org/officeDocument/2006/relationships/hyperlink" Target="https://normativ.kontur.ru/document?moduleid=1&amp;documentid=394134#l28" TargetMode="External"/><Relationship Id="rId349" Type="http://schemas.openxmlformats.org/officeDocument/2006/relationships/hyperlink" Target="https://normativ.kontur.ru/document?moduleid=1&amp;documentid=393776#l2025" TargetMode="External"/><Relationship Id="rId88" Type="http://schemas.openxmlformats.org/officeDocument/2006/relationships/hyperlink" Target="https://normativ.kontur.ru/document?moduleid=1&amp;documentid=393776#l512" TargetMode="External"/><Relationship Id="rId111" Type="http://schemas.openxmlformats.org/officeDocument/2006/relationships/hyperlink" Target="https://normativ.kontur.ru/document?moduleid=1&amp;documentid=281278#l42" TargetMode="External"/><Relationship Id="rId153" Type="http://schemas.openxmlformats.org/officeDocument/2006/relationships/hyperlink" Target="https://normativ.kontur.ru/document?moduleid=1&amp;documentid=396103#l8" TargetMode="External"/><Relationship Id="rId195" Type="http://schemas.openxmlformats.org/officeDocument/2006/relationships/hyperlink" Target="https://normativ.kontur.ru/document?moduleid=1&amp;documentid=396508#l1" TargetMode="External"/><Relationship Id="rId209" Type="http://schemas.openxmlformats.org/officeDocument/2006/relationships/hyperlink" Target="https://normativ.kontur.ru/document?moduleid=1&amp;documentid=404616#l37" TargetMode="External"/><Relationship Id="rId360" Type="http://schemas.openxmlformats.org/officeDocument/2006/relationships/hyperlink" Target="https://normativ.kontur.ru/document?moduleid=1&amp;documentid=396508#l100" TargetMode="External"/><Relationship Id="rId416" Type="http://schemas.openxmlformats.org/officeDocument/2006/relationships/hyperlink" Target="https://normativ.kontur.ru/document?moduleId=1&amp;documentId=477256#l139" TargetMode="External"/><Relationship Id="rId220" Type="http://schemas.openxmlformats.org/officeDocument/2006/relationships/hyperlink" Target="https://normativ.kontur.ru/document?moduleid=1&amp;documentid=394134#l54" TargetMode="External"/><Relationship Id="rId458" Type="http://schemas.openxmlformats.org/officeDocument/2006/relationships/hyperlink" Target="https://normativ.kontur.ru/document?moduleid=1&amp;documentid=216128#l11" TargetMode="External"/><Relationship Id="rId15" Type="http://schemas.openxmlformats.org/officeDocument/2006/relationships/hyperlink" Target="https://normativ.kontur.ru/document?moduleid=1&amp;documentid=211639#l687" TargetMode="External"/><Relationship Id="rId57" Type="http://schemas.openxmlformats.org/officeDocument/2006/relationships/hyperlink" Target="https://normativ.kontur.ru/document?moduleid=1&amp;documentid=404616#l37" TargetMode="External"/><Relationship Id="rId262" Type="http://schemas.openxmlformats.org/officeDocument/2006/relationships/hyperlink" Target="https://normativ.kontur.ru/document?moduleid=1&amp;documentid=394134#l48" TargetMode="External"/><Relationship Id="rId318" Type="http://schemas.openxmlformats.org/officeDocument/2006/relationships/hyperlink" Target="https://normativ.kontur.ru/document?moduleid=1&amp;documentid=281277#l39" TargetMode="External"/><Relationship Id="rId99" Type="http://schemas.openxmlformats.org/officeDocument/2006/relationships/hyperlink" Target="https://normativ.kontur.ru/document?moduleid=1&amp;documentid=393776#l514" TargetMode="External"/><Relationship Id="rId122" Type="http://schemas.openxmlformats.org/officeDocument/2006/relationships/hyperlink" Target="https://normativ.kontur.ru/document?moduleid=1&amp;documentid=395349#l119" TargetMode="External"/><Relationship Id="rId164" Type="http://schemas.openxmlformats.org/officeDocument/2006/relationships/hyperlink" Target="https://normativ.kontur.ru/document?moduleId=1&amp;documentId=477256#l145" TargetMode="External"/><Relationship Id="rId371" Type="http://schemas.openxmlformats.org/officeDocument/2006/relationships/hyperlink" Target="https://normativ.kontur.ru/document?moduleid=1&amp;documentid=404616#l37" TargetMode="External"/><Relationship Id="rId427" Type="http://schemas.openxmlformats.org/officeDocument/2006/relationships/hyperlink" Target="https://normativ.kontur.ru/document?moduleid=1&amp;documentid=394134#l102" TargetMode="External"/><Relationship Id="rId469" Type="http://schemas.openxmlformats.org/officeDocument/2006/relationships/hyperlink" Target="https://normativ.kontur.ru/document?moduleid=1&amp;documentid=393776#l528" TargetMode="External"/><Relationship Id="rId26" Type="http://schemas.openxmlformats.org/officeDocument/2006/relationships/hyperlink" Target="https://normativ.kontur.ru/document?moduleid=1&amp;documentid=404616#l0" TargetMode="External"/><Relationship Id="rId231" Type="http://schemas.openxmlformats.org/officeDocument/2006/relationships/hyperlink" Target="https://normativ.kontur.ru/document?moduleid=1&amp;documentid=396103#l8" TargetMode="External"/><Relationship Id="rId273" Type="http://schemas.openxmlformats.org/officeDocument/2006/relationships/hyperlink" Target="https://normativ.kontur.ru/document?moduleid=1&amp;documentid=396508#l100" TargetMode="External"/><Relationship Id="rId329" Type="http://schemas.openxmlformats.org/officeDocument/2006/relationships/hyperlink" Target="https://normativ.kontur.ru/document?moduleId=1&amp;documentId=477256#l92" TargetMode="External"/><Relationship Id="rId480" Type="http://schemas.openxmlformats.org/officeDocument/2006/relationships/hyperlink" Target="https://normativ.kontur.ru/document?moduleid=1&amp;documentid=26948#l6" TargetMode="External"/><Relationship Id="rId68" Type="http://schemas.openxmlformats.org/officeDocument/2006/relationships/hyperlink" Target="https://normativ.kontur.ru/document?moduleid=1&amp;documentid=404616#l37" TargetMode="External"/><Relationship Id="rId133" Type="http://schemas.openxmlformats.org/officeDocument/2006/relationships/hyperlink" Target="https://normativ.kontur.ru/document?moduleid=1&amp;documentid=281278#l42" TargetMode="External"/><Relationship Id="rId175" Type="http://schemas.openxmlformats.org/officeDocument/2006/relationships/hyperlink" Target="https://normativ.kontur.ru/document?moduleid=1&amp;documentid=396103#l8" TargetMode="External"/><Relationship Id="rId340" Type="http://schemas.openxmlformats.org/officeDocument/2006/relationships/hyperlink" Target="https://normativ.kontur.ru/document?moduleid=1&amp;documentid=393776#l515" TargetMode="External"/><Relationship Id="rId200" Type="http://schemas.openxmlformats.org/officeDocument/2006/relationships/hyperlink" Target="https://normativ.kontur.ru/document?moduleid=1&amp;documentid=404616#l37" TargetMode="External"/><Relationship Id="rId382" Type="http://schemas.openxmlformats.org/officeDocument/2006/relationships/hyperlink" Target="https://normativ.kontur.ru/document?moduleid=1&amp;documentid=404616#l37" TargetMode="External"/><Relationship Id="rId438" Type="http://schemas.openxmlformats.org/officeDocument/2006/relationships/hyperlink" Target="https://normativ.kontur.ru/document?moduleid=1&amp;documentid=404616#l37" TargetMode="External"/><Relationship Id="rId242" Type="http://schemas.openxmlformats.org/officeDocument/2006/relationships/hyperlink" Target="https://normativ.kontur.ru/document?moduleid=1&amp;documentid=394134#l54" TargetMode="External"/><Relationship Id="rId284" Type="http://schemas.openxmlformats.org/officeDocument/2006/relationships/hyperlink" Target="https://normativ.kontur.ru/document?moduleid=1&amp;documentid=394134#l20" TargetMode="External"/><Relationship Id="rId37" Type="http://schemas.openxmlformats.org/officeDocument/2006/relationships/hyperlink" Target="https://normativ.kontur.ru/document?moduleid=1&amp;documentid=396103#l1" TargetMode="External"/><Relationship Id="rId79" Type="http://schemas.openxmlformats.org/officeDocument/2006/relationships/hyperlink" Target="https://normativ.kontur.ru/document?moduleid=1&amp;documentid=404616#l37" TargetMode="External"/><Relationship Id="rId102" Type="http://schemas.openxmlformats.org/officeDocument/2006/relationships/hyperlink" Target="https://normativ.kontur.ru/document?moduleId=1&amp;documentId=477256#l145" TargetMode="External"/><Relationship Id="rId144" Type="http://schemas.openxmlformats.org/officeDocument/2006/relationships/hyperlink" Target="https://normativ.kontur.ru/document?moduleid=1&amp;documentid=396508#l1" TargetMode="External"/><Relationship Id="rId90" Type="http://schemas.openxmlformats.org/officeDocument/2006/relationships/hyperlink" Target="https://normativ.kontur.ru/document?moduleid=1&amp;documentid=394134#l53" TargetMode="External"/><Relationship Id="rId186" Type="http://schemas.openxmlformats.org/officeDocument/2006/relationships/hyperlink" Target="https://normativ.kontur.ru/document?moduleid=1&amp;documentid=404616#l72" TargetMode="External"/><Relationship Id="rId351" Type="http://schemas.openxmlformats.org/officeDocument/2006/relationships/hyperlink" Target="https://normativ.kontur.ru/document?moduleid=1&amp;documentid=396508#l100" TargetMode="External"/><Relationship Id="rId393" Type="http://schemas.openxmlformats.org/officeDocument/2006/relationships/hyperlink" Target="https://normativ.kontur.ru/document?moduleid=1&amp;documentid=404616#l37" TargetMode="External"/><Relationship Id="rId407" Type="http://schemas.openxmlformats.org/officeDocument/2006/relationships/hyperlink" Target="https://normativ.kontur.ru/document?moduleid=1&amp;documentid=396103#l113" TargetMode="External"/><Relationship Id="rId449" Type="http://schemas.openxmlformats.org/officeDocument/2006/relationships/hyperlink" Target="https://normativ.kontur.ru/document?moduleid=1&amp;documentid=404616#l37" TargetMode="External"/><Relationship Id="rId211" Type="http://schemas.openxmlformats.org/officeDocument/2006/relationships/hyperlink" Target="https://normativ.kontur.ru/document?moduleid=1&amp;documentid=396508#l1" TargetMode="External"/><Relationship Id="rId253" Type="http://schemas.openxmlformats.org/officeDocument/2006/relationships/hyperlink" Target="https://normativ.kontur.ru/document?moduleid=1&amp;documentid=404616#l37" TargetMode="External"/><Relationship Id="rId295" Type="http://schemas.openxmlformats.org/officeDocument/2006/relationships/hyperlink" Target="https://normativ.kontur.ru/document?moduleid=1&amp;documentid=393776#l515" TargetMode="External"/><Relationship Id="rId309" Type="http://schemas.openxmlformats.org/officeDocument/2006/relationships/hyperlink" Target="https://normativ.kontur.ru/document?moduleid=1&amp;documentid=396103#l113" TargetMode="External"/><Relationship Id="rId460" Type="http://schemas.openxmlformats.org/officeDocument/2006/relationships/hyperlink" Target="https://normativ.kontur.ru/document?moduleid=1&amp;documentid=404616#l37" TargetMode="External"/><Relationship Id="rId48" Type="http://schemas.openxmlformats.org/officeDocument/2006/relationships/hyperlink" Target="https://normativ.kontur.ru/document?moduleid=1&amp;documentid=281278#l42" TargetMode="External"/><Relationship Id="rId113" Type="http://schemas.openxmlformats.org/officeDocument/2006/relationships/hyperlink" Target="https://normativ.kontur.ru/document?moduleid=1&amp;documentid=281278#l42" TargetMode="External"/><Relationship Id="rId320" Type="http://schemas.openxmlformats.org/officeDocument/2006/relationships/hyperlink" Target="https://normativ.kontur.ru/document?moduleid=1&amp;documentid=393699#l83" TargetMode="External"/><Relationship Id="rId155" Type="http://schemas.openxmlformats.org/officeDocument/2006/relationships/hyperlink" Target="https://normativ.kontur.ru/document?moduleid=1&amp;documentid=277989#l2" TargetMode="External"/><Relationship Id="rId197" Type="http://schemas.openxmlformats.org/officeDocument/2006/relationships/hyperlink" Target="https://normativ.kontur.ru/document?moduleid=1&amp;documentid=396508#l1" TargetMode="External"/><Relationship Id="rId362" Type="http://schemas.openxmlformats.org/officeDocument/2006/relationships/hyperlink" Target="https://normativ.kontur.ru/document?moduleid=1&amp;documentid=396508#l100" TargetMode="External"/><Relationship Id="rId418" Type="http://schemas.openxmlformats.org/officeDocument/2006/relationships/hyperlink" Target="https://normativ.kontur.ru/document?moduleid=1&amp;documentid=396508#l100" TargetMode="External"/><Relationship Id="rId222" Type="http://schemas.openxmlformats.org/officeDocument/2006/relationships/hyperlink" Target="https://normativ.kontur.ru/document?moduleid=1&amp;documentid=304478#l536" TargetMode="External"/><Relationship Id="rId264" Type="http://schemas.openxmlformats.org/officeDocument/2006/relationships/hyperlink" Target="https://normativ.kontur.ru/document?moduleid=1&amp;documentid=404616#l37" TargetMode="External"/><Relationship Id="rId471" Type="http://schemas.openxmlformats.org/officeDocument/2006/relationships/hyperlink" Target="https://normativ.kontur.ru/document?moduleid=1&amp;documentid=393776#l528" TargetMode="External"/><Relationship Id="rId17" Type="http://schemas.openxmlformats.org/officeDocument/2006/relationships/hyperlink" Target="https://normativ.kontur.ru/document?moduleid=1&amp;documentid=277578#l0" TargetMode="External"/><Relationship Id="rId59" Type="http://schemas.openxmlformats.org/officeDocument/2006/relationships/hyperlink" Target="https://normativ.kontur.ru/document?moduleid=1&amp;documentid=393776#l512" TargetMode="External"/><Relationship Id="rId124" Type="http://schemas.openxmlformats.org/officeDocument/2006/relationships/hyperlink" Target="https://normativ.kontur.ru/document?moduleid=1&amp;documentid=396644#l114" TargetMode="External"/><Relationship Id="rId70" Type="http://schemas.openxmlformats.org/officeDocument/2006/relationships/hyperlink" Target="https://normativ.kontur.ru/document?moduleid=1&amp;documentid=396508#l1" TargetMode="External"/><Relationship Id="rId166" Type="http://schemas.openxmlformats.org/officeDocument/2006/relationships/hyperlink" Target="https://normativ.kontur.ru/document?moduleid=1&amp;documentid=404616#l37" TargetMode="External"/><Relationship Id="rId331" Type="http://schemas.openxmlformats.org/officeDocument/2006/relationships/hyperlink" Target="https://normativ.kontur.ru/document?moduleid=1&amp;documentid=394134#l31" TargetMode="External"/><Relationship Id="rId373" Type="http://schemas.openxmlformats.org/officeDocument/2006/relationships/hyperlink" Target="https://normativ.kontur.ru/document?moduleid=1&amp;documentid=281277#l66" TargetMode="External"/><Relationship Id="rId429" Type="http://schemas.openxmlformats.org/officeDocument/2006/relationships/hyperlink" Target="https://normativ.kontur.ru/document?moduleid=1&amp;documentid=396103#l113" TargetMode="External"/><Relationship Id="rId1" Type="http://schemas.openxmlformats.org/officeDocument/2006/relationships/styles" Target="styles.xml"/><Relationship Id="rId233" Type="http://schemas.openxmlformats.org/officeDocument/2006/relationships/hyperlink" Target="https://normativ.kontur.ru/document?moduleid=1&amp;documentid=404616#l37" TargetMode="External"/><Relationship Id="rId440" Type="http://schemas.openxmlformats.org/officeDocument/2006/relationships/hyperlink" Target="https://normativ.kontur.ru/document?moduleid=1&amp;documentid=404616#l37" TargetMode="External"/><Relationship Id="rId28" Type="http://schemas.openxmlformats.org/officeDocument/2006/relationships/hyperlink" Target="https://normativ.kontur.ru/document?moduleid=1&amp;documentid=396644#l0" TargetMode="External"/><Relationship Id="rId275" Type="http://schemas.openxmlformats.org/officeDocument/2006/relationships/hyperlink" Target="https://normativ.kontur.ru/document?moduleid=1&amp;documentid=393776#l515" TargetMode="External"/><Relationship Id="rId300" Type="http://schemas.openxmlformats.org/officeDocument/2006/relationships/hyperlink" Target="https://normativ.kontur.ru/document?moduleid=1&amp;documentid=394134#l28" TargetMode="External"/><Relationship Id="rId482" Type="http://schemas.openxmlformats.org/officeDocument/2006/relationships/hyperlink" Target="https://normativ.kontur.ru/document?moduleid=1&amp;documentid=14580#l4" TargetMode="External"/><Relationship Id="rId81" Type="http://schemas.openxmlformats.org/officeDocument/2006/relationships/hyperlink" Target="https://normativ.kontur.ru/document?moduleid=1&amp;documentid=281277#l1" TargetMode="External"/><Relationship Id="rId135" Type="http://schemas.openxmlformats.org/officeDocument/2006/relationships/hyperlink" Target="https://normativ.kontur.ru/document?moduleid=1&amp;documentid=396508#l1" TargetMode="External"/><Relationship Id="rId177" Type="http://schemas.openxmlformats.org/officeDocument/2006/relationships/hyperlink" Target="https://normativ.kontur.ru/document?moduleid=1&amp;documentid=404616#l37" TargetMode="External"/><Relationship Id="rId342" Type="http://schemas.openxmlformats.org/officeDocument/2006/relationships/hyperlink" Target="https://normativ.kontur.ru/document?moduleid=1&amp;documentid=394134#l31" TargetMode="External"/><Relationship Id="rId384" Type="http://schemas.openxmlformats.org/officeDocument/2006/relationships/hyperlink" Target="https://normativ.kontur.ru/document?moduleid=1&amp;documentid=404616#l37" TargetMode="External"/><Relationship Id="rId202" Type="http://schemas.openxmlformats.org/officeDocument/2006/relationships/hyperlink" Target="https://normativ.kontur.ru/document?moduleid=1&amp;documentid=404616#l37" TargetMode="External"/><Relationship Id="rId244" Type="http://schemas.openxmlformats.org/officeDocument/2006/relationships/hyperlink" Target="https://normativ.kontur.ru/document?moduleid=1&amp;documentid=393776#l515" TargetMode="External"/><Relationship Id="rId39" Type="http://schemas.openxmlformats.org/officeDocument/2006/relationships/hyperlink" Target="https://normativ.kontur.ru/document?moduleid=1&amp;documentid=396103#l1" TargetMode="External"/><Relationship Id="rId286" Type="http://schemas.openxmlformats.org/officeDocument/2006/relationships/hyperlink" Target="https://normativ.kontur.ru/document?moduleid=1&amp;documentid=394134#l20" TargetMode="External"/><Relationship Id="rId451" Type="http://schemas.openxmlformats.org/officeDocument/2006/relationships/hyperlink" Target="https://normativ.kontur.ru/document?moduleid=1&amp;documentid=393776#l528" TargetMode="External"/><Relationship Id="rId50" Type="http://schemas.openxmlformats.org/officeDocument/2006/relationships/hyperlink" Target="https://normativ.kontur.ru/document?moduleid=1&amp;documentid=322816#l147" TargetMode="External"/><Relationship Id="rId104" Type="http://schemas.openxmlformats.org/officeDocument/2006/relationships/hyperlink" Target="https://normativ.kontur.ru/document?moduleid=1&amp;documentid=255629#l120" TargetMode="External"/><Relationship Id="rId146" Type="http://schemas.openxmlformats.org/officeDocument/2006/relationships/hyperlink" Target="https://normativ.kontur.ru/document?moduleId=1&amp;documentId=477256#l54" TargetMode="External"/><Relationship Id="rId188" Type="http://schemas.openxmlformats.org/officeDocument/2006/relationships/hyperlink" Target="https://normativ.kontur.ru/document?moduleId=1&amp;documentId=477256#l564" TargetMode="External"/><Relationship Id="rId311" Type="http://schemas.openxmlformats.org/officeDocument/2006/relationships/hyperlink" Target="https://normativ.kontur.ru/document?moduleId=1&amp;documentId=477256#l311" TargetMode="External"/><Relationship Id="rId353" Type="http://schemas.openxmlformats.org/officeDocument/2006/relationships/hyperlink" Target="https://normativ.kontur.ru/document?moduleid=1&amp;documentid=396103#l113" TargetMode="External"/><Relationship Id="rId395" Type="http://schemas.openxmlformats.org/officeDocument/2006/relationships/hyperlink" Target="https://normativ.kontur.ru/document?moduleid=1&amp;documentid=404616#l37" TargetMode="External"/><Relationship Id="rId409" Type="http://schemas.openxmlformats.org/officeDocument/2006/relationships/hyperlink" Target="https://normativ.kontur.ru/document?moduleid=1&amp;documentid=394824#l437" TargetMode="External"/><Relationship Id="rId92" Type="http://schemas.openxmlformats.org/officeDocument/2006/relationships/hyperlink" Target="https://normativ.kontur.ru/document?moduleid=1&amp;documentid=396103#l8" TargetMode="External"/><Relationship Id="rId213" Type="http://schemas.openxmlformats.org/officeDocument/2006/relationships/hyperlink" Target="https://normativ.kontur.ru/document?moduleid=1&amp;documentid=396103#l8" TargetMode="External"/><Relationship Id="rId420" Type="http://schemas.openxmlformats.org/officeDocument/2006/relationships/hyperlink" Target="https://normativ.kontur.ru/document?moduleid=1&amp;documentid=403422#l4" TargetMode="External"/><Relationship Id="rId255" Type="http://schemas.openxmlformats.org/officeDocument/2006/relationships/hyperlink" Target="https://normativ.kontur.ru/document?moduleid=1&amp;documentid=394134#l13" TargetMode="External"/><Relationship Id="rId297" Type="http://schemas.openxmlformats.org/officeDocument/2006/relationships/hyperlink" Target="https://normativ.kontur.ru/document?moduleid=1&amp;documentid=394134#l20" TargetMode="External"/><Relationship Id="rId462" Type="http://schemas.openxmlformats.org/officeDocument/2006/relationships/hyperlink" Target="https://normativ.kontur.ru/document?moduleId=1&amp;documentId=477256#l727" TargetMode="External"/><Relationship Id="rId115" Type="http://schemas.openxmlformats.org/officeDocument/2006/relationships/hyperlink" Target="https://normativ.kontur.ru/document?moduleid=1&amp;documentid=217998#l0" TargetMode="External"/><Relationship Id="rId157" Type="http://schemas.openxmlformats.org/officeDocument/2006/relationships/hyperlink" Target="https://normativ.kontur.ru/document?moduleid=1&amp;documentid=404616#l37" TargetMode="External"/><Relationship Id="rId322" Type="http://schemas.openxmlformats.org/officeDocument/2006/relationships/hyperlink" Target="https://normativ.kontur.ru/document?moduleid=1&amp;documentid=211639#l183" TargetMode="External"/><Relationship Id="rId364" Type="http://schemas.openxmlformats.org/officeDocument/2006/relationships/hyperlink" Target="https://normativ.kontur.ru/document?moduleid=1&amp;documentid=396103#l113" TargetMode="External"/><Relationship Id="rId61" Type="http://schemas.openxmlformats.org/officeDocument/2006/relationships/hyperlink" Target="https://normativ.kontur.ru/document?moduleid=1&amp;documentid=393776#l512" TargetMode="External"/><Relationship Id="rId199" Type="http://schemas.openxmlformats.org/officeDocument/2006/relationships/hyperlink" Target="https://normativ.kontur.ru/document?moduleid=1&amp;documentid=404616#l37" TargetMode="External"/><Relationship Id="rId19" Type="http://schemas.openxmlformats.org/officeDocument/2006/relationships/hyperlink" Target="https://normativ.kontur.ru/document?moduleid=1&amp;documentid=216128#l0" TargetMode="External"/><Relationship Id="rId224" Type="http://schemas.openxmlformats.org/officeDocument/2006/relationships/hyperlink" Target="https://normativ.kontur.ru/document?moduleid=1&amp;documentid=394134#l54" TargetMode="External"/><Relationship Id="rId266" Type="http://schemas.openxmlformats.org/officeDocument/2006/relationships/hyperlink" Target="https://normativ.kontur.ru/document?moduleid=1&amp;documentid=404616#l37" TargetMode="External"/><Relationship Id="rId431" Type="http://schemas.openxmlformats.org/officeDocument/2006/relationships/hyperlink" Target="https://normativ.kontur.ru/document?moduleid=1&amp;documentid=394824#l437" TargetMode="External"/><Relationship Id="rId473" Type="http://schemas.openxmlformats.org/officeDocument/2006/relationships/hyperlink" Target="https://normativ.kontur.ru/document?moduleid=1&amp;documentid=393776#l528" TargetMode="External"/><Relationship Id="rId30" Type="http://schemas.openxmlformats.org/officeDocument/2006/relationships/hyperlink" Target="https://normativ.kontur.ru/document?moduleid=1&amp;documentid=394134#l2" TargetMode="External"/><Relationship Id="rId126" Type="http://schemas.openxmlformats.org/officeDocument/2006/relationships/hyperlink" Target="https://normativ.kontur.ru/document?moduleid=1&amp;documentid=394134#l54" TargetMode="External"/><Relationship Id="rId168" Type="http://schemas.openxmlformats.org/officeDocument/2006/relationships/hyperlink" Target="https://normativ.kontur.ru/document?moduleid=1&amp;documentid=396508#l1" TargetMode="External"/><Relationship Id="rId333" Type="http://schemas.openxmlformats.org/officeDocument/2006/relationships/hyperlink" Target="https://normativ.kontur.ru/document?moduleid=1&amp;documentid=394134#l31" TargetMode="External"/><Relationship Id="rId72" Type="http://schemas.openxmlformats.org/officeDocument/2006/relationships/hyperlink" Target="https://normativ.kontur.ru/document?moduleid=1&amp;documentid=404616#l37" TargetMode="External"/><Relationship Id="rId375" Type="http://schemas.openxmlformats.org/officeDocument/2006/relationships/hyperlink" Target="https://normativ.kontur.ru/document?moduleid=1&amp;documentid=281277#l66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normativ.kontur.ru/document?moduleid=1&amp;documentid=396103#l8" TargetMode="External"/><Relationship Id="rId277" Type="http://schemas.openxmlformats.org/officeDocument/2006/relationships/hyperlink" Target="https://normativ.kontur.ru/document?moduleid=1&amp;documentid=396508#l100" TargetMode="External"/><Relationship Id="rId400" Type="http://schemas.openxmlformats.org/officeDocument/2006/relationships/hyperlink" Target="https://normativ.kontur.ru/document?moduleid=1&amp;documentid=404616#l37" TargetMode="External"/><Relationship Id="rId442" Type="http://schemas.openxmlformats.org/officeDocument/2006/relationships/hyperlink" Target="https://normativ.kontur.ru/document?moduleid=1&amp;documentid=281277#l108" TargetMode="External"/><Relationship Id="rId484" Type="http://schemas.openxmlformats.org/officeDocument/2006/relationships/hyperlink" Target="https://normativ.kontur.ru/document?moduleid=1&amp;documentid=10944#l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58</Pages>
  <Words>31643</Words>
  <Characters>180369</Characters>
  <Application>Microsoft Office Word</Application>
  <DocSecurity>0</DocSecurity>
  <Lines>1503</Lines>
  <Paragraphs>423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2024-10-14T15:47:00Z</dcterms:created>
  <dcterms:modified xsi:type="dcterms:W3CDTF">2024-10-14T15:47:00Z</dcterms:modified>
</cp:coreProperties>
</file>